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0A82" w14:textId="21557B12" w:rsidR="005841E9" w:rsidRPr="00A73B36" w:rsidRDefault="00000000">
      <w:pPr>
        <w:pStyle w:val="aa"/>
        <w:rPr>
          <w:lang w:val="ru-RU"/>
        </w:rPr>
      </w:pPr>
      <w:r w:rsidRPr="00A73B36">
        <w:rPr>
          <w:lang w:val="ru-RU"/>
        </w:rPr>
        <w:t>Практическая работа 3</w:t>
      </w:r>
    </w:p>
    <w:p w14:paraId="0B500E86" w14:textId="77777777" w:rsidR="005841E9" w:rsidRPr="00A73B36" w:rsidRDefault="00000000">
      <w:pPr>
        <w:pStyle w:val="1"/>
        <w:rPr>
          <w:lang w:val="ru-RU"/>
        </w:rPr>
      </w:pPr>
      <w:r w:rsidRPr="00A73B36">
        <w:rPr>
          <w:lang w:val="ru-RU"/>
        </w:rPr>
        <w:t>Блок 1</w:t>
      </w:r>
    </w:p>
    <w:p w14:paraId="1949D05F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1.1 Сравнение: витрина (</w:t>
      </w:r>
      <w:r>
        <w:t>Nike</w:t>
      </w:r>
      <w:r w:rsidRPr="00A73B36">
        <w:rPr>
          <w:lang w:val="ru-RU"/>
        </w:rPr>
        <w:t xml:space="preserve">) </w:t>
      </w:r>
      <w:r>
        <w:t>vs</w:t>
      </w:r>
      <w:r w:rsidRPr="00A73B36">
        <w:rPr>
          <w:lang w:val="ru-RU"/>
        </w:rPr>
        <w:t xml:space="preserve"> маркетплейс (</w:t>
      </w:r>
      <w:r>
        <w:t>no</w:t>
      </w:r>
      <w:r w:rsidRPr="00A73B36">
        <w:rPr>
          <w:lang w:val="ru-RU"/>
        </w:rPr>
        <w:t>-</w:t>
      </w:r>
      <w:r>
        <w:t>name</w:t>
      </w:r>
      <w:r w:rsidRPr="00A73B36">
        <w:rPr>
          <w:lang w:val="ru-RU"/>
        </w:rPr>
        <w:t xml:space="preserve"> бренд)</w:t>
      </w:r>
    </w:p>
    <w:p w14:paraId="3FCB8E00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Витрина: высокий уровень доверия, официальная гарантия, меньше скидок.</w:t>
      </w:r>
    </w:p>
    <w:p w14:paraId="7F136665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Маркетплейс: больше скидок, ниже цена, но ниже доверие.</w:t>
      </w:r>
    </w:p>
    <w:p w14:paraId="264C2D13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Вывод: витрина — для качества и гарантии, маркетплейс — для экономии.</w:t>
      </w:r>
    </w:p>
    <w:p w14:paraId="5369F975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1.2 Анализ карточки товара:</w:t>
      </w:r>
    </w:p>
    <w:p w14:paraId="2393E941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Фото — продавец</w:t>
      </w:r>
    </w:p>
    <w:p w14:paraId="7C681DBA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Цена — продавец</w:t>
      </w:r>
    </w:p>
    <w:p w14:paraId="414974D6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Кнопка купить — площадка</w:t>
      </w:r>
    </w:p>
    <w:p w14:paraId="3A1410C8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Отзывы — покупатели/площадка</w:t>
      </w:r>
    </w:p>
    <w:p w14:paraId="2ED496BC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Доставка — площадка</w:t>
      </w:r>
    </w:p>
    <w:p w14:paraId="2CA7681D" w14:textId="77777777" w:rsidR="005841E9" w:rsidRPr="00A73B36" w:rsidRDefault="00000000">
      <w:pPr>
        <w:pStyle w:val="1"/>
        <w:rPr>
          <w:lang w:val="ru-RU"/>
        </w:rPr>
      </w:pPr>
      <w:r w:rsidRPr="00A73B36">
        <w:rPr>
          <w:lang w:val="ru-RU"/>
        </w:rPr>
        <w:t>Блок 2</w:t>
      </w:r>
    </w:p>
    <w:p w14:paraId="2D51F4C2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Стратегия А: контроль бренда, но дорогой маркетинг.</w:t>
      </w:r>
    </w:p>
    <w:p w14:paraId="3C27703F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Стратегия Б: быстрые продажи, но комиссия.</w:t>
      </w:r>
    </w:p>
    <w:p w14:paraId="5009FC73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Гибрид: начать с маркетплейса + параллельно развивать сайт.</w:t>
      </w:r>
    </w:p>
    <w:p w14:paraId="2A26A045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 xml:space="preserve">Улучшение карточки: добавить </w:t>
      </w:r>
      <w:r>
        <w:t>SEO</w:t>
      </w:r>
      <w:r w:rsidRPr="00A73B36">
        <w:rPr>
          <w:lang w:val="ru-RU"/>
        </w:rPr>
        <w:t>-заголовок, фото, видео, отзывы.</w:t>
      </w:r>
    </w:p>
    <w:p w14:paraId="26DF3E66" w14:textId="77777777" w:rsidR="005841E9" w:rsidRPr="00A73B36" w:rsidRDefault="00000000">
      <w:pPr>
        <w:pStyle w:val="1"/>
        <w:rPr>
          <w:lang w:val="ru-RU"/>
        </w:rPr>
      </w:pPr>
      <w:r w:rsidRPr="00A73B36">
        <w:rPr>
          <w:lang w:val="ru-RU"/>
        </w:rPr>
        <w:t>Блок 3</w:t>
      </w:r>
    </w:p>
    <w:p w14:paraId="5D69A5E5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Прибыль маркетплейс: 925.0</w:t>
      </w:r>
    </w:p>
    <w:p w14:paraId="390E3009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Прибыль сайт: 1000</w:t>
      </w:r>
    </w:p>
    <w:p w14:paraId="7055AE0C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Вывод: маркетплейс выгоднее на старте.</w:t>
      </w:r>
    </w:p>
    <w:p w14:paraId="2202E7F7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Финмодель:</w:t>
      </w:r>
    </w:p>
    <w:p w14:paraId="6489ADE5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Выручка: 100000</w:t>
      </w:r>
    </w:p>
    <w:p w14:paraId="10E108C1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Комиссия: 10000</w:t>
      </w:r>
    </w:p>
    <w:p w14:paraId="2419906F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lastRenderedPageBreak/>
        <w:t>Логистика: 5000</w:t>
      </w:r>
    </w:p>
    <w:p w14:paraId="03C6AE45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Хранение: 1500</w:t>
      </w:r>
    </w:p>
    <w:p w14:paraId="78184C87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Возвраты: 2000</w:t>
      </w:r>
    </w:p>
    <w:p w14:paraId="573CD17A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Закупка: 30000</w:t>
      </w:r>
    </w:p>
    <w:p w14:paraId="533D07AA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Налоги: 6000</w:t>
      </w:r>
    </w:p>
    <w:p w14:paraId="675BF67F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Прибыль: 45500</w:t>
      </w:r>
    </w:p>
    <w:p w14:paraId="4E0C5C00" w14:textId="77777777" w:rsidR="005841E9" w:rsidRPr="00A73B36" w:rsidRDefault="00000000">
      <w:pPr>
        <w:pStyle w:val="1"/>
        <w:rPr>
          <w:lang w:val="ru-RU"/>
        </w:rPr>
      </w:pPr>
      <w:r w:rsidRPr="00A73B36">
        <w:rPr>
          <w:lang w:val="ru-RU"/>
        </w:rPr>
        <w:t>Блок 4</w:t>
      </w:r>
    </w:p>
    <w:p w14:paraId="4B323B20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Идея: маркетплейс экотоваров для офиса.</w:t>
      </w:r>
    </w:p>
    <w:p w14:paraId="61130D45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Монетизация: комиссия + подписка.</w:t>
      </w:r>
    </w:p>
    <w:p w14:paraId="32F0F752" w14:textId="77777777" w:rsidR="005841E9" w:rsidRPr="00A73B36" w:rsidRDefault="00000000">
      <w:pPr>
        <w:rPr>
          <w:lang w:val="ru-RU"/>
        </w:rPr>
      </w:pPr>
      <w:r w:rsidRPr="00A73B36">
        <w:rPr>
          <w:lang w:val="ru-RU"/>
        </w:rPr>
        <w:t>Стратегия: выход на маркетплейсы + развитие сайта.</w:t>
      </w:r>
    </w:p>
    <w:sectPr w:rsidR="005841E9" w:rsidRPr="00A73B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762249">
    <w:abstractNumId w:val="8"/>
  </w:num>
  <w:num w:numId="2" w16cid:durableId="1639527642">
    <w:abstractNumId w:val="6"/>
  </w:num>
  <w:num w:numId="3" w16cid:durableId="1736971647">
    <w:abstractNumId w:val="5"/>
  </w:num>
  <w:num w:numId="4" w16cid:durableId="977759181">
    <w:abstractNumId w:val="4"/>
  </w:num>
  <w:num w:numId="5" w16cid:durableId="396243698">
    <w:abstractNumId w:val="7"/>
  </w:num>
  <w:num w:numId="6" w16cid:durableId="1005287798">
    <w:abstractNumId w:val="3"/>
  </w:num>
  <w:num w:numId="7" w16cid:durableId="2098019001">
    <w:abstractNumId w:val="2"/>
  </w:num>
  <w:num w:numId="8" w16cid:durableId="580259218">
    <w:abstractNumId w:val="1"/>
  </w:num>
  <w:num w:numId="9" w16cid:durableId="39879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1E9"/>
    <w:rsid w:val="00623D47"/>
    <w:rsid w:val="00A73B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63428"/>
  <w14:defaultImageDpi w14:val="300"/>
  <w15:docId w15:val="{C3652B7D-0E9C-41B3-8283-4B20D999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Licen Drinc</cp:lastModifiedBy>
  <cp:revision>2</cp:revision>
  <dcterms:created xsi:type="dcterms:W3CDTF">2013-12-23T23:15:00Z</dcterms:created>
  <dcterms:modified xsi:type="dcterms:W3CDTF">2026-04-19T09:44:00Z</dcterms:modified>
  <cp:category/>
</cp:coreProperties>
</file>