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98B5" w14:textId="1A4D2471" w:rsidR="00FD41EB" w:rsidRDefault="0006527A">
      <w:r w:rsidRPr="0006527A">
        <w:drawing>
          <wp:inline distT="0" distB="0" distL="0" distR="0" wp14:anchorId="43D344C8" wp14:editId="6082F064">
            <wp:extent cx="5940425" cy="34226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2451" w14:textId="127C27FA" w:rsidR="0006527A" w:rsidRPr="0006527A" w:rsidRDefault="0006527A" w:rsidP="0006527A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uk-UA"/>
          <w14:ligatures w14:val="none"/>
        </w:rPr>
      </w:pPr>
      <w:r w:rsidRPr="0006527A">
        <w:rPr>
          <w:rFonts w:ascii="Calibri" w:eastAsia="Times New Roman" w:hAnsi="Calibri" w:cs="Calibri"/>
          <w:color w:val="000000"/>
          <w:kern w:val="0"/>
          <w:lang w:eastAsia="uk-UA"/>
          <w14:ligatures w14:val="none"/>
        </w:rPr>
        <w:t xml:space="preserve">Команда не робитиме завдання </w:t>
      </w:r>
      <w:r w:rsidRPr="0006527A">
        <w:rPr>
          <w:rFonts w:ascii="Calibri" w:eastAsia="Times New Roman" w:hAnsi="Calibri" w:cs="Calibri"/>
          <w:b/>
          <w:bCs/>
          <w:color w:val="000000"/>
          <w:kern w:val="0"/>
          <w:lang w:eastAsia="uk-UA"/>
          <w14:ligatures w14:val="none"/>
        </w:rPr>
        <w:t>B(4);</w:t>
      </w:r>
      <w:r w:rsidRPr="0006527A">
        <w:rPr>
          <w:rFonts w:ascii="Calibri" w:eastAsia="Times New Roman" w:hAnsi="Calibri" w:cs="Calibri"/>
          <w:color w:val="000000"/>
          <w:kern w:val="0"/>
          <w:lang w:eastAsia="uk-UA"/>
          <w14:ligatures w14:val="none"/>
        </w:rPr>
        <w:t xml:space="preserve"> Рішення це заохочення команди та нагадування про завдання та звертати увагу на те як почувається людина. Тоді ризик буде </w:t>
      </w:r>
      <w:r w:rsidRPr="0006527A">
        <w:rPr>
          <w:rFonts w:ascii="Calibri" w:eastAsia="Times New Roman" w:hAnsi="Calibri" w:cs="Calibri"/>
          <w:b/>
          <w:bCs/>
          <w:color w:val="000000"/>
          <w:kern w:val="0"/>
          <w:lang w:eastAsia="uk-UA"/>
          <w14:ligatures w14:val="none"/>
        </w:rPr>
        <w:t>D(4);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uk-UA"/>
          <w14:ligatures w14:val="none"/>
        </w:rPr>
        <w:br/>
      </w:r>
      <w:r>
        <w:rPr>
          <w:rFonts w:ascii="Calibri" w:eastAsia="Times New Roman" w:hAnsi="Calibri" w:cs="Calibri"/>
          <w:b/>
          <w:bCs/>
          <w:color w:val="000000"/>
          <w:kern w:val="0"/>
          <w:lang w:eastAsia="uk-UA"/>
          <w14:ligatures w14:val="none"/>
        </w:rPr>
        <w:br/>
      </w:r>
      <w:r w:rsidRPr="0006527A">
        <w:rPr>
          <w:rFonts w:ascii="Calibri" w:eastAsia="Times New Roman" w:hAnsi="Calibri" w:cs="Calibri"/>
          <w:color w:val="000000"/>
          <w:kern w:val="0"/>
          <w:lang w:eastAsia="uk-UA"/>
          <w14:ligatures w14:val="none"/>
        </w:rPr>
        <w:t xml:space="preserve">Буде людина(люди) в команді яка(які) </w:t>
      </w:r>
      <w:proofErr w:type="spellStart"/>
      <w:r w:rsidRPr="0006527A">
        <w:rPr>
          <w:rFonts w:ascii="Calibri" w:eastAsia="Times New Roman" w:hAnsi="Calibri" w:cs="Calibri"/>
          <w:color w:val="000000"/>
          <w:kern w:val="0"/>
          <w:lang w:eastAsia="uk-UA"/>
          <w14:ligatures w14:val="none"/>
        </w:rPr>
        <w:t>ігнорить</w:t>
      </w:r>
      <w:proofErr w:type="spellEnd"/>
      <w:r w:rsidRPr="0006527A">
        <w:rPr>
          <w:rFonts w:ascii="Calibri" w:eastAsia="Times New Roman" w:hAnsi="Calibri" w:cs="Calibri"/>
          <w:color w:val="000000"/>
          <w:kern w:val="0"/>
          <w:lang w:eastAsia="uk-UA"/>
          <w14:ligatures w14:val="none"/>
        </w:rPr>
        <w:t>(</w:t>
      </w:r>
      <w:proofErr w:type="spellStart"/>
      <w:r w:rsidRPr="0006527A">
        <w:rPr>
          <w:rFonts w:ascii="Calibri" w:eastAsia="Times New Roman" w:hAnsi="Calibri" w:cs="Calibri"/>
          <w:color w:val="000000"/>
          <w:kern w:val="0"/>
          <w:lang w:eastAsia="uk-UA"/>
          <w14:ligatures w14:val="none"/>
        </w:rPr>
        <w:t>ігнорять</w:t>
      </w:r>
      <w:proofErr w:type="spellEnd"/>
      <w:r w:rsidRPr="0006527A">
        <w:rPr>
          <w:rFonts w:ascii="Calibri" w:eastAsia="Times New Roman" w:hAnsi="Calibri" w:cs="Calibri"/>
          <w:color w:val="000000"/>
          <w:kern w:val="0"/>
          <w:lang w:eastAsia="uk-UA"/>
          <w14:ligatures w14:val="none"/>
        </w:rPr>
        <w:t xml:space="preserve">) </w:t>
      </w:r>
      <w:r w:rsidRPr="0006527A">
        <w:rPr>
          <w:rFonts w:ascii="Calibri" w:eastAsia="Times New Roman" w:hAnsi="Calibri" w:cs="Calibri"/>
          <w:b/>
          <w:bCs/>
          <w:color w:val="000000"/>
          <w:kern w:val="0"/>
          <w:lang w:eastAsia="uk-UA"/>
          <w14:ligatures w14:val="none"/>
        </w:rPr>
        <w:t xml:space="preserve">C(5); </w:t>
      </w:r>
      <w:r w:rsidRPr="0006527A">
        <w:rPr>
          <w:rFonts w:ascii="Calibri" w:eastAsia="Times New Roman" w:hAnsi="Calibri" w:cs="Calibri"/>
          <w:color w:val="000000"/>
          <w:kern w:val="0"/>
          <w:lang w:eastAsia="uk-UA"/>
          <w14:ligatures w14:val="none"/>
        </w:rPr>
        <w:t xml:space="preserve">Спілкуватися з кожним та </w:t>
      </w:r>
      <w:proofErr w:type="spellStart"/>
      <w:r w:rsidRPr="0006527A">
        <w:rPr>
          <w:rFonts w:ascii="Calibri" w:eastAsia="Times New Roman" w:hAnsi="Calibri" w:cs="Calibri"/>
          <w:color w:val="000000"/>
          <w:kern w:val="0"/>
          <w:lang w:eastAsia="uk-UA"/>
          <w14:ligatures w14:val="none"/>
        </w:rPr>
        <w:t>моніторити</w:t>
      </w:r>
      <w:proofErr w:type="spellEnd"/>
      <w:r w:rsidRPr="0006527A">
        <w:rPr>
          <w:rFonts w:ascii="Calibri" w:eastAsia="Times New Roman" w:hAnsi="Calibri" w:cs="Calibri"/>
          <w:color w:val="000000"/>
          <w:kern w:val="0"/>
          <w:lang w:eastAsia="uk-UA"/>
          <w14:ligatures w14:val="none"/>
        </w:rPr>
        <w:t xml:space="preserve"> їх емоційний стан та не бути </w:t>
      </w:r>
      <w:proofErr w:type="spellStart"/>
      <w:r w:rsidRPr="0006527A">
        <w:rPr>
          <w:rFonts w:ascii="Calibri" w:eastAsia="Times New Roman" w:hAnsi="Calibri" w:cs="Calibri"/>
          <w:color w:val="000000"/>
          <w:kern w:val="0"/>
          <w:lang w:eastAsia="uk-UA"/>
          <w14:ligatures w14:val="none"/>
        </w:rPr>
        <w:t>зам'ягким</w:t>
      </w:r>
      <w:proofErr w:type="spellEnd"/>
      <w:r w:rsidRPr="0006527A">
        <w:rPr>
          <w:rFonts w:ascii="Calibri" w:eastAsia="Times New Roman" w:hAnsi="Calibri" w:cs="Calibri"/>
          <w:color w:val="000000"/>
          <w:kern w:val="0"/>
          <w:lang w:eastAsia="uk-UA"/>
          <w14:ligatures w14:val="none"/>
        </w:rPr>
        <w:t xml:space="preserve"> бо люди можуть знахабніти, розслабитися або користуватися цим. Тоді ризик буде </w:t>
      </w:r>
      <w:r w:rsidRPr="0006527A">
        <w:rPr>
          <w:rFonts w:ascii="Calibri" w:eastAsia="Times New Roman" w:hAnsi="Calibri" w:cs="Calibri"/>
          <w:b/>
          <w:bCs/>
          <w:color w:val="000000"/>
          <w:kern w:val="0"/>
          <w:lang w:eastAsia="uk-UA"/>
          <w14:ligatures w14:val="none"/>
        </w:rPr>
        <w:t>D(5);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uk-UA"/>
          <w14:ligatures w14:val="none"/>
        </w:rPr>
        <w:br/>
      </w:r>
    </w:p>
    <w:p w14:paraId="1C7BBD0C" w14:textId="40164E2E" w:rsidR="0006527A" w:rsidRDefault="0006527A">
      <w:r w:rsidRPr="0006527A">
        <w:rPr>
          <w:rFonts w:ascii="Calibri" w:eastAsia="Times New Roman" w:hAnsi="Calibri" w:cs="Calibri"/>
          <w:color w:val="000000"/>
          <w:kern w:val="0"/>
          <w:lang w:eastAsia="uk-UA"/>
          <w14:ligatures w14:val="none"/>
        </w:rPr>
        <w:t xml:space="preserve">Що я не подам чітко інформацію від чого завдання буде виконане не правильно </w:t>
      </w:r>
      <w:r w:rsidRPr="0006527A">
        <w:rPr>
          <w:rFonts w:ascii="Calibri" w:eastAsia="Times New Roman" w:hAnsi="Calibri" w:cs="Calibri"/>
          <w:b/>
          <w:bCs/>
          <w:color w:val="000000"/>
          <w:kern w:val="0"/>
          <w:lang w:eastAsia="uk-UA"/>
          <w14:ligatures w14:val="none"/>
        </w:rPr>
        <w:t xml:space="preserve">C(4); </w:t>
      </w:r>
      <w:r w:rsidRPr="0006527A">
        <w:rPr>
          <w:rFonts w:ascii="Calibri" w:eastAsia="Times New Roman" w:hAnsi="Calibri" w:cs="Calibri"/>
          <w:color w:val="000000"/>
          <w:kern w:val="0"/>
          <w:lang w:eastAsia="uk-UA"/>
          <w14:ligatures w14:val="none"/>
        </w:rPr>
        <w:t xml:space="preserve">Тоді рішення це перечитувати перед відправкою завдання команді і </w:t>
      </w:r>
      <w:proofErr w:type="spellStart"/>
      <w:r w:rsidRPr="0006527A">
        <w:rPr>
          <w:rFonts w:ascii="Calibri" w:eastAsia="Times New Roman" w:hAnsi="Calibri" w:cs="Calibri"/>
          <w:color w:val="000000"/>
          <w:kern w:val="0"/>
          <w:lang w:eastAsia="uk-UA"/>
          <w14:ligatures w14:val="none"/>
        </w:rPr>
        <w:t>питатити</w:t>
      </w:r>
      <w:proofErr w:type="spellEnd"/>
      <w:r w:rsidRPr="0006527A">
        <w:rPr>
          <w:rFonts w:ascii="Calibri" w:eastAsia="Times New Roman" w:hAnsi="Calibri" w:cs="Calibri"/>
          <w:color w:val="000000"/>
          <w:kern w:val="0"/>
          <w:lang w:eastAsia="uk-UA"/>
          <w14:ligatures w14:val="none"/>
        </w:rPr>
        <w:t xml:space="preserve"> себе чи достатньо чітко та лаконічно завдання було </w:t>
      </w:r>
      <w:proofErr w:type="spellStart"/>
      <w:r w:rsidRPr="0006527A">
        <w:rPr>
          <w:rFonts w:ascii="Calibri" w:eastAsia="Times New Roman" w:hAnsi="Calibri" w:cs="Calibri"/>
          <w:color w:val="000000"/>
          <w:kern w:val="0"/>
          <w:lang w:eastAsia="uk-UA"/>
          <w14:ligatures w14:val="none"/>
        </w:rPr>
        <w:t>напсане</w:t>
      </w:r>
      <w:proofErr w:type="spellEnd"/>
      <w:r w:rsidRPr="0006527A">
        <w:rPr>
          <w:rFonts w:ascii="Calibri" w:eastAsia="Times New Roman" w:hAnsi="Calibri" w:cs="Calibri"/>
          <w:color w:val="000000"/>
          <w:kern w:val="0"/>
          <w:lang w:eastAsia="uk-UA"/>
          <w14:ligatures w14:val="none"/>
        </w:rPr>
        <w:t xml:space="preserve">. Тоді ризик буде </w:t>
      </w:r>
      <w:r w:rsidRPr="0006527A">
        <w:rPr>
          <w:rFonts w:ascii="Calibri" w:eastAsia="Times New Roman" w:hAnsi="Calibri" w:cs="Calibri"/>
          <w:b/>
          <w:bCs/>
          <w:color w:val="000000"/>
          <w:kern w:val="0"/>
          <w:lang w:eastAsia="uk-UA"/>
          <w14:ligatures w14:val="none"/>
        </w:rPr>
        <w:t>D(4);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uk-UA"/>
          <w14:ligatures w14:val="none"/>
        </w:rPr>
        <w:br/>
      </w:r>
      <w:r>
        <w:rPr>
          <w:rFonts w:ascii="Calibri" w:eastAsia="Times New Roman" w:hAnsi="Calibri" w:cs="Calibri"/>
          <w:b/>
          <w:bCs/>
          <w:color w:val="000000"/>
          <w:kern w:val="0"/>
          <w:lang w:eastAsia="uk-UA"/>
          <w14:ligatures w14:val="none"/>
        </w:rPr>
        <w:br/>
      </w:r>
      <w:r w:rsidRPr="0006527A">
        <w:rPr>
          <w:rFonts w:ascii="Calibri" w:eastAsia="Times New Roman" w:hAnsi="Calibri" w:cs="Calibri"/>
          <w:color w:val="000000"/>
          <w:kern w:val="0"/>
          <w:lang w:eastAsia="uk-UA"/>
          <w14:ligatures w14:val="none"/>
        </w:rPr>
        <w:t xml:space="preserve">Не буде світла </w:t>
      </w:r>
      <w:r w:rsidRPr="0006527A">
        <w:rPr>
          <w:rFonts w:ascii="Calibri" w:eastAsia="Times New Roman" w:hAnsi="Calibri" w:cs="Calibri"/>
          <w:b/>
          <w:bCs/>
          <w:color w:val="000000"/>
          <w:kern w:val="0"/>
          <w:lang w:eastAsia="uk-UA"/>
          <w14:ligatures w14:val="none"/>
        </w:rPr>
        <w:t xml:space="preserve">C(4); </w:t>
      </w:r>
      <w:r w:rsidRPr="0006527A">
        <w:rPr>
          <w:rFonts w:ascii="Calibri" w:eastAsia="Times New Roman" w:hAnsi="Calibri" w:cs="Calibri"/>
          <w:color w:val="000000"/>
          <w:kern w:val="0"/>
          <w:lang w:eastAsia="uk-UA"/>
          <w14:ligatures w14:val="none"/>
        </w:rPr>
        <w:t xml:space="preserve">Рішення це піти в кафе де є генератор та </w:t>
      </w:r>
      <w:proofErr w:type="spellStart"/>
      <w:r w:rsidRPr="0006527A">
        <w:rPr>
          <w:rFonts w:ascii="Calibri" w:eastAsia="Times New Roman" w:hAnsi="Calibri" w:cs="Calibri"/>
          <w:color w:val="000000"/>
          <w:kern w:val="0"/>
          <w:lang w:eastAsia="uk-UA"/>
          <w14:ligatures w14:val="none"/>
        </w:rPr>
        <w:t>вайфай</w:t>
      </w:r>
      <w:proofErr w:type="spellEnd"/>
      <w:r w:rsidRPr="0006527A">
        <w:rPr>
          <w:rFonts w:ascii="Calibri" w:eastAsia="Times New Roman" w:hAnsi="Calibri" w:cs="Calibri"/>
          <w:color w:val="000000"/>
          <w:kern w:val="0"/>
          <w:lang w:eastAsia="uk-UA"/>
          <w14:ligatures w14:val="none"/>
        </w:rPr>
        <w:t xml:space="preserve"> для продовження роботи. Тоді ризик буде </w:t>
      </w:r>
      <w:r w:rsidRPr="0006527A">
        <w:rPr>
          <w:rFonts w:ascii="Calibri" w:eastAsia="Times New Roman" w:hAnsi="Calibri" w:cs="Calibri"/>
          <w:b/>
          <w:bCs/>
          <w:color w:val="000000"/>
          <w:kern w:val="0"/>
          <w:lang w:eastAsia="uk-UA"/>
          <w14:ligatures w14:val="none"/>
        </w:rPr>
        <w:t>E(4)</w:t>
      </w:r>
      <w:r w:rsidRPr="0006527A">
        <w:rPr>
          <w:rFonts w:ascii="Calibri" w:eastAsia="Times New Roman" w:hAnsi="Calibri" w:cs="Calibri"/>
          <w:color w:val="000000"/>
          <w:kern w:val="0"/>
          <w:lang w:eastAsia="uk-UA"/>
          <w14:ligatures w14:val="none"/>
        </w:rPr>
        <w:t xml:space="preserve"> бо не буде впливати на роботу.</w:t>
      </w:r>
    </w:p>
    <w:sectPr w:rsidR="0006527A" w:rsidSect="00512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7A"/>
    <w:rsid w:val="0006527A"/>
    <w:rsid w:val="00312741"/>
    <w:rsid w:val="00512F88"/>
    <w:rsid w:val="00C861C9"/>
    <w:rsid w:val="00FD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89252"/>
  <w15:chartTrackingRefBased/>
  <w15:docId w15:val="{F33282AA-98DC-4750-9AF4-823662D1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491</Words>
  <Characters>281</Characters>
  <Application>Microsoft Office Word</Application>
  <DocSecurity>0</DocSecurity>
  <Lines>2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Заплітний</dc:creator>
  <cp:keywords/>
  <dc:description/>
  <cp:lastModifiedBy>Влад Заплітний</cp:lastModifiedBy>
  <cp:revision>1</cp:revision>
  <dcterms:created xsi:type="dcterms:W3CDTF">2023-02-17T13:06:00Z</dcterms:created>
  <dcterms:modified xsi:type="dcterms:W3CDTF">2023-02-17T13:11:00Z</dcterms:modified>
</cp:coreProperties>
</file>