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4E1E" w14:textId="29F2AAFE" w:rsidR="009725B7" w:rsidRDefault="009725B7">
      <w:pPr>
        <w:spacing w:line="360" w:lineRule="auto"/>
        <w:ind w:leftChars="-1" w:left="-2" w:firstLine="480"/>
        <w:jc w:val="center"/>
        <w:rPr>
          <w:rFonts w:cs="Times New Roman"/>
        </w:rPr>
      </w:pPr>
      <w:r>
        <w:rPr>
          <w:rFonts w:cs="Times New Roman"/>
        </w:rPr>
        <w:t>.</w:t>
      </w:r>
    </w:p>
    <w:sdt>
      <w:sdtPr>
        <w:rPr>
          <w:rFonts w:cs="Times New Roman"/>
        </w:rPr>
        <w:id w:val="-1633247005"/>
      </w:sdtPr>
      <w:sdtEndPr>
        <w:rPr>
          <w:b/>
          <w:bCs/>
        </w:rPr>
      </w:sdtEndPr>
      <w:sdtContent>
        <w:p w14:paraId="2979D48E" w14:textId="489A1A07" w:rsidR="004A7522" w:rsidRDefault="004A7522">
          <w:pPr>
            <w:spacing w:line="360" w:lineRule="auto"/>
            <w:ind w:leftChars="-1" w:left="-2" w:firstLine="480"/>
            <w:jc w:val="center"/>
            <w:rPr>
              <w:rFonts w:cs="Times New Roman"/>
            </w:rPr>
          </w:pPr>
        </w:p>
        <w:p w14:paraId="41DC05E1" w14:textId="77777777" w:rsidR="004A7522" w:rsidRDefault="004A7522">
          <w:pPr>
            <w:spacing w:line="360" w:lineRule="auto"/>
            <w:ind w:leftChars="-1" w:left="-2" w:firstLine="480"/>
            <w:jc w:val="center"/>
            <w:rPr>
              <w:rFonts w:cs="Times New Roman"/>
            </w:rPr>
          </w:pPr>
        </w:p>
        <w:p w14:paraId="30DA6EB8" w14:textId="77777777" w:rsidR="004A7522" w:rsidRDefault="004A7522">
          <w:pPr>
            <w:spacing w:line="360" w:lineRule="auto"/>
            <w:ind w:leftChars="-1" w:left="-2" w:firstLine="480"/>
            <w:jc w:val="center"/>
            <w:rPr>
              <w:rFonts w:cs="Times New Roman"/>
            </w:rPr>
          </w:pPr>
        </w:p>
        <w:p w14:paraId="46D6447D" w14:textId="77777777" w:rsidR="004A7522" w:rsidRDefault="00481A7C">
          <w:pPr>
            <w:spacing w:line="360" w:lineRule="auto"/>
            <w:ind w:leftChars="-1" w:left="-2" w:firstLine="720"/>
            <w:jc w:val="center"/>
            <w:rPr>
              <w:rFonts w:ascii="黑体" w:eastAsia="黑体" w:hAnsi="黑体"/>
              <w:sz w:val="36"/>
              <w:szCs w:val="40"/>
            </w:rPr>
          </w:pPr>
          <w:r>
            <w:rPr>
              <w:rFonts w:ascii="黑体" w:eastAsia="黑体" w:hAnsi="黑体" w:hint="eastAsia"/>
              <w:sz w:val="36"/>
              <w:szCs w:val="40"/>
            </w:rPr>
            <w:t>国家重点研发计划项目</w:t>
          </w:r>
        </w:p>
        <w:p w14:paraId="250E395E" w14:textId="77777777" w:rsidR="004A7522" w:rsidRDefault="00481A7C">
          <w:pPr>
            <w:spacing w:line="360" w:lineRule="auto"/>
            <w:ind w:leftChars="-1" w:left="-2" w:firstLine="720"/>
            <w:jc w:val="center"/>
            <w:rPr>
              <w:rFonts w:ascii="黑体" w:eastAsia="黑体" w:hAnsi="黑体"/>
              <w:sz w:val="36"/>
              <w:szCs w:val="40"/>
            </w:rPr>
          </w:pPr>
          <w:r>
            <w:rPr>
              <w:rFonts w:ascii="黑体" w:eastAsia="黑体" w:hAnsi="黑体" w:hint="eastAsia"/>
              <w:sz w:val="36"/>
              <w:szCs w:val="40"/>
            </w:rPr>
            <w:t>“网络多模态共生与演化机制”</w:t>
          </w:r>
        </w:p>
        <w:p w14:paraId="2DBB8957" w14:textId="77777777" w:rsidR="004A7522" w:rsidRDefault="004A7522">
          <w:pPr>
            <w:spacing w:line="360" w:lineRule="auto"/>
            <w:ind w:firstLine="480"/>
            <w:jc w:val="center"/>
          </w:pPr>
        </w:p>
        <w:p w14:paraId="0E909F4E" w14:textId="77777777" w:rsidR="004A7522" w:rsidRDefault="004A7522">
          <w:pPr>
            <w:spacing w:line="360" w:lineRule="auto"/>
            <w:ind w:firstLine="480"/>
            <w:jc w:val="center"/>
          </w:pPr>
        </w:p>
        <w:p w14:paraId="5D3C3EDD" w14:textId="77777777" w:rsidR="004A7522" w:rsidRDefault="004A7522">
          <w:pPr>
            <w:spacing w:line="360" w:lineRule="auto"/>
            <w:ind w:firstLine="480"/>
            <w:jc w:val="center"/>
          </w:pPr>
        </w:p>
        <w:p w14:paraId="6B4481B8" w14:textId="77777777" w:rsidR="004A7522" w:rsidRDefault="004A7522">
          <w:pPr>
            <w:spacing w:line="360" w:lineRule="auto"/>
            <w:ind w:firstLine="480"/>
            <w:jc w:val="center"/>
          </w:pPr>
        </w:p>
        <w:p w14:paraId="3E315D17" w14:textId="77777777" w:rsidR="004A7522" w:rsidRDefault="004A7522">
          <w:pPr>
            <w:spacing w:line="360" w:lineRule="auto"/>
            <w:ind w:firstLine="480"/>
            <w:jc w:val="center"/>
          </w:pPr>
        </w:p>
        <w:p w14:paraId="06CD0EE8" w14:textId="77777777" w:rsidR="004A7522" w:rsidRDefault="00481A7C">
          <w:pPr>
            <w:spacing w:beforeLines="50" w:before="156" w:afterLines="50" w:after="156" w:line="360" w:lineRule="auto"/>
            <w:ind w:firstLine="960"/>
            <w:jc w:val="center"/>
            <w:rPr>
              <w:rFonts w:eastAsia="楷体_GB2312" w:cs="Times New Roman"/>
              <w:b/>
              <w:spacing w:val="40"/>
              <w:sz w:val="40"/>
              <w:szCs w:val="40"/>
            </w:rPr>
          </w:pPr>
          <w:r>
            <w:rPr>
              <w:rFonts w:eastAsia="楷体_GB2312" w:cs="Times New Roman" w:hint="eastAsia"/>
              <w:b/>
              <w:spacing w:val="40"/>
              <w:sz w:val="40"/>
              <w:szCs w:val="40"/>
            </w:rPr>
            <w:t>网络模态共生与演化原理系统</w:t>
          </w:r>
        </w:p>
        <w:p w14:paraId="03C17BB4" w14:textId="77777777" w:rsidR="004A7522" w:rsidRDefault="00481A7C">
          <w:pPr>
            <w:spacing w:beforeLines="50" w:before="156" w:afterLines="50" w:after="156" w:line="360" w:lineRule="auto"/>
            <w:ind w:firstLine="1280"/>
            <w:jc w:val="center"/>
            <w:rPr>
              <w:rFonts w:eastAsia="楷体_GB2312" w:cs="Times New Roman"/>
              <w:b/>
              <w:spacing w:val="40"/>
              <w:sz w:val="56"/>
              <w:szCs w:val="56"/>
            </w:rPr>
          </w:pPr>
          <w:r>
            <w:rPr>
              <w:rFonts w:eastAsia="楷体_GB2312" w:cs="Times New Roman" w:hint="eastAsia"/>
              <w:b/>
              <w:spacing w:val="40"/>
              <w:sz w:val="56"/>
              <w:szCs w:val="56"/>
            </w:rPr>
            <w:t>测试大纲</w:t>
          </w:r>
        </w:p>
        <w:p w14:paraId="30B35C51" w14:textId="77777777" w:rsidR="004A7522" w:rsidRDefault="004A7522">
          <w:pPr>
            <w:spacing w:line="360" w:lineRule="auto"/>
            <w:ind w:firstLine="480"/>
            <w:jc w:val="center"/>
          </w:pPr>
        </w:p>
        <w:p w14:paraId="6BE9648B" w14:textId="77777777" w:rsidR="004A7522" w:rsidRDefault="004A7522">
          <w:pPr>
            <w:spacing w:line="360" w:lineRule="auto"/>
            <w:ind w:firstLine="480"/>
            <w:jc w:val="center"/>
          </w:pPr>
        </w:p>
        <w:p w14:paraId="73C30F85" w14:textId="77777777" w:rsidR="004A7522" w:rsidRDefault="004A7522">
          <w:pPr>
            <w:spacing w:line="360" w:lineRule="auto"/>
            <w:ind w:firstLine="480"/>
            <w:jc w:val="center"/>
          </w:pPr>
        </w:p>
        <w:p w14:paraId="1D37583B" w14:textId="77777777" w:rsidR="004A7522" w:rsidRDefault="004A7522">
          <w:pPr>
            <w:spacing w:line="360" w:lineRule="auto"/>
            <w:ind w:firstLine="480"/>
            <w:jc w:val="center"/>
          </w:pPr>
        </w:p>
        <w:p w14:paraId="6F408D19" w14:textId="77777777" w:rsidR="004A7522" w:rsidRDefault="004A7522">
          <w:pPr>
            <w:spacing w:line="360" w:lineRule="auto"/>
            <w:ind w:firstLine="480"/>
            <w:jc w:val="center"/>
          </w:pPr>
        </w:p>
        <w:p w14:paraId="1A71E4BB" w14:textId="77777777" w:rsidR="004A7522" w:rsidRDefault="004A7522">
          <w:pPr>
            <w:spacing w:line="360" w:lineRule="auto"/>
            <w:ind w:firstLine="480"/>
            <w:jc w:val="center"/>
          </w:pPr>
        </w:p>
        <w:p w14:paraId="1E609C19" w14:textId="77777777" w:rsidR="004A7522" w:rsidRDefault="004A7522">
          <w:pPr>
            <w:spacing w:line="360" w:lineRule="auto"/>
            <w:ind w:firstLine="480"/>
            <w:jc w:val="center"/>
          </w:pPr>
        </w:p>
        <w:p w14:paraId="7B512D77" w14:textId="77777777" w:rsidR="004A7522" w:rsidRDefault="004A7522">
          <w:pPr>
            <w:spacing w:line="360" w:lineRule="auto"/>
            <w:ind w:firstLine="480"/>
            <w:jc w:val="center"/>
          </w:pPr>
        </w:p>
        <w:p w14:paraId="744A2BE2" w14:textId="77777777" w:rsidR="004A7522" w:rsidRDefault="004A7522">
          <w:pPr>
            <w:spacing w:line="360" w:lineRule="auto"/>
            <w:ind w:firstLine="723"/>
            <w:jc w:val="center"/>
            <w:rPr>
              <w:rFonts w:ascii="黑体" w:eastAsia="黑体" w:hAnsi="黑体"/>
              <w:b/>
              <w:sz w:val="36"/>
              <w:szCs w:val="36"/>
            </w:rPr>
          </w:pPr>
        </w:p>
        <w:p w14:paraId="5C826E77" w14:textId="77777777" w:rsidR="004A7522" w:rsidRDefault="00481A7C">
          <w:pPr>
            <w:spacing w:line="360" w:lineRule="auto"/>
            <w:ind w:firstLine="723"/>
            <w:jc w:val="center"/>
            <w:rPr>
              <w:rFonts w:ascii="黑体" w:eastAsia="黑体" w:hAnsi="黑体"/>
              <w:b/>
              <w:sz w:val="36"/>
              <w:szCs w:val="36"/>
            </w:rPr>
          </w:pPr>
          <w:r>
            <w:rPr>
              <w:rFonts w:ascii="黑体" w:eastAsia="黑体" w:hAnsi="黑体" w:hint="eastAsia"/>
              <w:b/>
              <w:sz w:val="36"/>
              <w:szCs w:val="36"/>
            </w:rPr>
            <w:t>二〇二五年四月</w:t>
          </w:r>
        </w:p>
        <w:p w14:paraId="12D4C4B1" w14:textId="77777777" w:rsidR="004A7522" w:rsidRDefault="004A7522">
          <w:pPr>
            <w:ind w:firstLine="480"/>
            <w:rPr>
              <w:rFonts w:cs="Times New Roman"/>
            </w:rPr>
          </w:pPr>
        </w:p>
        <w:p w14:paraId="078A7EA4" w14:textId="77777777" w:rsidR="004A7522" w:rsidRDefault="00481A7C">
          <w:pPr>
            <w:widowControl/>
            <w:ind w:firstLine="482"/>
            <w:jc w:val="left"/>
            <w:rPr>
              <w:rFonts w:cs="Times New Roman"/>
              <w:b/>
              <w:bCs/>
            </w:rPr>
          </w:pPr>
          <w:r>
            <w:rPr>
              <w:rFonts w:cs="Times New Roman"/>
              <w:b/>
              <w:bCs/>
            </w:rPr>
            <w:br w:type="page"/>
          </w:r>
        </w:p>
      </w:sdtContent>
    </w:sdt>
    <w:p w14:paraId="6728FFDD" w14:textId="77777777" w:rsidR="004A7522" w:rsidRDefault="00481A7C">
      <w:pPr>
        <w:adjustRightInd w:val="0"/>
        <w:snapToGrid w:val="0"/>
        <w:spacing w:beforeLines="200" w:before="624" w:afterLines="100" w:after="312" w:line="360" w:lineRule="auto"/>
        <w:ind w:firstLineChars="50" w:firstLine="180"/>
        <w:jc w:val="center"/>
        <w:rPr>
          <w:rFonts w:eastAsia="楷体"/>
          <w:sz w:val="36"/>
          <w:szCs w:val="28"/>
        </w:rPr>
      </w:pPr>
      <w:r>
        <w:rPr>
          <w:rFonts w:eastAsia="楷体" w:hint="eastAsia"/>
          <w:sz w:val="36"/>
          <w:szCs w:val="28"/>
        </w:rPr>
        <w:lastRenderedPageBreak/>
        <w:t>目</w:t>
      </w:r>
      <w:r>
        <w:rPr>
          <w:rFonts w:eastAsia="楷体" w:hint="eastAsia"/>
          <w:sz w:val="36"/>
          <w:szCs w:val="28"/>
        </w:rPr>
        <w:t xml:space="preserve"> </w:t>
      </w:r>
      <w:r>
        <w:rPr>
          <w:rFonts w:eastAsia="楷体"/>
          <w:sz w:val="36"/>
          <w:szCs w:val="28"/>
        </w:rPr>
        <w:t xml:space="preserve"> </w:t>
      </w:r>
      <w:r>
        <w:rPr>
          <w:rFonts w:eastAsia="楷体" w:hint="eastAsia"/>
          <w:sz w:val="36"/>
          <w:szCs w:val="28"/>
        </w:rPr>
        <w:t>录</w:t>
      </w:r>
    </w:p>
    <w:p w14:paraId="2AECBA85" w14:textId="77777777" w:rsidR="004A7522" w:rsidRDefault="00481A7C">
      <w:pPr>
        <w:pStyle w:val="TOC1"/>
        <w:tabs>
          <w:tab w:val="right" w:leader="dot" w:pos="8312"/>
        </w:tabs>
        <w:ind w:firstLine="480"/>
      </w:pPr>
      <w:r>
        <w:rPr>
          <w:rFonts w:eastAsia="楷体"/>
          <w:b w:val="0"/>
          <w:bCs w:val="0"/>
        </w:rPr>
        <w:fldChar w:fldCharType="begin"/>
      </w:r>
      <w:r>
        <w:rPr>
          <w:rFonts w:eastAsia="楷体"/>
          <w:b w:val="0"/>
          <w:bCs w:val="0"/>
        </w:rPr>
        <w:instrText xml:space="preserve"> TOC \o "1-3" \h \z \u </w:instrText>
      </w:r>
      <w:r>
        <w:rPr>
          <w:rFonts w:eastAsia="楷体"/>
          <w:b w:val="0"/>
          <w:bCs w:val="0"/>
        </w:rPr>
        <w:fldChar w:fldCharType="separate"/>
      </w:r>
      <w:hyperlink w:anchor="_Toc377" w:history="1">
        <w:r>
          <w:rPr>
            <w:rFonts w:hint="eastAsia"/>
          </w:rPr>
          <w:t>一、测试目标</w:t>
        </w:r>
        <w:r>
          <w:tab/>
        </w:r>
        <w:r>
          <w:fldChar w:fldCharType="begin"/>
        </w:r>
        <w:r>
          <w:instrText xml:space="preserve"> PAGEREF _Toc377 \h </w:instrText>
        </w:r>
        <w:r>
          <w:fldChar w:fldCharType="separate"/>
        </w:r>
        <w:r>
          <w:t>3</w:t>
        </w:r>
        <w:r>
          <w:fldChar w:fldCharType="end"/>
        </w:r>
      </w:hyperlink>
    </w:p>
    <w:p w14:paraId="56BC561C" w14:textId="77777777" w:rsidR="004A7522" w:rsidRDefault="00830FEE">
      <w:pPr>
        <w:pStyle w:val="TOC2"/>
        <w:tabs>
          <w:tab w:val="right" w:leader="dot" w:pos="8312"/>
        </w:tabs>
        <w:ind w:firstLine="442"/>
      </w:pPr>
      <w:hyperlink w:anchor="_Toc32553" w:history="1">
        <w:r w:rsidR="00481A7C">
          <w:rPr>
            <w:rFonts w:cs="Times New Roman"/>
            <w:szCs w:val="30"/>
          </w:rPr>
          <w:t xml:space="preserve">1.1 </w:t>
        </w:r>
        <w:r w:rsidR="00481A7C">
          <w:rPr>
            <w:rFonts w:hint="eastAsia"/>
          </w:rPr>
          <w:t>项目研究目标与内容</w:t>
        </w:r>
        <w:r w:rsidR="00481A7C">
          <w:tab/>
        </w:r>
        <w:r w:rsidR="00481A7C">
          <w:fldChar w:fldCharType="begin"/>
        </w:r>
        <w:r w:rsidR="00481A7C">
          <w:instrText xml:space="preserve"> PAGEREF _Toc32553 \h </w:instrText>
        </w:r>
        <w:r w:rsidR="00481A7C">
          <w:fldChar w:fldCharType="separate"/>
        </w:r>
        <w:r w:rsidR="00481A7C">
          <w:t>3</w:t>
        </w:r>
        <w:r w:rsidR="00481A7C">
          <w:fldChar w:fldCharType="end"/>
        </w:r>
      </w:hyperlink>
    </w:p>
    <w:p w14:paraId="12404931" w14:textId="77777777" w:rsidR="004A7522" w:rsidRDefault="00830FEE">
      <w:pPr>
        <w:pStyle w:val="TOC2"/>
        <w:tabs>
          <w:tab w:val="right" w:leader="dot" w:pos="8312"/>
        </w:tabs>
        <w:ind w:firstLine="442"/>
      </w:pPr>
      <w:hyperlink w:anchor="_Toc17508" w:history="1">
        <w:r w:rsidR="00481A7C">
          <w:rPr>
            <w:rFonts w:cs="Times New Roman"/>
            <w:szCs w:val="30"/>
          </w:rPr>
          <w:t xml:space="preserve">1.2 </w:t>
        </w:r>
        <w:r w:rsidR="00481A7C">
          <w:rPr>
            <w:rFonts w:hint="eastAsia"/>
          </w:rPr>
          <w:t>项目任务书考核指标</w:t>
        </w:r>
        <w:r w:rsidR="00481A7C">
          <w:tab/>
        </w:r>
        <w:r w:rsidR="00481A7C">
          <w:fldChar w:fldCharType="begin"/>
        </w:r>
        <w:r w:rsidR="00481A7C">
          <w:instrText xml:space="preserve"> PAGEREF _Toc17508 \h </w:instrText>
        </w:r>
        <w:r w:rsidR="00481A7C">
          <w:fldChar w:fldCharType="separate"/>
        </w:r>
        <w:r w:rsidR="00481A7C">
          <w:t>3</w:t>
        </w:r>
        <w:r w:rsidR="00481A7C">
          <w:fldChar w:fldCharType="end"/>
        </w:r>
      </w:hyperlink>
    </w:p>
    <w:p w14:paraId="4744882F" w14:textId="77777777" w:rsidR="004A7522" w:rsidRDefault="00830FEE">
      <w:pPr>
        <w:pStyle w:val="TOC2"/>
        <w:tabs>
          <w:tab w:val="right" w:leader="dot" w:pos="8312"/>
        </w:tabs>
        <w:ind w:firstLine="442"/>
      </w:pPr>
      <w:hyperlink w:anchor="_Toc11710" w:history="1">
        <w:r w:rsidR="00481A7C">
          <w:rPr>
            <w:rFonts w:cs="Times New Roman"/>
            <w:szCs w:val="30"/>
          </w:rPr>
          <w:t xml:space="preserve">1.3 </w:t>
        </w:r>
        <w:r w:rsidR="00481A7C">
          <w:rPr>
            <w:rFonts w:hint="eastAsia"/>
          </w:rPr>
          <w:t>考核指标与测试用例对应关系</w:t>
        </w:r>
        <w:r w:rsidR="00481A7C">
          <w:tab/>
        </w:r>
        <w:r w:rsidR="00481A7C">
          <w:fldChar w:fldCharType="begin"/>
        </w:r>
        <w:r w:rsidR="00481A7C">
          <w:instrText xml:space="preserve"> PAGEREF _Toc11710 \h </w:instrText>
        </w:r>
        <w:r w:rsidR="00481A7C">
          <w:fldChar w:fldCharType="separate"/>
        </w:r>
        <w:r w:rsidR="00481A7C">
          <w:t>4</w:t>
        </w:r>
        <w:r w:rsidR="00481A7C">
          <w:fldChar w:fldCharType="end"/>
        </w:r>
      </w:hyperlink>
    </w:p>
    <w:p w14:paraId="2B29536F" w14:textId="77777777" w:rsidR="004A7522" w:rsidRDefault="00830FEE">
      <w:pPr>
        <w:pStyle w:val="TOC1"/>
        <w:tabs>
          <w:tab w:val="right" w:leader="dot" w:pos="8312"/>
        </w:tabs>
        <w:ind w:firstLine="482"/>
      </w:pPr>
      <w:hyperlink w:anchor="_Toc10944" w:history="1">
        <w:r w:rsidR="00481A7C">
          <w:rPr>
            <w:rFonts w:hint="eastAsia"/>
          </w:rPr>
          <w:t>二、测试对象</w:t>
        </w:r>
        <w:r w:rsidR="00481A7C">
          <w:tab/>
        </w:r>
        <w:r w:rsidR="00481A7C">
          <w:fldChar w:fldCharType="begin"/>
        </w:r>
        <w:r w:rsidR="00481A7C">
          <w:instrText xml:space="preserve"> PAGEREF _Toc10944 \h </w:instrText>
        </w:r>
        <w:r w:rsidR="00481A7C">
          <w:fldChar w:fldCharType="separate"/>
        </w:r>
        <w:r w:rsidR="00481A7C">
          <w:t>9</w:t>
        </w:r>
        <w:r w:rsidR="00481A7C">
          <w:fldChar w:fldCharType="end"/>
        </w:r>
      </w:hyperlink>
    </w:p>
    <w:p w14:paraId="6B72936D" w14:textId="77777777" w:rsidR="004A7522" w:rsidRDefault="00830FEE">
      <w:pPr>
        <w:pStyle w:val="TOC1"/>
        <w:tabs>
          <w:tab w:val="right" w:leader="dot" w:pos="8312"/>
        </w:tabs>
        <w:ind w:firstLine="482"/>
      </w:pPr>
      <w:hyperlink w:anchor="_Toc7167" w:history="1">
        <w:r w:rsidR="00481A7C">
          <w:rPr>
            <w:rFonts w:hint="eastAsia"/>
          </w:rPr>
          <w:t>三、测试说明</w:t>
        </w:r>
        <w:r w:rsidR="00481A7C">
          <w:tab/>
        </w:r>
        <w:r w:rsidR="00481A7C">
          <w:fldChar w:fldCharType="begin"/>
        </w:r>
        <w:r w:rsidR="00481A7C">
          <w:instrText xml:space="preserve"> PAGEREF _Toc7167 \h </w:instrText>
        </w:r>
        <w:r w:rsidR="00481A7C">
          <w:fldChar w:fldCharType="separate"/>
        </w:r>
        <w:r w:rsidR="00481A7C">
          <w:t>10</w:t>
        </w:r>
        <w:r w:rsidR="00481A7C">
          <w:fldChar w:fldCharType="end"/>
        </w:r>
      </w:hyperlink>
    </w:p>
    <w:p w14:paraId="258EAF17" w14:textId="77777777" w:rsidR="004A7522" w:rsidRDefault="00830FEE">
      <w:pPr>
        <w:pStyle w:val="TOC2"/>
        <w:tabs>
          <w:tab w:val="right" w:leader="dot" w:pos="8312"/>
        </w:tabs>
        <w:ind w:firstLine="442"/>
      </w:pPr>
      <w:hyperlink w:anchor="_Toc5408" w:history="1">
        <w:r w:rsidR="00481A7C">
          <w:rPr>
            <w:rFonts w:hint="eastAsia"/>
          </w:rPr>
          <w:t>3.1</w:t>
        </w:r>
        <w:r w:rsidR="00481A7C">
          <w:rPr>
            <w:rFonts w:hint="eastAsia"/>
          </w:rPr>
          <w:t>测试依据</w:t>
        </w:r>
        <w:r w:rsidR="00481A7C">
          <w:tab/>
        </w:r>
        <w:r w:rsidR="00481A7C">
          <w:fldChar w:fldCharType="begin"/>
        </w:r>
        <w:r w:rsidR="00481A7C">
          <w:instrText xml:space="preserve"> PAGEREF _Toc5408 \h </w:instrText>
        </w:r>
        <w:r w:rsidR="00481A7C">
          <w:fldChar w:fldCharType="separate"/>
        </w:r>
        <w:r w:rsidR="00481A7C">
          <w:t>10</w:t>
        </w:r>
        <w:r w:rsidR="00481A7C">
          <w:fldChar w:fldCharType="end"/>
        </w:r>
      </w:hyperlink>
    </w:p>
    <w:p w14:paraId="6DDFCDCF" w14:textId="77777777" w:rsidR="004A7522" w:rsidRDefault="00830FEE">
      <w:pPr>
        <w:pStyle w:val="TOC2"/>
        <w:tabs>
          <w:tab w:val="right" w:leader="dot" w:pos="8312"/>
        </w:tabs>
        <w:ind w:firstLine="442"/>
      </w:pPr>
      <w:hyperlink w:anchor="_Toc29200" w:history="1">
        <w:r w:rsidR="00481A7C">
          <w:rPr>
            <w:rFonts w:hint="eastAsia"/>
          </w:rPr>
          <w:t>3.2</w:t>
        </w:r>
        <w:r w:rsidR="00481A7C">
          <w:rPr>
            <w:rFonts w:hint="eastAsia"/>
          </w:rPr>
          <w:t>测试工具</w:t>
        </w:r>
        <w:r w:rsidR="00481A7C">
          <w:tab/>
        </w:r>
        <w:r w:rsidR="00481A7C">
          <w:fldChar w:fldCharType="begin"/>
        </w:r>
        <w:r w:rsidR="00481A7C">
          <w:instrText xml:space="preserve"> PAGEREF _Toc29200 \h </w:instrText>
        </w:r>
        <w:r w:rsidR="00481A7C">
          <w:fldChar w:fldCharType="separate"/>
        </w:r>
        <w:r w:rsidR="00481A7C">
          <w:t>10</w:t>
        </w:r>
        <w:r w:rsidR="00481A7C">
          <w:fldChar w:fldCharType="end"/>
        </w:r>
      </w:hyperlink>
    </w:p>
    <w:p w14:paraId="3DE770D7" w14:textId="77777777" w:rsidR="004A7522" w:rsidRDefault="00830FEE">
      <w:pPr>
        <w:pStyle w:val="TOC2"/>
        <w:tabs>
          <w:tab w:val="right" w:leader="dot" w:pos="8312"/>
        </w:tabs>
        <w:ind w:firstLine="442"/>
      </w:pPr>
      <w:hyperlink w:anchor="_Toc13687" w:history="1">
        <w:r w:rsidR="00481A7C">
          <w:rPr>
            <w:rFonts w:hint="eastAsia"/>
          </w:rPr>
          <w:t>3.3</w:t>
        </w:r>
        <w:r w:rsidR="00481A7C">
          <w:rPr>
            <w:rFonts w:hint="eastAsia"/>
          </w:rPr>
          <w:t>测试环境</w:t>
        </w:r>
        <w:r w:rsidR="00481A7C">
          <w:tab/>
        </w:r>
        <w:r w:rsidR="00481A7C">
          <w:fldChar w:fldCharType="begin"/>
        </w:r>
        <w:r w:rsidR="00481A7C">
          <w:instrText xml:space="preserve"> PAGEREF _Toc13687 \h </w:instrText>
        </w:r>
        <w:r w:rsidR="00481A7C">
          <w:fldChar w:fldCharType="separate"/>
        </w:r>
        <w:r w:rsidR="00481A7C">
          <w:t>10</w:t>
        </w:r>
        <w:r w:rsidR="00481A7C">
          <w:fldChar w:fldCharType="end"/>
        </w:r>
      </w:hyperlink>
    </w:p>
    <w:p w14:paraId="72E0BEA5" w14:textId="77777777" w:rsidR="004A7522" w:rsidRDefault="00830FEE">
      <w:pPr>
        <w:pStyle w:val="TOC2"/>
        <w:tabs>
          <w:tab w:val="right" w:leader="dot" w:pos="8312"/>
        </w:tabs>
        <w:ind w:firstLine="442"/>
      </w:pPr>
      <w:hyperlink w:anchor="_Toc782" w:history="1">
        <w:r w:rsidR="00481A7C">
          <w:rPr>
            <w:rFonts w:hint="eastAsia"/>
          </w:rPr>
          <w:t xml:space="preserve">3.4 </w:t>
        </w:r>
        <w:r w:rsidR="00481A7C">
          <w:rPr>
            <w:rFonts w:hint="eastAsia"/>
          </w:rPr>
          <w:t>测试用数据包格式</w:t>
        </w:r>
        <w:r w:rsidR="00481A7C">
          <w:tab/>
        </w:r>
        <w:r w:rsidR="00481A7C">
          <w:fldChar w:fldCharType="begin"/>
        </w:r>
        <w:r w:rsidR="00481A7C">
          <w:instrText xml:space="preserve"> PAGEREF _Toc782 \h </w:instrText>
        </w:r>
        <w:r w:rsidR="00481A7C">
          <w:fldChar w:fldCharType="separate"/>
        </w:r>
        <w:r w:rsidR="00481A7C">
          <w:t>12</w:t>
        </w:r>
        <w:r w:rsidR="00481A7C">
          <w:fldChar w:fldCharType="end"/>
        </w:r>
      </w:hyperlink>
    </w:p>
    <w:p w14:paraId="32FEB847" w14:textId="77777777" w:rsidR="004A7522" w:rsidRDefault="00830FEE">
      <w:pPr>
        <w:pStyle w:val="TOC1"/>
        <w:tabs>
          <w:tab w:val="right" w:leader="dot" w:pos="8312"/>
        </w:tabs>
        <w:ind w:firstLine="482"/>
      </w:pPr>
      <w:hyperlink w:anchor="_Toc8086" w:history="1">
        <w:r w:rsidR="00481A7C">
          <w:rPr>
            <w:rFonts w:hint="eastAsia"/>
          </w:rPr>
          <w:t>四、测试用例及测试结果</w:t>
        </w:r>
        <w:r w:rsidR="00481A7C">
          <w:tab/>
        </w:r>
        <w:r w:rsidR="00481A7C">
          <w:fldChar w:fldCharType="begin"/>
        </w:r>
        <w:r w:rsidR="00481A7C">
          <w:instrText xml:space="preserve"> PAGEREF _Toc8086 \h </w:instrText>
        </w:r>
        <w:r w:rsidR="00481A7C">
          <w:fldChar w:fldCharType="separate"/>
        </w:r>
        <w:r w:rsidR="00481A7C">
          <w:t>14</w:t>
        </w:r>
        <w:r w:rsidR="00481A7C">
          <w:fldChar w:fldCharType="end"/>
        </w:r>
      </w:hyperlink>
    </w:p>
    <w:p w14:paraId="70F04AD7" w14:textId="77777777" w:rsidR="004A7522" w:rsidRDefault="00830FEE">
      <w:pPr>
        <w:pStyle w:val="TOC2"/>
        <w:tabs>
          <w:tab w:val="right" w:leader="dot" w:pos="8312"/>
        </w:tabs>
        <w:ind w:firstLine="442"/>
      </w:pPr>
      <w:hyperlink w:anchor="_Toc5124" w:history="1">
        <w:r w:rsidR="00481A7C">
          <w:rPr>
            <w:rFonts w:hint="eastAsia"/>
          </w:rPr>
          <w:t>测试项</w:t>
        </w:r>
        <w:r w:rsidR="00481A7C">
          <w:rPr>
            <w:rFonts w:hint="eastAsia"/>
          </w:rPr>
          <w:t>1</w:t>
        </w:r>
        <w:r w:rsidR="00481A7C">
          <w:rPr>
            <w:rFonts w:hint="eastAsia"/>
          </w:rPr>
          <w:t>：</w:t>
        </w:r>
        <w:r w:rsidR="00481A7C">
          <w:rPr>
            <w:rFonts w:hint="eastAsia"/>
          </w:rPr>
          <w:t xml:space="preserve"> </w:t>
        </w:r>
        <w:r w:rsidR="00481A7C">
          <w:rPr>
            <w:rFonts w:hint="eastAsia"/>
            <w:lang w:val="zh-CN"/>
          </w:rPr>
          <w:t>面向智能制造的网络模态共生与演化原理系统能力</w:t>
        </w:r>
        <w:r w:rsidR="00481A7C">
          <w:rPr>
            <w:rFonts w:hint="eastAsia"/>
          </w:rPr>
          <w:t>测试</w:t>
        </w:r>
        <w:r w:rsidR="00481A7C">
          <w:tab/>
        </w:r>
        <w:r w:rsidR="00481A7C">
          <w:fldChar w:fldCharType="begin"/>
        </w:r>
        <w:r w:rsidR="00481A7C">
          <w:instrText xml:space="preserve"> PAGEREF _Toc5124 \h </w:instrText>
        </w:r>
        <w:r w:rsidR="00481A7C">
          <w:fldChar w:fldCharType="separate"/>
        </w:r>
        <w:r w:rsidR="00481A7C">
          <w:t>14</w:t>
        </w:r>
        <w:r w:rsidR="00481A7C">
          <w:fldChar w:fldCharType="end"/>
        </w:r>
      </w:hyperlink>
    </w:p>
    <w:p w14:paraId="4D740C25" w14:textId="77777777" w:rsidR="004A7522" w:rsidRDefault="00830FEE">
      <w:pPr>
        <w:pStyle w:val="TOC2"/>
        <w:tabs>
          <w:tab w:val="right" w:leader="dot" w:pos="8312"/>
        </w:tabs>
        <w:ind w:firstLine="442"/>
      </w:pPr>
      <w:hyperlink w:anchor="_Toc2774" w:history="1">
        <w:r w:rsidR="00481A7C">
          <w:rPr>
            <w:rFonts w:hint="eastAsia"/>
          </w:rPr>
          <w:t>测试项</w:t>
        </w:r>
        <w:r w:rsidR="00481A7C">
          <w:rPr>
            <w:rFonts w:hint="eastAsia"/>
          </w:rPr>
          <w:t>2</w:t>
        </w:r>
        <w:r w:rsidR="00481A7C">
          <w:rPr>
            <w:rFonts w:hint="eastAsia"/>
          </w:rPr>
          <w:t>：</w:t>
        </w:r>
        <w:r w:rsidR="00481A7C">
          <w:rPr>
            <w:rFonts w:hint="eastAsia"/>
          </w:rPr>
          <w:t xml:space="preserve"> </w:t>
        </w:r>
        <w:r w:rsidR="00481A7C">
          <w:rPr>
            <w:rFonts w:hint="eastAsia"/>
            <w:lang w:val="zh-CN"/>
          </w:rPr>
          <w:t>基于地理标识模态的智能物流应用测试</w:t>
        </w:r>
        <w:r w:rsidR="00481A7C">
          <w:tab/>
        </w:r>
        <w:r w:rsidR="00481A7C">
          <w:fldChar w:fldCharType="begin"/>
        </w:r>
        <w:r w:rsidR="00481A7C">
          <w:instrText xml:space="preserve"> PAGEREF _Toc2774 \h </w:instrText>
        </w:r>
        <w:r w:rsidR="00481A7C">
          <w:fldChar w:fldCharType="separate"/>
        </w:r>
        <w:r w:rsidR="00481A7C">
          <w:t>18</w:t>
        </w:r>
        <w:r w:rsidR="00481A7C">
          <w:fldChar w:fldCharType="end"/>
        </w:r>
      </w:hyperlink>
    </w:p>
    <w:p w14:paraId="7802D2F6" w14:textId="77777777" w:rsidR="004A7522" w:rsidRDefault="00830FEE">
      <w:pPr>
        <w:pStyle w:val="TOC2"/>
        <w:tabs>
          <w:tab w:val="right" w:leader="dot" w:pos="8312"/>
        </w:tabs>
        <w:ind w:firstLine="442"/>
      </w:pPr>
      <w:hyperlink w:anchor="_Toc21372" w:history="1">
        <w:r w:rsidR="00481A7C">
          <w:rPr>
            <w:rFonts w:hint="eastAsia"/>
          </w:rPr>
          <w:t>测试项</w:t>
        </w:r>
        <w:r w:rsidR="00481A7C">
          <w:rPr>
            <w:rFonts w:hint="eastAsia"/>
          </w:rPr>
          <w:t>3</w:t>
        </w:r>
        <w:r w:rsidR="00481A7C">
          <w:rPr>
            <w:rFonts w:hint="eastAsia"/>
          </w:rPr>
          <w:t>：</w:t>
        </w:r>
        <w:r w:rsidR="00481A7C">
          <w:rPr>
            <w:rFonts w:hint="eastAsia"/>
          </w:rPr>
          <w:t xml:space="preserve"> </w:t>
        </w:r>
        <w:r w:rsidR="00481A7C">
          <w:rPr>
            <w:rFonts w:hint="eastAsia"/>
            <w:lang w:val="zh-CN"/>
          </w:rPr>
          <w:t>基于内容标识模态的智能质检应用测试</w:t>
        </w:r>
        <w:r w:rsidR="00481A7C">
          <w:tab/>
        </w:r>
        <w:r w:rsidR="00481A7C">
          <w:fldChar w:fldCharType="begin"/>
        </w:r>
        <w:r w:rsidR="00481A7C">
          <w:instrText xml:space="preserve"> PAGEREF _Toc21372 \h </w:instrText>
        </w:r>
        <w:r w:rsidR="00481A7C">
          <w:fldChar w:fldCharType="separate"/>
        </w:r>
        <w:r w:rsidR="00481A7C">
          <w:t>23</w:t>
        </w:r>
        <w:r w:rsidR="00481A7C">
          <w:fldChar w:fldCharType="end"/>
        </w:r>
      </w:hyperlink>
    </w:p>
    <w:p w14:paraId="1F641A4F" w14:textId="77777777" w:rsidR="004A7522" w:rsidRDefault="00830FEE">
      <w:pPr>
        <w:pStyle w:val="TOC2"/>
        <w:tabs>
          <w:tab w:val="right" w:leader="dot" w:pos="8312"/>
        </w:tabs>
        <w:ind w:firstLine="442"/>
      </w:pPr>
      <w:hyperlink w:anchor="_Toc13795" w:history="1">
        <w:r w:rsidR="00481A7C">
          <w:rPr>
            <w:rFonts w:hint="eastAsia"/>
          </w:rPr>
          <w:t>测试项</w:t>
        </w:r>
        <w:r w:rsidR="00481A7C">
          <w:rPr>
            <w:rFonts w:hint="eastAsia"/>
          </w:rPr>
          <w:t>4</w:t>
        </w:r>
        <w:r w:rsidR="00481A7C">
          <w:rPr>
            <w:rFonts w:hint="eastAsia"/>
          </w:rPr>
          <w:t>：</w:t>
        </w:r>
        <w:r w:rsidR="00481A7C">
          <w:rPr>
            <w:rFonts w:hint="eastAsia"/>
          </w:rPr>
          <w:t xml:space="preserve"> </w:t>
        </w:r>
        <w:r w:rsidR="00481A7C">
          <w:rPr>
            <w:rFonts w:hint="eastAsia"/>
            <w:lang w:val="zh-CN"/>
          </w:rPr>
          <w:t>基于工控标识模态的智能生产应用测试</w:t>
        </w:r>
        <w:r w:rsidR="00481A7C">
          <w:tab/>
        </w:r>
        <w:r w:rsidR="00481A7C">
          <w:fldChar w:fldCharType="begin"/>
        </w:r>
        <w:r w:rsidR="00481A7C">
          <w:instrText xml:space="preserve"> PAGEREF _Toc13795 \h </w:instrText>
        </w:r>
        <w:r w:rsidR="00481A7C">
          <w:fldChar w:fldCharType="separate"/>
        </w:r>
        <w:r w:rsidR="00481A7C">
          <w:t>27</w:t>
        </w:r>
        <w:r w:rsidR="00481A7C">
          <w:fldChar w:fldCharType="end"/>
        </w:r>
      </w:hyperlink>
    </w:p>
    <w:p w14:paraId="5E5214C0" w14:textId="77777777" w:rsidR="004A7522" w:rsidRDefault="00830FEE">
      <w:pPr>
        <w:pStyle w:val="TOC1"/>
        <w:tabs>
          <w:tab w:val="right" w:leader="dot" w:pos="8312"/>
        </w:tabs>
        <w:ind w:firstLine="482"/>
      </w:pPr>
      <w:hyperlink w:anchor="_Toc20117" w:history="1">
        <w:r w:rsidR="00481A7C">
          <w:rPr>
            <w:rFonts w:hint="eastAsia"/>
          </w:rPr>
          <w:t>五、测试评价准则</w:t>
        </w:r>
        <w:r w:rsidR="00481A7C">
          <w:tab/>
        </w:r>
        <w:r w:rsidR="00481A7C">
          <w:fldChar w:fldCharType="begin"/>
        </w:r>
        <w:r w:rsidR="00481A7C">
          <w:instrText xml:space="preserve"> PAGEREF _Toc20117 \h </w:instrText>
        </w:r>
        <w:r w:rsidR="00481A7C">
          <w:fldChar w:fldCharType="separate"/>
        </w:r>
        <w:r w:rsidR="00481A7C">
          <w:t>31</w:t>
        </w:r>
        <w:r w:rsidR="00481A7C">
          <w:fldChar w:fldCharType="end"/>
        </w:r>
      </w:hyperlink>
    </w:p>
    <w:p w14:paraId="0DF2F19B" w14:textId="77777777" w:rsidR="004A7522" w:rsidRDefault="00481A7C">
      <w:pPr>
        <w:adjustRightInd w:val="0"/>
        <w:spacing w:line="276" w:lineRule="auto"/>
        <w:ind w:firstLineChars="50" w:firstLine="120"/>
        <w:rPr>
          <w:rFonts w:eastAsia="楷体"/>
          <w:szCs w:val="24"/>
        </w:rPr>
        <w:sectPr w:rsidR="004A7522">
          <w:footerReference w:type="default" r:id="rId8"/>
          <w:pgSz w:w="11906" w:h="16838"/>
          <w:pgMar w:top="1372" w:right="1797" w:bottom="1440" w:left="1797" w:header="851" w:footer="992" w:gutter="0"/>
          <w:pgNumType w:start="1"/>
          <w:cols w:space="720"/>
          <w:docGrid w:type="lines" w:linePitch="312"/>
        </w:sectPr>
      </w:pPr>
      <w:r>
        <w:rPr>
          <w:rFonts w:eastAsia="楷体"/>
          <w:szCs w:val="24"/>
        </w:rPr>
        <w:fldChar w:fldCharType="end"/>
      </w:r>
    </w:p>
    <w:p w14:paraId="3C2B7158" w14:textId="77777777" w:rsidR="004A7522" w:rsidRDefault="00481A7C">
      <w:pPr>
        <w:pStyle w:val="1"/>
      </w:pPr>
      <w:bookmarkStart w:id="0" w:name="_Toc377"/>
      <w:bookmarkStart w:id="1" w:name="_Toc119509881"/>
      <w:r>
        <w:rPr>
          <w:rFonts w:hint="eastAsia"/>
          <w:lang w:val="en-US"/>
        </w:rPr>
        <w:lastRenderedPageBreak/>
        <w:t>一、</w:t>
      </w:r>
      <w:r>
        <w:rPr>
          <w:rFonts w:hint="eastAsia"/>
        </w:rPr>
        <w:t>测试目标</w:t>
      </w:r>
      <w:bookmarkEnd w:id="0"/>
    </w:p>
    <w:p w14:paraId="69A812FC" w14:textId="77777777" w:rsidR="004A7522" w:rsidRDefault="00481A7C">
      <w:pPr>
        <w:pStyle w:val="Z11"/>
        <w:numPr>
          <w:ilvl w:val="1"/>
          <w:numId w:val="3"/>
        </w:numPr>
      </w:pPr>
      <w:r>
        <w:rPr>
          <w:rFonts w:hint="eastAsia"/>
          <w:lang w:val="en-US"/>
        </w:rPr>
        <w:t xml:space="preserve"> </w:t>
      </w:r>
      <w:bookmarkStart w:id="2" w:name="_Toc32553"/>
      <w:r>
        <w:rPr>
          <w:rFonts w:hint="eastAsia"/>
          <w:lang w:val="en-US"/>
        </w:rPr>
        <w:t>项目</w:t>
      </w:r>
      <w:r>
        <w:rPr>
          <w:rFonts w:hint="eastAsia"/>
        </w:rPr>
        <w:t>研究目标与内容</w:t>
      </w:r>
      <w:bookmarkEnd w:id="1"/>
      <w:bookmarkEnd w:id="2"/>
    </w:p>
    <w:p w14:paraId="6FED3B77" w14:textId="77777777" w:rsidR="004A7522" w:rsidRDefault="00481A7C">
      <w:pPr>
        <w:ind w:firstLine="480"/>
      </w:pPr>
      <w:r>
        <w:rPr>
          <w:rFonts w:hint="eastAsia"/>
        </w:rPr>
        <w:t>国家重点研发计划“网络多模态共生与演化机制”项目由之江实验室牵头承担。</w:t>
      </w:r>
    </w:p>
    <w:p w14:paraId="7B0F2FF9" w14:textId="77777777" w:rsidR="004A7522" w:rsidRDefault="00481A7C">
      <w:pPr>
        <w:ind w:firstLine="480"/>
      </w:pPr>
      <w:r>
        <w:rPr>
          <w:rFonts w:hint="eastAsia"/>
        </w:rPr>
        <w:t>项目的目标是针对数字化时代垂直行业的应用多样化需求，建立网络模态的内源性共生与演化理论模型，突破多模态网络环境下技术体制的动态共生与自适应演化机制，提出支持网络模态共生与演化的三切面体系结构，攻克业务聚类适配、资源动态聚合、模态博弈演化等核心理论，研制网络模态共生与演化原理系统，开展多模态网络环境下的基线能力动态组合、服务质量可预测保障、异质资源智能调度等基础理论研究与实验验证。</w:t>
      </w:r>
    </w:p>
    <w:p w14:paraId="10B06B75" w14:textId="77777777" w:rsidR="004A7522" w:rsidRDefault="00481A7C">
      <w:pPr>
        <w:ind w:firstLine="480"/>
      </w:pPr>
      <w:r>
        <w:rPr>
          <w:rFonts w:hint="eastAsia"/>
        </w:rPr>
        <w:t>项目面向网络体系架构变革性创新的国际前沿，围绕多样化网络模态兼容并蓄与共融共生的重大科学问题，</w:t>
      </w:r>
      <w:proofErr w:type="gramStart"/>
      <w:r>
        <w:rPr>
          <w:rFonts w:hint="eastAsia"/>
        </w:rPr>
        <w:t>基于</w:t>
      </w:r>
      <w:r>
        <w:rPr>
          <w:rFonts w:hint="eastAsia"/>
        </w:rPr>
        <w:t>"</w:t>
      </w:r>
      <w:proofErr w:type="gramEnd"/>
      <w:r>
        <w:rPr>
          <w:rFonts w:hint="eastAsia"/>
        </w:rPr>
        <w:t>技术体制与网络环境分离</w:t>
      </w:r>
      <w:r>
        <w:rPr>
          <w:rFonts w:hint="eastAsia"/>
        </w:rPr>
        <w:t>"</w:t>
      </w:r>
      <w:r>
        <w:rPr>
          <w:rFonts w:hint="eastAsia"/>
        </w:rPr>
        <w:t>的创新理念，构建支持全生命周期目标导向的网络模态共生与演化理论框架，突破多模态网络体系中的元素化表征、动态化部署与智能化决策等基础理论，为构建自主可控的新型网络技术体系提供原创性理论支撑。</w:t>
      </w:r>
    </w:p>
    <w:p w14:paraId="5B170EB1" w14:textId="77777777" w:rsidR="004A7522" w:rsidRDefault="00481A7C">
      <w:pPr>
        <w:pStyle w:val="Z11"/>
        <w:numPr>
          <w:ilvl w:val="1"/>
          <w:numId w:val="3"/>
        </w:numPr>
      </w:pPr>
      <w:r>
        <w:rPr>
          <w:rFonts w:hint="eastAsia"/>
          <w:lang w:val="en-US"/>
        </w:rPr>
        <w:t xml:space="preserve"> </w:t>
      </w:r>
      <w:bookmarkStart w:id="3" w:name="_Toc17508"/>
      <w:r>
        <w:rPr>
          <w:rFonts w:hint="eastAsia"/>
          <w:lang w:val="en-US"/>
        </w:rPr>
        <w:t>项目</w:t>
      </w:r>
      <w:r>
        <w:rPr>
          <w:rFonts w:hint="eastAsia"/>
        </w:rPr>
        <w:t>任务</w:t>
      </w:r>
      <w:proofErr w:type="gramStart"/>
      <w:r>
        <w:rPr>
          <w:rFonts w:hint="eastAsia"/>
        </w:rPr>
        <w:t>书考核</w:t>
      </w:r>
      <w:proofErr w:type="gramEnd"/>
      <w:r>
        <w:rPr>
          <w:rFonts w:hint="eastAsia"/>
        </w:rPr>
        <w:t>指标</w:t>
      </w:r>
      <w:bookmarkEnd w:id="3"/>
    </w:p>
    <w:p w14:paraId="1E9B7611" w14:textId="77777777" w:rsidR="004A7522" w:rsidRDefault="00481A7C">
      <w:pPr>
        <w:ind w:firstLine="480"/>
      </w:pPr>
      <w:r>
        <w:rPr>
          <w:rFonts w:hint="eastAsia"/>
        </w:rPr>
        <w:t>项目任务书中关于网络模态共生与演化原理系统的指标要求如下：</w:t>
      </w:r>
    </w:p>
    <w:tbl>
      <w:tblPr>
        <w:tblStyle w:val="ab"/>
        <w:tblW w:w="8217" w:type="dxa"/>
        <w:jc w:val="center"/>
        <w:tblLayout w:type="fixed"/>
        <w:tblLook w:val="04A0" w:firstRow="1" w:lastRow="0" w:firstColumn="1" w:lastColumn="0" w:noHBand="0" w:noVBand="1"/>
      </w:tblPr>
      <w:tblGrid>
        <w:gridCol w:w="704"/>
        <w:gridCol w:w="1418"/>
        <w:gridCol w:w="6095"/>
      </w:tblGrid>
      <w:tr w:rsidR="004A7522" w14:paraId="59A766B8" w14:textId="77777777">
        <w:trPr>
          <w:trHeight w:val="573"/>
          <w:jc w:val="center"/>
        </w:trPr>
        <w:tc>
          <w:tcPr>
            <w:tcW w:w="704" w:type="dxa"/>
            <w:vAlign w:val="center"/>
          </w:tcPr>
          <w:p w14:paraId="4D0D34E1" w14:textId="77777777" w:rsidR="004A7522" w:rsidRDefault="00481A7C">
            <w:pPr>
              <w:pStyle w:val="af8"/>
              <w:jc w:val="center"/>
            </w:pPr>
            <w:r>
              <w:rPr>
                <w:rFonts w:hint="eastAsia"/>
              </w:rPr>
              <w:t>序号</w:t>
            </w:r>
          </w:p>
        </w:tc>
        <w:tc>
          <w:tcPr>
            <w:tcW w:w="1418" w:type="dxa"/>
            <w:vAlign w:val="center"/>
          </w:tcPr>
          <w:p w14:paraId="0EB27941" w14:textId="77777777" w:rsidR="004A7522" w:rsidRDefault="00481A7C">
            <w:pPr>
              <w:pStyle w:val="af8"/>
              <w:jc w:val="center"/>
            </w:pPr>
            <w:r>
              <w:rPr>
                <w:rFonts w:hint="eastAsia"/>
              </w:rPr>
              <w:t>指标</w:t>
            </w:r>
          </w:p>
        </w:tc>
        <w:tc>
          <w:tcPr>
            <w:tcW w:w="6095" w:type="dxa"/>
            <w:vAlign w:val="center"/>
          </w:tcPr>
          <w:p w14:paraId="6FE25A19" w14:textId="77777777" w:rsidR="004A7522" w:rsidRDefault="00481A7C">
            <w:pPr>
              <w:pStyle w:val="af8"/>
              <w:jc w:val="center"/>
            </w:pPr>
            <w:r>
              <w:rPr>
                <w:rFonts w:hint="eastAsia"/>
              </w:rPr>
              <w:t>指标内容</w:t>
            </w:r>
          </w:p>
        </w:tc>
      </w:tr>
      <w:tr w:rsidR="004A7522" w14:paraId="363E2BAC" w14:textId="77777777">
        <w:trPr>
          <w:jc w:val="center"/>
        </w:trPr>
        <w:tc>
          <w:tcPr>
            <w:tcW w:w="704" w:type="dxa"/>
            <w:vAlign w:val="center"/>
          </w:tcPr>
          <w:p w14:paraId="061C8194" w14:textId="77777777" w:rsidR="004A7522" w:rsidRDefault="00481A7C">
            <w:pPr>
              <w:pStyle w:val="af8"/>
              <w:ind w:left="420" w:hanging="420"/>
              <w:jc w:val="center"/>
            </w:pPr>
            <w:r>
              <w:rPr>
                <w:rFonts w:hint="eastAsia"/>
              </w:rPr>
              <w:t>1</w:t>
            </w:r>
          </w:p>
        </w:tc>
        <w:tc>
          <w:tcPr>
            <w:tcW w:w="1418" w:type="dxa"/>
            <w:vAlign w:val="center"/>
          </w:tcPr>
          <w:p w14:paraId="0EA3D15A" w14:textId="77777777" w:rsidR="004A7522" w:rsidRDefault="00481A7C">
            <w:pPr>
              <w:pStyle w:val="af8"/>
              <w:ind w:left="420" w:hanging="420"/>
              <w:jc w:val="center"/>
            </w:pPr>
            <w:r>
              <w:rPr>
                <w:rFonts w:hint="eastAsia"/>
              </w:rPr>
              <w:t>2</w:t>
            </w:r>
            <w:r>
              <w:t>.1</w:t>
            </w:r>
          </w:p>
        </w:tc>
        <w:tc>
          <w:tcPr>
            <w:tcW w:w="6095" w:type="dxa"/>
            <w:vAlign w:val="center"/>
          </w:tcPr>
          <w:p w14:paraId="3DA32138" w14:textId="77777777" w:rsidR="004A7522" w:rsidRDefault="00481A7C">
            <w:pPr>
              <w:pStyle w:val="af8"/>
            </w:pPr>
            <w:r>
              <w:rPr>
                <w:rFonts w:hint="eastAsia"/>
              </w:rPr>
              <w:t>支持分组调度、流量控制、带宽分配、队列管理和路由策略等网络基线能力的灵活自定义和多样共存，支持不少于存储、计算、转发等3种异质处理资源的智能动态分配与管理；支持区分模态能力的性能可预测服务质量保障，参数不少于带宽、时延、抖动和丢失率等4种，支持面向存储、计算、位置、身份等新型网络模态动态部署；支持6种以上网络模态的共融共生和独立演化，并具备按需生成网络新模态的能力</w:t>
            </w:r>
          </w:p>
        </w:tc>
      </w:tr>
      <w:tr w:rsidR="004A7522" w14:paraId="7C4463AF" w14:textId="77777777">
        <w:trPr>
          <w:jc w:val="center"/>
        </w:trPr>
        <w:tc>
          <w:tcPr>
            <w:tcW w:w="704" w:type="dxa"/>
            <w:vAlign w:val="center"/>
          </w:tcPr>
          <w:p w14:paraId="0A1E4685" w14:textId="77777777" w:rsidR="004A7522" w:rsidRDefault="00481A7C">
            <w:pPr>
              <w:pStyle w:val="af8"/>
              <w:ind w:left="420" w:hanging="420"/>
              <w:jc w:val="center"/>
            </w:pPr>
            <w:r>
              <w:rPr>
                <w:rFonts w:hint="eastAsia"/>
              </w:rPr>
              <w:t>2</w:t>
            </w:r>
          </w:p>
        </w:tc>
        <w:tc>
          <w:tcPr>
            <w:tcW w:w="1418" w:type="dxa"/>
            <w:vAlign w:val="center"/>
          </w:tcPr>
          <w:p w14:paraId="46841869" w14:textId="77777777" w:rsidR="004A7522" w:rsidRDefault="00481A7C">
            <w:pPr>
              <w:pStyle w:val="af8"/>
              <w:ind w:left="420" w:hanging="420"/>
              <w:jc w:val="center"/>
            </w:pPr>
            <w:r>
              <w:rPr>
                <w:rFonts w:hint="eastAsia"/>
              </w:rPr>
              <w:t>4.1</w:t>
            </w:r>
          </w:p>
        </w:tc>
        <w:tc>
          <w:tcPr>
            <w:tcW w:w="6095" w:type="dxa"/>
            <w:vAlign w:val="center"/>
          </w:tcPr>
          <w:p w14:paraId="54A9418B" w14:textId="77777777" w:rsidR="004A7522" w:rsidRDefault="00481A7C">
            <w:pPr>
              <w:pStyle w:val="af8"/>
            </w:pPr>
            <w:r>
              <w:rPr>
                <w:rFonts w:hint="eastAsia"/>
              </w:rPr>
              <w:t>支持分组调度、流量控制、带宽分配、队列管理和路由策略等网络基线能力的灵活自定义和多样共存，支持不少于存储、计算、转发等 3种异质处理资源的智能动态分配与管理</w:t>
            </w:r>
          </w:p>
        </w:tc>
      </w:tr>
      <w:tr w:rsidR="004A7522" w14:paraId="0C9D3EBA" w14:textId="77777777">
        <w:trPr>
          <w:jc w:val="center"/>
        </w:trPr>
        <w:tc>
          <w:tcPr>
            <w:tcW w:w="704" w:type="dxa"/>
            <w:vAlign w:val="center"/>
          </w:tcPr>
          <w:p w14:paraId="66B129E2" w14:textId="77777777" w:rsidR="004A7522" w:rsidRDefault="00481A7C">
            <w:pPr>
              <w:pStyle w:val="af8"/>
              <w:ind w:left="420" w:hanging="420"/>
              <w:jc w:val="center"/>
            </w:pPr>
            <w:r>
              <w:rPr>
                <w:rFonts w:hint="eastAsia"/>
              </w:rPr>
              <w:t>3</w:t>
            </w:r>
          </w:p>
        </w:tc>
        <w:tc>
          <w:tcPr>
            <w:tcW w:w="1418" w:type="dxa"/>
            <w:vAlign w:val="center"/>
          </w:tcPr>
          <w:p w14:paraId="35A09FF0" w14:textId="77777777" w:rsidR="004A7522" w:rsidRDefault="00481A7C">
            <w:pPr>
              <w:pStyle w:val="af8"/>
              <w:ind w:left="420" w:hanging="420"/>
              <w:jc w:val="center"/>
            </w:pPr>
            <w:r>
              <w:rPr>
                <w:rFonts w:hint="eastAsia"/>
              </w:rPr>
              <w:t>6.1</w:t>
            </w:r>
          </w:p>
        </w:tc>
        <w:tc>
          <w:tcPr>
            <w:tcW w:w="6095" w:type="dxa"/>
            <w:vAlign w:val="center"/>
          </w:tcPr>
          <w:p w14:paraId="6E24960C" w14:textId="498CA6EF" w:rsidR="004A7522" w:rsidRDefault="00481A7C" w:rsidP="0063085E">
            <w:pPr>
              <w:pStyle w:val="af8"/>
            </w:pPr>
            <w:r>
              <w:rPr>
                <w:rFonts w:hint="eastAsia"/>
                <w:lang w:eastAsia="zh-Hans"/>
              </w:rPr>
              <w:t>支</w:t>
            </w:r>
            <w:r>
              <w:rPr>
                <w:rFonts w:hint="eastAsia"/>
              </w:rPr>
              <w:t>持区分模态能力的性能可预测服务质量保障，参数不少于带</w:t>
            </w:r>
            <w:r>
              <w:rPr>
                <w:rFonts w:hint="eastAsia"/>
              </w:rPr>
              <w:lastRenderedPageBreak/>
              <w:t>宽、 时延、抖动和丢失率等4种，支持网络模态动态部署</w:t>
            </w:r>
          </w:p>
        </w:tc>
      </w:tr>
      <w:tr w:rsidR="004A7522" w14:paraId="3BC5822A" w14:textId="77777777">
        <w:trPr>
          <w:jc w:val="center"/>
        </w:trPr>
        <w:tc>
          <w:tcPr>
            <w:tcW w:w="704" w:type="dxa"/>
            <w:vAlign w:val="center"/>
          </w:tcPr>
          <w:p w14:paraId="077C1C7F" w14:textId="77777777" w:rsidR="004A7522" w:rsidRDefault="00481A7C">
            <w:pPr>
              <w:pStyle w:val="af8"/>
              <w:ind w:left="420" w:hanging="420"/>
              <w:jc w:val="center"/>
            </w:pPr>
            <w:r>
              <w:rPr>
                <w:rFonts w:hint="eastAsia"/>
              </w:rPr>
              <w:lastRenderedPageBreak/>
              <w:t>4</w:t>
            </w:r>
          </w:p>
        </w:tc>
        <w:tc>
          <w:tcPr>
            <w:tcW w:w="1418" w:type="dxa"/>
            <w:vAlign w:val="center"/>
          </w:tcPr>
          <w:p w14:paraId="3F5DED15" w14:textId="77777777" w:rsidR="004A7522" w:rsidRDefault="00481A7C">
            <w:pPr>
              <w:pStyle w:val="af8"/>
              <w:ind w:left="420" w:hanging="420"/>
              <w:jc w:val="center"/>
            </w:pPr>
            <w:r>
              <w:rPr>
                <w:rFonts w:hint="eastAsia"/>
              </w:rPr>
              <w:t>8.1</w:t>
            </w:r>
          </w:p>
        </w:tc>
        <w:tc>
          <w:tcPr>
            <w:tcW w:w="6095" w:type="dxa"/>
            <w:vAlign w:val="center"/>
          </w:tcPr>
          <w:p w14:paraId="115D1A45" w14:textId="77777777" w:rsidR="004A7522" w:rsidRDefault="00481A7C">
            <w:pPr>
              <w:pStyle w:val="af8"/>
              <w:rPr>
                <w:lang w:eastAsia="zh-Hans"/>
              </w:rPr>
            </w:pPr>
            <w:r>
              <w:rPr>
                <w:rFonts w:hint="eastAsia"/>
              </w:rPr>
              <w:t>支持6种以上网络模态的共融共生和独立演化，并具备按需生成网络新模态的能力</w:t>
            </w:r>
          </w:p>
        </w:tc>
      </w:tr>
    </w:tbl>
    <w:p w14:paraId="231F4878" w14:textId="77777777" w:rsidR="004A7522" w:rsidRDefault="00481A7C">
      <w:pPr>
        <w:pStyle w:val="Z11"/>
        <w:numPr>
          <w:ilvl w:val="1"/>
          <w:numId w:val="3"/>
        </w:numPr>
      </w:pPr>
      <w:r>
        <w:rPr>
          <w:rFonts w:hint="eastAsia"/>
          <w:lang w:val="en-US"/>
        </w:rPr>
        <w:t xml:space="preserve"> </w:t>
      </w:r>
      <w:bookmarkStart w:id="4" w:name="_Toc11710"/>
      <w:r>
        <w:rPr>
          <w:rFonts w:hint="eastAsia"/>
        </w:rPr>
        <w:t>考核指标与测试用例对应关系</w:t>
      </w:r>
      <w:bookmarkEnd w:id="4"/>
    </w:p>
    <w:p w14:paraId="022BFAD0" w14:textId="77777777" w:rsidR="004A7522" w:rsidRDefault="00481A7C">
      <w:pPr>
        <w:ind w:firstLine="480"/>
      </w:pPr>
      <w:r>
        <w:rPr>
          <w:rFonts w:hint="eastAsia"/>
        </w:rPr>
        <w:t>项目组对照项目任务书，以覆盖考核指标为主要原则，编写本测试大纲，形成测试方案，对项目的中期完成情况开展评价。</w:t>
      </w:r>
    </w:p>
    <w:p w14:paraId="6C41C185" w14:textId="77777777" w:rsidR="004A7522" w:rsidRPr="00481A7C" w:rsidRDefault="00481A7C" w:rsidP="00481A7C">
      <w:pPr>
        <w:ind w:firstLine="480"/>
      </w:pPr>
      <w:r>
        <w:rPr>
          <w:rFonts w:hint="eastAsia"/>
        </w:rPr>
        <w:t>测试项</w:t>
      </w:r>
      <w:r>
        <w:rPr>
          <w:rFonts w:hint="eastAsia"/>
        </w:rPr>
        <w:t>1</w:t>
      </w:r>
      <w:r>
        <w:rPr>
          <w:rFonts w:hint="eastAsia"/>
        </w:rPr>
        <w:t>对</w:t>
      </w:r>
      <w:r>
        <w:rPr>
          <w:rFonts w:hint="eastAsia"/>
        </w:rPr>
        <w:t>X</w:t>
      </w:r>
      <w:r>
        <w:t>XX</w:t>
      </w:r>
      <w:r>
        <w:rPr>
          <w:rFonts w:hint="eastAsia"/>
        </w:rPr>
        <w:t>进行测试；测试项</w:t>
      </w:r>
      <w:r>
        <w:t>2</w:t>
      </w:r>
      <w:r>
        <w:rPr>
          <w:rFonts w:hint="eastAsia"/>
        </w:rPr>
        <w:t>-</w:t>
      </w:r>
      <w:r>
        <w:t>3</w:t>
      </w:r>
      <w:r>
        <w:rPr>
          <w:rFonts w:hint="eastAsia"/>
        </w:rPr>
        <w:t>分别对网络模态细粒度感知技术进行测试；各测试用例与考核指标对应关系如下：</w:t>
      </w:r>
    </w:p>
    <w:tbl>
      <w:tblPr>
        <w:tblW w:w="8750" w:type="dxa"/>
        <w:tblLayout w:type="fixed"/>
        <w:tblLook w:val="04A0" w:firstRow="1" w:lastRow="0" w:firstColumn="1" w:lastColumn="0" w:noHBand="0" w:noVBand="1"/>
      </w:tblPr>
      <w:tblGrid>
        <w:gridCol w:w="1122"/>
        <w:gridCol w:w="1114"/>
        <w:gridCol w:w="722"/>
        <w:gridCol w:w="2033"/>
        <w:gridCol w:w="3759"/>
      </w:tblGrid>
      <w:tr w:rsidR="004A7522" w14:paraId="4F9FC8DB" w14:textId="77777777" w:rsidTr="00935E5F">
        <w:trPr>
          <w:trHeight w:val="23"/>
        </w:trPr>
        <w:tc>
          <w:tcPr>
            <w:tcW w:w="1122" w:type="dxa"/>
            <w:tcBorders>
              <w:top w:val="single" w:sz="4" w:space="0" w:color="auto"/>
              <w:left w:val="single" w:sz="4" w:space="0" w:color="auto"/>
              <w:bottom w:val="single" w:sz="4" w:space="0" w:color="auto"/>
              <w:right w:val="single" w:sz="4" w:space="0" w:color="auto"/>
            </w:tcBorders>
            <w:vAlign w:val="center"/>
          </w:tcPr>
          <w:p w14:paraId="31AA01DB" w14:textId="77777777" w:rsidR="004A7522" w:rsidRDefault="00481A7C">
            <w:pPr>
              <w:pStyle w:val="af8"/>
              <w:jc w:val="center"/>
            </w:pPr>
            <w:r>
              <w:rPr>
                <w:rFonts w:hint="eastAsia"/>
              </w:rPr>
              <w:t>考核指标内容</w:t>
            </w:r>
          </w:p>
        </w:tc>
        <w:tc>
          <w:tcPr>
            <w:tcW w:w="1114" w:type="dxa"/>
            <w:tcBorders>
              <w:top w:val="single" w:sz="4" w:space="0" w:color="auto"/>
              <w:left w:val="single" w:sz="4" w:space="0" w:color="auto"/>
              <w:bottom w:val="single" w:sz="4" w:space="0" w:color="auto"/>
              <w:right w:val="single" w:sz="4" w:space="0" w:color="auto"/>
            </w:tcBorders>
            <w:shd w:val="clear" w:color="auto" w:fill="auto"/>
            <w:vAlign w:val="center"/>
          </w:tcPr>
          <w:p w14:paraId="621606BF" w14:textId="77777777" w:rsidR="004A7522" w:rsidRDefault="00481A7C">
            <w:pPr>
              <w:pStyle w:val="af8"/>
              <w:jc w:val="center"/>
            </w:pPr>
            <w:r>
              <w:rPr>
                <w:rFonts w:hint="eastAsia"/>
              </w:rPr>
              <w:t>测试项</w:t>
            </w:r>
          </w:p>
        </w:tc>
        <w:tc>
          <w:tcPr>
            <w:tcW w:w="722" w:type="dxa"/>
            <w:tcBorders>
              <w:top w:val="single" w:sz="4" w:space="0" w:color="auto"/>
              <w:left w:val="nil"/>
              <w:bottom w:val="single" w:sz="4" w:space="0" w:color="auto"/>
              <w:right w:val="single" w:sz="4" w:space="0" w:color="auto"/>
            </w:tcBorders>
            <w:shd w:val="clear" w:color="auto" w:fill="auto"/>
            <w:vAlign w:val="center"/>
          </w:tcPr>
          <w:p w14:paraId="020DC593" w14:textId="77777777" w:rsidR="004A7522" w:rsidRDefault="00481A7C">
            <w:pPr>
              <w:pStyle w:val="af8"/>
              <w:jc w:val="center"/>
            </w:pPr>
            <w:r>
              <w:rPr>
                <w:rFonts w:hint="eastAsia"/>
              </w:rPr>
              <w:t>测试用例编号</w:t>
            </w:r>
          </w:p>
        </w:tc>
        <w:tc>
          <w:tcPr>
            <w:tcW w:w="2033" w:type="dxa"/>
            <w:tcBorders>
              <w:top w:val="single" w:sz="4" w:space="0" w:color="auto"/>
              <w:left w:val="nil"/>
              <w:bottom w:val="single" w:sz="4" w:space="0" w:color="auto"/>
              <w:right w:val="single" w:sz="4" w:space="0" w:color="auto"/>
            </w:tcBorders>
            <w:shd w:val="clear" w:color="auto" w:fill="auto"/>
            <w:vAlign w:val="center"/>
          </w:tcPr>
          <w:p w14:paraId="6561595D" w14:textId="77777777" w:rsidR="004A7522" w:rsidRDefault="00481A7C">
            <w:pPr>
              <w:pStyle w:val="af8"/>
              <w:jc w:val="center"/>
            </w:pPr>
            <w:r>
              <w:rPr>
                <w:rFonts w:hint="eastAsia"/>
              </w:rPr>
              <w:t>测试用例名称</w:t>
            </w:r>
          </w:p>
        </w:tc>
        <w:tc>
          <w:tcPr>
            <w:tcW w:w="3759" w:type="dxa"/>
            <w:tcBorders>
              <w:top w:val="single" w:sz="4" w:space="0" w:color="auto"/>
              <w:left w:val="nil"/>
              <w:bottom w:val="single" w:sz="4" w:space="0" w:color="auto"/>
              <w:right w:val="single" w:sz="4" w:space="0" w:color="auto"/>
            </w:tcBorders>
            <w:shd w:val="clear" w:color="auto" w:fill="auto"/>
            <w:vAlign w:val="center"/>
          </w:tcPr>
          <w:p w14:paraId="62AE3122" w14:textId="77777777" w:rsidR="004A7522" w:rsidRDefault="00481A7C">
            <w:pPr>
              <w:pStyle w:val="af8"/>
              <w:jc w:val="center"/>
            </w:pPr>
            <w:r>
              <w:rPr>
                <w:rFonts w:hint="eastAsia"/>
              </w:rPr>
              <w:t>测试目的</w:t>
            </w:r>
          </w:p>
        </w:tc>
      </w:tr>
      <w:tr w:rsidR="0064659F" w:rsidRPr="00A43411" w14:paraId="4131E615" w14:textId="77777777" w:rsidTr="00A435A5">
        <w:trPr>
          <w:trHeight w:val="1950"/>
        </w:trPr>
        <w:tc>
          <w:tcPr>
            <w:tcW w:w="1122" w:type="dxa"/>
            <w:vMerge w:val="restart"/>
            <w:tcBorders>
              <w:top w:val="single" w:sz="4" w:space="0" w:color="auto"/>
              <w:left w:val="single" w:sz="4" w:space="0" w:color="auto"/>
              <w:right w:val="single" w:sz="4" w:space="0" w:color="auto"/>
            </w:tcBorders>
            <w:vAlign w:val="center"/>
          </w:tcPr>
          <w:p w14:paraId="5564174B" w14:textId="77777777" w:rsidR="0064659F" w:rsidRPr="00A43411" w:rsidRDefault="0064659F" w:rsidP="00A435A5">
            <w:pPr>
              <w:pStyle w:val="af8"/>
              <w:jc w:val="center"/>
              <w:rPr>
                <w:rFonts w:ascii="Times New Roman" w:hAnsi="Times New Roman"/>
              </w:rPr>
            </w:pPr>
            <w:r w:rsidRPr="00A43411">
              <w:rPr>
                <w:rFonts w:ascii="Times New Roman" w:hAnsi="Times New Roman"/>
              </w:rPr>
              <w:t>指标</w:t>
            </w:r>
            <w:r w:rsidRPr="00A43411">
              <w:rPr>
                <w:rFonts w:ascii="Times New Roman" w:hAnsi="Times New Roman"/>
              </w:rPr>
              <w:t>6.1</w:t>
            </w:r>
            <w:r w:rsidRPr="00A43411">
              <w:rPr>
                <w:rFonts w:ascii="Times New Roman" w:hAnsi="Times New Roman"/>
              </w:rPr>
              <w:t>支持网络模态动态部署</w:t>
            </w:r>
          </w:p>
        </w:tc>
        <w:tc>
          <w:tcPr>
            <w:tcW w:w="1114" w:type="dxa"/>
            <w:vMerge w:val="restart"/>
            <w:tcBorders>
              <w:top w:val="single" w:sz="4" w:space="0" w:color="auto"/>
              <w:left w:val="single" w:sz="4" w:space="0" w:color="auto"/>
              <w:right w:val="single" w:sz="4" w:space="0" w:color="auto"/>
            </w:tcBorders>
            <w:vAlign w:val="center"/>
          </w:tcPr>
          <w:p w14:paraId="7BDE68DE" w14:textId="77777777" w:rsidR="0064659F" w:rsidRPr="00A43411" w:rsidRDefault="0064659F" w:rsidP="00A435A5">
            <w:pPr>
              <w:pStyle w:val="af8"/>
              <w:jc w:val="center"/>
              <w:rPr>
                <w:rFonts w:ascii="Times New Roman" w:hAnsi="Times New Roman"/>
              </w:rPr>
            </w:pPr>
            <w:r w:rsidRPr="00A43411">
              <w:rPr>
                <w:rFonts w:ascii="Times New Roman" w:hAnsi="Times New Roman"/>
              </w:rPr>
              <w:t>测试项</w:t>
            </w:r>
            <w:r w:rsidRPr="00A43411">
              <w:rPr>
                <w:rFonts w:ascii="Times New Roman" w:hAnsi="Times New Roman"/>
              </w:rPr>
              <w:t>1</w:t>
            </w:r>
          </w:p>
          <w:p w14:paraId="1E69F793" w14:textId="77777777" w:rsidR="0064659F" w:rsidRPr="00A43411" w:rsidRDefault="0064659F" w:rsidP="00A435A5">
            <w:pPr>
              <w:pStyle w:val="af8"/>
              <w:jc w:val="center"/>
              <w:rPr>
                <w:rFonts w:ascii="Times New Roman" w:hAnsi="Times New Roman"/>
              </w:rPr>
            </w:pPr>
            <w:r w:rsidRPr="00A43411">
              <w:rPr>
                <w:rFonts w:ascii="Times New Roman" w:hAnsi="Times New Roman"/>
              </w:rPr>
              <w:t>网络模态规划技术功能测试</w:t>
            </w:r>
          </w:p>
        </w:tc>
        <w:tc>
          <w:tcPr>
            <w:tcW w:w="722" w:type="dxa"/>
            <w:tcBorders>
              <w:top w:val="single" w:sz="4" w:space="0" w:color="auto"/>
              <w:left w:val="nil"/>
              <w:right w:val="single" w:sz="4" w:space="0" w:color="auto"/>
            </w:tcBorders>
            <w:shd w:val="clear" w:color="auto" w:fill="auto"/>
            <w:vAlign w:val="center"/>
          </w:tcPr>
          <w:p w14:paraId="624B7DAB" w14:textId="77777777" w:rsidR="0064659F" w:rsidRPr="00A43411" w:rsidRDefault="0064659F" w:rsidP="00A435A5">
            <w:pPr>
              <w:pStyle w:val="af8"/>
              <w:jc w:val="center"/>
              <w:rPr>
                <w:rFonts w:ascii="Times New Roman" w:hAnsi="Times New Roman"/>
              </w:rPr>
            </w:pPr>
            <w:r w:rsidRPr="00A43411">
              <w:rPr>
                <w:rFonts w:ascii="Times New Roman" w:hAnsi="Times New Roman"/>
              </w:rPr>
              <w:t>1</w:t>
            </w:r>
          </w:p>
        </w:tc>
        <w:tc>
          <w:tcPr>
            <w:tcW w:w="2033" w:type="dxa"/>
            <w:tcBorders>
              <w:top w:val="single" w:sz="4" w:space="0" w:color="auto"/>
              <w:left w:val="nil"/>
              <w:right w:val="single" w:sz="4" w:space="0" w:color="auto"/>
            </w:tcBorders>
            <w:shd w:val="clear" w:color="auto" w:fill="auto"/>
            <w:vAlign w:val="center"/>
          </w:tcPr>
          <w:p w14:paraId="0520FCF7" w14:textId="77777777" w:rsidR="0064659F" w:rsidRPr="00A43411" w:rsidRDefault="0064659F" w:rsidP="00A435A5">
            <w:pPr>
              <w:pStyle w:val="af8"/>
              <w:jc w:val="center"/>
              <w:rPr>
                <w:rFonts w:ascii="Times New Roman" w:hAnsi="Times New Roman"/>
              </w:rPr>
            </w:pPr>
            <w:r w:rsidRPr="00A43411">
              <w:rPr>
                <w:rFonts w:ascii="Times New Roman" w:hAnsi="Times New Roman"/>
              </w:rPr>
              <w:tab/>
            </w:r>
            <w:bookmarkStart w:id="5" w:name="_Hlk195281368"/>
            <w:r w:rsidRPr="00A43411">
              <w:rPr>
                <w:rFonts w:ascii="Times New Roman" w:hAnsi="Times New Roman"/>
              </w:rPr>
              <w:t>网络模态静态规划功能验证测试</w:t>
            </w:r>
            <w:bookmarkEnd w:id="5"/>
          </w:p>
        </w:tc>
        <w:tc>
          <w:tcPr>
            <w:tcW w:w="3759" w:type="dxa"/>
            <w:tcBorders>
              <w:top w:val="single" w:sz="4" w:space="0" w:color="auto"/>
              <w:left w:val="nil"/>
              <w:right w:val="single" w:sz="4" w:space="0" w:color="auto"/>
            </w:tcBorders>
            <w:shd w:val="clear" w:color="auto" w:fill="auto"/>
            <w:vAlign w:val="center"/>
          </w:tcPr>
          <w:p w14:paraId="5D953C29" w14:textId="77777777" w:rsidR="0064659F" w:rsidRPr="00A43411" w:rsidRDefault="0064659F" w:rsidP="00A435A5">
            <w:pPr>
              <w:pStyle w:val="af8"/>
              <w:jc w:val="center"/>
              <w:rPr>
                <w:rFonts w:ascii="Times New Roman" w:hAnsi="Times New Roman"/>
              </w:rPr>
            </w:pPr>
            <w:r w:rsidRPr="00A43411">
              <w:rPr>
                <w:rFonts w:ascii="Times New Roman" w:hAnsi="Times New Roman"/>
              </w:rPr>
              <w:t>验证所提出的网络模态规划技术可支持多网络模态共生，实现对</w:t>
            </w:r>
            <w:r w:rsidRPr="00A43411">
              <w:rPr>
                <w:rFonts w:ascii="Times New Roman" w:hAnsi="Times New Roman"/>
              </w:rPr>
              <w:t>IPv4</w:t>
            </w:r>
            <w:r w:rsidRPr="00A43411">
              <w:rPr>
                <w:rFonts w:ascii="Times New Roman" w:hAnsi="Times New Roman"/>
              </w:rPr>
              <w:t>、</w:t>
            </w:r>
            <w:r w:rsidRPr="00A43411">
              <w:rPr>
                <w:rFonts w:ascii="Times New Roman" w:hAnsi="Times New Roman"/>
              </w:rPr>
              <w:t>IPv6</w:t>
            </w:r>
            <w:r w:rsidRPr="00A43411">
              <w:rPr>
                <w:rFonts w:ascii="Times New Roman" w:hAnsi="Times New Roman"/>
              </w:rPr>
              <w:t>、工控网络和</w:t>
            </w:r>
            <w:r w:rsidRPr="00A43411">
              <w:rPr>
                <w:rFonts w:ascii="Times New Roman" w:hAnsi="Times New Roman"/>
              </w:rPr>
              <w:t>IPN</w:t>
            </w:r>
            <w:r w:rsidRPr="00A43411">
              <w:rPr>
                <w:rFonts w:ascii="Times New Roman" w:hAnsi="Times New Roman"/>
              </w:rPr>
              <w:t>等多网络模态的正确部署</w:t>
            </w:r>
          </w:p>
        </w:tc>
      </w:tr>
      <w:tr w:rsidR="0064659F" w:rsidRPr="00A43411" w14:paraId="0CF0F6E0" w14:textId="77777777" w:rsidTr="00A435A5">
        <w:trPr>
          <w:trHeight w:val="1170"/>
        </w:trPr>
        <w:tc>
          <w:tcPr>
            <w:tcW w:w="1122" w:type="dxa"/>
            <w:vMerge/>
            <w:tcBorders>
              <w:left w:val="single" w:sz="4" w:space="0" w:color="auto"/>
              <w:right w:val="single" w:sz="4" w:space="0" w:color="auto"/>
            </w:tcBorders>
            <w:vAlign w:val="center"/>
          </w:tcPr>
          <w:p w14:paraId="325490C4" w14:textId="77777777" w:rsidR="0064659F" w:rsidRPr="00A43411" w:rsidRDefault="0064659F" w:rsidP="00A435A5">
            <w:pPr>
              <w:pStyle w:val="af8"/>
              <w:jc w:val="center"/>
              <w:rPr>
                <w:rFonts w:ascii="Times New Roman" w:hAnsi="Times New Roman"/>
              </w:rPr>
            </w:pPr>
          </w:p>
        </w:tc>
        <w:tc>
          <w:tcPr>
            <w:tcW w:w="1114" w:type="dxa"/>
            <w:vMerge/>
            <w:tcBorders>
              <w:left w:val="single" w:sz="4" w:space="0" w:color="auto"/>
              <w:right w:val="single" w:sz="4" w:space="0" w:color="auto"/>
            </w:tcBorders>
            <w:vAlign w:val="center"/>
          </w:tcPr>
          <w:p w14:paraId="71428093" w14:textId="77777777" w:rsidR="0064659F" w:rsidRPr="00A43411" w:rsidRDefault="0064659F" w:rsidP="00A435A5">
            <w:pPr>
              <w:pStyle w:val="af8"/>
              <w:jc w:val="center"/>
              <w:rPr>
                <w:rFonts w:ascii="Times New Roman" w:hAnsi="Times New Roman"/>
              </w:rPr>
            </w:pPr>
          </w:p>
        </w:tc>
        <w:tc>
          <w:tcPr>
            <w:tcW w:w="722" w:type="dxa"/>
            <w:tcBorders>
              <w:top w:val="single" w:sz="4" w:space="0" w:color="auto"/>
              <w:left w:val="nil"/>
              <w:right w:val="single" w:sz="4" w:space="0" w:color="auto"/>
            </w:tcBorders>
            <w:shd w:val="clear" w:color="auto" w:fill="auto"/>
            <w:vAlign w:val="center"/>
          </w:tcPr>
          <w:p w14:paraId="1F4B6B49" w14:textId="77777777" w:rsidR="0064659F" w:rsidRPr="00A43411" w:rsidRDefault="0064659F" w:rsidP="00A435A5">
            <w:pPr>
              <w:pStyle w:val="af8"/>
              <w:jc w:val="center"/>
              <w:rPr>
                <w:rFonts w:ascii="Times New Roman" w:hAnsi="Times New Roman"/>
              </w:rPr>
            </w:pPr>
            <w:r w:rsidRPr="00A43411">
              <w:rPr>
                <w:rFonts w:ascii="Times New Roman" w:hAnsi="Times New Roman"/>
              </w:rPr>
              <w:t>2</w:t>
            </w:r>
          </w:p>
        </w:tc>
        <w:tc>
          <w:tcPr>
            <w:tcW w:w="2033" w:type="dxa"/>
            <w:tcBorders>
              <w:top w:val="single" w:sz="4" w:space="0" w:color="auto"/>
              <w:left w:val="nil"/>
              <w:right w:val="single" w:sz="4" w:space="0" w:color="auto"/>
            </w:tcBorders>
            <w:shd w:val="clear" w:color="auto" w:fill="auto"/>
            <w:vAlign w:val="center"/>
          </w:tcPr>
          <w:p w14:paraId="2B5F87F1" w14:textId="77777777" w:rsidR="0064659F" w:rsidRPr="00A43411" w:rsidRDefault="0064659F" w:rsidP="00A435A5">
            <w:pPr>
              <w:pStyle w:val="af8"/>
              <w:jc w:val="center"/>
              <w:rPr>
                <w:rFonts w:ascii="Times New Roman" w:hAnsi="Times New Roman"/>
              </w:rPr>
            </w:pPr>
            <w:bookmarkStart w:id="6" w:name="_Hlk195289993"/>
            <w:r w:rsidRPr="00A43411">
              <w:rPr>
                <w:rFonts w:ascii="Times New Roman" w:hAnsi="Times New Roman"/>
              </w:rPr>
              <w:t>网络模态动态调整功能验证测试</w:t>
            </w:r>
            <w:bookmarkEnd w:id="6"/>
          </w:p>
        </w:tc>
        <w:tc>
          <w:tcPr>
            <w:tcW w:w="3759" w:type="dxa"/>
            <w:tcBorders>
              <w:top w:val="single" w:sz="4" w:space="0" w:color="auto"/>
              <w:left w:val="nil"/>
              <w:right w:val="single" w:sz="4" w:space="0" w:color="auto"/>
            </w:tcBorders>
            <w:shd w:val="clear" w:color="auto" w:fill="auto"/>
            <w:vAlign w:val="center"/>
          </w:tcPr>
          <w:p w14:paraId="0AEEF9C7" w14:textId="77777777" w:rsidR="0064659F" w:rsidRPr="00A43411" w:rsidRDefault="0064659F" w:rsidP="00A435A5">
            <w:pPr>
              <w:pStyle w:val="af8"/>
              <w:jc w:val="center"/>
              <w:rPr>
                <w:rFonts w:ascii="Times New Roman" w:hAnsi="Times New Roman"/>
              </w:rPr>
            </w:pPr>
            <w:r w:rsidRPr="00A43411">
              <w:rPr>
                <w:rFonts w:ascii="Times New Roman" w:hAnsi="Times New Roman"/>
              </w:rPr>
              <w:t>验证所提出的网络模态动态调整技术可利用流表更新实现</w:t>
            </w:r>
            <w:r w:rsidRPr="00A43411">
              <w:rPr>
                <w:rFonts w:ascii="Times New Roman" w:hAnsi="Times New Roman"/>
              </w:rPr>
              <w:t>IPv4</w:t>
            </w:r>
            <w:r w:rsidRPr="00A43411">
              <w:rPr>
                <w:rFonts w:ascii="Times New Roman" w:hAnsi="Times New Roman"/>
              </w:rPr>
              <w:t>和工控网络模态动态部署</w:t>
            </w:r>
          </w:p>
        </w:tc>
      </w:tr>
      <w:tr w:rsidR="0064659F" w:rsidRPr="00A43411" w14:paraId="7F3D8D73" w14:textId="77777777" w:rsidTr="00A435A5">
        <w:trPr>
          <w:trHeight w:val="23"/>
        </w:trPr>
        <w:tc>
          <w:tcPr>
            <w:tcW w:w="1122" w:type="dxa"/>
            <w:vMerge/>
            <w:tcBorders>
              <w:left w:val="single" w:sz="4" w:space="0" w:color="auto"/>
              <w:bottom w:val="single" w:sz="4" w:space="0" w:color="auto"/>
              <w:right w:val="single" w:sz="4" w:space="0" w:color="auto"/>
            </w:tcBorders>
            <w:vAlign w:val="center"/>
          </w:tcPr>
          <w:p w14:paraId="133BAFF7" w14:textId="77777777" w:rsidR="0064659F" w:rsidRPr="00A43411" w:rsidRDefault="0064659F" w:rsidP="00A435A5">
            <w:pPr>
              <w:pStyle w:val="af8"/>
              <w:jc w:val="center"/>
              <w:rPr>
                <w:rFonts w:ascii="Times New Roman" w:hAnsi="Times New Roman"/>
              </w:rPr>
            </w:pPr>
          </w:p>
        </w:tc>
        <w:tc>
          <w:tcPr>
            <w:tcW w:w="1114" w:type="dxa"/>
            <w:vMerge/>
            <w:tcBorders>
              <w:left w:val="single" w:sz="4" w:space="0" w:color="auto"/>
              <w:bottom w:val="single" w:sz="4" w:space="0" w:color="auto"/>
              <w:right w:val="single" w:sz="4" w:space="0" w:color="auto"/>
            </w:tcBorders>
            <w:vAlign w:val="center"/>
          </w:tcPr>
          <w:p w14:paraId="73DA603B" w14:textId="77777777" w:rsidR="0064659F" w:rsidRPr="00A43411" w:rsidRDefault="0064659F" w:rsidP="00A435A5">
            <w:pPr>
              <w:pStyle w:val="af8"/>
              <w:jc w:val="center"/>
              <w:rPr>
                <w:rFonts w:ascii="Times New Roman" w:hAnsi="Times New Roman"/>
              </w:rPr>
            </w:pPr>
          </w:p>
        </w:tc>
        <w:tc>
          <w:tcPr>
            <w:tcW w:w="722" w:type="dxa"/>
            <w:tcBorders>
              <w:top w:val="single" w:sz="4" w:space="0" w:color="auto"/>
              <w:left w:val="nil"/>
              <w:bottom w:val="single" w:sz="4" w:space="0" w:color="auto"/>
              <w:right w:val="single" w:sz="4" w:space="0" w:color="auto"/>
            </w:tcBorders>
            <w:shd w:val="clear" w:color="auto" w:fill="auto"/>
            <w:vAlign w:val="center"/>
          </w:tcPr>
          <w:p w14:paraId="1BAABEE8" w14:textId="77777777" w:rsidR="0064659F" w:rsidRPr="00A43411" w:rsidRDefault="0064659F" w:rsidP="00A435A5">
            <w:pPr>
              <w:pStyle w:val="af8"/>
              <w:jc w:val="center"/>
              <w:rPr>
                <w:rFonts w:ascii="Times New Roman" w:hAnsi="Times New Roman"/>
              </w:rPr>
            </w:pPr>
            <w:r w:rsidRPr="00A43411">
              <w:rPr>
                <w:rFonts w:ascii="Times New Roman" w:hAnsi="Times New Roman"/>
              </w:rPr>
              <w:t>3</w:t>
            </w:r>
          </w:p>
        </w:tc>
        <w:tc>
          <w:tcPr>
            <w:tcW w:w="2033" w:type="dxa"/>
            <w:tcBorders>
              <w:top w:val="single" w:sz="4" w:space="0" w:color="auto"/>
              <w:left w:val="nil"/>
              <w:bottom w:val="single" w:sz="4" w:space="0" w:color="auto"/>
              <w:right w:val="single" w:sz="4" w:space="0" w:color="auto"/>
            </w:tcBorders>
            <w:shd w:val="clear" w:color="auto" w:fill="auto"/>
            <w:vAlign w:val="center"/>
          </w:tcPr>
          <w:p w14:paraId="006A8D59" w14:textId="77777777" w:rsidR="0064659F" w:rsidRPr="00A43411" w:rsidRDefault="0064659F" w:rsidP="00A435A5">
            <w:pPr>
              <w:pStyle w:val="af8"/>
              <w:jc w:val="center"/>
              <w:rPr>
                <w:rFonts w:ascii="Times New Roman" w:hAnsi="Times New Roman"/>
              </w:rPr>
            </w:pPr>
            <w:bookmarkStart w:id="7" w:name="_Hlk195446335"/>
            <w:r w:rsidRPr="00A43411">
              <w:rPr>
                <w:rFonts w:ascii="Times New Roman" w:hAnsi="Times New Roman"/>
              </w:rPr>
              <w:t>新网络模态动态生成功能的验证测试</w:t>
            </w:r>
            <w:bookmarkEnd w:id="7"/>
          </w:p>
        </w:tc>
        <w:tc>
          <w:tcPr>
            <w:tcW w:w="3759" w:type="dxa"/>
            <w:tcBorders>
              <w:top w:val="single" w:sz="4" w:space="0" w:color="auto"/>
              <w:left w:val="nil"/>
              <w:bottom w:val="single" w:sz="4" w:space="0" w:color="auto"/>
              <w:right w:val="single" w:sz="4" w:space="0" w:color="auto"/>
            </w:tcBorders>
            <w:shd w:val="clear" w:color="auto" w:fill="auto"/>
            <w:vAlign w:val="center"/>
          </w:tcPr>
          <w:p w14:paraId="12BD3240" w14:textId="77777777" w:rsidR="0064659F" w:rsidRPr="00A43411" w:rsidRDefault="0064659F" w:rsidP="00A435A5">
            <w:pPr>
              <w:pStyle w:val="af8"/>
              <w:jc w:val="center"/>
              <w:rPr>
                <w:rFonts w:ascii="Times New Roman" w:hAnsi="Times New Roman"/>
              </w:rPr>
            </w:pPr>
            <w:r w:rsidRPr="00A43411">
              <w:rPr>
                <w:rFonts w:ascii="Times New Roman" w:hAnsi="Times New Roman"/>
              </w:rPr>
              <w:t>验证所提出的网络模态动态生成技术可支持新网络模态的动态生成</w:t>
            </w:r>
          </w:p>
        </w:tc>
      </w:tr>
      <w:tr w:rsidR="0064659F" w:rsidRPr="00A43411" w14:paraId="25469006" w14:textId="77777777" w:rsidTr="00A435A5">
        <w:trPr>
          <w:trHeight w:val="23"/>
        </w:trPr>
        <w:tc>
          <w:tcPr>
            <w:tcW w:w="1122" w:type="dxa"/>
            <w:tcBorders>
              <w:top w:val="single" w:sz="4" w:space="0" w:color="auto"/>
              <w:left w:val="single" w:sz="4" w:space="0" w:color="auto"/>
              <w:bottom w:val="single" w:sz="4" w:space="0" w:color="auto"/>
              <w:right w:val="single" w:sz="4" w:space="0" w:color="auto"/>
            </w:tcBorders>
            <w:vAlign w:val="center"/>
          </w:tcPr>
          <w:p w14:paraId="77687610" w14:textId="01D33358" w:rsidR="0064659F" w:rsidRPr="00A43411" w:rsidRDefault="0064659F" w:rsidP="00A435A5">
            <w:pPr>
              <w:pStyle w:val="af8"/>
              <w:jc w:val="center"/>
              <w:rPr>
                <w:rFonts w:ascii="Times New Roman" w:hAnsi="Times New Roman"/>
              </w:rPr>
            </w:pPr>
            <w:r w:rsidRPr="00A43411">
              <w:rPr>
                <w:rFonts w:ascii="Times New Roman" w:hAnsi="Times New Roman"/>
              </w:rPr>
              <w:t>指标</w:t>
            </w:r>
            <w:r w:rsidRPr="00A43411">
              <w:rPr>
                <w:rFonts w:ascii="Times New Roman" w:hAnsi="Times New Roman"/>
              </w:rPr>
              <w:t>6.1</w:t>
            </w:r>
            <w:r w:rsidRPr="00A43411">
              <w:rPr>
                <w:rFonts w:ascii="Times New Roman" w:hAnsi="Times New Roman"/>
              </w:rPr>
              <w:t>网络模态规划技术在网络拓扑中规划的网络模态相比于基准算法可以减少</w:t>
            </w:r>
            <w:r w:rsidRPr="00A43411">
              <w:rPr>
                <w:rFonts w:ascii="Times New Roman" w:hAnsi="Times New Roman"/>
              </w:rPr>
              <w:t>10%</w:t>
            </w:r>
            <w:r w:rsidRPr="00A43411">
              <w:rPr>
                <w:rFonts w:ascii="Times New Roman" w:hAnsi="Times New Roman"/>
              </w:rPr>
              <w:t>的</w:t>
            </w:r>
            <w:r w:rsidRPr="00A43411">
              <w:rPr>
                <w:rFonts w:ascii="Times New Roman" w:hAnsi="Times New Roman"/>
              </w:rPr>
              <w:t>SRAM</w:t>
            </w:r>
            <w:r w:rsidRPr="00A43411">
              <w:rPr>
                <w:rFonts w:ascii="Times New Roman" w:hAnsi="Times New Roman"/>
              </w:rPr>
              <w:t>资源使用</w:t>
            </w:r>
          </w:p>
        </w:tc>
        <w:tc>
          <w:tcPr>
            <w:tcW w:w="1114" w:type="dxa"/>
            <w:tcBorders>
              <w:top w:val="single" w:sz="4" w:space="0" w:color="auto"/>
              <w:left w:val="single" w:sz="4" w:space="0" w:color="auto"/>
              <w:bottom w:val="single" w:sz="4" w:space="0" w:color="auto"/>
              <w:right w:val="single" w:sz="4" w:space="0" w:color="auto"/>
            </w:tcBorders>
            <w:vAlign w:val="center"/>
          </w:tcPr>
          <w:p w14:paraId="7D864104" w14:textId="77777777" w:rsidR="0064659F" w:rsidRPr="00A43411" w:rsidRDefault="0064659F" w:rsidP="00A435A5">
            <w:pPr>
              <w:pStyle w:val="af8"/>
              <w:jc w:val="center"/>
              <w:rPr>
                <w:rFonts w:ascii="Times New Roman" w:hAnsi="Times New Roman"/>
              </w:rPr>
            </w:pPr>
            <w:r w:rsidRPr="00A43411">
              <w:rPr>
                <w:rFonts w:ascii="Times New Roman" w:hAnsi="Times New Roman"/>
              </w:rPr>
              <w:t>测试项</w:t>
            </w:r>
            <w:r w:rsidRPr="00A43411">
              <w:rPr>
                <w:rFonts w:ascii="Times New Roman" w:hAnsi="Times New Roman"/>
              </w:rPr>
              <w:t>2</w:t>
            </w:r>
          </w:p>
          <w:p w14:paraId="22792460" w14:textId="77777777" w:rsidR="0064659F" w:rsidRPr="00A43411" w:rsidRDefault="0064659F" w:rsidP="00A435A5">
            <w:pPr>
              <w:pStyle w:val="af8"/>
              <w:jc w:val="center"/>
              <w:rPr>
                <w:rFonts w:ascii="Times New Roman" w:hAnsi="Times New Roman"/>
              </w:rPr>
            </w:pPr>
            <w:bookmarkStart w:id="8" w:name="_Hlk195291698"/>
            <w:r w:rsidRPr="00A43411">
              <w:rPr>
                <w:rFonts w:ascii="Times New Roman" w:hAnsi="Times New Roman"/>
              </w:rPr>
              <w:t>网络模态规划技术性能测试</w:t>
            </w:r>
            <w:bookmarkEnd w:id="8"/>
          </w:p>
        </w:tc>
        <w:tc>
          <w:tcPr>
            <w:tcW w:w="722" w:type="dxa"/>
            <w:tcBorders>
              <w:top w:val="single" w:sz="4" w:space="0" w:color="auto"/>
              <w:left w:val="nil"/>
              <w:bottom w:val="single" w:sz="4" w:space="0" w:color="auto"/>
              <w:right w:val="single" w:sz="4" w:space="0" w:color="auto"/>
            </w:tcBorders>
            <w:shd w:val="clear" w:color="auto" w:fill="auto"/>
            <w:vAlign w:val="center"/>
          </w:tcPr>
          <w:p w14:paraId="1C753C56" w14:textId="77777777" w:rsidR="0064659F" w:rsidRPr="00A43411" w:rsidRDefault="0064659F" w:rsidP="00A435A5">
            <w:pPr>
              <w:pStyle w:val="af8"/>
              <w:jc w:val="center"/>
              <w:rPr>
                <w:rFonts w:ascii="Times New Roman" w:hAnsi="Times New Roman"/>
              </w:rPr>
            </w:pPr>
            <w:r w:rsidRPr="00A43411">
              <w:rPr>
                <w:rFonts w:ascii="Times New Roman" w:hAnsi="Times New Roman"/>
              </w:rPr>
              <w:t>4</w:t>
            </w:r>
          </w:p>
        </w:tc>
        <w:tc>
          <w:tcPr>
            <w:tcW w:w="2033" w:type="dxa"/>
            <w:tcBorders>
              <w:top w:val="single" w:sz="4" w:space="0" w:color="auto"/>
              <w:left w:val="nil"/>
              <w:bottom w:val="single" w:sz="4" w:space="0" w:color="auto"/>
              <w:right w:val="single" w:sz="4" w:space="0" w:color="auto"/>
            </w:tcBorders>
            <w:shd w:val="clear" w:color="auto" w:fill="auto"/>
            <w:vAlign w:val="center"/>
          </w:tcPr>
          <w:p w14:paraId="58987154" w14:textId="77777777" w:rsidR="0064659F" w:rsidRPr="00A43411" w:rsidRDefault="0064659F" w:rsidP="00A435A5">
            <w:pPr>
              <w:pStyle w:val="af8"/>
              <w:jc w:val="center"/>
              <w:rPr>
                <w:rFonts w:ascii="Times New Roman" w:hAnsi="Times New Roman"/>
              </w:rPr>
            </w:pPr>
            <w:r w:rsidRPr="00A43411">
              <w:rPr>
                <w:rFonts w:ascii="Times New Roman" w:hAnsi="Times New Roman"/>
              </w:rPr>
              <w:t>网络模态规划技术的资源效率测试</w:t>
            </w:r>
          </w:p>
        </w:tc>
        <w:tc>
          <w:tcPr>
            <w:tcW w:w="3759" w:type="dxa"/>
            <w:tcBorders>
              <w:top w:val="single" w:sz="4" w:space="0" w:color="auto"/>
              <w:left w:val="nil"/>
              <w:bottom w:val="single" w:sz="4" w:space="0" w:color="auto"/>
              <w:right w:val="single" w:sz="4" w:space="0" w:color="auto"/>
            </w:tcBorders>
            <w:shd w:val="clear" w:color="auto" w:fill="auto"/>
            <w:vAlign w:val="center"/>
          </w:tcPr>
          <w:p w14:paraId="6B40854B" w14:textId="77777777" w:rsidR="0064659F" w:rsidRPr="00A43411" w:rsidRDefault="0064659F" w:rsidP="00A435A5">
            <w:pPr>
              <w:pStyle w:val="af8"/>
              <w:jc w:val="center"/>
              <w:rPr>
                <w:rFonts w:ascii="Times New Roman" w:hAnsi="Times New Roman"/>
              </w:rPr>
            </w:pPr>
            <w:r w:rsidRPr="00A43411">
              <w:rPr>
                <w:rFonts w:ascii="Times New Roman" w:hAnsi="Times New Roman"/>
              </w:rPr>
              <w:t>验证所提出的网络模态规划技术相较于现有基准技术可将所部署网络模态的</w:t>
            </w:r>
            <w:r w:rsidRPr="00A43411">
              <w:rPr>
                <w:rFonts w:ascii="Times New Roman" w:hAnsi="Times New Roman"/>
              </w:rPr>
              <w:t>SRAM</w:t>
            </w:r>
            <w:r w:rsidRPr="00A43411">
              <w:rPr>
                <w:rFonts w:ascii="Times New Roman" w:hAnsi="Times New Roman"/>
              </w:rPr>
              <w:t>资源使用降低</w:t>
            </w:r>
            <w:r w:rsidRPr="00A43411">
              <w:rPr>
                <w:rFonts w:ascii="Times New Roman" w:hAnsi="Times New Roman"/>
              </w:rPr>
              <w:t>10%</w:t>
            </w:r>
            <w:r w:rsidRPr="00A43411">
              <w:rPr>
                <w:rFonts w:ascii="Times New Roman" w:hAnsi="Times New Roman"/>
              </w:rPr>
              <w:t>以上</w:t>
            </w:r>
          </w:p>
        </w:tc>
      </w:tr>
      <w:tr w:rsidR="00935E5F" w14:paraId="11F4C1D9" w14:textId="77777777" w:rsidTr="00935E5F">
        <w:trPr>
          <w:trHeight w:val="4290"/>
        </w:trPr>
        <w:tc>
          <w:tcPr>
            <w:tcW w:w="1122" w:type="dxa"/>
            <w:tcBorders>
              <w:top w:val="single" w:sz="4" w:space="0" w:color="auto"/>
              <w:left w:val="single" w:sz="4" w:space="0" w:color="auto"/>
              <w:bottom w:val="single" w:sz="4" w:space="0" w:color="auto"/>
              <w:right w:val="single" w:sz="4" w:space="0" w:color="auto"/>
            </w:tcBorders>
            <w:vAlign w:val="center"/>
          </w:tcPr>
          <w:p w14:paraId="3FE95BCA" w14:textId="116E535C" w:rsidR="00935E5F" w:rsidRDefault="00935E5F" w:rsidP="00AE380C">
            <w:pPr>
              <w:pStyle w:val="af8"/>
              <w:jc w:val="center"/>
            </w:pPr>
            <w:r>
              <w:rPr>
                <w:rFonts w:hint="eastAsia"/>
              </w:rPr>
              <w:lastRenderedPageBreak/>
              <w:t>指标</w:t>
            </w:r>
            <w:r>
              <w:t>6</w:t>
            </w:r>
            <w:r>
              <w:rPr>
                <w:rFonts w:hint="eastAsia"/>
              </w:rPr>
              <w:t>.1多模态网络监测</w:t>
            </w:r>
            <w:r>
              <w:t>功能</w:t>
            </w:r>
            <w:r>
              <w:rPr>
                <w:rFonts w:hint="eastAsia"/>
              </w:rPr>
              <w:t>拥有区分模态能力，</w:t>
            </w:r>
            <w:r w:rsidRPr="000B31C4">
              <w:t>支持</w:t>
            </w:r>
            <w:r w:rsidRPr="000B31C4">
              <w:rPr>
                <w:rFonts w:hint="eastAsia"/>
              </w:rPr>
              <w:t>带宽、 时延、抖动和丢失率等4种参数</w:t>
            </w:r>
          </w:p>
        </w:tc>
        <w:tc>
          <w:tcPr>
            <w:tcW w:w="1114" w:type="dxa"/>
            <w:tcBorders>
              <w:top w:val="single" w:sz="4" w:space="0" w:color="auto"/>
              <w:left w:val="single" w:sz="4" w:space="0" w:color="auto"/>
              <w:bottom w:val="single" w:sz="4" w:space="0" w:color="auto"/>
              <w:right w:val="single" w:sz="4" w:space="0" w:color="auto"/>
            </w:tcBorders>
            <w:shd w:val="clear" w:color="auto" w:fill="auto"/>
            <w:vAlign w:val="center"/>
          </w:tcPr>
          <w:p w14:paraId="7673333D" w14:textId="325B587B" w:rsidR="00935E5F" w:rsidRDefault="00935E5F">
            <w:pPr>
              <w:pStyle w:val="af8"/>
              <w:jc w:val="center"/>
            </w:pPr>
            <w:r>
              <w:rPr>
                <w:rFonts w:hint="eastAsia"/>
              </w:rPr>
              <w:t>测试项</w:t>
            </w:r>
            <w:r w:rsidR="0064659F">
              <w:t>3</w:t>
            </w:r>
            <w:r>
              <w:rPr>
                <w:rFonts w:hint="eastAsia"/>
              </w:rPr>
              <w:t>：区分网络模态能力的网络监测技术功能测试</w:t>
            </w:r>
          </w:p>
        </w:tc>
        <w:tc>
          <w:tcPr>
            <w:tcW w:w="722" w:type="dxa"/>
            <w:tcBorders>
              <w:top w:val="single" w:sz="4" w:space="0" w:color="auto"/>
              <w:left w:val="nil"/>
              <w:bottom w:val="single" w:sz="4" w:space="0" w:color="auto"/>
              <w:right w:val="single" w:sz="4" w:space="0" w:color="auto"/>
            </w:tcBorders>
            <w:shd w:val="clear" w:color="auto" w:fill="auto"/>
            <w:vAlign w:val="center"/>
          </w:tcPr>
          <w:p w14:paraId="3C81A9B7" w14:textId="7A688B41" w:rsidR="00935E5F" w:rsidRDefault="00935E5F">
            <w:pPr>
              <w:pStyle w:val="af8"/>
              <w:jc w:val="center"/>
            </w:pPr>
            <w:r>
              <w:t>5</w:t>
            </w:r>
          </w:p>
        </w:tc>
        <w:tc>
          <w:tcPr>
            <w:tcW w:w="2033" w:type="dxa"/>
            <w:tcBorders>
              <w:top w:val="single" w:sz="4" w:space="0" w:color="auto"/>
              <w:left w:val="nil"/>
              <w:bottom w:val="single" w:sz="4" w:space="0" w:color="auto"/>
              <w:right w:val="single" w:sz="4" w:space="0" w:color="auto"/>
            </w:tcBorders>
            <w:shd w:val="clear" w:color="auto" w:fill="auto"/>
            <w:vAlign w:val="center"/>
          </w:tcPr>
          <w:p w14:paraId="5558A360" w14:textId="2EA81594" w:rsidR="00935E5F" w:rsidRPr="005308FA" w:rsidRDefault="00935E5F">
            <w:pPr>
              <w:pStyle w:val="af8"/>
              <w:jc w:val="center"/>
              <w:rPr>
                <w:rFonts w:ascii="Times New Roman" w:hAnsi="Times New Roman"/>
              </w:rPr>
            </w:pPr>
            <w:r>
              <w:rPr>
                <w:rFonts w:ascii="Times New Roman" w:hAnsi="Times New Roman" w:hint="eastAsia"/>
              </w:rPr>
              <w:t>多模态网络监测功能验证</w:t>
            </w:r>
            <w:r>
              <w:rPr>
                <w:rFonts w:ascii="Times New Roman" w:hAnsi="Times New Roman" w:hint="eastAsia"/>
              </w:rPr>
              <w:t xml:space="preserve"> </w:t>
            </w:r>
          </w:p>
        </w:tc>
        <w:tc>
          <w:tcPr>
            <w:tcW w:w="3759" w:type="dxa"/>
            <w:tcBorders>
              <w:top w:val="single" w:sz="4" w:space="0" w:color="auto"/>
              <w:left w:val="nil"/>
              <w:bottom w:val="single" w:sz="4" w:space="0" w:color="auto"/>
              <w:right w:val="single" w:sz="4" w:space="0" w:color="auto"/>
            </w:tcBorders>
            <w:shd w:val="clear" w:color="auto" w:fill="auto"/>
            <w:vAlign w:val="center"/>
          </w:tcPr>
          <w:p w14:paraId="25798651" w14:textId="77777777" w:rsidR="00935E5F" w:rsidRDefault="00935E5F">
            <w:pPr>
              <w:pStyle w:val="af8"/>
              <w:jc w:val="center"/>
              <w:rPr>
                <w:rFonts w:ascii="Times New Roman" w:hAnsi="Times New Roman"/>
              </w:rPr>
            </w:pPr>
          </w:p>
          <w:p w14:paraId="4480882B" w14:textId="1560B28D" w:rsidR="00935E5F" w:rsidRPr="005308FA" w:rsidRDefault="00935E5F" w:rsidP="00050165">
            <w:pPr>
              <w:pStyle w:val="af8"/>
              <w:rPr>
                <w:rFonts w:ascii="Times New Roman" w:hAnsi="Times New Roman"/>
              </w:rPr>
            </w:pPr>
            <w:r>
              <w:rPr>
                <w:rFonts w:ascii="Times New Roman" w:hAnsi="Times New Roman" w:hint="eastAsia"/>
              </w:rPr>
              <w:t>验证所优化后的</w:t>
            </w:r>
            <w:r>
              <w:rPr>
                <w:rFonts w:ascii="Times New Roman" w:hAnsi="Times New Roman" w:hint="eastAsia"/>
              </w:rPr>
              <w:t>I</w:t>
            </w:r>
            <w:r>
              <w:rPr>
                <w:rFonts w:ascii="Times New Roman" w:hAnsi="Times New Roman"/>
              </w:rPr>
              <w:t>NT</w:t>
            </w:r>
            <w:r>
              <w:rPr>
                <w:rFonts w:ascii="Times New Roman" w:hAnsi="Times New Roman" w:hint="eastAsia"/>
              </w:rPr>
              <w:t>技术可对</w:t>
            </w:r>
            <w:r>
              <w:rPr>
                <w:rFonts w:ascii="Times New Roman" w:hAnsi="Times New Roman" w:hint="eastAsia"/>
              </w:rPr>
              <w:t>I</w:t>
            </w:r>
            <w:r>
              <w:rPr>
                <w:rFonts w:ascii="Times New Roman" w:hAnsi="Times New Roman"/>
              </w:rPr>
              <w:t>P</w:t>
            </w:r>
            <w:r>
              <w:rPr>
                <w:rFonts w:ascii="Times New Roman" w:hAnsi="Times New Roman" w:hint="eastAsia"/>
              </w:rPr>
              <w:t>v</w:t>
            </w:r>
            <w:r>
              <w:rPr>
                <w:rFonts w:ascii="Times New Roman" w:hAnsi="Times New Roman"/>
              </w:rPr>
              <w:t>4</w:t>
            </w:r>
            <w:r>
              <w:rPr>
                <w:rFonts w:ascii="Times New Roman" w:hAnsi="Times New Roman" w:hint="eastAsia"/>
              </w:rPr>
              <w:t>、</w:t>
            </w:r>
            <w:r>
              <w:rPr>
                <w:rFonts w:ascii="Times New Roman" w:hAnsi="Times New Roman" w:hint="eastAsia"/>
              </w:rPr>
              <w:t>I</w:t>
            </w:r>
            <w:r>
              <w:rPr>
                <w:rFonts w:ascii="Times New Roman" w:hAnsi="Times New Roman"/>
              </w:rPr>
              <w:t>P</w:t>
            </w:r>
            <w:r>
              <w:rPr>
                <w:rFonts w:ascii="Times New Roman" w:hAnsi="Times New Roman" w:hint="eastAsia"/>
              </w:rPr>
              <w:t>v</w:t>
            </w:r>
            <w:r>
              <w:rPr>
                <w:rFonts w:ascii="Times New Roman" w:hAnsi="Times New Roman"/>
              </w:rPr>
              <w:t>6</w:t>
            </w:r>
            <w:r>
              <w:rPr>
                <w:rFonts w:ascii="Times New Roman" w:hAnsi="Times New Roman" w:hint="eastAsia"/>
              </w:rPr>
              <w:t>、</w:t>
            </w:r>
            <w:r>
              <w:rPr>
                <w:rFonts w:ascii="Times New Roman" w:hAnsi="Times New Roman" w:hint="eastAsia"/>
              </w:rPr>
              <w:t>N</w:t>
            </w:r>
            <w:r>
              <w:rPr>
                <w:rFonts w:ascii="Times New Roman" w:hAnsi="Times New Roman"/>
              </w:rPr>
              <w:t>DN</w:t>
            </w:r>
            <w:r>
              <w:rPr>
                <w:rFonts w:ascii="Times New Roman" w:hAnsi="Times New Roman" w:hint="eastAsia"/>
              </w:rPr>
              <w:t>、</w:t>
            </w:r>
            <w:r>
              <w:rPr>
                <w:rFonts w:ascii="Times New Roman" w:hAnsi="Times New Roman" w:hint="eastAsia"/>
              </w:rPr>
              <w:t>I</w:t>
            </w:r>
            <w:r>
              <w:rPr>
                <w:rFonts w:ascii="Times New Roman" w:hAnsi="Times New Roman"/>
              </w:rPr>
              <w:t>PN</w:t>
            </w:r>
            <w:r>
              <w:rPr>
                <w:rFonts w:ascii="Times New Roman" w:hAnsi="Times New Roman" w:hint="eastAsia"/>
              </w:rPr>
              <w:t>和工控网络等网络模态进行高效的性能监测</w:t>
            </w:r>
          </w:p>
        </w:tc>
      </w:tr>
      <w:tr w:rsidR="00935E5F" w14:paraId="070E8009" w14:textId="77777777" w:rsidTr="00935E5F">
        <w:trPr>
          <w:trHeight w:val="3120"/>
        </w:trPr>
        <w:tc>
          <w:tcPr>
            <w:tcW w:w="1122" w:type="dxa"/>
            <w:tcBorders>
              <w:top w:val="single" w:sz="4" w:space="0" w:color="auto"/>
              <w:left w:val="single" w:sz="4" w:space="0" w:color="auto"/>
              <w:right w:val="single" w:sz="4" w:space="0" w:color="auto"/>
            </w:tcBorders>
            <w:vAlign w:val="center"/>
          </w:tcPr>
          <w:p w14:paraId="060E9290" w14:textId="15C6DFB8" w:rsidR="00935E5F" w:rsidRDefault="00935E5F" w:rsidP="000B31C4">
            <w:pPr>
              <w:pStyle w:val="af8"/>
              <w:jc w:val="center"/>
            </w:pPr>
            <w:r>
              <w:rPr>
                <w:rFonts w:hint="eastAsia"/>
              </w:rPr>
              <w:t>指标</w:t>
            </w:r>
            <w:r>
              <w:t>6</w:t>
            </w:r>
            <w:r>
              <w:rPr>
                <w:rFonts w:hint="eastAsia"/>
              </w:rPr>
              <w:t>.1多模态网络监测功能</w:t>
            </w:r>
            <w:r w:rsidRPr="000B31C4">
              <w:rPr>
                <w:rFonts w:ascii="Times New Roman" w:hAnsi="Times New Roman"/>
              </w:rPr>
              <w:t>导致的数据包处理延迟平均增加不超过</w:t>
            </w:r>
            <w:r w:rsidRPr="000B31C4">
              <w:rPr>
                <w:rFonts w:ascii="Times New Roman" w:hAnsi="Times New Roman"/>
              </w:rPr>
              <w:t>20%</w:t>
            </w:r>
          </w:p>
        </w:tc>
        <w:tc>
          <w:tcPr>
            <w:tcW w:w="1114" w:type="dxa"/>
            <w:tcBorders>
              <w:top w:val="single" w:sz="4" w:space="0" w:color="auto"/>
              <w:left w:val="single" w:sz="4" w:space="0" w:color="auto"/>
              <w:right w:val="single" w:sz="4" w:space="0" w:color="auto"/>
            </w:tcBorders>
            <w:shd w:val="clear" w:color="auto" w:fill="auto"/>
            <w:vAlign w:val="center"/>
          </w:tcPr>
          <w:p w14:paraId="78194BB7" w14:textId="38408FFF" w:rsidR="00935E5F" w:rsidRPr="000B31C4" w:rsidRDefault="00935E5F" w:rsidP="000B31C4">
            <w:pPr>
              <w:pStyle w:val="af8"/>
              <w:jc w:val="center"/>
              <w:rPr>
                <w:b/>
              </w:rPr>
            </w:pPr>
            <w:r>
              <w:rPr>
                <w:rFonts w:hint="eastAsia"/>
              </w:rPr>
              <w:t>测试项</w:t>
            </w:r>
            <w:r w:rsidR="0064659F">
              <w:t>4</w:t>
            </w:r>
            <w:r>
              <w:rPr>
                <w:rFonts w:hint="eastAsia"/>
              </w:rPr>
              <w:t>：区分网络模态能力的网络监测技术性能测试</w:t>
            </w:r>
          </w:p>
          <w:p w14:paraId="7D7AAE87" w14:textId="77777777" w:rsidR="00935E5F" w:rsidRPr="000B31C4" w:rsidRDefault="00935E5F">
            <w:pPr>
              <w:pStyle w:val="af8"/>
              <w:jc w:val="center"/>
            </w:pPr>
          </w:p>
        </w:tc>
        <w:tc>
          <w:tcPr>
            <w:tcW w:w="722" w:type="dxa"/>
            <w:tcBorders>
              <w:top w:val="single" w:sz="4" w:space="0" w:color="auto"/>
              <w:left w:val="nil"/>
              <w:right w:val="single" w:sz="4" w:space="0" w:color="auto"/>
            </w:tcBorders>
            <w:shd w:val="clear" w:color="auto" w:fill="auto"/>
            <w:vAlign w:val="center"/>
          </w:tcPr>
          <w:p w14:paraId="66866568" w14:textId="77777777" w:rsidR="00935E5F" w:rsidRDefault="00935E5F">
            <w:pPr>
              <w:pStyle w:val="af8"/>
              <w:jc w:val="center"/>
            </w:pPr>
            <w:r>
              <w:t>6</w:t>
            </w:r>
          </w:p>
        </w:tc>
        <w:tc>
          <w:tcPr>
            <w:tcW w:w="2033" w:type="dxa"/>
            <w:tcBorders>
              <w:top w:val="single" w:sz="4" w:space="0" w:color="auto"/>
              <w:left w:val="nil"/>
              <w:right w:val="single" w:sz="4" w:space="0" w:color="auto"/>
            </w:tcBorders>
            <w:shd w:val="clear" w:color="auto" w:fill="auto"/>
            <w:vAlign w:val="center"/>
          </w:tcPr>
          <w:p w14:paraId="408D7F7C" w14:textId="47EBCAE6" w:rsidR="00935E5F" w:rsidRPr="000B31C4" w:rsidRDefault="00935E5F">
            <w:pPr>
              <w:pStyle w:val="af8"/>
              <w:jc w:val="center"/>
            </w:pPr>
            <w:r>
              <w:rPr>
                <w:rFonts w:ascii="Times New Roman" w:hAnsi="Times New Roman" w:hint="eastAsia"/>
              </w:rPr>
              <w:t>测试多模态网络监测功能对数据包处理延迟的影响</w:t>
            </w:r>
          </w:p>
        </w:tc>
        <w:tc>
          <w:tcPr>
            <w:tcW w:w="3759" w:type="dxa"/>
            <w:tcBorders>
              <w:top w:val="single" w:sz="4" w:space="0" w:color="auto"/>
              <w:left w:val="nil"/>
              <w:right w:val="single" w:sz="4" w:space="0" w:color="auto"/>
            </w:tcBorders>
            <w:shd w:val="clear" w:color="auto" w:fill="auto"/>
            <w:vAlign w:val="center"/>
          </w:tcPr>
          <w:p w14:paraId="0F6093B0" w14:textId="66BD797A" w:rsidR="00935E5F" w:rsidRPr="000B31C4" w:rsidRDefault="00935E5F" w:rsidP="000B31C4">
            <w:pPr>
              <w:pStyle w:val="af8"/>
              <w:jc w:val="center"/>
              <w:rPr>
                <w:rFonts w:ascii="Times New Roman" w:hAnsi="Times New Roman"/>
              </w:rPr>
            </w:pPr>
            <w:r>
              <w:rPr>
                <w:rFonts w:ascii="Times New Roman" w:hAnsi="Times New Roman" w:hint="eastAsia"/>
              </w:rPr>
              <w:t>验证所优化后的</w:t>
            </w:r>
            <w:r>
              <w:rPr>
                <w:rFonts w:ascii="Times New Roman" w:hAnsi="Times New Roman" w:hint="eastAsia"/>
              </w:rPr>
              <w:t>I</w:t>
            </w:r>
            <w:r>
              <w:rPr>
                <w:rFonts w:ascii="Times New Roman" w:hAnsi="Times New Roman"/>
              </w:rPr>
              <w:t>NT</w:t>
            </w:r>
            <w:r>
              <w:rPr>
                <w:rFonts w:ascii="Times New Roman" w:hAnsi="Times New Roman" w:hint="eastAsia"/>
              </w:rPr>
              <w:t>技术导致的</w:t>
            </w:r>
            <w:r>
              <w:rPr>
                <w:rFonts w:ascii="Times New Roman" w:hAnsi="Times New Roman" w:hint="eastAsia"/>
              </w:rPr>
              <w:t>I</w:t>
            </w:r>
            <w:r>
              <w:rPr>
                <w:rFonts w:ascii="Times New Roman" w:hAnsi="Times New Roman"/>
              </w:rPr>
              <w:t>P</w:t>
            </w:r>
            <w:r>
              <w:rPr>
                <w:rFonts w:ascii="Times New Roman" w:hAnsi="Times New Roman" w:hint="eastAsia"/>
              </w:rPr>
              <w:t>v</w:t>
            </w:r>
            <w:r>
              <w:rPr>
                <w:rFonts w:ascii="Times New Roman" w:hAnsi="Times New Roman"/>
              </w:rPr>
              <w:t>4</w:t>
            </w:r>
            <w:r>
              <w:rPr>
                <w:rFonts w:ascii="Times New Roman" w:hAnsi="Times New Roman" w:hint="eastAsia"/>
              </w:rPr>
              <w:t>、</w:t>
            </w:r>
            <w:r>
              <w:rPr>
                <w:rFonts w:ascii="Times New Roman" w:hAnsi="Times New Roman" w:hint="eastAsia"/>
              </w:rPr>
              <w:t>I</w:t>
            </w:r>
            <w:r>
              <w:rPr>
                <w:rFonts w:ascii="Times New Roman" w:hAnsi="Times New Roman"/>
              </w:rPr>
              <w:t>P</w:t>
            </w:r>
            <w:r>
              <w:rPr>
                <w:rFonts w:ascii="Times New Roman" w:hAnsi="Times New Roman" w:hint="eastAsia"/>
              </w:rPr>
              <w:t>v</w:t>
            </w:r>
            <w:r>
              <w:rPr>
                <w:rFonts w:ascii="Times New Roman" w:hAnsi="Times New Roman"/>
              </w:rPr>
              <w:t>6</w:t>
            </w:r>
            <w:r>
              <w:rPr>
                <w:rFonts w:ascii="Times New Roman" w:hAnsi="Times New Roman" w:hint="eastAsia"/>
              </w:rPr>
              <w:t>、</w:t>
            </w:r>
            <w:r>
              <w:rPr>
                <w:rFonts w:ascii="Times New Roman" w:hAnsi="Times New Roman" w:hint="eastAsia"/>
              </w:rPr>
              <w:t>N</w:t>
            </w:r>
            <w:r>
              <w:rPr>
                <w:rFonts w:ascii="Times New Roman" w:hAnsi="Times New Roman"/>
              </w:rPr>
              <w:t>DN</w:t>
            </w:r>
            <w:r>
              <w:rPr>
                <w:rFonts w:ascii="Times New Roman" w:hAnsi="Times New Roman" w:hint="eastAsia"/>
              </w:rPr>
              <w:t>、</w:t>
            </w:r>
            <w:r>
              <w:rPr>
                <w:rFonts w:ascii="Times New Roman" w:hAnsi="Times New Roman" w:hint="eastAsia"/>
              </w:rPr>
              <w:t>I</w:t>
            </w:r>
            <w:r>
              <w:rPr>
                <w:rFonts w:ascii="Times New Roman" w:hAnsi="Times New Roman"/>
              </w:rPr>
              <w:t>PN</w:t>
            </w:r>
            <w:r>
              <w:rPr>
                <w:rFonts w:ascii="Times New Roman" w:hAnsi="Times New Roman" w:hint="eastAsia"/>
              </w:rPr>
              <w:t>和工控网络等网络模态的数据包处理延迟的</w:t>
            </w:r>
            <w:r>
              <w:rPr>
                <w:rFonts w:ascii="Times New Roman" w:hAnsi="Times New Roman"/>
              </w:rPr>
              <w:t>增加不超过</w:t>
            </w:r>
            <w:r>
              <w:rPr>
                <w:rFonts w:ascii="Times New Roman" w:hAnsi="Times New Roman" w:hint="eastAsia"/>
              </w:rPr>
              <w:t>2</w:t>
            </w:r>
            <w:r>
              <w:rPr>
                <w:rFonts w:ascii="Times New Roman" w:hAnsi="Times New Roman"/>
              </w:rPr>
              <w:t>0%</w:t>
            </w:r>
          </w:p>
        </w:tc>
      </w:tr>
      <w:tr w:rsidR="00AE380C" w14:paraId="19C27D04" w14:textId="77777777" w:rsidTr="00935E5F">
        <w:trPr>
          <w:trHeight w:val="3500"/>
        </w:trPr>
        <w:tc>
          <w:tcPr>
            <w:tcW w:w="1122" w:type="dxa"/>
            <w:tcBorders>
              <w:top w:val="single" w:sz="4" w:space="0" w:color="auto"/>
              <w:left w:val="single" w:sz="4" w:space="0" w:color="auto"/>
              <w:bottom w:val="single" w:sz="4" w:space="0" w:color="auto"/>
              <w:right w:val="single" w:sz="4" w:space="0" w:color="auto"/>
            </w:tcBorders>
            <w:vAlign w:val="center"/>
          </w:tcPr>
          <w:p w14:paraId="7B80BBD2" w14:textId="1053FE53" w:rsidR="00AE380C" w:rsidRDefault="00AE380C" w:rsidP="000B31C4">
            <w:pPr>
              <w:pStyle w:val="af8"/>
              <w:jc w:val="center"/>
            </w:pPr>
            <w:r w:rsidRPr="0034676C">
              <w:rPr>
                <w:rFonts w:hint="eastAsia"/>
              </w:rPr>
              <w:t>指标</w:t>
            </w:r>
            <w:r w:rsidRPr="0034676C">
              <w:t>6</w:t>
            </w:r>
            <w:r w:rsidRPr="0034676C">
              <w:rPr>
                <w:rFonts w:hint="eastAsia"/>
              </w:rPr>
              <w:t>.1</w:t>
            </w:r>
            <w:r>
              <w:rPr>
                <w:rFonts w:ascii="Times New Roman" w:hAnsi="Times New Roman" w:hint="eastAsia"/>
              </w:rPr>
              <w:t>多模态网络检测</w:t>
            </w:r>
            <w:r>
              <w:rPr>
                <w:rFonts w:ascii="Times New Roman" w:hAnsi="Times New Roman"/>
              </w:rPr>
              <w:t>功能</w:t>
            </w:r>
            <w:r w:rsidRPr="0034676C">
              <w:rPr>
                <w:rFonts w:ascii="Times New Roman" w:hAnsi="Times New Roman"/>
              </w:rPr>
              <w:t>的精度相较于</w:t>
            </w:r>
            <w:r>
              <w:rPr>
                <w:rFonts w:ascii="Times New Roman" w:hAnsi="Times New Roman" w:hint="eastAsia"/>
              </w:rPr>
              <w:t>基准</w:t>
            </w:r>
            <w:r>
              <w:rPr>
                <w:rFonts w:ascii="Times New Roman" w:hAnsi="Times New Roman"/>
              </w:rPr>
              <w:t>技术能够至少提</w:t>
            </w:r>
            <w:r w:rsidRPr="0034676C">
              <w:rPr>
                <w:rFonts w:ascii="Times New Roman" w:hAnsi="Times New Roman"/>
              </w:rPr>
              <w:t>高</w:t>
            </w:r>
            <w:r>
              <w:rPr>
                <w:rFonts w:ascii="Times New Roman" w:hAnsi="Times New Roman"/>
              </w:rPr>
              <w:t>50</w:t>
            </w:r>
            <w:r w:rsidRPr="0034676C">
              <w:rPr>
                <w:rFonts w:ascii="Times New Roman" w:hAnsi="Times New Roman"/>
              </w:rPr>
              <w:t>倍。</w:t>
            </w:r>
          </w:p>
        </w:tc>
        <w:tc>
          <w:tcPr>
            <w:tcW w:w="1114" w:type="dxa"/>
            <w:tcBorders>
              <w:top w:val="single" w:sz="4" w:space="0" w:color="auto"/>
              <w:left w:val="single" w:sz="4" w:space="0" w:color="auto"/>
              <w:bottom w:val="single" w:sz="4" w:space="0" w:color="auto"/>
              <w:right w:val="single" w:sz="4" w:space="0" w:color="auto"/>
            </w:tcBorders>
            <w:shd w:val="clear" w:color="auto" w:fill="auto"/>
            <w:vAlign w:val="center"/>
          </w:tcPr>
          <w:p w14:paraId="14B25E34" w14:textId="13E24CEE" w:rsidR="00AE380C" w:rsidRDefault="00AE380C" w:rsidP="00427624">
            <w:pPr>
              <w:pStyle w:val="af8"/>
              <w:jc w:val="center"/>
            </w:pPr>
            <w:r>
              <w:t>测试项</w:t>
            </w:r>
            <w:r w:rsidR="0064659F">
              <w:t>5</w:t>
            </w:r>
            <w:r>
              <w:rPr>
                <w:rFonts w:hint="eastAsia"/>
              </w:rPr>
              <w:t>：</w:t>
            </w:r>
            <w:r w:rsidR="00427624">
              <w:rPr>
                <w:rFonts w:hint="eastAsia"/>
              </w:rPr>
              <w:t>区分</w:t>
            </w:r>
            <w:r w:rsidRPr="00AE380C">
              <w:t>网络</w:t>
            </w:r>
            <w:r w:rsidR="00427624">
              <w:t>模态能力的网络监测技术</w:t>
            </w:r>
            <w:r w:rsidR="00427624">
              <w:rPr>
                <w:rFonts w:ascii="Times New Roman" w:hAnsi="Times New Roman"/>
              </w:rPr>
              <w:t>的</w:t>
            </w:r>
            <w:r w:rsidRPr="0034676C">
              <w:rPr>
                <w:rFonts w:ascii="Times New Roman" w:hAnsi="Times New Roman"/>
              </w:rPr>
              <w:t>监测精度测试</w:t>
            </w:r>
          </w:p>
        </w:tc>
        <w:tc>
          <w:tcPr>
            <w:tcW w:w="722" w:type="dxa"/>
            <w:tcBorders>
              <w:top w:val="single" w:sz="4" w:space="0" w:color="auto"/>
              <w:left w:val="nil"/>
              <w:bottom w:val="single" w:sz="4" w:space="0" w:color="auto"/>
              <w:right w:val="single" w:sz="4" w:space="0" w:color="auto"/>
            </w:tcBorders>
            <w:shd w:val="clear" w:color="auto" w:fill="auto"/>
            <w:vAlign w:val="center"/>
          </w:tcPr>
          <w:p w14:paraId="19D4AE8F" w14:textId="48C10632" w:rsidR="00AE380C" w:rsidRDefault="00AE380C">
            <w:pPr>
              <w:pStyle w:val="af8"/>
              <w:jc w:val="center"/>
            </w:pPr>
            <w:r>
              <w:rPr>
                <w:rFonts w:hint="eastAsia"/>
              </w:rPr>
              <w:t>7</w:t>
            </w:r>
          </w:p>
        </w:tc>
        <w:tc>
          <w:tcPr>
            <w:tcW w:w="2033" w:type="dxa"/>
            <w:tcBorders>
              <w:top w:val="single" w:sz="4" w:space="0" w:color="auto"/>
              <w:left w:val="nil"/>
              <w:bottom w:val="single" w:sz="4" w:space="0" w:color="auto"/>
              <w:right w:val="single" w:sz="4" w:space="0" w:color="auto"/>
            </w:tcBorders>
            <w:shd w:val="clear" w:color="auto" w:fill="auto"/>
            <w:vAlign w:val="center"/>
          </w:tcPr>
          <w:p w14:paraId="0F396A3C" w14:textId="101A24B7" w:rsidR="00AE380C" w:rsidRPr="000B31C4" w:rsidRDefault="00AE380C" w:rsidP="000B31C4">
            <w:pPr>
              <w:spacing w:line="360" w:lineRule="auto"/>
              <w:ind w:firstLineChars="0" w:firstLine="0"/>
              <w:jc w:val="center"/>
              <w:rPr>
                <w:rFonts w:cs="Times New Roman"/>
                <w:sz w:val="21"/>
              </w:rPr>
            </w:pPr>
            <w:r w:rsidRPr="00AE380C">
              <w:rPr>
                <w:rFonts w:cs="Times New Roman" w:hint="eastAsia"/>
                <w:sz w:val="21"/>
              </w:rPr>
              <w:t>测试</w:t>
            </w:r>
            <w:r w:rsidRPr="00AE380C">
              <w:rPr>
                <w:rFonts w:cs="Times New Roman"/>
                <w:sz w:val="21"/>
              </w:rPr>
              <w:t>多模态网络监测功能</w:t>
            </w:r>
            <w:r w:rsidRPr="00AE380C">
              <w:rPr>
                <w:rFonts w:cs="Times New Roman" w:hint="eastAsia"/>
                <w:sz w:val="21"/>
              </w:rPr>
              <w:t>对多模态流的监测精度</w:t>
            </w:r>
          </w:p>
        </w:tc>
        <w:tc>
          <w:tcPr>
            <w:tcW w:w="3759" w:type="dxa"/>
            <w:tcBorders>
              <w:top w:val="single" w:sz="4" w:space="0" w:color="auto"/>
              <w:left w:val="nil"/>
              <w:bottom w:val="single" w:sz="4" w:space="0" w:color="auto"/>
              <w:right w:val="single" w:sz="4" w:space="0" w:color="auto"/>
            </w:tcBorders>
            <w:shd w:val="clear" w:color="auto" w:fill="auto"/>
            <w:vAlign w:val="center"/>
          </w:tcPr>
          <w:p w14:paraId="28AD41CF" w14:textId="7E500E83" w:rsidR="00AE380C" w:rsidRDefault="00AE380C" w:rsidP="000B31C4">
            <w:pPr>
              <w:pStyle w:val="af8"/>
              <w:jc w:val="center"/>
            </w:pPr>
            <w:r>
              <w:rPr>
                <w:rFonts w:ascii="Times New Roman" w:hAnsi="Times New Roman" w:hint="eastAsia"/>
              </w:rPr>
              <w:t>验证所优化后的</w:t>
            </w:r>
            <w:r>
              <w:rPr>
                <w:rFonts w:ascii="Times New Roman" w:hAnsi="Times New Roman" w:hint="eastAsia"/>
              </w:rPr>
              <w:t>I</w:t>
            </w:r>
            <w:r>
              <w:rPr>
                <w:rFonts w:ascii="Times New Roman" w:hAnsi="Times New Roman"/>
              </w:rPr>
              <w:t>NT</w:t>
            </w:r>
            <w:r>
              <w:rPr>
                <w:rFonts w:ascii="Times New Roman" w:hAnsi="Times New Roman" w:hint="eastAsia"/>
              </w:rPr>
              <w:t>技术对</w:t>
            </w:r>
            <w:r>
              <w:rPr>
                <w:rFonts w:ascii="Times New Roman" w:hAnsi="Times New Roman" w:hint="eastAsia"/>
              </w:rPr>
              <w:t>I</w:t>
            </w:r>
            <w:r>
              <w:rPr>
                <w:rFonts w:ascii="Times New Roman" w:hAnsi="Times New Roman"/>
              </w:rPr>
              <w:t>P</w:t>
            </w:r>
            <w:r>
              <w:rPr>
                <w:rFonts w:ascii="Times New Roman" w:hAnsi="Times New Roman" w:hint="eastAsia"/>
              </w:rPr>
              <w:t>v</w:t>
            </w:r>
            <w:r>
              <w:rPr>
                <w:rFonts w:ascii="Times New Roman" w:hAnsi="Times New Roman"/>
              </w:rPr>
              <w:t>4</w:t>
            </w:r>
            <w:r>
              <w:rPr>
                <w:rFonts w:ascii="Times New Roman" w:hAnsi="Times New Roman" w:hint="eastAsia"/>
              </w:rPr>
              <w:t>、</w:t>
            </w:r>
            <w:r>
              <w:rPr>
                <w:rFonts w:ascii="Times New Roman" w:hAnsi="Times New Roman" w:hint="eastAsia"/>
              </w:rPr>
              <w:t>I</w:t>
            </w:r>
            <w:r>
              <w:rPr>
                <w:rFonts w:ascii="Times New Roman" w:hAnsi="Times New Roman"/>
              </w:rPr>
              <w:t>P</w:t>
            </w:r>
            <w:r>
              <w:rPr>
                <w:rFonts w:ascii="Times New Roman" w:hAnsi="Times New Roman" w:hint="eastAsia"/>
              </w:rPr>
              <w:t>v</w:t>
            </w:r>
            <w:r>
              <w:rPr>
                <w:rFonts w:ascii="Times New Roman" w:hAnsi="Times New Roman"/>
              </w:rPr>
              <w:t>6</w:t>
            </w:r>
            <w:r>
              <w:rPr>
                <w:rFonts w:ascii="Times New Roman" w:hAnsi="Times New Roman" w:hint="eastAsia"/>
              </w:rPr>
              <w:t>、</w:t>
            </w:r>
            <w:r>
              <w:rPr>
                <w:rFonts w:ascii="Times New Roman" w:hAnsi="Times New Roman" w:hint="eastAsia"/>
              </w:rPr>
              <w:t>N</w:t>
            </w:r>
            <w:r>
              <w:rPr>
                <w:rFonts w:ascii="Times New Roman" w:hAnsi="Times New Roman"/>
              </w:rPr>
              <w:t>DN</w:t>
            </w:r>
            <w:r>
              <w:rPr>
                <w:rFonts w:ascii="Times New Roman" w:hAnsi="Times New Roman" w:hint="eastAsia"/>
              </w:rPr>
              <w:t>、</w:t>
            </w:r>
            <w:r>
              <w:rPr>
                <w:rFonts w:ascii="Times New Roman" w:hAnsi="Times New Roman" w:hint="eastAsia"/>
              </w:rPr>
              <w:t>I</w:t>
            </w:r>
            <w:r>
              <w:rPr>
                <w:rFonts w:ascii="Times New Roman" w:hAnsi="Times New Roman"/>
              </w:rPr>
              <w:t>PN</w:t>
            </w:r>
            <w:r>
              <w:rPr>
                <w:rFonts w:ascii="Times New Roman" w:hAnsi="Times New Roman" w:hint="eastAsia"/>
              </w:rPr>
              <w:t>和工控网络等网络模态的监测精度相较于基准技术提高</w:t>
            </w:r>
            <w:r>
              <w:rPr>
                <w:rFonts w:ascii="Times New Roman" w:hAnsi="Times New Roman" w:hint="eastAsia"/>
              </w:rPr>
              <w:t>5</w:t>
            </w:r>
            <w:r>
              <w:rPr>
                <w:rFonts w:ascii="Times New Roman" w:hAnsi="Times New Roman"/>
              </w:rPr>
              <w:t>0</w:t>
            </w:r>
            <w:r>
              <w:rPr>
                <w:rFonts w:ascii="Times New Roman" w:hAnsi="Times New Roman" w:hint="eastAsia"/>
              </w:rPr>
              <w:t>倍</w:t>
            </w:r>
          </w:p>
        </w:tc>
      </w:tr>
    </w:tbl>
    <w:p w14:paraId="0556D45B" w14:textId="77777777" w:rsidR="004A7522" w:rsidRDefault="004A7522">
      <w:pPr>
        <w:pStyle w:val="af8"/>
      </w:pPr>
    </w:p>
    <w:p w14:paraId="6F1D488D" w14:textId="77777777" w:rsidR="004A7522" w:rsidRDefault="00481A7C">
      <w:pPr>
        <w:spacing w:line="360" w:lineRule="auto"/>
        <w:ind w:firstLine="480"/>
        <w:rPr>
          <w:rFonts w:eastAsia="楷体"/>
        </w:rPr>
        <w:sectPr w:rsidR="004A7522">
          <w:pgSz w:w="11906" w:h="16838"/>
          <w:pgMar w:top="1372" w:right="1797" w:bottom="1440" w:left="1797" w:header="851" w:footer="992" w:gutter="0"/>
          <w:cols w:space="720"/>
          <w:docGrid w:type="lines" w:linePitch="312"/>
        </w:sectPr>
      </w:pPr>
      <w:r>
        <w:rPr>
          <w:rFonts w:eastAsia="楷体"/>
        </w:rPr>
        <w:br w:type="page"/>
      </w:r>
    </w:p>
    <w:p w14:paraId="51752A7B" w14:textId="77777777" w:rsidR="004A7522" w:rsidRDefault="00481A7C">
      <w:pPr>
        <w:pStyle w:val="1"/>
        <w:spacing w:before="0" w:after="0" w:line="579" w:lineRule="auto"/>
      </w:pPr>
      <w:bookmarkStart w:id="9" w:name="_Toc119509882"/>
      <w:bookmarkStart w:id="10" w:name="_Toc10944"/>
      <w:r>
        <w:rPr>
          <w:rFonts w:hint="eastAsia"/>
          <w:lang w:val="en-US"/>
        </w:rPr>
        <w:lastRenderedPageBreak/>
        <w:t>二、</w:t>
      </w:r>
      <w:r>
        <w:rPr>
          <w:rFonts w:hint="eastAsia"/>
        </w:rPr>
        <w:t>测试</w:t>
      </w:r>
      <w:bookmarkEnd w:id="9"/>
      <w:r>
        <w:rPr>
          <w:rFonts w:hint="eastAsia"/>
        </w:rPr>
        <w:t>对象</w:t>
      </w:r>
      <w:bookmarkEnd w:id="10"/>
    </w:p>
    <w:p w14:paraId="16EB81D5" w14:textId="77777777" w:rsidR="004A7522" w:rsidRDefault="00481A7C">
      <w:pPr>
        <w:ind w:firstLine="480"/>
      </w:pPr>
      <w:r>
        <w:rPr>
          <w:rFonts w:hint="eastAsia"/>
        </w:rPr>
        <w:t>本次测试对象为网络模态共生与演化原理系统，其网络组成如图</w:t>
      </w:r>
      <w:r>
        <w:rPr>
          <w:rFonts w:hint="eastAsia"/>
        </w:rPr>
        <w:t>1</w:t>
      </w:r>
      <w:r>
        <w:rPr>
          <w:rFonts w:hint="eastAsia"/>
        </w:rPr>
        <w:t>所示。</w:t>
      </w:r>
    </w:p>
    <w:p w14:paraId="63E0975A" w14:textId="77777777" w:rsidR="004A7522" w:rsidRDefault="00481A7C">
      <w:pPr>
        <w:pStyle w:val="a3"/>
      </w:pPr>
      <w:r>
        <w:rPr>
          <w:noProof/>
        </w:rPr>
        <w:drawing>
          <wp:inline distT="0" distB="0" distL="114300" distR="114300" wp14:anchorId="09AF19A3" wp14:editId="1D772FD9">
            <wp:extent cx="5274945" cy="4749800"/>
            <wp:effectExtent l="0" t="0" r="13335" b="508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9"/>
                    <a:stretch>
                      <a:fillRect/>
                    </a:stretch>
                  </pic:blipFill>
                  <pic:spPr>
                    <a:xfrm>
                      <a:off x="0" y="0"/>
                      <a:ext cx="5274945" cy="4749800"/>
                    </a:xfrm>
                    <a:prstGeom prst="rect">
                      <a:avLst/>
                    </a:prstGeom>
                    <a:noFill/>
                    <a:ln>
                      <a:noFill/>
                    </a:ln>
                  </pic:spPr>
                </pic:pic>
              </a:graphicData>
            </a:graphic>
          </wp:inline>
        </w:drawing>
      </w:r>
    </w:p>
    <w:p w14:paraId="3A1B42C5" w14:textId="77777777" w:rsidR="004A7522" w:rsidRDefault="00481A7C">
      <w:pPr>
        <w:pStyle w:val="a3"/>
      </w:pPr>
      <w:r>
        <w:rPr>
          <w:rFonts w:hint="eastAsia"/>
        </w:rPr>
        <w:t>图</w:t>
      </w:r>
      <w:r>
        <w:rPr>
          <w:rFonts w:hint="eastAsia"/>
        </w:rPr>
        <w:t xml:space="preserve"> </w:t>
      </w:r>
      <w:r>
        <w:t>1</w:t>
      </w:r>
      <w:r>
        <w:rPr>
          <w:rFonts w:hint="eastAsia"/>
        </w:rPr>
        <w:t xml:space="preserve"> </w:t>
      </w:r>
      <w:r>
        <w:rPr>
          <w:rFonts w:hint="eastAsia"/>
        </w:rPr>
        <w:t>网络模态共生与演化原理系统整体组网拓扑</w:t>
      </w:r>
    </w:p>
    <w:p w14:paraId="42DD48B2" w14:textId="77777777" w:rsidR="004A7522" w:rsidRDefault="00481A7C">
      <w:pPr>
        <w:ind w:firstLine="480"/>
      </w:pPr>
      <w:r>
        <w:rPr>
          <w:rFonts w:hint="eastAsia"/>
        </w:rPr>
        <w:t>网络模态共生与演化原理系统包括</w:t>
      </w:r>
      <w:r>
        <w:rPr>
          <w:rFonts w:hint="eastAsia"/>
        </w:rPr>
        <w:t>12</w:t>
      </w:r>
      <w:r>
        <w:rPr>
          <w:rFonts w:hint="eastAsia"/>
        </w:rPr>
        <w:t>台多模态网元、管控服务器、模态生成服务器、演化决策服务器、</w:t>
      </w:r>
      <w:r>
        <w:rPr>
          <w:rFonts w:hint="eastAsia"/>
        </w:rPr>
        <w:t>GEO</w:t>
      </w:r>
      <w:r>
        <w:rPr>
          <w:rFonts w:hint="eastAsia"/>
        </w:rPr>
        <w:t>终端、</w:t>
      </w:r>
      <w:r>
        <w:rPr>
          <w:rFonts w:hint="eastAsia"/>
        </w:rPr>
        <w:t>NDN</w:t>
      </w:r>
      <w:r>
        <w:rPr>
          <w:rFonts w:hint="eastAsia"/>
        </w:rPr>
        <w:t>终端、</w:t>
      </w:r>
      <w:proofErr w:type="gramStart"/>
      <w:r>
        <w:rPr>
          <w:rFonts w:hint="eastAsia"/>
        </w:rPr>
        <w:t>智算终端</w:t>
      </w:r>
      <w:proofErr w:type="gramEnd"/>
      <w:r>
        <w:rPr>
          <w:rFonts w:hint="eastAsia"/>
        </w:rPr>
        <w:t>以及多台服务器。</w:t>
      </w:r>
    </w:p>
    <w:p w14:paraId="3E3AB94B" w14:textId="77777777" w:rsidR="004A7522" w:rsidRDefault="00481A7C">
      <w:pPr>
        <w:ind w:firstLine="480"/>
      </w:pPr>
      <w:r>
        <w:rPr>
          <w:rFonts w:hint="eastAsia"/>
        </w:rPr>
        <w:t>其中，管</w:t>
      </w:r>
      <w:proofErr w:type="gramStart"/>
      <w:r>
        <w:rPr>
          <w:rFonts w:hint="eastAsia"/>
        </w:rPr>
        <w:t>控服务</w:t>
      </w:r>
      <w:proofErr w:type="gramEnd"/>
      <w:r>
        <w:rPr>
          <w:rFonts w:hint="eastAsia"/>
        </w:rPr>
        <w:t>器用于对整网监视和控制。模态生成服务器作为网络控制器，用于下发模态调控决策。演化决策服务器用于做出模态调控决策。</w:t>
      </w:r>
      <w:r>
        <w:rPr>
          <w:rFonts w:hint="eastAsia"/>
        </w:rPr>
        <w:t>GEO</w:t>
      </w:r>
      <w:r>
        <w:rPr>
          <w:rFonts w:hint="eastAsia"/>
        </w:rPr>
        <w:t>终端用于</w:t>
      </w:r>
      <w:proofErr w:type="gramStart"/>
      <w:r>
        <w:rPr>
          <w:rFonts w:hint="eastAsia"/>
        </w:rPr>
        <w:t>模拟车</w:t>
      </w:r>
      <w:proofErr w:type="gramEnd"/>
      <w:r>
        <w:rPr>
          <w:rFonts w:hint="eastAsia"/>
        </w:rPr>
        <w:t>联网的小车。</w:t>
      </w:r>
      <w:r>
        <w:rPr>
          <w:rFonts w:hint="eastAsia"/>
        </w:rPr>
        <w:t>NDN</w:t>
      </w:r>
      <w:r>
        <w:rPr>
          <w:rFonts w:hint="eastAsia"/>
        </w:rPr>
        <w:t>终端用于模拟请求下载模型权重的终端主机。</w:t>
      </w:r>
      <w:proofErr w:type="gramStart"/>
      <w:r>
        <w:rPr>
          <w:rFonts w:hint="eastAsia"/>
        </w:rPr>
        <w:t>智算终端</w:t>
      </w:r>
      <w:proofErr w:type="gramEnd"/>
      <w:r>
        <w:rPr>
          <w:rFonts w:hint="eastAsia"/>
        </w:rPr>
        <w:t>用于发起大模型的分布式推理。</w:t>
      </w:r>
      <w:r>
        <w:rPr>
          <w:rFonts w:hint="eastAsia"/>
        </w:rPr>
        <w:t>GEO</w:t>
      </w:r>
      <w:r>
        <w:rPr>
          <w:rFonts w:hint="eastAsia"/>
        </w:rPr>
        <w:t>服务器用于模拟车辆调度中心，基于地理标识网络模态收发消息，实时掌握智能小车位置，并向指定区域内的小车发出调度</w:t>
      </w:r>
      <w:r>
        <w:rPr>
          <w:rFonts w:hint="eastAsia"/>
        </w:rPr>
        <w:t>/</w:t>
      </w:r>
      <w:r>
        <w:rPr>
          <w:rFonts w:hint="eastAsia"/>
        </w:rPr>
        <w:t>告警信息。</w:t>
      </w:r>
      <w:r>
        <w:rPr>
          <w:rFonts w:hint="eastAsia"/>
        </w:rPr>
        <w:t>NDN</w:t>
      </w:r>
      <w:r>
        <w:rPr>
          <w:rFonts w:hint="eastAsia"/>
        </w:rPr>
        <w:t>服务器用于模拟数据中心，存储模型权重数据。</w:t>
      </w:r>
      <w:proofErr w:type="gramStart"/>
      <w:r>
        <w:rPr>
          <w:rFonts w:hint="eastAsia"/>
        </w:rPr>
        <w:t>智算服务</w:t>
      </w:r>
      <w:proofErr w:type="gramEnd"/>
      <w:r>
        <w:rPr>
          <w:rFonts w:hint="eastAsia"/>
        </w:rPr>
        <w:t>器用于执行大模型的分布式推理任务。</w:t>
      </w:r>
    </w:p>
    <w:p w14:paraId="6DE349E9" w14:textId="77777777" w:rsidR="004A7522" w:rsidRDefault="00481A7C">
      <w:pPr>
        <w:ind w:firstLine="480"/>
        <w:rPr>
          <w:rFonts w:eastAsia="楷体"/>
          <w:lang w:val="zh-CN"/>
        </w:rPr>
      </w:pPr>
      <w:r>
        <w:rPr>
          <w:rFonts w:eastAsia="楷体"/>
          <w:lang w:val="zh-CN"/>
        </w:rPr>
        <w:br w:type="page"/>
      </w:r>
    </w:p>
    <w:p w14:paraId="43975D6A" w14:textId="77777777" w:rsidR="004A7522" w:rsidRDefault="00481A7C">
      <w:pPr>
        <w:pStyle w:val="1"/>
      </w:pPr>
      <w:bookmarkStart w:id="11" w:name="_Toc119509883"/>
      <w:bookmarkStart w:id="12" w:name="_Toc7167"/>
      <w:r>
        <w:rPr>
          <w:rFonts w:hint="eastAsia"/>
          <w:lang w:val="en-US"/>
        </w:rPr>
        <w:lastRenderedPageBreak/>
        <w:t>三、</w:t>
      </w:r>
      <w:r>
        <w:rPr>
          <w:rFonts w:hint="eastAsia"/>
        </w:rPr>
        <w:t>测试</w:t>
      </w:r>
      <w:bookmarkEnd w:id="11"/>
      <w:r>
        <w:rPr>
          <w:rFonts w:hint="eastAsia"/>
        </w:rPr>
        <w:t>说明</w:t>
      </w:r>
      <w:bookmarkEnd w:id="12"/>
    </w:p>
    <w:p w14:paraId="20E78965" w14:textId="77777777" w:rsidR="004A7522" w:rsidRDefault="00481A7C">
      <w:pPr>
        <w:pStyle w:val="Z11"/>
        <w:numPr>
          <w:ilvl w:val="1"/>
          <w:numId w:val="0"/>
        </w:numPr>
      </w:pPr>
      <w:bookmarkStart w:id="13" w:name="_Toc5408"/>
      <w:r>
        <w:rPr>
          <w:rFonts w:hint="eastAsia"/>
          <w:lang w:val="en-US"/>
        </w:rPr>
        <w:t>3.1</w:t>
      </w:r>
      <w:r>
        <w:rPr>
          <w:rFonts w:hint="eastAsia"/>
        </w:rPr>
        <w:t>测试依据</w:t>
      </w:r>
      <w:bookmarkEnd w:id="13"/>
    </w:p>
    <w:p w14:paraId="6D8EB205" w14:textId="77777777" w:rsidR="004A7522" w:rsidRDefault="00481A7C">
      <w:pPr>
        <w:ind w:firstLine="480"/>
      </w:pPr>
      <w:r>
        <w:rPr>
          <w:rFonts w:hint="eastAsia"/>
        </w:rPr>
        <w:t>本次测试依据的相关标准、文档如下：</w:t>
      </w:r>
    </w:p>
    <w:tbl>
      <w:tblPr>
        <w:tblStyle w:val="ab"/>
        <w:tblW w:w="8858" w:type="dxa"/>
        <w:tblInd w:w="-5" w:type="dxa"/>
        <w:tblLayout w:type="fixed"/>
        <w:tblLook w:val="04A0" w:firstRow="1" w:lastRow="0" w:firstColumn="1" w:lastColumn="0" w:noHBand="0" w:noVBand="1"/>
      </w:tblPr>
      <w:tblGrid>
        <w:gridCol w:w="611"/>
        <w:gridCol w:w="4189"/>
        <w:gridCol w:w="2363"/>
        <w:gridCol w:w="1695"/>
      </w:tblGrid>
      <w:tr w:rsidR="004A7522" w14:paraId="2BB1367B" w14:textId="77777777">
        <w:tc>
          <w:tcPr>
            <w:tcW w:w="611" w:type="dxa"/>
            <w:vAlign w:val="center"/>
          </w:tcPr>
          <w:p w14:paraId="16504ADA" w14:textId="77777777" w:rsidR="004A7522" w:rsidRDefault="00481A7C">
            <w:pPr>
              <w:pStyle w:val="af6"/>
            </w:pPr>
            <w:r>
              <w:rPr>
                <w:rFonts w:hint="eastAsia"/>
              </w:rPr>
              <w:t>序号</w:t>
            </w:r>
          </w:p>
        </w:tc>
        <w:tc>
          <w:tcPr>
            <w:tcW w:w="4189" w:type="dxa"/>
            <w:vAlign w:val="center"/>
          </w:tcPr>
          <w:p w14:paraId="2154495D" w14:textId="77777777" w:rsidR="004A7522" w:rsidRDefault="00481A7C">
            <w:pPr>
              <w:pStyle w:val="af6"/>
            </w:pPr>
            <w:r>
              <w:rPr>
                <w:rFonts w:hint="eastAsia"/>
              </w:rPr>
              <w:t>名称</w:t>
            </w:r>
          </w:p>
        </w:tc>
        <w:tc>
          <w:tcPr>
            <w:tcW w:w="2363" w:type="dxa"/>
            <w:vAlign w:val="center"/>
          </w:tcPr>
          <w:p w14:paraId="398F4928" w14:textId="77777777" w:rsidR="004A7522" w:rsidRDefault="00481A7C">
            <w:pPr>
              <w:pStyle w:val="af6"/>
            </w:pPr>
            <w:r>
              <w:rPr>
                <w:rFonts w:hint="eastAsia"/>
              </w:rPr>
              <w:t>版本</w:t>
            </w:r>
          </w:p>
        </w:tc>
        <w:tc>
          <w:tcPr>
            <w:tcW w:w="1695" w:type="dxa"/>
            <w:vAlign w:val="center"/>
          </w:tcPr>
          <w:p w14:paraId="48F64B3D" w14:textId="77777777" w:rsidR="004A7522" w:rsidRDefault="00481A7C">
            <w:pPr>
              <w:pStyle w:val="af6"/>
            </w:pPr>
            <w:r>
              <w:rPr>
                <w:rFonts w:hint="eastAsia"/>
              </w:rPr>
              <w:t>编制单位</w:t>
            </w:r>
          </w:p>
        </w:tc>
      </w:tr>
      <w:tr w:rsidR="004A7522" w14:paraId="547CB125" w14:textId="77777777">
        <w:tc>
          <w:tcPr>
            <w:tcW w:w="611" w:type="dxa"/>
            <w:vAlign w:val="center"/>
          </w:tcPr>
          <w:p w14:paraId="4883E5EC" w14:textId="77777777" w:rsidR="004A7522" w:rsidRDefault="004A7522">
            <w:pPr>
              <w:pStyle w:val="af6"/>
              <w:numPr>
                <w:ilvl w:val="0"/>
                <w:numId w:val="4"/>
              </w:numPr>
            </w:pPr>
          </w:p>
        </w:tc>
        <w:tc>
          <w:tcPr>
            <w:tcW w:w="4189" w:type="dxa"/>
            <w:vAlign w:val="center"/>
          </w:tcPr>
          <w:p w14:paraId="07187564" w14:textId="77777777" w:rsidR="004A7522" w:rsidRDefault="00481A7C">
            <w:pPr>
              <w:pStyle w:val="af6"/>
            </w:pPr>
            <w:r>
              <w:rPr>
                <w:rFonts w:hint="eastAsia"/>
              </w:rPr>
              <w:t>面向多模态网络的数据面可编程技术规范</w:t>
            </w:r>
          </w:p>
        </w:tc>
        <w:tc>
          <w:tcPr>
            <w:tcW w:w="2363" w:type="dxa"/>
            <w:vAlign w:val="center"/>
          </w:tcPr>
          <w:p w14:paraId="505C2AF5" w14:textId="77777777" w:rsidR="004A7522" w:rsidRDefault="00481A7C">
            <w:pPr>
              <w:pStyle w:val="af6"/>
            </w:pPr>
            <w:r>
              <w:rPr>
                <w:rFonts w:hint="eastAsia"/>
              </w:rPr>
              <w:t>T</w:t>
            </w:r>
            <w:r>
              <w:t>/ZGTXXH 033-2022</w:t>
            </w:r>
          </w:p>
        </w:tc>
        <w:tc>
          <w:tcPr>
            <w:tcW w:w="1695" w:type="dxa"/>
            <w:vAlign w:val="center"/>
          </w:tcPr>
          <w:p w14:paraId="7AE8EA98" w14:textId="77777777" w:rsidR="004A7522" w:rsidRDefault="00481A7C">
            <w:pPr>
              <w:pStyle w:val="af6"/>
            </w:pPr>
            <w:r>
              <w:rPr>
                <w:rFonts w:hint="eastAsia"/>
              </w:rPr>
              <w:t>中国通信学会</w:t>
            </w:r>
          </w:p>
        </w:tc>
      </w:tr>
      <w:tr w:rsidR="004A7522" w14:paraId="7169E7AB" w14:textId="77777777">
        <w:tc>
          <w:tcPr>
            <w:tcW w:w="611" w:type="dxa"/>
            <w:vAlign w:val="center"/>
          </w:tcPr>
          <w:p w14:paraId="4EA4AFE2" w14:textId="77777777" w:rsidR="004A7522" w:rsidRDefault="004A7522">
            <w:pPr>
              <w:pStyle w:val="af6"/>
              <w:numPr>
                <w:ilvl w:val="0"/>
                <w:numId w:val="4"/>
              </w:numPr>
            </w:pPr>
          </w:p>
        </w:tc>
        <w:tc>
          <w:tcPr>
            <w:tcW w:w="4189" w:type="dxa"/>
            <w:vAlign w:val="center"/>
          </w:tcPr>
          <w:p w14:paraId="1EFC49F8" w14:textId="77777777" w:rsidR="004A7522" w:rsidRDefault="00481A7C">
            <w:pPr>
              <w:pStyle w:val="af6"/>
            </w:pPr>
            <w:r>
              <w:rPr>
                <w:rFonts w:hint="eastAsia"/>
              </w:rPr>
              <w:t>多模态网络面向标识的传输层协议规范</w:t>
            </w:r>
          </w:p>
        </w:tc>
        <w:tc>
          <w:tcPr>
            <w:tcW w:w="2363" w:type="dxa"/>
            <w:vAlign w:val="center"/>
          </w:tcPr>
          <w:p w14:paraId="4FAE72E7" w14:textId="77777777" w:rsidR="004A7522" w:rsidRDefault="00481A7C">
            <w:pPr>
              <w:pStyle w:val="af6"/>
            </w:pPr>
            <w:r>
              <w:rPr>
                <w:rFonts w:hint="eastAsia"/>
              </w:rPr>
              <w:t>T</w:t>
            </w:r>
            <w:r>
              <w:t>/ZGTXXH 032-2022</w:t>
            </w:r>
          </w:p>
        </w:tc>
        <w:tc>
          <w:tcPr>
            <w:tcW w:w="1695" w:type="dxa"/>
            <w:vAlign w:val="center"/>
          </w:tcPr>
          <w:p w14:paraId="727AF084" w14:textId="77777777" w:rsidR="004A7522" w:rsidRDefault="00481A7C">
            <w:pPr>
              <w:pStyle w:val="af6"/>
            </w:pPr>
            <w:r>
              <w:rPr>
                <w:rFonts w:hint="eastAsia"/>
              </w:rPr>
              <w:t>中国通信学会</w:t>
            </w:r>
          </w:p>
        </w:tc>
      </w:tr>
      <w:tr w:rsidR="004A7522" w14:paraId="53EFBA31" w14:textId="77777777">
        <w:tc>
          <w:tcPr>
            <w:tcW w:w="611" w:type="dxa"/>
            <w:vAlign w:val="center"/>
          </w:tcPr>
          <w:p w14:paraId="06E984BC" w14:textId="77777777" w:rsidR="004A7522" w:rsidRDefault="004A7522">
            <w:pPr>
              <w:pStyle w:val="af6"/>
              <w:numPr>
                <w:ilvl w:val="0"/>
                <w:numId w:val="4"/>
              </w:numPr>
            </w:pPr>
          </w:p>
        </w:tc>
        <w:tc>
          <w:tcPr>
            <w:tcW w:w="4189" w:type="dxa"/>
            <w:vAlign w:val="center"/>
          </w:tcPr>
          <w:p w14:paraId="4795CC48" w14:textId="77777777" w:rsidR="004A7522" w:rsidRDefault="00481A7C">
            <w:pPr>
              <w:pStyle w:val="af6"/>
            </w:pPr>
            <w:r>
              <w:rPr>
                <w:rFonts w:hint="eastAsia"/>
              </w:rPr>
              <w:t>多模态网络控制面与数据面间通信协议规范</w:t>
            </w:r>
          </w:p>
        </w:tc>
        <w:tc>
          <w:tcPr>
            <w:tcW w:w="2363" w:type="dxa"/>
            <w:vAlign w:val="center"/>
          </w:tcPr>
          <w:p w14:paraId="58CAB188" w14:textId="77777777" w:rsidR="004A7522" w:rsidRDefault="00481A7C">
            <w:pPr>
              <w:pStyle w:val="af6"/>
            </w:pPr>
            <w:r>
              <w:rPr>
                <w:rFonts w:hint="eastAsia"/>
              </w:rPr>
              <w:t>T</w:t>
            </w:r>
            <w:r>
              <w:t>/ZGTXXH 031-2022</w:t>
            </w:r>
          </w:p>
        </w:tc>
        <w:tc>
          <w:tcPr>
            <w:tcW w:w="1695" w:type="dxa"/>
            <w:vAlign w:val="center"/>
          </w:tcPr>
          <w:p w14:paraId="7309A444" w14:textId="77777777" w:rsidR="004A7522" w:rsidRDefault="00481A7C">
            <w:pPr>
              <w:pStyle w:val="af6"/>
            </w:pPr>
            <w:r>
              <w:rPr>
                <w:rFonts w:hint="eastAsia"/>
              </w:rPr>
              <w:t>中国通信学会</w:t>
            </w:r>
          </w:p>
        </w:tc>
      </w:tr>
      <w:tr w:rsidR="004A7522" w14:paraId="73804029" w14:textId="77777777">
        <w:tc>
          <w:tcPr>
            <w:tcW w:w="611" w:type="dxa"/>
            <w:vAlign w:val="center"/>
          </w:tcPr>
          <w:p w14:paraId="2EC6BC73" w14:textId="77777777" w:rsidR="004A7522" w:rsidRDefault="004A7522">
            <w:pPr>
              <w:pStyle w:val="af6"/>
              <w:numPr>
                <w:ilvl w:val="0"/>
                <w:numId w:val="4"/>
              </w:numPr>
            </w:pPr>
          </w:p>
        </w:tc>
        <w:tc>
          <w:tcPr>
            <w:tcW w:w="4189" w:type="dxa"/>
            <w:vAlign w:val="center"/>
          </w:tcPr>
          <w:p w14:paraId="193848AB" w14:textId="77777777" w:rsidR="004A7522" w:rsidRDefault="00481A7C">
            <w:pPr>
              <w:pStyle w:val="af6"/>
            </w:pPr>
            <w:r>
              <w:rPr>
                <w:rFonts w:hint="eastAsia"/>
              </w:rPr>
              <w:t>网络模态管理控制通用要求</w:t>
            </w:r>
          </w:p>
        </w:tc>
        <w:tc>
          <w:tcPr>
            <w:tcW w:w="2363" w:type="dxa"/>
            <w:vAlign w:val="center"/>
          </w:tcPr>
          <w:p w14:paraId="1F488723" w14:textId="77777777" w:rsidR="004A7522" w:rsidRDefault="00481A7C">
            <w:pPr>
              <w:pStyle w:val="af6"/>
            </w:pPr>
            <w:r>
              <w:rPr>
                <w:rFonts w:hint="eastAsia"/>
              </w:rPr>
              <w:t>T</w:t>
            </w:r>
            <w:r>
              <w:t>/ZGTXXH 030-2022</w:t>
            </w:r>
          </w:p>
        </w:tc>
        <w:tc>
          <w:tcPr>
            <w:tcW w:w="1695" w:type="dxa"/>
            <w:vAlign w:val="center"/>
          </w:tcPr>
          <w:p w14:paraId="3C751A57" w14:textId="77777777" w:rsidR="004A7522" w:rsidRDefault="00481A7C">
            <w:pPr>
              <w:pStyle w:val="af6"/>
            </w:pPr>
            <w:r>
              <w:rPr>
                <w:rFonts w:hint="eastAsia"/>
              </w:rPr>
              <w:t>中国通信学会</w:t>
            </w:r>
          </w:p>
        </w:tc>
      </w:tr>
      <w:tr w:rsidR="004A7522" w14:paraId="448D2E98" w14:textId="77777777">
        <w:tc>
          <w:tcPr>
            <w:tcW w:w="611" w:type="dxa"/>
            <w:vAlign w:val="center"/>
          </w:tcPr>
          <w:p w14:paraId="1A2A6CD1" w14:textId="77777777" w:rsidR="004A7522" w:rsidRDefault="004A7522">
            <w:pPr>
              <w:pStyle w:val="af6"/>
              <w:numPr>
                <w:ilvl w:val="0"/>
                <w:numId w:val="4"/>
              </w:numPr>
            </w:pPr>
          </w:p>
        </w:tc>
        <w:tc>
          <w:tcPr>
            <w:tcW w:w="4189" w:type="dxa"/>
            <w:vAlign w:val="center"/>
          </w:tcPr>
          <w:p w14:paraId="689D5495" w14:textId="77777777" w:rsidR="004A7522" w:rsidRDefault="00481A7C">
            <w:pPr>
              <w:pStyle w:val="af6"/>
            </w:pPr>
            <w:r>
              <w:rPr>
                <w:rFonts w:hint="eastAsia"/>
              </w:rPr>
              <w:t>多模态网元技术要求</w:t>
            </w:r>
          </w:p>
        </w:tc>
        <w:tc>
          <w:tcPr>
            <w:tcW w:w="2363" w:type="dxa"/>
            <w:vAlign w:val="center"/>
          </w:tcPr>
          <w:p w14:paraId="76C2BCFB" w14:textId="77777777" w:rsidR="004A7522" w:rsidRDefault="00481A7C">
            <w:pPr>
              <w:pStyle w:val="af6"/>
            </w:pPr>
            <w:r>
              <w:rPr>
                <w:rFonts w:hint="eastAsia"/>
              </w:rPr>
              <w:t>T</w:t>
            </w:r>
            <w:r>
              <w:t>/ZGTXXH 029-2022</w:t>
            </w:r>
          </w:p>
        </w:tc>
        <w:tc>
          <w:tcPr>
            <w:tcW w:w="1695" w:type="dxa"/>
            <w:vAlign w:val="center"/>
          </w:tcPr>
          <w:p w14:paraId="27D8D5C2" w14:textId="77777777" w:rsidR="004A7522" w:rsidRDefault="00481A7C">
            <w:pPr>
              <w:pStyle w:val="af6"/>
            </w:pPr>
            <w:r>
              <w:rPr>
                <w:rFonts w:hint="eastAsia"/>
              </w:rPr>
              <w:t>中国通信学会</w:t>
            </w:r>
          </w:p>
        </w:tc>
      </w:tr>
      <w:tr w:rsidR="004A7522" w14:paraId="3181473E" w14:textId="77777777">
        <w:tc>
          <w:tcPr>
            <w:tcW w:w="611" w:type="dxa"/>
            <w:vAlign w:val="center"/>
          </w:tcPr>
          <w:p w14:paraId="7741631E" w14:textId="77777777" w:rsidR="004A7522" w:rsidRDefault="004A7522">
            <w:pPr>
              <w:pStyle w:val="af6"/>
              <w:numPr>
                <w:ilvl w:val="0"/>
                <w:numId w:val="4"/>
              </w:numPr>
            </w:pPr>
          </w:p>
        </w:tc>
        <w:tc>
          <w:tcPr>
            <w:tcW w:w="4189" w:type="dxa"/>
            <w:vAlign w:val="center"/>
          </w:tcPr>
          <w:p w14:paraId="2284774D" w14:textId="77777777" w:rsidR="004A7522" w:rsidRDefault="00481A7C">
            <w:pPr>
              <w:pStyle w:val="af6"/>
            </w:pPr>
            <w:r>
              <w:rPr>
                <w:rFonts w:hint="eastAsia"/>
              </w:rPr>
              <w:t>多模态网络智能资源管理编排技术要求</w:t>
            </w:r>
          </w:p>
        </w:tc>
        <w:tc>
          <w:tcPr>
            <w:tcW w:w="2363" w:type="dxa"/>
            <w:vAlign w:val="center"/>
          </w:tcPr>
          <w:p w14:paraId="4EE1931F" w14:textId="77777777" w:rsidR="004A7522" w:rsidRDefault="00481A7C">
            <w:pPr>
              <w:pStyle w:val="af6"/>
            </w:pPr>
            <w:r>
              <w:rPr>
                <w:rFonts w:hint="eastAsia"/>
              </w:rPr>
              <w:t>T</w:t>
            </w:r>
            <w:r>
              <w:t>/ZGTXXH 028-2022</w:t>
            </w:r>
          </w:p>
        </w:tc>
        <w:tc>
          <w:tcPr>
            <w:tcW w:w="1695" w:type="dxa"/>
            <w:vAlign w:val="center"/>
          </w:tcPr>
          <w:p w14:paraId="3ED5F769" w14:textId="77777777" w:rsidR="004A7522" w:rsidRDefault="00481A7C">
            <w:pPr>
              <w:pStyle w:val="af6"/>
            </w:pPr>
            <w:r>
              <w:rPr>
                <w:rFonts w:hint="eastAsia"/>
              </w:rPr>
              <w:t>中国通信学会</w:t>
            </w:r>
          </w:p>
        </w:tc>
      </w:tr>
      <w:tr w:rsidR="004A7522" w14:paraId="6CE70476" w14:textId="77777777">
        <w:tc>
          <w:tcPr>
            <w:tcW w:w="611" w:type="dxa"/>
            <w:vAlign w:val="center"/>
          </w:tcPr>
          <w:p w14:paraId="4796F608" w14:textId="77777777" w:rsidR="004A7522" w:rsidRDefault="004A7522">
            <w:pPr>
              <w:pStyle w:val="af6"/>
              <w:numPr>
                <w:ilvl w:val="0"/>
                <w:numId w:val="4"/>
              </w:numPr>
            </w:pPr>
          </w:p>
        </w:tc>
        <w:tc>
          <w:tcPr>
            <w:tcW w:w="4189" w:type="dxa"/>
            <w:vAlign w:val="center"/>
          </w:tcPr>
          <w:p w14:paraId="056968F3" w14:textId="77777777" w:rsidR="004A7522" w:rsidRDefault="00481A7C">
            <w:pPr>
              <w:pStyle w:val="af6"/>
            </w:pPr>
            <w:r>
              <w:rPr>
                <w:rFonts w:hint="eastAsia"/>
              </w:rPr>
              <w:t>多模态网络总体技术要求</w:t>
            </w:r>
          </w:p>
        </w:tc>
        <w:tc>
          <w:tcPr>
            <w:tcW w:w="2363" w:type="dxa"/>
            <w:vAlign w:val="center"/>
          </w:tcPr>
          <w:p w14:paraId="37EBF62A" w14:textId="77777777" w:rsidR="004A7522" w:rsidRDefault="00481A7C">
            <w:pPr>
              <w:pStyle w:val="af6"/>
            </w:pPr>
            <w:r>
              <w:rPr>
                <w:rFonts w:hint="eastAsia"/>
              </w:rPr>
              <w:t>T</w:t>
            </w:r>
            <w:r>
              <w:t>/ZGTXXH 027-2022</w:t>
            </w:r>
          </w:p>
        </w:tc>
        <w:tc>
          <w:tcPr>
            <w:tcW w:w="1695" w:type="dxa"/>
            <w:vAlign w:val="center"/>
          </w:tcPr>
          <w:p w14:paraId="724F7276" w14:textId="77777777" w:rsidR="004A7522" w:rsidRDefault="00481A7C">
            <w:pPr>
              <w:pStyle w:val="af6"/>
            </w:pPr>
            <w:r>
              <w:rPr>
                <w:rFonts w:hint="eastAsia"/>
              </w:rPr>
              <w:t>中国通信学会</w:t>
            </w:r>
          </w:p>
        </w:tc>
      </w:tr>
    </w:tbl>
    <w:p w14:paraId="75A31CC6" w14:textId="77777777" w:rsidR="004A7522" w:rsidRDefault="00481A7C">
      <w:pPr>
        <w:pStyle w:val="Z11"/>
        <w:numPr>
          <w:ilvl w:val="1"/>
          <w:numId w:val="0"/>
        </w:numPr>
        <w:rPr>
          <w:lang w:val="en-US"/>
        </w:rPr>
      </w:pPr>
      <w:bookmarkStart w:id="14" w:name="_Toc29200"/>
      <w:r>
        <w:rPr>
          <w:rFonts w:hint="eastAsia"/>
          <w:lang w:val="en-US"/>
        </w:rPr>
        <w:t>3.2</w:t>
      </w:r>
      <w:r>
        <w:rPr>
          <w:rFonts w:hint="eastAsia"/>
        </w:rPr>
        <w:t>测试</w:t>
      </w:r>
      <w:bookmarkEnd w:id="14"/>
      <w:r>
        <w:rPr>
          <w:rFonts w:hint="eastAsia"/>
          <w:lang w:val="en-US"/>
        </w:rPr>
        <w:t>条件</w:t>
      </w:r>
    </w:p>
    <w:p w14:paraId="0D93C627" w14:textId="77777777" w:rsidR="004A7522" w:rsidRDefault="00481A7C">
      <w:pPr>
        <w:pStyle w:val="af9"/>
        <w:rPr>
          <w:rFonts w:ascii="Times New Roman" w:hAnsi="Times New Roman" w:cs="Times New Roman"/>
        </w:rPr>
      </w:pPr>
      <w:bookmarkStart w:id="15" w:name="_Toc13687"/>
      <w:r>
        <w:rPr>
          <w:rFonts w:ascii="Times New Roman" w:hAnsi="Times New Roman" w:cs="Times New Roman"/>
        </w:rPr>
        <w:t>本次三方测试条件为：核心级多模态网元、</w:t>
      </w:r>
      <w:proofErr w:type="gramStart"/>
      <w:r>
        <w:rPr>
          <w:rFonts w:ascii="Times New Roman" w:hAnsi="Times New Roman" w:cs="Times New Roman"/>
        </w:rPr>
        <w:t>接入级</w:t>
      </w:r>
      <w:proofErr w:type="gramEnd"/>
      <w:r>
        <w:rPr>
          <w:rFonts w:ascii="Times New Roman" w:hAnsi="Times New Roman" w:cs="Times New Roman"/>
        </w:rPr>
        <w:t>多模态网</w:t>
      </w:r>
      <w:proofErr w:type="gramStart"/>
      <w:r>
        <w:rPr>
          <w:rFonts w:ascii="Times New Roman" w:hAnsi="Times New Roman" w:cs="Times New Roman"/>
        </w:rPr>
        <w:t>元正常</w:t>
      </w:r>
      <w:proofErr w:type="gramEnd"/>
      <w:r>
        <w:rPr>
          <w:rFonts w:ascii="Times New Roman" w:hAnsi="Times New Roman" w:cs="Times New Roman"/>
        </w:rPr>
        <w:t>运行，终端收发设备工作正常。</w:t>
      </w:r>
    </w:p>
    <w:p w14:paraId="79258122" w14:textId="77777777" w:rsidR="004A7522" w:rsidRDefault="00481A7C">
      <w:pPr>
        <w:pStyle w:val="Z11"/>
        <w:numPr>
          <w:ilvl w:val="1"/>
          <w:numId w:val="0"/>
        </w:numPr>
      </w:pPr>
      <w:r>
        <w:rPr>
          <w:rFonts w:hint="eastAsia"/>
          <w:lang w:val="en-US"/>
        </w:rPr>
        <w:t>3.3</w:t>
      </w:r>
      <w:r>
        <w:rPr>
          <w:rFonts w:hint="eastAsia"/>
        </w:rPr>
        <w:t>测试环境</w:t>
      </w:r>
      <w:bookmarkEnd w:id="15"/>
    </w:p>
    <w:p w14:paraId="2ED7F3AF" w14:textId="77777777" w:rsidR="004A7522" w:rsidRDefault="00481A7C">
      <w:pPr>
        <w:ind w:firstLine="480"/>
      </w:pPr>
      <w:r>
        <w:rPr>
          <w:rFonts w:hint="eastAsia"/>
        </w:rPr>
        <w:t>多模态智慧网络原理平台部署于之江实验室</w:t>
      </w:r>
      <w:r>
        <w:t>11</w:t>
      </w:r>
      <w:r>
        <w:rPr>
          <w:rFonts w:hint="eastAsia"/>
        </w:rPr>
        <w:t>号楼二楼机房内，保持温度</w:t>
      </w:r>
      <w:r>
        <w:rPr>
          <w:rFonts w:hint="eastAsia"/>
        </w:rPr>
        <w:t>2</w:t>
      </w:r>
      <w:r>
        <w:t>0</w:t>
      </w:r>
      <w:r>
        <w:rPr>
          <w:rFonts w:hint="eastAsia"/>
        </w:rPr>
        <w:t>℃左右。设备列表如下：</w:t>
      </w:r>
    </w:p>
    <w:p w14:paraId="2DAC3DA4" w14:textId="77777777" w:rsidR="004A7522" w:rsidRDefault="00481A7C">
      <w:pPr>
        <w:pStyle w:val="a3"/>
      </w:pPr>
      <w:r>
        <w:rPr>
          <w:noProof/>
        </w:rPr>
        <w:drawing>
          <wp:inline distT="0" distB="0" distL="0" distR="0" wp14:anchorId="00736310" wp14:editId="65AC1E5F">
            <wp:extent cx="5278120" cy="1296670"/>
            <wp:effectExtent l="0" t="0" r="1016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8120" cy="1296670"/>
                    </a:xfrm>
                    <a:prstGeom prst="rect">
                      <a:avLst/>
                    </a:prstGeom>
                    <a:noFill/>
                    <a:ln>
                      <a:noFill/>
                    </a:ln>
                  </pic:spPr>
                </pic:pic>
              </a:graphicData>
            </a:graphic>
          </wp:inline>
        </w:drawing>
      </w:r>
    </w:p>
    <w:p w14:paraId="43C597D7" w14:textId="6F170DFD" w:rsidR="004A7522" w:rsidRDefault="00481A7C">
      <w:pPr>
        <w:pStyle w:val="a3"/>
      </w:pPr>
      <w:r>
        <w:rPr>
          <w:rFonts w:hint="eastAsia"/>
        </w:rPr>
        <w:t>图</w:t>
      </w:r>
      <w:r>
        <w:rPr>
          <w:rFonts w:hint="eastAsia"/>
        </w:rPr>
        <w:t>2</w:t>
      </w:r>
      <w:r>
        <w:t xml:space="preserve"> </w:t>
      </w:r>
      <w:r>
        <w:rPr>
          <w:rFonts w:hint="eastAsia"/>
        </w:rPr>
        <w:t>设备列表信息</w:t>
      </w:r>
    </w:p>
    <w:p w14:paraId="6280A249" w14:textId="7BDEC2A0" w:rsidR="0064659F" w:rsidRPr="0064659F" w:rsidRDefault="0064659F" w:rsidP="0064659F">
      <w:pPr>
        <w:ind w:firstLine="480"/>
        <w:rPr>
          <w:rFonts w:hint="eastAsia"/>
        </w:rPr>
      </w:pPr>
      <w:r w:rsidRPr="00A43411">
        <w:rPr>
          <w:rFonts w:cs="Times New Roman"/>
          <w:noProof/>
          <w:color w:val="FF0000"/>
        </w:rPr>
        <w:lastRenderedPageBreak/>
        <w:drawing>
          <wp:inline distT="0" distB="0" distL="0" distR="0" wp14:anchorId="2BDD7AD9" wp14:editId="6ABEA115">
            <wp:extent cx="4926826" cy="179368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034" cy="1802864"/>
                    </a:xfrm>
                    <a:prstGeom prst="rect">
                      <a:avLst/>
                    </a:prstGeom>
                    <a:noFill/>
                  </pic:spPr>
                </pic:pic>
              </a:graphicData>
            </a:graphic>
          </wp:inline>
        </w:drawing>
      </w:r>
    </w:p>
    <w:p w14:paraId="67D483CF" w14:textId="77777777" w:rsidR="0064659F" w:rsidRPr="0064659F" w:rsidRDefault="0064659F" w:rsidP="0064659F">
      <w:pPr>
        <w:ind w:firstLine="480"/>
        <w:rPr>
          <w:rFonts w:hint="eastAsia"/>
          <w:color w:val="000000" w:themeColor="text1"/>
        </w:rPr>
      </w:pPr>
      <w:r w:rsidRPr="0064659F">
        <w:rPr>
          <w:rFonts w:hint="eastAsia"/>
          <w:color w:val="000000" w:themeColor="text1"/>
        </w:rPr>
        <w:t>测试终端：</w:t>
      </w:r>
    </w:p>
    <w:p w14:paraId="61F639AB" w14:textId="69C2A800" w:rsidR="0064659F" w:rsidRDefault="0064659F" w:rsidP="0064659F">
      <w:pPr>
        <w:ind w:firstLine="480"/>
        <w:rPr>
          <w:color w:val="000000" w:themeColor="text1"/>
        </w:rPr>
      </w:pPr>
      <w:r w:rsidRPr="0064659F">
        <w:rPr>
          <w:rFonts w:hint="eastAsia"/>
          <w:color w:val="000000" w:themeColor="text1"/>
        </w:rPr>
        <w:t>测试终端包括服务端、客户端、网络模态请求发送端、全局控制器和可编程硬件交换机。其中，服务端和客户端作为收发包设备，用于展示各网络模态的业务流的行为是否符合预期</w:t>
      </w:r>
      <w:r>
        <w:rPr>
          <w:rFonts w:hint="eastAsia"/>
          <w:color w:val="000000" w:themeColor="text1"/>
        </w:rPr>
        <w:t>，包括</w:t>
      </w:r>
      <w:r>
        <w:rPr>
          <w:color w:val="000000" w:themeColor="text1"/>
        </w:rPr>
        <w:t>硬件</w:t>
      </w:r>
      <w:proofErr w:type="gramStart"/>
      <w:r>
        <w:rPr>
          <w:color w:val="000000" w:themeColor="text1"/>
        </w:rPr>
        <w:t>打流设备</w:t>
      </w:r>
      <w:proofErr w:type="spellStart"/>
      <w:proofErr w:type="gramEnd"/>
      <w:r>
        <w:rPr>
          <w:rFonts w:hint="eastAsia"/>
          <w:color w:val="000000" w:themeColor="text1"/>
        </w:rPr>
        <w:t>Bigtao</w:t>
      </w:r>
      <w:proofErr w:type="spellEnd"/>
      <w:r>
        <w:rPr>
          <w:color w:val="000000" w:themeColor="text1"/>
        </w:rPr>
        <w:t xml:space="preserve"> 220</w:t>
      </w:r>
      <w:r>
        <w:rPr>
          <w:rFonts w:hint="eastAsia"/>
          <w:color w:val="000000" w:themeColor="text1"/>
        </w:rPr>
        <w:t>和运行</w:t>
      </w:r>
      <w:r>
        <w:rPr>
          <w:rFonts w:hint="eastAsia"/>
          <w:color w:val="000000" w:themeColor="text1"/>
        </w:rPr>
        <w:t>Linux</w:t>
      </w:r>
      <w:r>
        <w:rPr>
          <w:rFonts w:hint="eastAsia"/>
          <w:color w:val="000000" w:themeColor="text1"/>
        </w:rPr>
        <w:t>系统的商用服务器等</w:t>
      </w:r>
      <w:r w:rsidRPr="0064659F">
        <w:rPr>
          <w:rFonts w:hint="eastAsia"/>
          <w:color w:val="000000" w:themeColor="text1"/>
        </w:rPr>
        <w:t>。网络模态请求发送</w:t>
      </w:r>
      <w:proofErr w:type="gramStart"/>
      <w:r w:rsidRPr="0064659F">
        <w:rPr>
          <w:rFonts w:hint="eastAsia"/>
          <w:color w:val="000000" w:themeColor="text1"/>
        </w:rPr>
        <w:t>端用于</w:t>
      </w:r>
      <w:proofErr w:type="gramEnd"/>
      <w:r w:rsidRPr="0064659F">
        <w:rPr>
          <w:rFonts w:hint="eastAsia"/>
          <w:color w:val="000000" w:themeColor="text1"/>
        </w:rPr>
        <w:t>发送网络模态部署的请求。全局控制器用于展示网络模态规划技术的模态规划和部署输出结果。可编程硬件交换机和软件交换机共同组成数据平面，作为网络模态请求规划所使用的拓扑。其中可编程硬件交换机</w:t>
      </w:r>
      <w:r>
        <w:rPr>
          <w:color w:val="000000" w:themeColor="text1"/>
        </w:rPr>
        <w:t>为基于</w:t>
      </w:r>
      <w:r>
        <w:rPr>
          <w:rFonts w:hint="eastAsia"/>
          <w:color w:val="000000" w:themeColor="text1"/>
        </w:rPr>
        <w:t>Barefoot</w:t>
      </w:r>
      <w:r>
        <w:rPr>
          <w:rFonts w:hint="eastAsia"/>
          <w:color w:val="000000" w:themeColor="text1"/>
        </w:rPr>
        <w:t>芯片的</w:t>
      </w:r>
      <w:r>
        <w:rPr>
          <w:rFonts w:hint="eastAsia"/>
          <w:color w:val="000000" w:themeColor="text1"/>
        </w:rPr>
        <w:t>Tofino</w:t>
      </w:r>
      <w:r>
        <w:rPr>
          <w:color w:val="000000" w:themeColor="text1"/>
        </w:rPr>
        <w:t>硬件交换机，支持定制数据包处理逻辑，通过</w:t>
      </w:r>
      <w:r>
        <w:rPr>
          <w:rFonts w:hint="eastAsia"/>
          <w:color w:val="000000" w:themeColor="text1"/>
        </w:rPr>
        <w:t>P</w:t>
      </w:r>
      <w:r>
        <w:rPr>
          <w:color w:val="000000" w:themeColor="text1"/>
        </w:rPr>
        <w:t>4Runtime</w:t>
      </w:r>
      <w:r>
        <w:rPr>
          <w:color w:val="000000" w:themeColor="text1"/>
        </w:rPr>
        <w:t>进行控制。</w:t>
      </w:r>
      <w:r w:rsidRPr="0064659F">
        <w:rPr>
          <w:rFonts w:hint="eastAsia"/>
          <w:color w:val="000000" w:themeColor="text1"/>
        </w:rPr>
        <w:t>用于展示规划技术的资源使用是否满足指标。</w:t>
      </w:r>
    </w:p>
    <w:p w14:paraId="23BEFBFD" w14:textId="77777777" w:rsidR="0064659F" w:rsidRPr="0064659F" w:rsidRDefault="0064659F" w:rsidP="0064659F">
      <w:pPr>
        <w:ind w:firstLine="480"/>
        <w:rPr>
          <w:rFonts w:hint="eastAsia"/>
          <w:color w:val="000000" w:themeColor="text1"/>
        </w:rPr>
      </w:pPr>
      <w:r w:rsidRPr="0064659F">
        <w:rPr>
          <w:rFonts w:hint="eastAsia"/>
          <w:color w:val="000000" w:themeColor="text1"/>
        </w:rPr>
        <w:t>测试软件：</w:t>
      </w:r>
    </w:p>
    <w:p w14:paraId="70D5CB7C" w14:textId="77777777" w:rsidR="0064659F" w:rsidRPr="0064659F" w:rsidRDefault="0064659F" w:rsidP="0064659F">
      <w:pPr>
        <w:ind w:firstLine="480"/>
        <w:rPr>
          <w:rFonts w:hint="eastAsia"/>
          <w:color w:val="000000" w:themeColor="text1"/>
        </w:rPr>
      </w:pPr>
      <w:r w:rsidRPr="0064659F">
        <w:rPr>
          <w:rFonts w:hint="eastAsia"/>
          <w:color w:val="000000" w:themeColor="text1"/>
        </w:rPr>
        <w:t>1</w:t>
      </w:r>
      <w:r w:rsidRPr="0064659F">
        <w:rPr>
          <w:rFonts w:hint="eastAsia"/>
          <w:color w:val="000000" w:themeColor="text1"/>
        </w:rPr>
        <w:t>）</w:t>
      </w:r>
      <w:r w:rsidRPr="0064659F">
        <w:rPr>
          <w:rFonts w:hint="eastAsia"/>
          <w:color w:val="000000" w:themeColor="text1"/>
        </w:rPr>
        <w:tab/>
      </w:r>
      <w:proofErr w:type="spellStart"/>
      <w:r w:rsidRPr="0064659F">
        <w:rPr>
          <w:rFonts w:hint="eastAsia"/>
          <w:color w:val="000000" w:themeColor="text1"/>
        </w:rPr>
        <w:t>wireshark</w:t>
      </w:r>
      <w:proofErr w:type="spellEnd"/>
      <w:r w:rsidRPr="0064659F">
        <w:rPr>
          <w:rFonts w:hint="eastAsia"/>
          <w:color w:val="000000" w:themeColor="text1"/>
        </w:rPr>
        <w:t>，在服务端和客户端中启用，用于展示各网络模态的业务流的行为是否符合预期；</w:t>
      </w:r>
    </w:p>
    <w:p w14:paraId="6BB40188" w14:textId="54EC4530" w:rsidR="0064659F" w:rsidRDefault="0064659F" w:rsidP="0064659F">
      <w:pPr>
        <w:ind w:firstLine="480"/>
        <w:rPr>
          <w:rFonts w:hint="eastAsia"/>
          <w:color w:val="000000" w:themeColor="text1"/>
        </w:rPr>
      </w:pPr>
      <w:r w:rsidRPr="0064659F">
        <w:rPr>
          <w:rFonts w:hint="eastAsia"/>
          <w:color w:val="000000" w:themeColor="text1"/>
        </w:rPr>
        <w:t>2</w:t>
      </w:r>
      <w:r w:rsidRPr="0064659F">
        <w:rPr>
          <w:rFonts w:hint="eastAsia"/>
          <w:color w:val="000000" w:themeColor="text1"/>
        </w:rPr>
        <w:t>）</w:t>
      </w:r>
      <w:r w:rsidRPr="0064659F">
        <w:rPr>
          <w:rFonts w:hint="eastAsia"/>
          <w:color w:val="000000" w:themeColor="text1"/>
        </w:rPr>
        <w:tab/>
        <w:t>P4 insight</w:t>
      </w:r>
      <w:r w:rsidRPr="0064659F">
        <w:rPr>
          <w:rFonts w:hint="eastAsia"/>
          <w:color w:val="000000" w:themeColor="text1"/>
        </w:rPr>
        <w:t>，在可编程硬件交换机中启用，用于展示网络模态规划技术生成结果的资源使用情况。</w:t>
      </w:r>
    </w:p>
    <w:p w14:paraId="4367B78B" w14:textId="77777777" w:rsidR="004A7522" w:rsidRDefault="00481A7C">
      <w:pPr>
        <w:pStyle w:val="Z11"/>
        <w:numPr>
          <w:ilvl w:val="1"/>
          <w:numId w:val="0"/>
        </w:numPr>
      </w:pPr>
      <w:bookmarkStart w:id="16" w:name="_Toc119940138"/>
      <w:bookmarkStart w:id="17" w:name="_Toc782"/>
      <w:r>
        <w:rPr>
          <w:rFonts w:hint="eastAsia"/>
          <w:lang w:val="en-US"/>
        </w:rPr>
        <w:t xml:space="preserve">3.4 </w:t>
      </w:r>
      <w:r>
        <w:rPr>
          <w:rFonts w:hint="eastAsia"/>
        </w:rPr>
        <w:t>测试用数据包格式</w:t>
      </w:r>
      <w:bookmarkEnd w:id="16"/>
      <w:bookmarkEnd w:id="17"/>
    </w:p>
    <w:p w14:paraId="7CF92523" w14:textId="77777777" w:rsidR="004A7522" w:rsidRDefault="00481A7C">
      <w:pPr>
        <w:pStyle w:val="a3"/>
        <w:rPr>
          <w:rFonts w:ascii="黑体" w:hAnsi="黑体" w:cs="黑体"/>
          <w:color w:val="000000"/>
          <w:kern w:val="0"/>
          <w:szCs w:val="20"/>
        </w:rPr>
      </w:pPr>
      <w:r>
        <w:rPr>
          <w:rFonts w:ascii="黑体" w:hAnsi="黑体" w:cs="黑体"/>
          <w:color w:val="000000"/>
          <w:kern w:val="0"/>
          <w:szCs w:val="20"/>
        </w:rPr>
        <w:object w:dxaOrig="8112" w:dyaOrig="2404" w14:anchorId="17162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8pt;height:119.85pt" o:ole="">
            <v:imagedata r:id="rId12" o:title=""/>
            <o:lock v:ext="edit" aspectratio="f"/>
          </v:shape>
          <o:OLEObject Type="Embed" ProgID="Visio.Drawing.15" ShapeID="_x0000_i1025" DrawAspect="Content" ObjectID="_1806066324" r:id="rId13"/>
        </w:object>
      </w:r>
    </w:p>
    <w:p w14:paraId="7D12A127" w14:textId="77777777" w:rsidR="004A7522" w:rsidRDefault="00481A7C">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w:t>
      </w:r>
      <w:r>
        <w:fldChar w:fldCharType="end"/>
      </w:r>
      <w:r>
        <w:t xml:space="preserve"> </w:t>
      </w:r>
      <w:r>
        <w:rPr>
          <w:rFonts w:hint="eastAsia"/>
        </w:rPr>
        <w:t>IPv4</w:t>
      </w:r>
      <w:r>
        <w:rPr>
          <w:rFonts w:hint="eastAsia"/>
        </w:rPr>
        <w:t>网络模态数据包格式</w:t>
      </w:r>
    </w:p>
    <w:p w14:paraId="4EBD55AB" w14:textId="77777777" w:rsidR="004A7522" w:rsidRDefault="00481A7C">
      <w:pPr>
        <w:pStyle w:val="a3"/>
        <w:rPr>
          <w:rFonts w:ascii="黑体" w:hAnsi="黑体" w:cs="黑体"/>
          <w:color w:val="000000"/>
          <w:kern w:val="0"/>
          <w:szCs w:val="20"/>
        </w:rPr>
      </w:pPr>
      <w:r>
        <w:rPr>
          <w:rFonts w:ascii="黑体" w:hAnsi="黑体" w:cs="黑体"/>
          <w:color w:val="000000"/>
          <w:kern w:val="0"/>
          <w:szCs w:val="20"/>
        </w:rPr>
        <w:object w:dxaOrig="8026" w:dyaOrig="1978" w14:anchorId="46DFC7E2">
          <v:shape id="_x0000_i1026" type="#_x0000_t75" style="width:400.8pt;height:98.7pt" o:ole="">
            <v:imagedata r:id="rId14" o:title=""/>
            <o:lock v:ext="edit" aspectratio="f"/>
          </v:shape>
          <o:OLEObject Type="Embed" ProgID="Visio.Drawing.15" ShapeID="_x0000_i1026" DrawAspect="Content" ObjectID="_1806066325" r:id="rId15"/>
        </w:object>
      </w:r>
    </w:p>
    <w:p w14:paraId="508C6EBE" w14:textId="77777777" w:rsidR="004A7522" w:rsidRDefault="00481A7C">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2</w:t>
      </w:r>
      <w:r>
        <w:fldChar w:fldCharType="end"/>
      </w:r>
      <w:r>
        <w:rPr>
          <w:rFonts w:hint="eastAsia"/>
        </w:rPr>
        <w:t xml:space="preserve"> </w:t>
      </w:r>
      <w:r>
        <w:t xml:space="preserve"> </w:t>
      </w:r>
      <w:r>
        <w:rPr>
          <w:rFonts w:hint="eastAsia"/>
        </w:rPr>
        <w:t>IPv6</w:t>
      </w:r>
      <w:r>
        <w:rPr>
          <w:rFonts w:hint="eastAsia"/>
        </w:rPr>
        <w:t>网络模态数据包格式</w:t>
      </w:r>
    </w:p>
    <w:p w14:paraId="36813EE6" w14:textId="77777777" w:rsidR="004A7522" w:rsidRDefault="00481A7C">
      <w:pPr>
        <w:pStyle w:val="a3"/>
        <w:rPr>
          <w:rFonts w:ascii="黑体" w:hAnsi="黑体" w:cs="黑体"/>
          <w:color w:val="000000"/>
          <w:kern w:val="0"/>
          <w:szCs w:val="20"/>
        </w:rPr>
      </w:pPr>
      <w:r>
        <w:rPr>
          <w:rFonts w:ascii="黑体" w:hAnsi="黑体" w:cs="黑体"/>
          <w:color w:val="000000"/>
          <w:kern w:val="0"/>
          <w:szCs w:val="20"/>
        </w:rPr>
        <w:object w:dxaOrig="8039" w:dyaOrig="1180" w14:anchorId="12040F62">
          <v:shape id="_x0000_i1027" type="#_x0000_t75" alt="" style="width:401.8pt;height:58.9pt" o:ole="">
            <v:imagedata r:id="rId16" o:title=""/>
            <o:lock v:ext="edit" aspectratio="f"/>
          </v:shape>
          <o:OLEObject Type="Embed" ProgID="Visio.Drawing.15" ShapeID="_x0000_i1027" DrawAspect="Content" ObjectID="_1806066326" r:id="rId17"/>
        </w:object>
      </w:r>
    </w:p>
    <w:p w14:paraId="1756C929" w14:textId="77777777" w:rsidR="004A7522" w:rsidRDefault="00481A7C">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w:t>
      </w:r>
      <w:r>
        <w:fldChar w:fldCharType="end"/>
      </w:r>
      <w:r>
        <w:t xml:space="preserve"> </w:t>
      </w:r>
      <w:r>
        <w:rPr>
          <w:rFonts w:hint="eastAsia"/>
        </w:rPr>
        <w:t>内容标识网络模态的数据包格式</w:t>
      </w:r>
    </w:p>
    <w:bookmarkStart w:id="18" w:name="_Hlk118999332"/>
    <w:p w14:paraId="776FE7EF" w14:textId="77777777" w:rsidR="004A7522" w:rsidRDefault="00481A7C">
      <w:pPr>
        <w:pStyle w:val="a3"/>
      </w:pPr>
      <w:r>
        <w:rPr>
          <w:rFonts w:ascii="黑体" w:hAnsi="黑体" w:cs="黑体"/>
          <w:color w:val="000000"/>
          <w:kern w:val="0"/>
          <w:szCs w:val="20"/>
        </w:rPr>
        <w:object w:dxaOrig="8402" w:dyaOrig="1427" w14:anchorId="40CED3C1">
          <v:shape id="_x0000_i1028" type="#_x0000_t75" style="width:419.9pt;height:71.5pt" o:ole="">
            <v:imagedata r:id="rId18" o:title=""/>
            <o:lock v:ext="edit" aspectratio="f"/>
          </v:shape>
          <o:OLEObject Type="Embed" ProgID="Visio.Drawing.15" ShapeID="_x0000_i1028" DrawAspect="Content" ObjectID="_1806066327" r:id="rId19"/>
        </w:object>
      </w:r>
      <w:bookmarkEnd w:id="1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w:t>
      </w:r>
      <w:r>
        <w:fldChar w:fldCharType="end"/>
      </w:r>
      <w:r>
        <w:t xml:space="preserve"> </w:t>
      </w:r>
      <w:r>
        <w:rPr>
          <w:rFonts w:hint="eastAsia"/>
        </w:rPr>
        <w:t>地理标识网络模态的数据包格式</w:t>
      </w:r>
    </w:p>
    <w:p w14:paraId="1B21A4F4" w14:textId="77777777" w:rsidR="004A7522" w:rsidRDefault="00481A7C">
      <w:pPr>
        <w:pStyle w:val="a3"/>
      </w:pPr>
      <w:r>
        <w:rPr>
          <w:rFonts w:ascii="黑体" w:hAnsi="黑体" w:cs="黑体"/>
          <w:color w:val="000000"/>
          <w:kern w:val="0"/>
          <w:szCs w:val="20"/>
        </w:rPr>
        <w:object w:dxaOrig="8152" w:dyaOrig="1941" w14:anchorId="599E72F2">
          <v:shape id="_x0000_i1029" type="#_x0000_t75" style="width:407.85pt;height:96.65pt" o:ole="">
            <v:imagedata r:id="rId20" o:title=""/>
            <o:lock v:ext="edit" aspectratio="f"/>
          </v:shape>
          <o:OLEObject Type="Embed" ProgID="Visio.Drawing.15" ShapeID="_x0000_i1029" DrawAspect="Content" ObjectID="_1806066328" r:id="rId21"/>
        </w:object>
      </w:r>
      <w:r>
        <w:rPr>
          <w:rFonts w:hint="eastAsia"/>
        </w:rPr>
        <w:t>图</w:t>
      </w:r>
      <w:r>
        <w:rPr>
          <w:rFonts w:hint="eastAsia"/>
        </w:rPr>
        <w:t xml:space="preserve"> 5</w:t>
      </w:r>
      <w:r>
        <w:t xml:space="preserve"> </w:t>
      </w:r>
      <w:r>
        <w:rPr>
          <w:rFonts w:hint="eastAsia"/>
        </w:rPr>
        <w:t>身份标识网络模态数据包格式</w:t>
      </w:r>
    </w:p>
    <w:p w14:paraId="74C1D21F" w14:textId="77777777" w:rsidR="004A7522" w:rsidRDefault="00481A7C">
      <w:pPr>
        <w:pStyle w:val="a3"/>
        <w:rPr>
          <w:rFonts w:ascii="黑体" w:hAnsi="黑体" w:cs="黑体"/>
          <w:color w:val="000000"/>
          <w:kern w:val="0"/>
          <w:szCs w:val="20"/>
        </w:rPr>
      </w:pPr>
      <w:r>
        <w:rPr>
          <w:rFonts w:ascii="黑体" w:hAnsi="黑体" w:cs="黑体"/>
          <w:color w:val="000000"/>
          <w:kern w:val="0"/>
          <w:szCs w:val="20"/>
        </w:rPr>
        <w:object w:dxaOrig="8139" w:dyaOrig="1853" w14:anchorId="2EAC93F8">
          <v:shape id="_x0000_i1030" type="#_x0000_t75" style="width:406.85pt;height:92.15pt" o:ole="">
            <v:imagedata r:id="rId22" o:title=""/>
            <o:lock v:ext="edit" aspectratio="f"/>
          </v:shape>
          <o:OLEObject Type="Embed" ProgID="Visio.Drawing.15" ShapeID="_x0000_i1030" DrawAspect="Content" ObjectID="_1806066329" r:id="rId23"/>
        </w:object>
      </w:r>
    </w:p>
    <w:p w14:paraId="4AA6D2EB" w14:textId="77777777" w:rsidR="004A7522" w:rsidRDefault="00481A7C">
      <w:pPr>
        <w:pStyle w:val="a3"/>
      </w:pPr>
      <w:r>
        <w:rPr>
          <w:rFonts w:ascii="黑体" w:hAnsi="黑体" w:cs="黑体" w:hint="eastAsia"/>
          <w:color w:val="000000"/>
          <w:kern w:val="0"/>
          <w:szCs w:val="20"/>
        </w:rPr>
        <w:t>图 6</w:t>
      </w:r>
      <w:r>
        <w:rPr>
          <w:rFonts w:ascii="黑体" w:hAnsi="黑体" w:cs="黑体"/>
          <w:color w:val="000000"/>
          <w:kern w:val="0"/>
          <w:szCs w:val="20"/>
        </w:rPr>
        <w:t xml:space="preserve"> </w:t>
      </w:r>
      <w:r>
        <w:rPr>
          <w:rFonts w:ascii="黑体" w:hAnsi="黑体" w:cs="黑体" w:hint="eastAsia"/>
          <w:color w:val="000000"/>
          <w:kern w:val="0"/>
          <w:szCs w:val="20"/>
        </w:rPr>
        <w:t>工控网络模态数据包格式</w:t>
      </w:r>
    </w:p>
    <w:p w14:paraId="7CF64B52" w14:textId="77777777" w:rsidR="004A7522" w:rsidRDefault="00481A7C">
      <w:pPr>
        <w:pStyle w:val="a3"/>
      </w:pPr>
      <w:r>
        <w:rPr>
          <w:rFonts w:ascii="黑体" w:hAnsi="黑体" w:cs="黑体"/>
          <w:color w:val="000000"/>
          <w:kern w:val="0"/>
          <w:szCs w:val="20"/>
        </w:rPr>
        <w:object w:dxaOrig="8401" w:dyaOrig="1725" w14:anchorId="2DB553B5">
          <v:shape id="_x0000_i1031" type="#_x0000_t75" alt="" style="width:419.9pt;height:86.6pt" o:ole="">
            <v:imagedata r:id="rId24" o:title=""/>
            <o:lock v:ext="edit" aspectratio="f"/>
          </v:shape>
          <o:OLEObject Type="Embed" ProgID="Visio.Drawing.15" ShapeID="_x0000_i1031" DrawAspect="Content" ObjectID="_1806066330" r:id="rId25"/>
        </w:object>
      </w:r>
      <w:r>
        <w:rPr>
          <w:rFonts w:hint="eastAsia"/>
        </w:rPr>
        <w:t>图</w:t>
      </w:r>
      <w:r>
        <w:rPr>
          <w:rFonts w:hint="eastAsia"/>
        </w:rPr>
        <w:t xml:space="preserve"> 7</w:t>
      </w:r>
      <w:r>
        <w:t xml:space="preserve"> </w:t>
      </w:r>
      <w:proofErr w:type="gramStart"/>
      <w:r>
        <w:rPr>
          <w:rFonts w:hint="eastAsia"/>
        </w:rPr>
        <w:t>智算模态</w:t>
      </w:r>
      <w:proofErr w:type="gramEnd"/>
      <w:r>
        <w:rPr>
          <w:rFonts w:hint="eastAsia"/>
        </w:rPr>
        <w:t>数据包格式</w:t>
      </w:r>
    </w:p>
    <w:p w14:paraId="35FED62E" w14:textId="77777777" w:rsidR="0059470E" w:rsidRDefault="0059470E" w:rsidP="0059470E">
      <w:pPr>
        <w:ind w:firstLine="480"/>
      </w:pPr>
    </w:p>
    <w:p w14:paraId="3EF4E621" w14:textId="274E283E" w:rsidR="0059470E" w:rsidRPr="0059470E" w:rsidRDefault="00FD38D5" w:rsidP="00710D5F">
      <w:pPr>
        <w:ind w:firstLine="480"/>
        <w:jc w:val="center"/>
      </w:pPr>
      <w:r>
        <w:rPr>
          <w:noProof/>
        </w:rPr>
        <w:lastRenderedPageBreak/>
        <w:drawing>
          <wp:inline distT="0" distB="0" distL="0" distR="0" wp14:anchorId="7C6AA58A" wp14:editId="7E6B70F3">
            <wp:extent cx="4289702" cy="159264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07164" cy="1599123"/>
                    </a:xfrm>
                    <a:prstGeom prst="rect">
                      <a:avLst/>
                    </a:prstGeom>
                  </pic:spPr>
                </pic:pic>
              </a:graphicData>
            </a:graphic>
          </wp:inline>
        </w:drawing>
      </w:r>
    </w:p>
    <w:p w14:paraId="372E4C08" w14:textId="37F37B14" w:rsidR="0059470E" w:rsidRPr="0059470E" w:rsidRDefault="0059470E" w:rsidP="0059470E">
      <w:pPr>
        <w:ind w:firstLine="400"/>
        <w:jc w:val="center"/>
        <w:rPr>
          <w:rFonts w:ascii="Arial" w:eastAsia="黑体" w:hAnsi="Arial"/>
          <w:sz w:val="20"/>
        </w:rPr>
      </w:pPr>
      <w:r w:rsidRPr="0059470E">
        <w:rPr>
          <w:rFonts w:ascii="Arial" w:eastAsia="黑体" w:hAnsi="Arial" w:hint="eastAsia"/>
          <w:sz w:val="20"/>
        </w:rPr>
        <w:t>图</w:t>
      </w:r>
      <w:r w:rsidRPr="0059470E">
        <w:rPr>
          <w:rFonts w:ascii="Arial" w:eastAsia="黑体" w:hAnsi="Arial" w:hint="eastAsia"/>
          <w:sz w:val="20"/>
        </w:rPr>
        <w:t xml:space="preserve"> </w:t>
      </w:r>
      <w:r>
        <w:rPr>
          <w:rFonts w:ascii="Arial" w:eastAsia="黑体" w:hAnsi="Arial"/>
          <w:sz w:val="20"/>
        </w:rPr>
        <w:t>X</w:t>
      </w:r>
      <w:r w:rsidRPr="0059470E">
        <w:rPr>
          <w:rFonts w:ascii="Arial" w:eastAsia="黑体" w:hAnsi="Arial"/>
          <w:sz w:val="20"/>
        </w:rPr>
        <w:t xml:space="preserve"> </w:t>
      </w:r>
      <w:r>
        <w:rPr>
          <w:rFonts w:ascii="Arial" w:eastAsia="黑体" w:hAnsi="Arial" w:hint="eastAsia"/>
          <w:sz w:val="20"/>
        </w:rPr>
        <w:t>I</w:t>
      </w:r>
      <w:r>
        <w:rPr>
          <w:rFonts w:ascii="Arial" w:eastAsia="黑体" w:hAnsi="Arial"/>
          <w:sz w:val="20"/>
        </w:rPr>
        <w:t>PN</w:t>
      </w:r>
      <w:r w:rsidRPr="0059470E">
        <w:rPr>
          <w:rFonts w:ascii="Arial" w:eastAsia="黑体" w:hAnsi="Arial" w:hint="eastAsia"/>
          <w:sz w:val="20"/>
        </w:rPr>
        <w:t>模态数据包格式</w:t>
      </w:r>
    </w:p>
    <w:p w14:paraId="0FB493B6" w14:textId="77777777" w:rsidR="004A7522" w:rsidRDefault="004A7522">
      <w:pPr>
        <w:pStyle w:val="a3"/>
        <w:keepNext/>
        <w:tabs>
          <w:tab w:val="left" w:pos="993"/>
          <w:tab w:val="left" w:pos="1276"/>
        </w:tabs>
        <w:autoSpaceDE w:val="0"/>
        <w:autoSpaceDN w:val="0"/>
        <w:adjustRightInd w:val="0"/>
        <w:snapToGrid w:val="0"/>
        <w:spacing w:line="360" w:lineRule="auto"/>
        <w:jc w:val="both"/>
        <w:rPr>
          <w:rFonts w:ascii="宋体" w:eastAsia="宋体" w:hAnsi="宋体" w:cs="Times New Roman"/>
          <w:bCs/>
          <w:sz w:val="24"/>
          <w:szCs w:val="24"/>
        </w:rPr>
      </w:pPr>
    </w:p>
    <w:p w14:paraId="1D93579B" w14:textId="77777777" w:rsidR="004A7522" w:rsidRDefault="00481A7C">
      <w:pPr>
        <w:ind w:firstLine="480"/>
        <w:rPr>
          <w:rFonts w:ascii="宋体" w:hAnsi="宋体" w:cs="Times New Roman"/>
          <w:bCs/>
          <w:szCs w:val="24"/>
        </w:rPr>
      </w:pPr>
      <w:r>
        <w:rPr>
          <w:rFonts w:ascii="宋体" w:hAnsi="宋体" w:cs="Times New Roman" w:hint="eastAsia"/>
          <w:bCs/>
          <w:szCs w:val="24"/>
        </w:rPr>
        <w:br w:type="page"/>
      </w:r>
    </w:p>
    <w:p w14:paraId="38948869" w14:textId="6BAE0147" w:rsidR="004A7522" w:rsidRDefault="00481A7C">
      <w:pPr>
        <w:pStyle w:val="1"/>
        <w:numPr>
          <w:ilvl w:val="0"/>
          <w:numId w:val="5"/>
        </w:numPr>
      </w:pPr>
      <w:bookmarkStart w:id="19" w:name="_Toc119509886"/>
      <w:bookmarkStart w:id="20" w:name="_Toc8086"/>
      <w:r>
        <w:rPr>
          <w:rFonts w:hint="eastAsia"/>
        </w:rPr>
        <w:lastRenderedPageBreak/>
        <w:t>测试用例及测试结果</w:t>
      </w:r>
      <w:bookmarkEnd w:id="19"/>
      <w:bookmarkEnd w:id="20"/>
    </w:p>
    <w:p w14:paraId="3373A6FB" w14:textId="77777777" w:rsidR="0064659F" w:rsidRPr="00A43411" w:rsidRDefault="0064659F" w:rsidP="0064659F">
      <w:pPr>
        <w:pStyle w:val="2"/>
        <w:numPr>
          <w:ilvl w:val="0"/>
          <w:numId w:val="14"/>
        </w:numPr>
        <w:rPr>
          <w:rFonts w:cs="Times New Roman"/>
        </w:rPr>
      </w:pPr>
      <w:bookmarkStart w:id="21" w:name="_Toc21372"/>
      <w:r w:rsidRPr="00A43411">
        <w:rPr>
          <w:rFonts w:cs="Times New Roman"/>
        </w:rPr>
        <w:t>网络模态规划技术功能测试</w:t>
      </w:r>
      <w:bookmarkEnd w:id="21"/>
    </w:p>
    <w:p w14:paraId="76D9C372" w14:textId="77777777" w:rsidR="0064659F" w:rsidRPr="00A43411" w:rsidRDefault="0064659F" w:rsidP="0064659F">
      <w:pPr>
        <w:keepNext/>
        <w:keepLines/>
        <w:widowControl/>
        <w:numPr>
          <w:ilvl w:val="0"/>
          <w:numId w:val="15"/>
        </w:numPr>
        <w:spacing w:before="120"/>
        <w:ind w:firstLineChars="0"/>
        <w:jc w:val="left"/>
        <w:outlineLvl w:val="3"/>
        <w:rPr>
          <w:rFonts w:cs="Times New Roman"/>
          <w:b/>
          <w:bCs/>
          <w:kern w:val="0"/>
          <w:sz w:val="28"/>
          <w:szCs w:val="28"/>
          <w:lang w:val="zh-CN"/>
        </w:rPr>
      </w:pPr>
      <w:r w:rsidRPr="00A43411">
        <w:rPr>
          <w:rFonts w:cs="Times New Roman"/>
          <w:b/>
          <w:bCs/>
          <w:kern w:val="0"/>
          <w:sz w:val="28"/>
          <w:szCs w:val="28"/>
          <w:lang w:val="zh-CN"/>
        </w:rPr>
        <w:t>网络模态静态规划功能验证测试</w:t>
      </w:r>
    </w:p>
    <w:tbl>
      <w:tblPr>
        <w:tblStyle w:val="Gridding1"/>
        <w:tblW w:w="8236" w:type="dxa"/>
        <w:jc w:val="center"/>
        <w:tblLayout w:type="fixed"/>
        <w:tblLook w:val="04A0" w:firstRow="1" w:lastRow="0" w:firstColumn="1" w:lastColumn="0" w:noHBand="0" w:noVBand="1"/>
      </w:tblPr>
      <w:tblGrid>
        <w:gridCol w:w="8236"/>
      </w:tblGrid>
      <w:tr w:rsidR="0064659F" w:rsidRPr="00A43411" w14:paraId="7EF8FCF4" w14:textId="77777777" w:rsidTr="00A435A5">
        <w:trPr>
          <w:trHeight w:val="567"/>
          <w:jc w:val="center"/>
        </w:trPr>
        <w:tc>
          <w:tcPr>
            <w:tcW w:w="8236" w:type="dxa"/>
            <w:shd w:val="clear" w:color="auto" w:fill="BDD6EE"/>
            <w:vAlign w:val="center"/>
          </w:tcPr>
          <w:p w14:paraId="1B2BEB92"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测试目的</w:t>
            </w:r>
          </w:p>
        </w:tc>
      </w:tr>
      <w:tr w:rsidR="0064659F" w:rsidRPr="00A43411" w14:paraId="5D3851BD" w14:textId="77777777" w:rsidTr="00A435A5">
        <w:trPr>
          <w:trHeight w:val="590"/>
          <w:jc w:val="center"/>
        </w:trPr>
        <w:tc>
          <w:tcPr>
            <w:tcW w:w="8236" w:type="dxa"/>
            <w:vAlign w:val="center"/>
          </w:tcPr>
          <w:p w14:paraId="310D1055" w14:textId="77777777" w:rsidR="0064659F" w:rsidRPr="00A43411" w:rsidRDefault="0064659F" w:rsidP="00A435A5">
            <w:pPr>
              <w:adjustRightInd w:val="0"/>
              <w:snapToGrid w:val="0"/>
              <w:spacing w:beforeLines="50" w:before="156" w:afterLines="50" w:after="156"/>
              <w:ind w:firstLine="480"/>
              <w:rPr>
                <w:rFonts w:eastAsia="等线" w:cs="Times New Roman"/>
                <w:szCs w:val="24"/>
              </w:rPr>
            </w:pPr>
            <w:r w:rsidRPr="00A43411">
              <w:rPr>
                <w:rFonts w:cs="Times New Roman"/>
              </w:rPr>
              <w:t>验证所提出的网络模态规划技术可支持多网络模态共生，实现对</w:t>
            </w:r>
            <w:r w:rsidRPr="00A43411">
              <w:rPr>
                <w:rFonts w:cs="Times New Roman"/>
              </w:rPr>
              <w:t>IPv4</w:t>
            </w:r>
            <w:r w:rsidRPr="00A43411">
              <w:rPr>
                <w:rFonts w:cs="Times New Roman"/>
              </w:rPr>
              <w:t>、</w:t>
            </w:r>
            <w:r w:rsidRPr="00A43411">
              <w:rPr>
                <w:rFonts w:cs="Times New Roman"/>
              </w:rPr>
              <w:t>IPv6</w:t>
            </w:r>
            <w:r w:rsidRPr="00A43411">
              <w:rPr>
                <w:rFonts w:cs="Times New Roman"/>
              </w:rPr>
              <w:t>、工控网络和</w:t>
            </w:r>
            <w:r w:rsidRPr="00A43411">
              <w:rPr>
                <w:rFonts w:cs="Times New Roman"/>
              </w:rPr>
              <w:t>IPN</w:t>
            </w:r>
            <w:r w:rsidRPr="00A43411">
              <w:rPr>
                <w:rFonts w:cs="Times New Roman"/>
              </w:rPr>
              <w:t>等多网络模态的正确部署</w:t>
            </w:r>
          </w:p>
        </w:tc>
      </w:tr>
      <w:tr w:rsidR="0064659F" w:rsidRPr="00A43411" w14:paraId="493739F5" w14:textId="77777777" w:rsidTr="00A435A5">
        <w:trPr>
          <w:trHeight w:val="567"/>
          <w:jc w:val="center"/>
        </w:trPr>
        <w:tc>
          <w:tcPr>
            <w:tcW w:w="8236" w:type="dxa"/>
            <w:shd w:val="clear" w:color="auto" w:fill="BDD6EE"/>
            <w:vAlign w:val="center"/>
          </w:tcPr>
          <w:p w14:paraId="54A496BA"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测试条件</w:t>
            </w:r>
          </w:p>
        </w:tc>
      </w:tr>
      <w:tr w:rsidR="0064659F" w:rsidRPr="00A43411" w14:paraId="1FC8A39A" w14:textId="77777777" w:rsidTr="00A435A5">
        <w:trPr>
          <w:trHeight w:val="454"/>
          <w:jc w:val="center"/>
        </w:trPr>
        <w:tc>
          <w:tcPr>
            <w:tcW w:w="8236" w:type="dxa"/>
            <w:shd w:val="clear" w:color="auto" w:fill="FFFFFF"/>
          </w:tcPr>
          <w:p w14:paraId="66B7446B" w14:textId="77777777"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szCs w:val="24"/>
              </w:rPr>
              <w:t>使用测试拓扑，系统正常运行</w:t>
            </w:r>
          </w:p>
        </w:tc>
      </w:tr>
      <w:tr w:rsidR="0064659F" w:rsidRPr="00A43411" w14:paraId="78B064F7" w14:textId="77777777" w:rsidTr="00A435A5">
        <w:trPr>
          <w:trHeight w:val="567"/>
          <w:jc w:val="center"/>
        </w:trPr>
        <w:tc>
          <w:tcPr>
            <w:tcW w:w="8236" w:type="dxa"/>
            <w:shd w:val="clear" w:color="auto" w:fill="BDD6EE"/>
            <w:vAlign w:val="center"/>
          </w:tcPr>
          <w:p w14:paraId="6F38FF8B" w14:textId="77777777" w:rsidR="0064659F" w:rsidRPr="00A43411" w:rsidRDefault="0064659F" w:rsidP="00A435A5">
            <w:pPr>
              <w:ind w:firstLine="482"/>
              <w:rPr>
                <w:rFonts w:cs="Times New Roman"/>
                <w:color w:val="000000"/>
                <w:szCs w:val="24"/>
              </w:rPr>
            </w:pPr>
            <w:r w:rsidRPr="00A43411">
              <w:rPr>
                <w:rFonts w:cs="Times New Roman"/>
                <w:b/>
                <w:color w:val="000000"/>
                <w:szCs w:val="24"/>
              </w:rPr>
              <w:t>测试步骤</w:t>
            </w:r>
          </w:p>
        </w:tc>
      </w:tr>
      <w:tr w:rsidR="0064659F" w:rsidRPr="00A43411" w14:paraId="3B0D9876" w14:textId="77777777" w:rsidTr="00A435A5">
        <w:trPr>
          <w:jc w:val="center"/>
        </w:trPr>
        <w:tc>
          <w:tcPr>
            <w:tcW w:w="8236" w:type="dxa"/>
          </w:tcPr>
          <w:p w14:paraId="221E401C"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1</w:t>
            </w:r>
            <w:r w:rsidRPr="00A43411">
              <w:rPr>
                <w:rFonts w:cs="Times New Roman"/>
              </w:rPr>
              <w:t>）</w:t>
            </w:r>
            <w:r w:rsidRPr="00A43411">
              <w:rPr>
                <w:rFonts w:cs="Times New Roman"/>
              </w:rPr>
              <w:t xml:space="preserve"> </w:t>
            </w:r>
            <w:r w:rsidRPr="00A43411">
              <w:rPr>
                <w:rFonts w:cs="Times New Roman"/>
              </w:rPr>
              <w:t>网络模态请求发送端模拟生成一组网络模态，其中包括使用</w:t>
            </w:r>
            <w:r w:rsidRPr="00A43411">
              <w:rPr>
                <w:rFonts w:cs="Times New Roman"/>
              </w:rPr>
              <w:t>IPv4</w:t>
            </w:r>
            <w:r w:rsidRPr="00A43411">
              <w:rPr>
                <w:rFonts w:cs="Times New Roman"/>
              </w:rPr>
              <w:t>、</w:t>
            </w:r>
            <w:r w:rsidRPr="00A43411">
              <w:rPr>
                <w:rFonts w:cs="Times New Roman"/>
              </w:rPr>
              <w:t>IPv6</w:t>
            </w:r>
            <w:r w:rsidRPr="00A43411">
              <w:rPr>
                <w:rFonts w:cs="Times New Roman"/>
              </w:rPr>
              <w:t>、工控网络和</w:t>
            </w:r>
            <w:r w:rsidRPr="00A43411">
              <w:rPr>
                <w:rFonts w:cs="Times New Roman"/>
              </w:rPr>
              <w:t>IPN</w:t>
            </w:r>
            <w:r w:rsidRPr="00A43411">
              <w:rPr>
                <w:rFonts w:cs="Times New Roman"/>
              </w:rPr>
              <w:t>模态的请求各一个。</w:t>
            </w:r>
          </w:p>
          <w:p w14:paraId="7D8E26B1" w14:textId="77777777" w:rsidR="0064659F" w:rsidRPr="00A43411" w:rsidRDefault="0064659F" w:rsidP="00A435A5">
            <w:pPr>
              <w:pStyle w:val="afb"/>
              <w:numPr>
                <w:ilvl w:val="0"/>
                <w:numId w:val="17"/>
              </w:numPr>
              <w:adjustRightInd w:val="0"/>
              <w:snapToGrid w:val="0"/>
              <w:spacing w:beforeLines="50" w:before="156" w:afterLines="50" w:after="156"/>
              <w:ind w:firstLineChars="0"/>
              <w:rPr>
                <w:rFonts w:cs="Times New Roman"/>
              </w:rPr>
            </w:pPr>
            <w:r w:rsidRPr="00A43411">
              <w:rPr>
                <w:rFonts w:cs="Times New Roman"/>
              </w:rPr>
              <w:t>对于使用</w:t>
            </w:r>
            <w:r w:rsidRPr="00A43411">
              <w:rPr>
                <w:rFonts w:cs="Times New Roman"/>
              </w:rPr>
              <w:t>IPv4</w:t>
            </w:r>
            <w:r w:rsidRPr="00A43411">
              <w:rPr>
                <w:rFonts w:cs="Times New Roman"/>
              </w:rPr>
              <w:t>模态的请求，其中包括</w:t>
            </w:r>
            <w:r w:rsidRPr="00A43411">
              <w:rPr>
                <w:rFonts w:cs="Times New Roman"/>
              </w:rPr>
              <w:t>NAT</w:t>
            </w:r>
            <w:r w:rsidRPr="00A43411">
              <w:rPr>
                <w:rFonts w:cs="Times New Roman"/>
              </w:rPr>
              <w:t>、负载均衡、</w:t>
            </w:r>
            <w:r w:rsidRPr="00A43411">
              <w:rPr>
                <w:rFonts w:cs="Times New Roman"/>
              </w:rPr>
              <w:t>TCP</w:t>
            </w:r>
            <w:r w:rsidRPr="00A43411">
              <w:rPr>
                <w:rFonts w:cs="Times New Roman"/>
              </w:rPr>
              <w:t>防火墙、快速重路由、</w:t>
            </w:r>
            <w:r w:rsidRPr="00A43411">
              <w:rPr>
                <w:rFonts w:cs="Times New Roman"/>
              </w:rPr>
              <w:t>DNS</w:t>
            </w:r>
            <w:r w:rsidRPr="00A43411">
              <w:rPr>
                <w:rFonts w:cs="Times New Roman"/>
              </w:rPr>
              <w:t>反射攻击防御五种功能实例；</w:t>
            </w:r>
          </w:p>
          <w:p w14:paraId="516F612A" w14:textId="77777777" w:rsidR="0064659F" w:rsidRPr="00A43411" w:rsidRDefault="0064659F" w:rsidP="00A435A5">
            <w:pPr>
              <w:pStyle w:val="afb"/>
              <w:numPr>
                <w:ilvl w:val="0"/>
                <w:numId w:val="17"/>
              </w:numPr>
              <w:adjustRightInd w:val="0"/>
              <w:snapToGrid w:val="0"/>
              <w:spacing w:beforeLines="50" w:before="156" w:afterLines="50" w:after="156"/>
              <w:ind w:firstLineChars="0"/>
              <w:rPr>
                <w:rFonts w:cs="Times New Roman"/>
              </w:rPr>
            </w:pPr>
            <w:r w:rsidRPr="00A43411">
              <w:rPr>
                <w:rFonts w:cs="Times New Roman"/>
              </w:rPr>
              <w:t>对于使用</w:t>
            </w:r>
            <w:r w:rsidRPr="00A43411">
              <w:rPr>
                <w:rFonts w:cs="Times New Roman"/>
              </w:rPr>
              <w:t>IPv6</w:t>
            </w:r>
            <w:r w:rsidRPr="00A43411">
              <w:rPr>
                <w:rFonts w:cs="Times New Roman"/>
              </w:rPr>
              <w:t>模态的请求，其中包括负载均衡、</w:t>
            </w:r>
            <w:r w:rsidRPr="00A43411">
              <w:rPr>
                <w:rFonts w:cs="Times New Roman"/>
              </w:rPr>
              <w:t>TCP</w:t>
            </w:r>
            <w:r w:rsidRPr="00A43411">
              <w:rPr>
                <w:rFonts w:cs="Times New Roman"/>
              </w:rPr>
              <w:t>防火墙、</w:t>
            </w:r>
            <w:r w:rsidRPr="00A43411">
              <w:rPr>
                <w:rFonts w:cs="Times New Roman"/>
              </w:rPr>
              <w:t>DNS</w:t>
            </w:r>
            <w:r w:rsidRPr="00A43411">
              <w:rPr>
                <w:rFonts w:cs="Times New Roman"/>
              </w:rPr>
              <w:t>反射攻击防御三种功能实例；</w:t>
            </w:r>
          </w:p>
          <w:p w14:paraId="38EF74AE" w14:textId="77777777" w:rsidR="0064659F" w:rsidRPr="00A43411" w:rsidRDefault="0064659F" w:rsidP="00A435A5">
            <w:pPr>
              <w:pStyle w:val="afb"/>
              <w:numPr>
                <w:ilvl w:val="0"/>
                <w:numId w:val="17"/>
              </w:numPr>
              <w:adjustRightInd w:val="0"/>
              <w:snapToGrid w:val="0"/>
              <w:spacing w:beforeLines="50" w:before="156" w:afterLines="50" w:after="156"/>
              <w:ind w:firstLineChars="0"/>
              <w:rPr>
                <w:rFonts w:cs="Times New Roman"/>
              </w:rPr>
            </w:pPr>
            <w:r w:rsidRPr="00A43411">
              <w:rPr>
                <w:rFonts w:cs="Times New Roman"/>
              </w:rPr>
              <w:t>对于使用工控网络模态的请求，其中包括</w:t>
            </w:r>
            <w:r w:rsidRPr="00A43411">
              <w:rPr>
                <w:rFonts w:cs="Times New Roman"/>
              </w:rPr>
              <w:t>NAT</w:t>
            </w:r>
            <w:r w:rsidRPr="00A43411">
              <w:rPr>
                <w:rFonts w:cs="Times New Roman"/>
              </w:rPr>
              <w:t>、负载均衡、</w:t>
            </w:r>
            <w:r w:rsidRPr="00A43411">
              <w:rPr>
                <w:rFonts w:cs="Times New Roman"/>
              </w:rPr>
              <w:t>TCP</w:t>
            </w:r>
            <w:r w:rsidRPr="00A43411">
              <w:rPr>
                <w:rFonts w:cs="Times New Roman"/>
              </w:rPr>
              <w:t>防火墙、</w:t>
            </w:r>
            <w:r w:rsidRPr="00A43411">
              <w:rPr>
                <w:rFonts w:cs="Times New Roman"/>
              </w:rPr>
              <w:t>DNS</w:t>
            </w:r>
            <w:r w:rsidRPr="00A43411">
              <w:rPr>
                <w:rFonts w:cs="Times New Roman"/>
              </w:rPr>
              <w:t>反射攻击防御四种功能实例；</w:t>
            </w:r>
          </w:p>
          <w:p w14:paraId="555C0AAE" w14:textId="77777777" w:rsidR="0064659F" w:rsidRPr="00A43411" w:rsidRDefault="0064659F" w:rsidP="00A435A5">
            <w:pPr>
              <w:pStyle w:val="afb"/>
              <w:numPr>
                <w:ilvl w:val="0"/>
                <w:numId w:val="17"/>
              </w:numPr>
              <w:adjustRightInd w:val="0"/>
              <w:snapToGrid w:val="0"/>
              <w:spacing w:beforeLines="50" w:before="156" w:afterLines="50" w:after="156"/>
              <w:ind w:firstLineChars="0"/>
              <w:rPr>
                <w:rFonts w:cs="Times New Roman"/>
              </w:rPr>
            </w:pPr>
            <w:r w:rsidRPr="00A43411">
              <w:rPr>
                <w:rFonts w:cs="Times New Roman"/>
              </w:rPr>
              <w:t>对于使用</w:t>
            </w:r>
            <w:r w:rsidRPr="00A43411">
              <w:rPr>
                <w:rFonts w:cs="Times New Roman"/>
              </w:rPr>
              <w:t>IPN</w:t>
            </w:r>
            <w:r w:rsidRPr="00A43411">
              <w:rPr>
                <w:rFonts w:cs="Times New Roman"/>
              </w:rPr>
              <w:t>模态的请求，其中包括负载均衡、</w:t>
            </w:r>
            <w:r w:rsidRPr="00A43411">
              <w:rPr>
                <w:rFonts w:cs="Times New Roman"/>
              </w:rPr>
              <w:t>TCP</w:t>
            </w:r>
            <w:r w:rsidRPr="00A43411">
              <w:rPr>
                <w:rFonts w:cs="Times New Roman"/>
              </w:rPr>
              <w:t>防火墙、</w:t>
            </w:r>
            <w:r w:rsidRPr="00A43411">
              <w:rPr>
                <w:rFonts w:cs="Times New Roman"/>
              </w:rPr>
              <w:t>DNS</w:t>
            </w:r>
            <w:r w:rsidRPr="00A43411">
              <w:rPr>
                <w:rFonts w:cs="Times New Roman"/>
              </w:rPr>
              <w:t>反射攻击防御三种功能实例；</w:t>
            </w:r>
          </w:p>
          <w:p w14:paraId="47129C63"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2</w:t>
            </w:r>
            <w:r w:rsidRPr="00A43411">
              <w:rPr>
                <w:rFonts w:cs="Times New Roman"/>
              </w:rPr>
              <w:t>）全局控制器接收到请求，规划网络模态，生成</w:t>
            </w:r>
            <w:r w:rsidRPr="00A43411">
              <w:rPr>
                <w:rFonts w:cs="Times New Roman"/>
              </w:rPr>
              <w:t>p4</w:t>
            </w:r>
            <w:r w:rsidRPr="00A43411">
              <w:rPr>
                <w:rFonts w:cs="Times New Roman"/>
              </w:rPr>
              <w:t>程序形式的网络模态规划结果</w:t>
            </w:r>
            <w:r w:rsidRPr="00A43411">
              <w:rPr>
                <w:rFonts w:cs="Times New Roman"/>
              </w:rPr>
              <w:t>duomotai_test1.p4</w:t>
            </w:r>
            <w:r w:rsidRPr="00A43411">
              <w:rPr>
                <w:rFonts w:cs="Times New Roman"/>
              </w:rPr>
              <w:t>，将该</w:t>
            </w:r>
            <w:r w:rsidRPr="00A43411">
              <w:rPr>
                <w:rFonts w:cs="Times New Roman"/>
              </w:rPr>
              <w:t>p4</w:t>
            </w:r>
            <w:r w:rsidRPr="00A43411">
              <w:rPr>
                <w:rFonts w:cs="Times New Roman"/>
              </w:rPr>
              <w:t>程序部署在可编程硬件交换机上；</w:t>
            </w:r>
          </w:p>
          <w:p w14:paraId="30066060"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3</w:t>
            </w:r>
            <w:r w:rsidRPr="00A43411">
              <w:rPr>
                <w:rFonts w:cs="Times New Roman"/>
              </w:rPr>
              <w:t>）使用</w:t>
            </w:r>
            <w:r w:rsidRPr="00A43411">
              <w:rPr>
                <w:rFonts w:cs="Times New Roman"/>
              </w:rPr>
              <w:t>my_build.sh</w:t>
            </w:r>
            <w:r w:rsidRPr="00A43411">
              <w:rPr>
                <w:rFonts w:cs="Times New Roman"/>
              </w:rPr>
              <w:t>编译该</w:t>
            </w:r>
            <w:r w:rsidRPr="00A43411">
              <w:rPr>
                <w:rFonts w:cs="Times New Roman"/>
              </w:rPr>
              <w:t>p4</w:t>
            </w:r>
            <w:r w:rsidRPr="00A43411">
              <w:rPr>
                <w:rFonts w:cs="Times New Roman"/>
              </w:rPr>
              <w:t>程序、使用</w:t>
            </w:r>
            <w:r w:rsidRPr="00A43411">
              <w:rPr>
                <w:rFonts w:cs="Times New Roman"/>
              </w:rPr>
              <w:t>run_switchd.sh</w:t>
            </w:r>
            <w:r w:rsidRPr="00A43411">
              <w:rPr>
                <w:rFonts w:cs="Times New Roman"/>
              </w:rPr>
              <w:t>在数据面装载该程序并使用</w:t>
            </w:r>
            <w:r w:rsidRPr="00A43411">
              <w:rPr>
                <w:rFonts w:cs="Times New Roman"/>
              </w:rPr>
              <w:t>run_p4_tests.sh</w:t>
            </w:r>
            <w:r w:rsidRPr="00A43411">
              <w:rPr>
                <w:rFonts w:cs="Times New Roman"/>
              </w:rPr>
              <w:t>下发初始流表。</w:t>
            </w:r>
          </w:p>
          <w:p w14:paraId="7FAC179E"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4</w:t>
            </w:r>
            <w:r w:rsidRPr="00A43411">
              <w:rPr>
                <w:rFonts w:cs="Times New Roman"/>
              </w:rPr>
              <w:t>）在服务端和客户端之间通过发包测试</w:t>
            </w:r>
            <w:r w:rsidRPr="00A43411">
              <w:rPr>
                <w:rFonts w:cs="Times New Roman"/>
              </w:rPr>
              <w:t>IPv6</w:t>
            </w:r>
            <w:r w:rsidRPr="00A43411">
              <w:rPr>
                <w:rFonts w:cs="Times New Roman"/>
              </w:rPr>
              <w:t>模态的各个功能实例：</w:t>
            </w:r>
          </w:p>
          <w:p w14:paraId="0812F2F3" w14:textId="77777777" w:rsidR="0064659F" w:rsidRPr="00A43411" w:rsidRDefault="0064659F" w:rsidP="0064659F">
            <w:pPr>
              <w:pStyle w:val="afb"/>
              <w:numPr>
                <w:ilvl w:val="0"/>
                <w:numId w:val="16"/>
              </w:numPr>
              <w:adjustRightInd w:val="0"/>
              <w:snapToGrid w:val="0"/>
              <w:spacing w:beforeLines="50" w:before="156" w:afterLines="50" w:after="156"/>
              <w:ind w:firstLineChars="0"/>
              <w:rPr>
                <w:rFonts w:cs="Times New Roman"/>
              </w:rPr>
            </w:pPr>
            <w:r w:rsidRPr="00A43411">
              <w:rPr>
                <w:rFonts w:cs="Times New Roman"/>
              </w:rPr>
              <w:t>在服务端和客户端发送建立</w:t>
            </w:r>
            <w:r w:rsidRPr="00A43411">
              <w:rPr>
                <w:rFonts w:cs="Times New Roman"/>
              </w:rPr>
              <w:t>50</w:t>
            </w:r>
            <w:r w:rsidRPr="00A43411">
              <w:rPr>
                <w:rFonts w:cs="Times New Roman"/>
              </w:rPr>
              <w:t>个</w:t>
            </w:r>
            <w:r w:rsidRPr="00A43411">
              <w:rPr>
                <w:rFonts w:cs="Times New Roman"/>
              </w:rPr>
              <w:t>TCP</w:t>
            </w:r>
            <w:r w:rsidRPr="00A43411">
              <w:rPr>
                <w:rFonts w:cs="Times New Roman"/>
              </w:rPr>
              <w:t>连接的三次握手数据包。首先</w:t>
            </w:r>
            <w:r w:rsidRPr="00A43411">
              <w:rPr>
                <w:rFonts w:cs="Times New Roman"/>
              </w:rPr>
              <w:lastRenderedPageBreak/>
              <w:t>从服务端发送源</w:t>
            </w:r>
            <w:r w:rsidRPr="00A43411">
              <w:rPr>
                <w:rFonts w:cs="Times New Roman"/>
              </w:rPr>
              <w:t>IP</w:t>
            </w:r>
            <w:r w:rsidRPr="00A43411">
              <w:rPr>
                <w:rFonts w:cs="Times New Roman"/>
              </w:rPr>
              <w:t>为</w:t>
            </w:r>
            <w:r w:rsidRPr="00A43411">
              <w:rPr>
                <w:rFonts w:cs="Times New Roman"/>
              </w:rPr>
              <w:t>2001:db8::1</w:t>
            </w:r>
            <w:r w:rsidRPr="00A43411">
              <w:rPr>
                <w:rFonts w:cs="Times New Roman"/>
              </w:rPr>
              <w:t>，目的</w:t>
            </w:r>
            <w:r w:rsidRPr="00A43411">
              <w:rPr>
                <w:rFonts w:cs="Times New Roman"/>
              </w:rPr>
              <w:t>IP</w:t>
            </w:r>
            <w:r w:rsidRPr="00A43411">
              <w:rPr>
                <w:rFonts w:cs="Times New Roman"/>
              </w:rPr>
              <w:t>为</w:t>
            </w:r>
            <w:r w:rsidRPr="00A43411">
              <w:rPr>
                <w:rFonts w:cs="Times New Roman"/>
              </w:rPr>
              <w:t>2001:db8::2-2001:db8::51</w:t>
            </w:r>
            <w:r w:rsidRPr="00A43411">
              <w:rPr>
                <w:rFonts w:cs="Times New Roman"/>
              </w:rPr>
              <w:t>的</w:t>
            </w:r>
            <w:r w:rsidRPr="00A43411">
              <w:rPr>
                <w:rFonts w:cs="Times New Roman"/>
              </w:rPr>
              <w:t>SYN</w:t>
            </w:r>
            <w:r w:rsidRPr="00A43411">
              <w:rPr>
                <w:rFonts w:cs="Times New Roman"/>
              </w:rPr>
              <w:t>数据包，控制器命令行界面显示正在更新流表，客户端无法收到包。重传</w:t>
            </w:r>
            <w:r w:rsidRPr="00A43411">
              <w:rPr>
                <w:rFonts w:cs="Times New Roman"/>
              </w:rPr>
              <w:t>SYN</w:t>
            </w:r>
            <w:r w:rsidRPr="00A43411">
              <w:rPr>
                <w:rFonts w:cs="Times New Roman"/>
              </w:rPr>
              <w:t>数据包，客户端可以收到包，</w:t>
            </w:r>
            <w:proofErr w:type="gramStart"/>
            <w:r w:rsidRPr="00A43411">
              <w:rPr>
                <w:rFonts w:cs="Times New Roman"/>
              </w:rPr>
              <w:t>且目的</w:t>
            </w:r>
            <w:proofErr w:type="gramEnd"/>
            <w:r w:rsidRPr="00A43411">
              <w:rPr>
                <w:rFonts w:cs="Times New Roman"/>
              </w:rPr>
              <w:t>IP</w:t>
            </w:r>
            <w:r w:rsidRPr="00A43411">
              <w:rPr>
                <w:rFonts w:cs="Times New Roman"/>
              </w:rPr>
              <w:t>变为</w:t>
            </w:r>
            <w:r w:rsidRPr="00A43411">
              <w:rPr>
                <w:rFonts w:cs="Times New Roman"/>
              </w:rPr>
              <w:t>4002:db8::2-4002:db8::51</w:t>
            </w:r>
            <w:r w:rsidRPr="00A43411">
              <w:rPr>
                <w:rFonts w:cs="Times New Roman"/>
              </w:rPr>
              <w:t>。用于验证负载均衡的功能正常。</w:t>
            </w:r>
          </w:p>
          <w:p w14:paraId="59FF1324" w14:textId="77777777" w:rsidR="0064659F" w:rsidRPr="00A43411" w:rsidRDefault="0064659F" w:rsidP="0064659F">
            <w:pPr>
              <w:pStyle w:val="afb"/>
              <w:numPr>
                <w:ilvl w:val="0"/>
                <w:numId w:val="16"/>
              </w:numPr>
              <w:adjustRightInd w:val="0"/>
              <w:snapToGrid w:val="0"/>
              <w:spacing w:beforeLines="50" w:before="156" w:afterLines="50" w:after="156"/>
              <w:ind w:firstLineChars="0"/>
              <w:rPr>
                <w:rFonts w:cs="Times New Roman"/>
              </w:rPr>
            </w:pPr>
            <w:r w:rsidRPr="00A43411">
              <w:rPr>
                <w:rFonts w:cs="Times New Roman"/>
              </w:rPr>
              <w:t>继续从服务端发送</w:t>
            </w:r>
            <w:r w:rsidRPr="00A43411">
              <w:rPr>
                <w:rFonts w:cs="Times New Roman"/>
              </w:rPr>
              <w:t>50</w:t>
            </w:r>
            <w:r w:rsidRPr="00A43411">
              <w:rPr>
                <w:rFonts w:cs="Times New Roman"/>
              </w:rPr>
              <w:t>个业务流的数据包各一个，客户端无法收到包，这显示了</w:t>
            </w:r>
            <w:r w:rsidRPr="00A43411">
              <w:rPr>
                <w:rFonts w:cs="Times New Roman"/>
              </w:rPr>
              <w:t>TCP</w:t>
            </w:r>
            <w:r w:rsidRPr="00A43411">
              <w:rPr>
                <w:rFonts w:cs="Times New Roman"/>
              </w:rPr>
              <w:t>防火墙在工作。再从客户端发送</w:t>
            </w:r>
            <w:r w:rsidRPr="00A43411">
              <w:rPr>
                <w:rFonts w:cs="Times New Roman"/>
              </w:rPr>
              <w:t>SYN-ACK</w:t>
            </w:r>
            <w:r w:rsidRPr="00A43411">
              <w:rPr>
                <w:rFonts w:cs="Times New Roman"/>
              </w:rPr>
              <w:t>包，服务</w:t>
            </w:r>
            <w:proofErr w:type="gramStart"/>
            <w:r w:rsidRPr="00A43411">
              <w:rPr>
                <w:rFonts w:cs="Times New Roman"/>
              </w:rPr>
              <w:t>端显示能</w:t>
            </w:r>
            <w:proofErr w:type="gramEnd"/>
            <w:r w:rsidRPr="00A43411">
              <w:rPr>
                <w:rFonts w:cs="Times New Roman"/>
              </w:rPr>
              <w:t>收到包。再从服务端发送</w:t>
            </w:r>
            <w:r w:rsidRPr="00A43411">
              <w:rPr>
                <w:rFonts w:cs="Times New Roman"/>
              </w:rPr>
              <w:t>ACK</w:t>
            </w:r>
            <w:r w:rsidRPr="00A43411">
              <w:rPr>
                <w:rFonts w:cs="Times New Roman"/>
              </w:rPr>
              <w:t>包，客户端显示能收到包。这验证了</w:t>
            </w:r>
            <w:r w:rsidRPr="00A43411">
              <w:rPr>
                <w:rFonts w:cs="Times New Roman"/>
              </w:rPr>
              <w:t>TCP</w:t>
            </w:r>
            <w:r w:rsidRPr="00A43411">
              <w:rPr>
                <w:rFonts w:cs="Times New Roman"/>
              </w:rPr>
              <w:t>防火墙的功能正常。</w:t>
            </w:r>
          </w:p>
          <w:p w14:paraId="298E3521" w14:textId="77777777" w:rsidR="0064659F" w:rsidRPr="00A43411" w:rsidRDefault="0064659F" w:rsidP="0064659F">
            <w:pPr>
              <w:pStyle w:val="afb"/>
              <w:numPr>
                <w:ilvl w:val="0"/>
                <w:numId w:val="16"/>
              </w:numPr>
              <w:adjustRightInd w:val="0"/>
              <w:snapToGrid w:val="0"/>
              <w:spacing w:beforeLines="50" w:before="156" w:afterLines="50" w:after="156"/>
              <w:ind w:firstLineChars="0"/>
              <w:rPr>
                <w:rFonts w:cs="Times New Roman"/>
              </w:rPr>
            </w:pPr>
            <w:r w:rsidRPr="00A43411">
              <w:rPr>
                <w:rFonts w:cs="Times New Roman"/>
              </w:rPr>
              <w:t>从客户端向服务端发送</w:t>
            </w:r>
            <w:r w:rsidRPr="00A43411">
              <w:rPr>
                <w:rFonts w:cs="Times New Roman"/>
              </w:rPr>
              <w:t>DNS reply</w:t>
            </w:r>
            <w:r w:rsidRPr="00A43411">
              <w:rPr>
                <w:rFonts w:cs="Times New Roman"/>
              </w:rPr>
              <w:t>包，服务</w:t>
            </w:r>
            <w:proofErr w:type="gramStart"/>
            <w:r w:rsidRPr="00A43411">
              <w:rPr>
                <w:rFonts w:cs="Times New Roman"/>
              </w:rPr>
              <w:t>端收不到包</w:t>
            </w:r>
            <w:proofErr w:type="gramEnd"/>
            <w:r w:rsidRPr="00A43411">
              <w:rPr>
                <w:rFonts w:cs="Times New Roman"/>
              </w:rPr>
              <w:t>。从服务端向客户端发送</w:t>
            </w:r>
            <w:r w:rsidRPr="00A43411">
              <w:rPr>
                <w:rFonts w:cs="Times New Roman"/>
              </w:rPr>
              <w:t>DNS request</w:t>
            </w:r>
            <w:r w:rsidRPr="00A43411">
              <w:rPr>
                <w:rFonts w:cs="Times New Roman"/>
              </w:rPr>
              <w:t>包，可见控制器界面显示正在更新流表。再从客户端向服务端发送</w:t>
            </w:r>
            <w:r w:rsidRPr="00A43411">
              <w:rPr>
                <w:rFonts w:cs="Times New Roman"/>
              </w:rPr>
              <w:t>DNS reply</w:t>
            </w:r>
            <w:r w:rsidRPr="00A43411">
              <w:rPr>
                <w:rFonts w:cs="Times New Roman"/>
              </w:rPr>
              <w:t>包，</w:t>
            </w:r>
            <w:proofErr w:type="gramStart"/>
            <w:r w:rsidRPr="00A43411">
              <w:rPr>
                <w:rFonts w:cs="Times New Roman"/>
              </w:rPr>
              <w:t>服务端可收到</w:t>
            </w:r>
            <w:proofErr w:type="gramEnd"/>
            <w:r w:rsidRPr="00A43411">
              <w:rPr>
                <w:rFonts w:cs="Times New Roman"/>
              </w:rPr>
              <w:t>包。这验证了</w:t>
            </w:r>
            <w:r w:rsidRPr="00A43411">
              <w:rPr>
                <w:rFonts w:cs="Times New Roman"/>
              </w:rPr>
              <w:t>DNS</w:t>
            </w:r>
            <w:r w:rsidRPr="00A43411">
              <w:rPr>
                <w:rFonts w:cs="Times New Roman"/>
              </w:rPr>
              <w:t>反射攻击防御的功能正常。</w:t>
            </w:r>
          </w:p>
          <w:p w14:paraId="4F98FFCA" w14:textId="4D4B5719" w:rsidR="0064659F" w:rsidRPr="00A43411" w:rsidRDefault="0064659F" w:rsidP="00A435A5">
            <w:pPr>
              <w:adjustRightInd w:val="0"/>
              <w:snapToGrid w:val="0"/>
              <w:spacing w:beforeLines="50" w:before="156" w:afterLines="50" w:after="156"/>
              <w:ind w:firstLineChars="100" w:firstLine="240"/>
              <w:rPr>
                <w:rFonts w:cs="Times New Roman" w:hint="eastAsia"/>
              </w:rPr>
            </w:pPr>
            <w:r w:rsidRPr="00A43411">
              <w:rPr>
                <w:rFonts w:cs="Times New Roman"/>
              </w:rPr>
              <w:t>5</w:t>
            </w:r>
            <w:r w:rsidRPr="00A43411">
              <w:rPr>
                <w:rFonts w:cs="Times New Roman"/>
              </w:rPr>
              <w:t>）重复测试步骤</w:t>
            </w:r>
            <w:r w:rsidRPr="00A43411">
              <w:rPr>
                <w:rFonts w:cs="Times New Roman"/>
              </w:rPr>
              <w:t>4</w:t>
            </w:r>
            <w:r w:rsidRPr="00A43411">
              <w:rPr>
                <w:rFonts w:cs="Times New Roman"/>
              </w:rPr>
              <w:t>），使用相同方案测试</w:t>
            </w:r>
            <w:r w:rsidRPr="00A43411">
              <w:rPr>
                <w:rFonts w:cs="Times New Roman"/>
              </w:rPr>
              <w:t>IPN</w:t>
            </w:r>
            <w:r w:rsidRPr="00A43411">
              <w:rPr>
                <w:rFonts w:cs="Times New Roman"/>
              </w:rPr>
              <w:t>模态的各个功能实例</w:t>
            </w:r>
            <w:r>
              <w:rPr>
                <w:rFonts w:cs="Times New Roman" w:hint="eastAsia"/>
              </w:rPr>
              <w:t>，发送数据包为</w:t>
            </w:r>
            <w:r>
              <w:rPr>
                <w:rFonts w:cs="Times New Roman" w:hint="eastAsia"/>
              </w:rPr>
              <w:t>IPN</w:t>
            </w:r>
            <w:r>
              <w:rPr>
                <w:rFonts w:cs="Times New Roman" w:hint="eastAsia"/>
              </w:rPr>
              <w:t>的数据包。</w:t>
            </w:r>
          </w:p>
          <w:p w14:paraId="3B99C931" w14:textId="77777777" w:rsidR="0064659F" w:rsidRPr="00A43411" w:rsidRDefault="0064659F" w:rsidP="00A435A5">
            <w:pPr>
              <w:adjustRightInd w:val="0"/>
              <w:snapToGrid w:val="0"/>
              <w:spacing w:beforeLines="50" w:before="156" w:afterLines="50" w:after="156"/>
              <w:ind w:firstLineChars="100" w:firstLine="240"/>
              <w:rPr>
                <w:rFonts w:cs="Times New Roman"/>
              </w:rPr>
            </w:pPr>
            <w:r w:rsidRPr="00A43411">
              <w:rPr>
                <w:rFonts w:cs="Times New Roman"/>
              </w:rPr>
              <w:t>6</w:t>
            </w:r>
            <w:r w:rsidRPr="00A43411">
              <w:rPr>
                <w:rFonts w:cs="Times New Roman"/>
              </w:rPr>
              <w:t>）重复测试步骤</w:t>
            </w:r>
            <w:r w:rsidRPr="00A43411">
              <w:rPr>
                <w:rFonts w:cs="Times New Roman"/>
              </w:rPr>
              <w:t>5</w:t>
            </w:r>
            <w:r w:rsidRPr="00A43411">
              <w:rPr>
                <w:rFonts w:cs="Times New Roman"/>
              </w:rPr>
              <w:t>），使用相同方案测试工控网络模态的各个功能实例，对于</w:t>
            </w:r>
            <w:r w:rsidRPr="00A43411">
              <w:rPr>
                <w:rFonts w:cs="Times New Roman"/>
              </w:rPr>
              <w:t>NAT</w:t>
            </w:r>
            <w:r w:rsidRPr="00A43411">
              <w:rPr>
                <w:rFonts w:cs="Times New Roman"/>
              </w:rPr>
              <w:t>模态，</w:t>
            </w:r>
            <w:r w:rsidRPr="00A43411">
              <w:rPr>
                <w:rFonts w:cs="Times New Roman"/>
              </w:rPr>
              <w:tab/>
            </w:r>
            <w:r w:rsidRPr="00A43411">
              <w:rPr>
                <w:rFonts w:cs="Times New Roman"/>
              </w:rPr>
              <w:t>在服务端和客户端发送建立</w:t>
            </w:r>
            <w:r w:rsidRPr="00A43411">
              <w:rPr>
                <w:rFonts w:cs="Times New Roman"/>
              </w:rPr>
              <w:t>50</w:t>
            </w:r>
            <w:r w:rsidRPr="00A43411">
              <w:rPr>
                <w:rFonts w:cs="Times New Roman"/>
              </w:rPr>
              <w:t>个</w:t>
            </w:r>
            <w:r w:rsidRPr="00A43411">
              <w:rPr>
                <w:rFonts w:cs="Times New Roman"/>
              </w:rPr>
              <w:t>TCP</w:t>
            </w:r>
            <w:r w:rsidRPr="00A43411">
              <w:rPr>
                <w:rFonts w:cs="Times New Roman"/>
              </w:rPr>
              <w:t>连接的三次握手数据包。首先从服务端发送</w:t>
            </w:r>
            <w:proofErr w:type="spellStart"/>
            <w:r w:rsidRPr="00A43411">
              <w:rPr>
                <w:rFonts w:cs="Times New Roman"/>
              </w:rPr>
              <w:t>srcnode</w:t>
            </w:r>
            <w:proofErr w:type="spellEnd"/>
            <w:r w:rsidRPr="00A43411">
              <w:rPr>
                <w:rFonts w:cs="Times New Roman"/>
              </w:rPr>
              <w:t>为</w:t>
            </w:r>
            <w:r w:rsidRPr="00A43411">
              <w:rPr>
                <w:rFonts w:cs="Times New Roman"/>
              </w:rPr>
              <w:t>1</w:t>
            </w:r>
            <w:r w:rsidRPr="00A43411">
              <w:rPr>
                <w:rFonts w:cs="Times New Roman"/>
              </w:rPr>
              <w:t>，</w:t>
            </w:r>
            <w:proofErr w:type="spellStart"/>
            <w:r w:rsidRPr="00A43411">
              <w:rPr>
                <w:rFonts w:cs="Times New Roman"/>
              </w:rPr>
              <w:t>dstnode</w:t>
            </w:r>
            <w:proofErr w:type="spellEnd"/>
            <w:r w:rsidRPr="00A43411">
              <w:rPr>
                <w:rFonts w:cs="Times New Roman"/>
              </w:rPr>
              <w:t>为</w:t>
            </w:r>
            <w:r w:rsidRPr="00A43411">
              <w:rPr>
                <w:rFonts w:cs="Times New Roman"/>
              </w:rPr>
              <w:t>2-51</w:t>
            </w:r>
            <w:r w:rsidRPr="00A43411">
              <w:rPr>
                <w:rFonts w:cs="Times New Roman"/>
              </w:rPr>
              <w:t>的</w:t>
            </w:r>
            <w:r w:rsidRPr="00A43411">
              <w:rPr>
                <w:rFonts w:cs="Times New Roman"/>
              </w:rPr>
              <w:t>SYN</w:t>
            </w:r>
            <w:r w:rsidRPr="00A43411">
              <w:rPr>
                <w:rFonts w:cs="Times New Roman"/>
              </w:rPr>
              <w:t>数据包，控制器命令行界面显示正在更新流表，客户端无法收到包。重传</w:t>
            </w:r>
            <w:r w:rsidRPr="00A43411">
              <w:rPr>
                <w:rFonts w:cs="Times New Roman"/>
              </w:rPr>
              <w:t>SYN</w:t>
            </w:r>
            <w:r w:rsidRPr="00A43411">
              <w:rPr>
                <w:rFonts w:cs="Times New Roman"/>
              </w:rPr>
              <w:t>数据包，客户端可以收到包，且</w:t>
            </w:r>
            <w:proofErr w:type="spellStart"/>
            <w:r w:rsidRPr="00A43411">
              <w:rPr>
                <w:rFonts w:cs="Times New Roman"/>
              </w:rPr>
              <w:t>srcnode</w:t>
            </w:r>
            <w:proofErr w:type="spellEnd"/>
            <w:r w:rsidRPr="00A43411">
              <w:rPr>
                <w:rFonts w:cs="Times New Roman"/>
              </w:rPr>
              <w:t>变为</w:t>
            </w:r>
            <w:r w:rsidRPr="00A43411">
              <w:rPr>
                <w:rFonts w:cs="Times New Roman"/>
              </w:rPr>
              <w:t>100</w:t>
            </w:r>
            <w:r w:rsidRPr="00A43411">
              <w:rPr>
                <w:rFonts w:cs="Times New Roman"/>
              </w:rPr>
              <w:t>，</w:t>
            </w:r>
            <w:proofErr w:type="spellStart"/>
            <w:r w:rsidRPr="00A43411">
              <w:rPr>
                <w:rFonts w:cs="Times New Roman"/>
              </w:rPr>
              <w:t>dstnode</w:t>
            </w:r>
            <w:proofErr w:type="spellEnd"/>
            <w:r w:rsidRPr="00A43411">
              <w:rPr>
                <w:rFonts w:cs="Times New Roman"/>
              </w:rPr>
              <w:t>变为</w:t>
            </w:r>
            <w:r w:rsidRPr="00A43411">
              <w:rPr>
                <w:rFonts w:cs="Times New Roman"/>
              </w:rPr>
              <w:t>101-151</w:t>
            </w:r>
            <w:r w:rsidRPr="00A43411">
              <w:rPr>
                <w:rFonts w:cs="Times New Roman"/>
              </w:rPr>
              <w:t>。用于验证</w:t>
            </w:r>
            <w:r w:rsidRPr="00A43411">
              <w:rPr>
                <w:rFonts w:cs="Times New Roman"/>
              </w:rPr>
              <w:t>NAT</w:t>
            </w:r>
            <w:r w:rsidRPr="00A43411">
              <w:rPr>
                <w:rFonts w:cs="Times New Roman"/>
              </w:rPr>
              <w:t>和负载均衡的功能正常。</w:t>
            </w:r>
          </w:p>
          <w:p w14:paraId="15C82A5B" w14:textId="0F15E7A7" w:rsidR="0064659F" w:rsidRPr="00A43411" w:rsidRDefault="0064659F" w:rsidP="00A435A5">
            <w:pPr>
              <w:adjustRightInd w:val="0"/>
              <w:snapToGrid w:val="0"/>
              <w:spacing w:beforeLines="50" w:before="156" w:afterLines="50" w:after="156"/>
              <w:ind w:firstLineChars="100" w:firstLine="240"/>
              <w:rPr>
                <w:rFonts w:eastAsia="等线" w:cs="Times New Roman"/>
                <w:szCs w:val="21"/>
              </w:rPr>
            </w:pPr>
            <w:r w:rsidRPr="00A43411">
              <w:rPr>
                <w:rFonts w:cs="Times New Roman"/>
              </w:rPr>
              <w:t>7</w:t>
            </w:r>
            <w:r w:rsidRPr="00A43411">
              <w:rPr>
                <w:rFonts w:cs="Times New Roman"/>
              </w:rPr>
              <w:t>）重复测试步骤</w:t>
            </w:r>
            <w:r w:rsidRPr="00A43411">
              <w:rPr>
                <w:rFonts w:cs="Times New Roman"/>
              </w:rPr>
              <w:t>6</w:t>
            </w:r>
            <w:r w:rsidRPr="00A43411">
              <w:rPr>
                <w:rFonts w:cs="Times New Roman"/>
              </w:rPr>
              <w:t>），使用相同方案测试</w:t>
            </w:r>
            <w:r w:rsidRPr="00A43411">
              <w:rPr>
                <w:rFonts w:cs="Times New Roman"/>
              </w:rPr>
              <w:t>IPv4</w:t>
            </w:r>
            <w:r w:rsidRPr="00A43411">
              <w:rPr>
                <w:rFonts w:cs="Times New Roman"/>
              </w:rPr>
              <w:t>模态的各个功能实例</w:t>
            </w:r>
            <w:r>
              <w:rPr>
                <w:rFonts w:cs="Times New Roman" w:hint="eastAsia"/>
              </w:rPr>
              <w:t>，发送数据包为</w:t>
            </w:r>
            <w:r>
              <w:rPr>
                <w:rFonts w:cs="Times New Roman" w:hint="eastAsia"/>
              </w:rPr>
              <w:t>IPv</w:t>
            </w:r>
            <w:r>
              <w:rPr>
                <w:rFonts w:cs="Times New Roman"/>
              </w:rPr>
              <w:t>4</w:t>
            </w:r>
            <w:r>
              <w:rPr>
                <w:rFonts w:cs="Times New Roman" w:hint="eastAsia"/>
              </w:rPr>
              <w:t>数据包</w:t>
            </w:r>
            <w:r w:rsidRPr="00A43411">
              <w:rPr>
                <w:rFonts w:cs="Times New Roman"/>
              </w:rPr>
              <w:t>。对于快速重路由模态，</w:t>
            </w:r>
            <w:r w:rsidRPr="00A43411">
              <w:rPr>
                <w:rFonts w:cs="Times New Roman"/>
              </w:rPr>
              <w:tab/>
            </w:r>
            <w:r w:rsidRPr="00A43411">
              <w:rPr>
                <w:rFonts w:cs="Times New Roman"/>
              </w:rPr>
              <w:t>向控制器发送命令</w:t>
            </w:r>
            <w:r w:rsidRPr="00A43411">
              <w:rPr>
                <w:rFonts w:cs="Times New Roman"/>
              </w:rPr>
              <w:t xml:space="preserve">load </w:t>
            </w:r>
            <w:proofErr w:type="spellStart"/>
            <w:r w:rsidRPr="00A43411">
              <w:rPr>
                <w:rFonts w:cs="Times New Roman"/>
              </w:rPr>
              <w:t>frr</w:t>
            </w:r>
            <w:proofErr w:type="spellEnd"/>
            <w:r w:rsidRPr="00A43411">
              <w:rPr>
                <w:rFonts w:cs="Times New Roman"/>
              </w:rPr>
              <w:t>，更新快速重路由的可用路由表。再由服务端发送数据包，可见原本应由客户端接收的数据包被服务端抓取，说明已更新路由信息，验证快速重路由功能正常。</w:t>
            </w:r>
          </w:p>
        </w:tc>
      </w:tr>
      <w:tr w:rsidR="0064659F" w:rsidRPr="00A43411" w14:paraId="4A0F0B8D" w14:textId="77777777" w:rsidTr="00A435A5">
        <w:trPr>
          <w:trHeight w:val="567"/>
          <w:jc w:val="center"/>
        </w:trPr>
        <w:tc>
          <w:tcPr>
            <w:tcW w:w="8236" w:type="dxa"/>
            <w:shd w:val="clear" w:color="auto" w:fill="BDD6EE"/>
            <w:vAlign w:val="center"/>
          </w:tcPr>
          <w:p w14:paraId="139EB193"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lastRenderedPageBreak/>
              <w:t>预期结果</w:t>
            </w:r>
          </w:p>
        </w:tc>
      </w:tr>
      <w:tr w:rsidR="0064659F" w:rsidRPr="00A43411" w14:paraId="75CC1E2C" w14:textId="77777777" w:rsidTr="00A435A5">
        <w:trPr>
          <w:jc w:val="center"/>
        </w:trPr>
        <w:tc>
          <w:tcPr>
            <w:tcW w:w="8236" w:type="dxa"/>
          </w:tcPr>
          <w:p w14:paraId="3E3AEE13" w14:textId="71538941"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rPr>
              <w:t>网络模态规划技术可支持多网络模态共生，能够实现对</w:t>
            </w:r>
            <w:r w:rsidRPr="00A43411">
              <w:rPr>
                <w:rFonts w:cs="Times New Roman"/>
              </w:rPr>
              <w:t>IPv4</w:t>
            </w:r>
            <w:r w:rsidRPr="00A43411">
              <w:rPr>
                <w:rFonts w:cs="Times New Roman"/>
              </w:rPr>
              <w:t>、</w:t>
            </w:r>
            <w:r w:rsidRPr="00A43411">
              <w:rPr>
                <w:rFonts w:cs="Times New Roman"/>
              </w:rPr>
              <w:t>IPv6</w:t>
            </w:r>
            <w:r w:rsidRPr="00A43411">
              <w:rPr>
                <w:rFonts w:cs="Times New Roman"/>
              </w:rPr>
              <w:t>、工控网络和</w:t>
            </w:r>
            <w:r w:rsidRPr="00A43411">
              <w:rPr>
                <w:rFonts w:cs="Times New Roman"/>
              </w:rPr>
              <w:t>IPN</w:t>
            </w:r>
            <w:r w:rsidRPr="00A43411">
              <w:rPr>
                <w:rFonts w:cs="Times New Roman"/>
              </w:rPr>
              <w:t>等多网络模态和对应功能实例的正确部署</w:t>
            </w:r>
          </w:p>
        </w:tc>
      </w:tr>
      <w:tr w:rsidR="0064659F" w:rsidRPr="00A43411" w14:paraId="6C2E7D8B" w14:textId="77777777" w:rsidTr="00A435A5">
        <w:trPr>
          <w:trHeight w:val="567"/>
          <w:jc w:val="center"/>
        </w:trPr>
        <w:tc>
          <w:tcPr>
            <w:tcW w:w="8236" w:type="dxa"/>
            <w:shd w:val="clear" w:color="auto" w:fill="BDD6EE"/>
            <w:vAlign w:val="center"/>
          </w:tcPr>
          <w:p w14:paraId="32AE84EE"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t>测试结果</w:t>
            </w:r>
          </w:p>
        </w:tc>
      </w:tr>
      <w:tr w:rsidR="0064659F" w:rsidRPr="00A43411" w14:paraId="7ED5CEAC" w14:textId="77777777" w:rsidTr="00A435A5">
        <w:trPr>
          <w:jc w:val="center"/>
        </w:trPr>
        <w:tc>
          <w:tcPr>
            <w:tcW w:w="8236" w:type="dxa"/>
          </w:tcPr>
          <w:p w14:paraId="4E932A97" w14:textId="77777777" w:rsidR="0064659F" w:rsidRPr="00A43411" w:rsidRDefault="0064659F" w:rsidP="00A435A5">
            <w:pPr>
              <w:adjustRightInd w:val="0"/>
              <w:snapToGrid w:val="0"/>
              <w:spacing w:beforeLines="50" w:before="156" w:afterLines="50" w:after="156"/>
              <w:ind w:firstLine="480"/>
              <w:rPr>
                <w:rFonts w:cs="Times New Roman"/>
                <w:szCs w:val="24"/>
              </w:rPr>
            </w:pPr>
          </w:p>
        </w:tc>
      </w:tr>
    </w:tbl>
    <w:p w14:paraId="6B66AB4C" w14:textId="77777777" w:rsidR="0064659F" w:rsidRPr="00A43411" w:rsidRDefault="0064659F" w:rsidP="0064659F">
      <w:pPr>
        <w:keepNext/>
        <w:keepLines/>
        <w:widowControl/>
        <w:numPr>
          <w:ilvl w:val="0"/>
          <w:numId w:val="15"/>
        </w:numPr>
        <w:spacing w:before="120"/>
        <w:ind w:firstLine="562"/>
        <w:jc w:val="left"/>
        <w:outlineLvl w:val="3"/>
        <w:rPr>
          <w:rFonts w:eastAsia="楷体" w:cs="Times New Roman"/>
          <w:b/>
          <w:bCs/>
          <w:kern w:val="0"/>
          <w:sz w:val="28"/>
          <w:szCs w:val="28"/>
          <w:lang w:val="zh-CN"/>
        </w:rPr>
      </w:pPr>
      <w:bookmarkStart w:id="22" w:name="_Hlk195290412"/>
      <w:r w:rsidRPr="00A43411">
        <w:rPr>
          <w:rFonts w:cs="Times New Roman"/>
          <w:b/>
          <w:bCs/>
          <w:kern w:val="0"/>
          <w:sz w:val="28"/>
          <w:szCs w:val="28"/>
          <w:lang w:val="zh-CN"/>
        </w:rPr>
        <w:lastRenderedPageBreak/>
        <w:t>网络模态动态调整功能验证测试</w:t>
      </w:r>
    </w:p>
    <w:p w14:paraId="5CC6648A" w14:textId="77777777" w:rsidR="0064659F" w:rsidRPr="00A43411" w:rsidRDefault="0064659F" w:rsidP="0064659F">
      <w:pPr>
        <w:ind w:firstLine="480"/>
        <w:rPr>
          <w:rFonts w:eastAsia="楷体" w:cs="Times New Roman"/>
        </w:rPr>
      </w:pPr>
    </w:p>
    <w:tbl>
      <w:tblPr>
        <w:tblStyle w:val="Gridding1"/>
        <w:tblW w:w="8236" w:type="dxa"/>
        <w:jc w:val="center"/>
        <w:tblLayout w:type="fixed"/>
        <w:tblLook w:val="04A0" w:firstRow="1" w:lastRow="0" w:firstColumn="1" w:lastColumn="0" w:noHBand="0" w:noVBand="1"/>
      </w:tblPr>
      <w:tblGrid>
        <w:gridCol w:w="8236"/>
      </w:tblGrid>
      <w:tr w:rsidR="0064659F" w:rsidRPr="00A43411" w14:paraId="5E58963A" w14:textId="77777777" w:rsidTr="00A435A5">
        <w:trPr>
          <w:trHeight w:val="567"/>
          <w:jc w:val="center"/>
        </w:trPr>
        <w:tc>
          <w:tcPr>
            <w:tcW w:w="8236" w:type="dxa"/>
            <w:shd w:val="clear" w:color="auto" w:fill="BDD6EE"/>
            <w:vAlign w:val="center"/>
          </w:tcPr>
          <w:p w14:paraId="420BEB8F"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测试目的</w:t>
            </w:r>
          </w:p>
        </w:tc>
      </w:tr>
      <w:tr w:rsidR="0064659F" w:rsidRPr="00A43411" w14:paraId="0C7F39A4" w14:textId="77777777" w:rsidTr="00A435A5">
        <w:trPr>
          <w:trHeight w:val="590"/>
          <w:jc w:val="center"/>
        </w:trPr>
        <w:tc>
          <w:tcPr>
            <w:tcW w:w="8236" w:type="dxa"/>
            <w:vAlign w:val="center"/>
          </w:tcPr>
          <w:p w14:paraId="078821A4" w14:textId="77777777" w:rsidR="0064659F" w:rsidRPr="00A43411" w:rsidRDefault="0064659F" w:rsidP="00A435A5">
            <w:pPr>
              <w:adjustRightInd w:val="0"/>
              <w:snapToGrid w:val="0"/>
              <w:spacing w:beforeLines="50" w:before="156" w:afterLines="50" w:after="156"/>
              <w:ind w:firstLine="480"/>
              <w:rPr>
                <w:rFonts w:eastAsia="等线" w:cs="Times New Roman"/>
                <w:szCs w:val="24"/>
              </w:rPr>
            </w:pPr>
            <w:r w:rsidRPr="00A43411">
              <w:rPr>
                <w:rFonts w:cs="Times New Roman"/>
              </w:rPr>
              <w:t>验证所提出的网络模态动态调整技术可利用流表更新实现</w:t>
            </w:r>
            <w:r w:rsidRPr="00A43411">
              <w:rPr>
                <w:rFonts w:cs="Times New Roman"/>
              </w:rPr>
              <w:t>IPv4</w:t>
            </w:r>
            <w:r w:rsidRPr="00A43411">
              <w:rPr>
                <w:rFonts w:cs="Times New Roman"/>
              </w:rPr>
              <w:t>和工控网络模态动态部署</w:t>
            </w:r>
          </w:p>
        </w:tc>
      </w:tr>
      <w:tr w:rsidR="0064659F" w:rsidRPr="00A43411" w14:paraId="4735D310" w14:textId="77777777" w:rsidTr="00A435A5">
        <w:trPr>
          <w:trHeight w:val="567"/>
          <w:jc w:val="center"/>
        </w:trPr>
        <w:tc>
          <w:tcPr>
            <w:tcW w:w="8236" w:type="dxa"/>
            <w:shd w:val="clear" w:color="auto" w:fill="BDD6EE"/>
            <w:vAlign w:val="center"/>
          </w:tcPr>
          <w:p w14:paraId="07D310BD"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测试条件</w:t>
            </w:r>
          </w:p>
        </w:tc>
      </w:tr>
      <w:tr w:rsidR="0064659F" w:rsidRPr="00A43411" w14:paraId="48078FD6" w14:textId="77777777" w:rsidTr="00A435A5">
        <w:trPr>
          <w:trHeight w:val="454"/>
          <w:jc w:val="center"/>
        </w:trPr>
        <w:tc>
          <w:tcPr>
            <w:tcW w:w="8236" w:type="dxa"/>
            <w:shd w:val="clear" w:color="auto" w:fill="FFFFFF"/>
          </w:tcPr>
          <w:p w14:paraId="76EEF3B0" w14:textId="77777777"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szCs w:val="24"/>
              </w:rPr>
              <w:t>使用测试拓扑，系统正常运行</w:t>
            </w:r>
          </w:p>
        </w:tc>
      </w:tr>
      <w:tr w:rsidR="0064659F" w:rsidRPr="00A43411" w14:paraId="7A8DB824" w14:textId="77777777" w:rsidTr="00A435A5">
        <w:trPr>
          <w:trHeight w:val="567"/>
          <w:jc w:val="center"/>
        </w:trPr>
        <w:tc>
          <w:tcPr>
            <w:tcW w:w="8236" w:type="dxa"/>
            <w:shd w:val="clear" w:color="auto" w:fill="BDD6EE"/>
            <w:vAlign w:val="center"/>
          </w:tcPr>
          <w:p w14:paraId="6525E9F8" w14:textId="77777777" w:rsidR="0064659F" w:rsidRPr="00A43411" w:rsidRDefault="0064659F" w:rsidP="00A435A5">
            <w:pPr>
              <w:ind w:firstLine="482"/>
              <w:rPr>
                <w:rFonts w:cs="Times New Roman"/>
                <w:color w:val="000000"/>
                <w:szCs w:val="24"/>
              </w:rPr>
            </w:pPr>
            <w:r w:rsidRPr="00A43411">
              <w:rPr>
                <w:rFonts w:cs="Times New Roman"/>
                <w:b/>
                <w:color w:val="000000"/>
                <w:szCs w:val="24"/>
              </w:rPr>
              <w:t>测试步骤</w:t>
            </w:r>
          </w:p>
        </w:tc>
      </w:tr>
      <w:tr w:rsidR="0064659F" w:rsidRPr="00A43411" w14:paraId="03CDF40E" w14:textId="77777777" w:rsidTr="00A435A5">
        <w:trPr>
          <w:jc w:val="center"/>
        </w:trPr>
        <w:tc>
          <w:tcPr>
            <w:tcW w:w="8236" w:type="dxa"/>
          </w:tcPr>
          <w:p w14:paraId="29DE303F"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1)</w:t>
            </w:r>
            <w:r w:rsidRPr="00A43411">
              <w:rPr>
                <w:rFonts w:cs="Times New Roman"/>
              </w:rPr>
              <w:t>对</w:t>
            </w:r>
            <w:r w:rsidRPr="00A43411">
              <w:rPr>
                <w:rFonts w:cs="Times New Roman"/>
              </w:rPr>
              <w:t>duomotai_test1.p4</w:t>
            </w:r>
            <w:r w:rsidRPr="00A43411">
              <w:rPr>
                <w:rFonts w:cs="Times New Roman"/>
              </w:rPr>
              <w:t>程序，</w:t>
            </w:r>
            <w:r w:rsidRPr="00A43411">
              <w:rPr>
                <w:rFonts w:cs="Times New Roman"/>
              </w:rPr>
              <w:tab/>
            </w:r>
            <w:r w:rsidRPr="00A43411">
              <w:rPr>
                <w:rFonts w:cs="Times New Roman"/>
              </w:rPr>
              <w:t>重新使用</w:t>
            </w:r>
            <w:r w:rsidRPr="00A43411">
              <w:rPr>
                <w:rFonts w:cs="Times New Roman"/>
              </w:rPr>
              <w:t>run_switchd.sh</w:t>
            </w:r>
            <w:r w:rsidRPr="00A43411">
              <w:rPr>
                <w:rFonts w:cs="Times New Roman"/>
              </w:rPr>
              <w:t>在数据面装载该程序并使用</w:t>
            </w:r>
            <w:r w:rsidRPr="00A43411">
              <w:rPr>
                <w:rFonts w:cs="Times New Roman"/>
              </w:rPr>
              <w:t>run_p4_tests.sh</w:t>
            </w:r>
            <w:r w:rsidRPr="00A43411">
              <w:rPr>
                <w:rFonts w:cs="Times New Roman"/>
              </w:rPr>
              <w:t>下发初始流表。</w:t>
            </w:r>
          </w:p>
          <w:p w14:paraId="4BED9B68"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2)</w:t>
            </w:r>
            <w:r w:rsidRPr="00A43411">
              <w:rPr>
                <w:rFonts w:cs="Times New Roman"/>
              </w:rPr>
              <w:tab/>
            </w:r>
            <w:r w:rsidRPr="00A43411">
              <w:rPr>
                <w:rFonts w:cs="Times New Roman"/>
              </w:rPr>
              <w:t>从网络模态请求发送端产生一个请求，原有的</w:t>
            </w:r>
            <w:r w:rsidRPr="00A43411">
              <w:rPr>
                <w:rFonts w:cs="Times New Roman"/>
              </w:rPr>
              <w:t>IPv6</w:t>
            </w:r>
            <w:r w:rsidRPr="00A43411">
              <w:rPr>
                <w:rFonts w:cs="Times New Roman"/>
              </w:rPr>
              <w:t>模态流</w:t>
            </w:r>
            <w:r w:rsidRPr="00A43411">
              <w:rPr>
                <w:rFonts w:cs="Times New Roman"/>
              </w:rPr>
              <w:t>R1</w:t>
            </w:r>
            <w:r w:rsidRPr="00A43411">
              <w:rPr>
                <w:rFonts w:cs="Times New Roman"/>
              </w:rPr>
              <w:t>需要更新为工控网络模态，其</w:t>
            </w:r>
            <w:proofErr w:type="spellStart"/>
            <w:r w:rsidRPr="00A43411">
              <w:rPr>
                <w:rFonts w:cs="Times New Roman"/>
              </w:rPr>
              <w:t>srcnode</w:t>
            </w:r>
            <w:proofErr w:type="spellEnd"/>
            <w:r w:rsidRPr="00A43411">
              <w:rPr>
                <w:rFonts w:cs="Times New Roman"/>
              </w:rPr>
              <w:t>为</w:t>
            </w:r>
            <w:r w:rsidRPr="00A43411">
              <w:rPr>
                <w:rFonts w:cs="Times New Roman"/>
              </w:rPr>
              <w:t>2</w:t>
            </w:r>
            <w:r w:rsidRPr="00A43411">
              <w:rPr>
                <w:rFonts w:cs="Times New Roman"/>
              </w:rPr>
              <w:t>，</w:t>
            </w:r>
            <w:proofErr w:type="spellStart"/>
            <w:r w:rsidRPr="00A43411">
              <w:rPr>
                <w:rFonts w:cs="Times New Roman"/>
              </w:rPr>
              <w:t>dstnode</w:t>
            </w:r>
            <w:proofErr w:type="spellEnd"/>
            <w:r w:rsidRPr="00A43411">
              <w:rPr>
                <w:rFonts w:cs="Times New Roman"/>
              </w:rPr>
              <w:t>为</w:t>
            </w:r>
            <w:r w:rsidRPr="00A43411">
              <w:rPr>
                <w:rFonts w:cs="Times New Roman"/>
              </w:rPr>
              <w:t>100</w:t>
            </w:r>
            <w:r w:rsidRPr="00A43411">
              <w:rPr>
                <w:rFonts w:cs="Times New Roman"/>
              </w:rPr>
              <w:t>，且相较于原来多支持</w:t>
            </w:r>
            <w:r w:rsidRPr="00A43411">
              <w:rPr>
                <w:rFonts w:cs="Times New Roman"/>
              </w:rPr>
              <w:t>NAT</w:t>
            </w:r>
            <w:r w:rsidRPr="00A43411">
              <w:rPr>
                <w:rFonts w:cs="Times New Roman"/>
              </w:rPr>
              <w:t>功能。</w:t>
            </w:r>
          </w:p>
          <w:p w14:paraId="756FB94C"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3)</w:t>
            </w:r>
            <w:r w:rsidRPr="00A43411">
              <w:rPr>
                <w:rFonts w:cs="Times New Roman"/>
              </w:rPr>
              <w:tab/>
            </w:r>
            <w:r w:rsidRPr="00A43411">
              <w:rPr>
                <w:rFonts w:cs="Times New Roman"/>
              </w:rPr>
              <w:t>发送请求后，全局控制器执行网络模态规划，界面展示输出结果，展示需要向可编程交换机</w:t>
            </w:r>
            <w:proofErr w:type="gramStart"/>
            <w:r w:rsidRPr="00A43411">
              <w:rPr>
                <w:rFonts w:cs="Times New Roman"/>
              </w:rPr>
              <w:t>下发新流表</w:t>
            </w:r>
            <w:proofErr w:type="gramEnd"/>
            <w:r w:rsidRPr="00A43411">
              <w:rPr>
                <w:rFonts w:cs="Times New Roman"/>
              </w:rPr>
              <w:t>，并下发流表。</w:t>
            </w:r>
          </w:p>
          <w:p w14:paraId="5A24949D"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4)</w:t>
            </w:r>
            <w:r w:rsidRPr="00A43411">
              <w:rPr>
                <w:rFonts w:cs="Times New Roman"/>
              </w:rPr>
              <w:tab/>
            </w:r>
            <w:r w:rsidRPr="00A43411">
              <w:rPr>
                <w:rFonts w:cs="Times New Roman"/>
              </w:rPr>
              <w:t>通过和测试用例</w:t>
            </w:r>
            <w:r w:rsidRPr="00A43411">
              <w:rPr>
                <w:rFonts w:cs="Times New Roman"/>
              </w:rPr>
              <w:t>1</w:t>
            </w:r>
            <w:r w:rsidRPr="00A43411">
              <w:rPr>
                <w:rFonts w:cs="Times New Roman"/>
              </w:rPr>
              <w:t>相同的步骤，展示</w:t>
            </w:r>
            <w:r w:rsidRPr="00A43411">
              <w:rPr>
                <w:rFonts w:cs="Times New Roman"/>
              </w:rPr>
              <w:t>R1</w:t>
            </w:r>
            <w:r w:rsidRPr="00A43411">
              <w:rPr>
                <w:rFonts w:cs="Times New Roman"/>
              </w:rPr>
              <w:t>支持工控网络模态，且支持四种功能实例。</w:t>
            </w:r>
          </w:p>
          <w:p w14:paraId="48663C8D"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5)</w:t>
            </w:r>
            <w:r w:rsidRPr="00A43411">
              <w:rPr>
                <w:rFonts w:cs="Times New Roman"/>
              </w:rPr>
              <w:tab/>
            </w:r>
            <w:r w:rsidRPr="00A43411">
              <w:rPr>
                <w:rFonts w:cs="Times New Roman"/>
              </w:rPr>
              <w:t>从网络模态请求发送端产生一个请求，原有的工控网络模态流</w:t>
            </w:r>
            <w:r w:rsidRPr="00A43411">
              <w:rPr>
                <w:rFonts w:cs="Times New Roman"/>
              </w:rPr>
              <w:t>R2</w:t>
            </w:r>
            <w:r w:rsidRPr="00A43411">
              <w:rPr>
                <w:rFonts w:cs="Times New Roman"/>
              </w:rPr>
              <w:t>需要更新为</w:t>
            </w:r>
            <w:r w:rsidRPr="00A43411">
              <w:rPr>
                <w:rFonts w:cs="Times New Roman"/>
              </w:rPr>
              <w:t>IPv4</w:t>
            </w:r>
            <w:r w:rsidRPr="00A43411">
              <w:rPr>
                <w:rFonts w:cs="Times New Roman"/>
              </w:rPr>
              <w:t>模态，其源</w:t>
            </w:r>
            <w:r w:rsidRPr="00A43411">
              <w:rPr>
                <w:rFonts w:cs="Times New Roman"/>
              </w:rPr>
              <w:t>IP</w:t>
            </w:r>
            <w:r w:rsidRPr="00A43411">
              <w:rPr>
                <w:rFonts w:cs="Times New Roman"/>
              </w:rPr>
              <w:t>为</w:t>
            </w:r>
            <w:r w:rsidRPr="00A43411">
              <w:rPr>
                <w:rFonts w:cs="Times New Roman"/>
              </w:rPr>
              <w:t>10.0.0.2</w:t>
            </w:r>
            <w:r w:rsidRPr="00A43411">
              <w:rPr>
                <w:rFonts w:cs="Times New Roman"/>
              </w:rPr>
              <w:t>，目的</w:t>
            </w:r>
            <w:r w:rsidRPr="00A43411">
              <w:rPr>
                <w:rFonts w:cs="Times New Roman"/>
              </w:rPr>
              <w:t>IP</w:t>
            </w:r>
            <w:r w:rsidRPr="00A43411">
              <w:rPr>
                <w:rFonts w:cs="Times New Roman"/>
              </w:rPr>
              <w:t>为</w:t>
            </w:r>
            <w:r w:rsidRPr="00A43411">
              <w:rPr>
                <w:rFonts w:cs="Times New Roman"/>
              </w:rPr>
              <w:t>10.0.0.5</w:t>
            </w:r>
            <w:r w:rsidRPr="00A43411">
              <w:rPr>
                <w:rFonts w:cs="Times New Roman"/>
              </w:rPr>
              <w:t>，且相较于原来支持快速重路由功能。</w:t>
            </w:r>
          </w:p>
          <w:p w14:paraId="152DCE2F"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6)</w:t>
            </w:r>
            <w:r w:rsidRPr="00A43411">
              <w:rPr>
                <w:rFonts w:cs="Times New Roman"/>
              </w:rPr>
              <w:tab/>
            </w:r>
            <w:r w:rsidRPr="00A43411">
              <w:rPr>
                <w:rFonts w:cs="Times New Roman"/>
              </w:rPr>
              <w:t>发送请求后，全局控制器执行网络模态规划，界面展示输出结果，展示需要向可编程交换机</w:t>
            </w:r>
            <w:proofErr w:type="gramStart"/>
            <w:r w:rsidRPr="00A43411">
              <w:rPr>
                <w:rFonts w:cs="Times New Roman"/>
              </w:rPr>
              <w:t>下发新流表</w:t>
            </w:r>
            <w:proofErr w:type="gramEnd"/>
            <w:r w:rsidRPr="00A43411">
              <w:rPr>
                <w:rFonts w:cs="Times New Roman"/>
              </w:rPr>
              <w:t>，并下发流表。</w:t>
            </w:r>
          </w:p>
          <w:p w14:paraId="194B9633"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7)</w:t>
            </w:r>
            <w:r w:rsidRPr="00A43411">
              <w:rPr>
                <w:rFonts w:cs="Times New Roman"/>
              </w:rPr>
              <w:tab/>
            </w:r>
            <w:r w:rsidRPr="00A43411">
              <w:rPr>
                <w:rFonts w:cs="Times New Roman"/>
              </w:rPr>
              <w:t>通过和测试用例</w:t>
            </w:r>
            <w:r w:rsidRPr="00A43411">
              <w:rPr>
                <w:rFonts w:cs="Times New Roman"/>
              </w:rPr>
              <w:t>1</w:t>
            </w:r>
            <w:r w:rsidRPr="00A43411">
              <w:rPr>
                <w:rFonts w:cs="Times New Roman"/>
              </w:rPr>
              <w:t>相同的步骤，展示</w:t>
            </w:r>
            <w:r w:rsidRPr="00A43411">
              <w:rPr>
                <w:rFonts w:cs="Times New Roman"/>
              </w:rPr>
              <w:t>R2</w:t>
            </w:r>
            <w:r w:rsidRPr="00A43411">
              <w:rPr>
                <w:rFonts w:cs="Times New Roman"/>
              </w:rPr>
              <w:t>支持</w:t>
            </w:r>
            <w:r w:rsidRPr="00A43411">
              <w:rPr>
                <w:rFonts w:cs="Times New Roman"/>
              </w:rPr>
              <w:t>IPv4</w:t>
            </w:r>
            <w:r w:rsidRPr="00A43411">
              <w:rPr>
                <w:rFonts w:cs="Times New Roman"/>
              </w:rPr>
              <w:t>模态，且支持五种功能实例。</w:t>
            </w:r>
          </w:p>
        </w:tc>
      </w:tr>
      <w:tr w:rsidR="0064659F" w:rsidRPr="00A43411" w14:paraId="357B2ED1" w14:textId="77777777" w:rsidTr="00A435A5">
        <w:trPr>
          <w:trHeight w:val="567"/>
          <w:jc w:val="center"/>
        </w:trPr>
        <w:tc>
          <w:tcPr>
            <w:tcW w:w="8236" w:type="dxa"/>
            <w:shd w:val="clear" w:color="auto" w:fill="BDD6EE"/>
            <w:vAlign w:val="center"/>
          </w:tcPr>
          <w:p w14:paraId="0F18622E"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t>预期结果</w:t>
            </w:r>
          </w:p>
        </w:tc>
      </w:tr>
      <w:tr w:rsidR="0064659F" w:rsidRPr="00A43411" w14:paraId="470BC77B" w14:textId="77777777" w:rsidTr="00A435A5">
        <w:trPr>
          <w:jc w:val="center"/>
        </w:trPr>
        <w:tc>
          <w:tcPr>
            <w:tcW w:w="8236" w:type="dxa"/>
          </w:tcPr>
          <w:p w14:paraId="51BFD2EE" w14:textId="77777777"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rPr>
              <w:t>全局控制器可执行网络模态的动态调整。流</w:t>
            </w:r>
            <w:r w:rsidRPr="00A43411">
              <w:rPr>
                <w:rFonts w:cs="Times New Roman"/>
              </w:rPr>
              <w:t>R1</w:t>
            </w:r>
            <w:r w:rsidRPr="00A43411">
              <w:rPr>
                <w:rFonts w:cs="Times New Roman"/>
              </w:rPr>
              <w:t>支持工控网络模态，且支持四种功能实例。流</w:t>
            </w:r>
            <w:r w:rsidRPr="00A43411">
              <w:rPr>
                <w:rFonts w:cs="Times New Roman"/>
              </w:rPr>
              <w:t>R2</w:t>
            </w:r>
            <w:r w:rsidRPr="00A43411">
              <w:rPr>
                <w:rFonts w:cs="Times New Roman"/>
              </w:rPr>
              <w:t>支持</w:t>
            </w:r>
            <w:r w:rsidRPr="00A43411">
              <w:rPr>
                <w:rFonts w:cs="Times New Roman"/>
              </w:rPr>
              <w:t>IPv4</w:t>
            </w:r>
            <w:r w:rsidRPr="00A43411">
              <w:rPr>
                <w:rFonts w:cs="Times New Roman"/>
              </w:rPr>
              <w:t>模态，且支持五种功能实例。</w:t>
            </w:r>
          </w:p>
        </w:tc>
      </w:tr>
      <w:tr w:rsidR="0064659F" w:rsidRPr="00A43411" w14:paraId="0ED3BC49" w14:textId="77777777" w:rsidTr="00A435A5">
        <w:trPr>
          <w:trHeight w:val="567"/>
          <w:jc w:val="center"/>
        </w:trPr>
        <w:tc>
          <w:tcPr>
            <w:tcW w:w="8236" w:type="dxa"/>
            <w:shd w:val="clear" w:color="auto" w:fill="BDD6EE"/>
            <w:vAlign w:val="center"/>
          </w:tcPr>
          <w:p w14:paraId="29F09D6A"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lastRenderedPageBreak/>
              <w:t>测试结果</w:t>
            </w:r>
          </w:p>
        </w:tc>
      </w:tr>
      <w:tr w:rsidR="0064659F" w:rsidRPr="00A43411" w14:paraId="2DEC27FC" w14:textId="77777777" w:rsidTr="00A435A5">
        <w:trPr>
          <w:jc w:val="center"/>
        </w:trPr>
        <w:tc>
          <w:tcPr>
            <w:tcW w:w="8236" w:type="dxa"/>
          </w:tcPr>
          <w:p w14:paraId="6BEAE8A6" w14:textId="77777777" w:rsidR="0064659F" w:rsidRPr="00A43411" w:rsidRDefault="0064659F" w:rsidP="00A435A5">
            <w:pPr>
              <w:adjustRightInd w:val="0"/>
              <w:snapToGrid w:val="0"/>
              <w:spacing w:beforeLines="50" w:before="156" w:afterLines="50" w:after="156"/>
              <w:ind w:firstLine="480"/>
              <w:rPr>
                <w:rFonts w:cs="Times New Roman"/>
                <w:szCs w:val="24"/>
              </w:rPr>
            </w:pPr>
          </w:p>
        </w:tc>
      </w:tr>
      <w:bookmarkEnd w:id="22"/>
    </w:tbl>
    <w:p w14:paraId="57C6B5CD" w14:textId="77777777" w:rsidR="0064659F" w:rsidRPr="00A43411" w:rsidRDefault="0064659F" w:rsidP="0064659F">
      <w:pPr>
        <w:ind w:firstLine="480"/>
        <w:rPr>
          <w:rFonts w:eastAsia="楷体" w:cs="Times New Roman"/>
        </w:rPr>
      </w:pPr>
    </w:p>
    <w:p w14:paraId="7D396FB5" w14:textId="77777777" w:rsidR="0064659F" w:rsidRPr="00A43411" w:rsidRDefault="0064659F" w:rsidP="0064659F">
      <w:pPr>
        <w:keepNext/>
        <w:keepLines/>
        <w:widowControl/>
        <w:numPr>
          <w:ilvl w:val="0"/>
          <w:numId w:val="15"/>
        </w:numPr>
        <w:spacing w:before="120"/>
        <w:ind w:firstLineChars="0"/>
        <w:jc w:val="left"/>
        <w:outlineLvl w:val="3"/>
        <w:rPr>
          <w:rFonts w:eastAsia="楷体" w:cs="Times New Roman"/>
          <w:b/>
          <w:bCs/>
          <w:kern w:val="0"/>
          <w:sz w:val="28"/>
          <w:szCs w:val="28"/>
          <w:lang w:val="zh-CN"/>
        </w:rPr>
      </w:pPr>
      <w:r w:rsidRPr="00A43411">
        <w:rPr>
          <w:rFonts w:cs="Times New Roman"/>
          <w:b/>
          <w:bCs/>
          <w:kern w:val="0"/>
          <w:sz w:val="28"/>
          <w:szCs w:val="28"/>
          <w:lang w:val="zh-CN"/>
        </w:rPr>
        <w:t>新网络模态动态生成功能的验证测试</w:t>
      </w:r>
    </w:p>
    <w:p w14:paraId="1F7F64B9" w14:textId="77777777" w:rsidR="0064659F" w:rsidRPr="00A43411" w:rsidRDefault="0064659F" w:rsidP="0064659F">
      <w:pPr>
        <w:ind w:firstLine="480"/>
        <w:rPr>
          <w:rFonts w:eastAsia="楷体" w:cs="Times New Roman"/>
        </w:rPr>
      </w:pPr>
    </w:p>
    <w:tbl>
      <w:tblPr>
        <w:tblStyle w:val="Gridding1"/>
        <w:tblW w:w="8236" w:type="dxa"/>
        <w:jc w:val="center"/>
        <w:tblLayout w:type="fixed"/>
        <w:tblLook w:val="04A0" w:firstRow="1" w:lastRow="0" w:firstColumn="1" w:lastColumn="0" w:noHBand="0" w:noVBand="1"/>
      </w:tblPr>
      <w:tblGrid>
        <w:gridCol w:w="8236"/>
      </w:tblGrid>
      <w:tr w:rsidR="0064659F" w:rsidRPr="00A43411" w14:paraId="5E4FF8E1" w14:textId="77777777" w:rsidTr="00A435A5">
        <w:trPr>
          <w:trHeight w:val="567"/>
          <w:jc w:val="center"/>
        </w:trPr>
        <w:tc>
          <w:tcPr>
            <w:tcW w:w="8236" w:type="dxa"/>
            <w:shd w:val="clear" w:color="auto" w:fill="BDD6EE"/>
            <w:vAlign w:val="center"/>
          </w:tcPr>
          <w:p w14:paraId="7547CB52"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测试目的</w:t>
            </w:r>
          </w:p>
        </w:tc>
      </w:tr>
      <w:tr w:rsidR="0064659F" w:rsidRPr="00A43411" w14:paraId="07AE33D1" w14:textId="77777777" w:rsidTr="00A435A5">
        <w:trPr>
          <w:trHeight w:val="590"/>
          <w:jc w:val="center"/>
        </w:trPr>
        <w:tc>
          <w:tcPr>
            <w:tcW w:w="8236" w:type="dxa"/>
            <w:vAlign w:val="center"/>
          </w:tcPr>
          <w:p w14:paraId="3D0BC5C0" w14:textId="77777777" w:rsidR="0064659F" w:rsidRPr="00A43411" w:rsidRDefault="0064659F" w:rsidP="00A435A5">
            <w:pPr>
              <w:adjustRightInd w:val="0"/>
              <w:snapToGrid w:val="0"/>
              <w:spacing w:beforeLines="50" w:before="156" w:afterLines="50" w:after="156"/>
              <w:ind w:firstLine="480"/>
              <w:rPr>
                <w:rFonts w:eastAsia="等线" w:cs="Times New Roman"/>
                <w:szCs w:val="24"/>
              </w:rPr>
            </w:pPr>
            <w:r w:rsidRPr="00A43411">
              <w:rPr>
                <w:rFonts w:cs="Times New Roman"/>
              </w:rPr>
              <w:t>验证所提出的网络模态动态生成技术可支持新网络模态的动态生成</w:t>
            </w:r>
          </w:p>
        </w:tc>
      </w:tr>
      <w:tr w:rsidR="0064659F" w:rsidRPr="00A43411" w14:paraId="30F4F7BB" w14:textId="77777777" w:rsidTr="00A435A5">
        <w:trPr>
          <w:trHeight w:val="567"/>
          <w:jc w:val="center"/>
        </w:trPr>
        <w:tc>
          <w:tcPr>
            <w:tcW w:w="8236" w:type="dxa"/>
            <w:shd w:val="clear" w:color="auto" w:fill="BDD6EE"/>
            <w:vAlign w:val="center"/>
          </w:tcPr>
          <w:p w14:paraId="41067CF7"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测试条件</w:t>
            </w:r>
          </w:p>
        </w:tc>
      </w:tr>
      <w:tr w:rsidR="0064659F" w:rsidRPr="00A43411" w14:paraId="1E7AE7D8" w14:textId="77777777" w:rsidTr="00A435A5">
        <w:trPr>
          <w:trHeight w:val="454"/>
          <w:jc w:val="center"/>
        </w:trPr>
        <w:tc>
          <w:tcPr>
            <w:tcW w:w="8236" w:type="dxa"/>
            <w:shd w:val="clear" w:color="auto" w:fill="FFFFFF"/>
          </w:tcPr>
          <w:p w14:paraId="40D09F45" w14:textId="77777777"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szCs w:val="24"/>
              </w:rPr>
              <w:t>使用测试拓扑，系统正常运行</w:t>
            </w:r>
          </w:p>
        </w:tc>
      </w:tr>
      <w:tr w:rsidR="0064659F" w:rsidRPr="00A43411" w14:paraId="323FBDA2" w14:textId="77777777" w:rsidTr="00A435A5">
        <w:trPr>
          <w:trHeight w:val="567"/>
          <w:jc w:val="center"/>
        </w:trPr>
        <w:tc>
          <w:tcPr>
            <w:tcW w:w="8236" w:type="dxa"/>
            <w:shd w:val="clear" w:color="auto" w:fill="BDD6EE"/>
            <w:vAlign w:val="center"/>
          </w:tcPr>
          <w:p w14:paraId="6C1D11C6" w14:textId="77777777" w:rsidR="0064659F" w:rsidRPr="00A43411" w:rsidRDefault="0064659F" w:rsidP="00A435A5">
            <w:pPr>
              <w:ind w:firstLine="482"/>
              <w:rPr>
                <w:rFonts w:cs="Times New Roman"/>
                <w:color w:val="000000"/>
                <w:szCs w:val="24"/>
              </w:rPr>
            </w:pPr>
            <w:r w:rsidRPr="00A43411">
              <w:rPr>
                <w:rFonts w:cs="Times New Roman"/>
                <w:b/>
                <w:color w:val="000000"/>
                <w:szCs w:val="24"/>
              </w:rPr>
              <w:t>测试步骤</w:t>
            </w:r>
          </w:p>
        </w:tc>
      </w:tr>
      <w:tr w:rsidR="0064659F" w:rsidRPr="00A43411" w14:paraId="326F1252" w14:textId="77777777" w:rsidTr="00A435A5">
        <w:trPr>
          <w:jc w:val="center"/>
        </w:trPr>
        <w:tc>
          <w:tcPr>
            <w:tcW w:w="8236" w:type="dxa"/>
          </w:tcPr>
          <w:p w14:paraId="525ACE7C" w14:textId="2CC56AC4"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1)</w:t>
            </w:r>
            <w:r w:rsidRPr="00A43411">
              <w:rPr>
                <w:rFonts w:cs="Times New Roman"/>
              </w:rPr>
              <w:t>假设某一时刻网络中只有</w:t>
            </w:r>
            <w:r w:rsidRPr="00A43411">
              <w:rPr>
                <w:rFonts w:cs="Times New Roman"/>
              </w:rPr>
              <w:t>IPv4</w:t>
            </w:r>
            <w:r w:rsidRPr="00A43411">
              <w:rPr>
                <w:rFonts w:cs="Times New Roman"/>
              </w:rPr>
              <w:t>模态，支持</w:t>
            </w:r>
            <w:r w:rsidRPr="00A43411">
              <w:rPr>
                <w:rFonts w:cs="Times New Roman"/>
              </w:rPr>
              <w:t>NAT</w:t>
            </w:r>
            <w:r w:rsidRPr="00A43411">
              <w:rPr>
                <w:rFonts w:cs="Times New Roman"/>
              </w:rPr>
              <w:t>、负载均衡、</w:t>
            </w:r>
            <w:r w:rsidRPr="00A43411">
              <w:rPr>
                <w:rFonts w:cs="Times New Roman"/>
              </w:rPr>
              <w:t>TCP</w:t>
            </w:r>
            <w:r w:rsidRPr="00A43411">
              <w:rPr>
                <w:rFonts w:cs="Times New Roman"/>
              </w:rPr>
              <w:t>防火墙、快速重路由、</w:t>
            </w:r>
            <w:r w:rsidRPr="00A43411">
              <w:rPr>
                <w:rFonts w:cs="Times New Roman"/>
              </w:rPr>
              <w:t>DNS</w:t>
            </w:r>
            <w:r w:rsidRPr="00A43411">
              <w:rPr>
                <w:rFonts w:cs="Times New Roman"/>
              </w:rPr>
              <w:t>反射攻击防御五种功能实例。此时新用户需要新增</w:t>
            </w:r>
            <w:r w:rsidRPr="00A43411">
              <w:rPr>
                <w:rFonts w:cs="Times New Roman"/>
              </w:rPr>
              <w:t>IPN</w:t>
            </w:r>
            <w:r w:rsidRPr="00A43411">
              <w:rPr>
                <w:rFonts w:cs="Times New Roman"/>
              </w:rPr>
              <w:t>模态，需要支持负载均衡、</w:t>
            </w:r>
            <w:r w:rsidRPr="00A43411">
              <w:rPr>
                <w:rFonts w:cs="Times New Roman"/>
              </w:rPr>
              <w:t>TCP</w:t>
            </w:r>
            <w:r w:rsidRPr="00A43411">
              <w:rPr>
                <w:rFonts w:cs="Times New Roman"/>
              </w:rPr>
              <w:t>防火墙、快速重路由、</w:t>
            </w:r>
            <w:r w:rsidRPr="00A43411">
              <w:rPr>
                <w:rFonts w:cs="Times New Roman"/>
              </w:rPr>
              <w:t>DNS</w:t>
            </w:r>
            <w:r w:rsidRPr="00A43411">
              <w:rPr>
                <w:rFonts w:cs="Times New Roman"/>
              </w:rPr>
              <w:t>反射攻击防御四种功能实例，同时原</w:t>
            </w:r>
            <w:r w:rsidRPr="00A43411">
              <w:rPr>
                <w:rFonts w:cs="Times New Roman"/>
              </w:rPr>
              <w:t>IPv4</w:t>
            </w:r>
            <w:r w:rsidRPr="00A43411">
              <w:rPr>
                <w:rFonts w:cs="Times New Roman"/>
              </w:rPr>
              <w:t>模态需要增加对超级传播者防御功能的支持。此时需要重新规划网络模态，重新生成</w:t>
            </w:r>
            <w:r w:rsidRPr="00A43411">
              <w:rPr>
                <w:rFonts w:cs="Times New Roman"/>
              </w:rPr>
              <w:t>P4</w:t>
            </w:r>
            <w:r w:rsidRPr="00A43411">
              <w:rPr>
                <w:rFonts w:cs="Times New Roman"/>
              </w:rPr>
              <w:t>程序。</w:t>
            </w:r>
          </w:p>
          <w:p w14:paraId="00B054B3"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2)</w:t>
            </w:r>
            <w:r w:rsidRPr="00A43411">
              <w:rPr>
                <w:rFonts w:cs="Times New Roman"/>
              </w:rPr>
              <w:tab/>
            </w:r>
            <w:r w:rsidRPr="00A43411">
              <w:rPr>
                <w:rFonts w:cs="Times New Roman"/>
              </w:rPr>
              <w:t>从网络模态请求发送端产生该新模态动态生成的请求，全局控制器执行网络模态规划，界面展示输出结果，展示需要向可编程交换机下发新</w:t>
            </w:r>
            <w:r w:rsidRPr="00A43411">
              <w:rPr>
                <w:rFonts w:cs="Times New Roman"/>
              </w:rPr>
              <w:t>P4</w:t>
            </w:r>
            <w:r w:rsidRPr="00A43411">
              <w:rPr>
                <w:rFonts w:cs="Times New Roman"/>
              </w:rPr>
              <w:t>程序，生成</w:t>
            </w:r>
            <w:r w:rsidRPr="00A43411">
              <w:rPr>
                <w:rFonts w:cs="Times New Roman"/>
              </w:rPr>
              <w:t>duomotai_test2.p4,</w:t>
            </w:r>
            <w:r w:rsidRPr="00A43411">
              <w:rPr>
                <w:rFonts w:cs="Times New Roman"/>
              </w:rPr>
              <w:t>编译、装载该</w:t>
            </w:r>
            <w:r w:rsidRPr="00A43411">
              <w:rPr>
                <w:rFonts w:cs="Times New Roman"/>
              </w:rPr>
              <w:t>P4</w:t>
            </w:r>
            <w:r w:rsidRPr="00A43411">
              <w:rPr>
                <w:rFonts w:cs="Times New Roman"/>
              </w:rPr>
              <w:t>程序并下发流表。</w:t>
            </w:r>
          </w:p>
          <w:p w14:paraId="07AE0EDA"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3)</w:t>
            </w:r>
            <w:r w:rsidRPr="00A43411">
              <w:rPr>
                <w:rFonts w:cs="Times New Roman"/>
              </w:rPr>
              <w:tab/>
            </w:r>
            <w:r w:rsidRPr="00A43411">
              <w:rPr>
                <w:rFonts w:cs="Times New Roman"/>
              </w:rPr>
              <w:t>对于</w:t>
            </w:r>
            <w:r w:rsidRPr="00A43411">
              <w:rPr>
                <w:rFonts w:cs="Times New Roman"/>
              </w:rPr>
              <w:t>IPN</w:t>
            </w:r>
            <w:r w:rsidRPr="00A43411">
              <w:rPr>
                <w:rFonts w:cs="Times New Roman"/>
              </w:rPr>
              <w:t>模态，负载</w:t>
            </w:r>
            <w:proofErr w:type="gramStart"/>
            <w:r w:rsidRPr="00A43411">
              <w:rPr>
                <w:rFonts w:cs="Times New Roman"/>
              </w:rPr>
              <w:t>均衡可</w:t>
            </w:r>
            <w:proofErr w:type="gramEnd"/>
            <w:r w:rsidRPr="00A43411">
              <w:rPr>
                <w:rFonts w:cs="Times New Roman"/>
              </w:rPr>
              <w:t>更改其中</w:t>
            </w:r>
            <w:proofErr w:type="spellStart"/>
            <w:r w:rsidRPr="00A43411">
              <w:rPr>
                <w:rFonts w:cs="Times New Roman"/>
              </w:rPr>
              <w:t>dst_addr</w:t>
            </w:r>
            <w:proofErr w:type="spellEnd"/>
            <w:r w:rsidRPr="00A43411">
              <w:rPr>
                <w:rFonts w:cs="Times New Roman"/>
              </w:rPr>
              <w:t>字段。其他功能实例的测试都与测试用例</w:t>
            </w:r>
            <w:r w:rsidRPr="00A43411">
              <w:rPr>
                <w:rFonts w:cs="Times New Roman"/>
              </w:rPr>
              <w:t>1</w:t>
            </w:r>
            <w:r w:rsidRPr="00A43411">
              <w:rPr>
                <w:rFonts w:cs="Times New Roman"/>
              </w:rPr>
              <w:t>相同。</w:t>
            </w:r>
          </w:p>
          <w:p w14:paraId="3B7C8109" w14:textId="77777777" w:rsidR="0064659F" w:rsidRPr="00A43411" w:rsidRDefault="0064659F" w:rsidP="00A435A5">
            <w:pPr>
              <w:adjustRightInd w:val="0"/>
              <w:snapToGrid w:val="0"/>
              <w:spacing w:beforeLines="50" w:before="156" w:afterLines="50" w:after="156"/>
              <w:ind w:firstLine="480"/>
              <w:rPr>
                <w:rFonts w:cs="Times New Roman"/>
              </w:rPr>
            </w:pPr>
            <w:r w:rsidRPr="00A43411">
              <w:rPr>
                <w:rFonts w:cs="Times New Roman"/>
              </w:rPr>
              <w:t>4</w:t>
            </w:r>
            <w:r w:rsidRPr="00A43411">
              <w:rPr>
                <w:rFonts w:cs="Times New Roman"/>
              </w:rPr>
              <w:t>）对于</w:t>
            </w:r>
            <w:r w:rsidRPr="00A43411">
              <w:rPr>
                <w:rFonts w:cs="Times New Roman"/>
              </w:rPr>
              <w:t>IPv4</w:t>
            </w:r>
            <w:r w:rsidRPr="00A43411">
              <w:rPr>
                <w:rFonts w:cs="Times New Roman"/>
              </w:rPr>
              <w:t>模态的超级传播者防御功能，由服务端向客户端发</w:t>
            </w:r>
            <w:r w:rsidRPr="00A43411">
              <w:rPr>
                <w:rFonts w:cs="Times New Roman"/>
              </w:rPr>
              <w:t>ACK</w:t>
            </w:r>
            <w:r w:rsidRPr="00A43411">
              <w:rPr>
                <w:rFonts w:cs="Times New Roman"/>
              </w:rPr>
              <w:t>包，可见</w:t>
            </w:r>
            <w:r w:rsidRPr="00A43411">
              <w:rPr>
                <w:rFonts w:cs="Times New Roman"/>
              </w:rPr>
              <w:t>ACK</w:t>
            </w:r>
            <w:r w:rsidRPr="00A43411">
              <w:rPr>
                <w:rFonts w:cs="Times New Roman"/>
              </w:rPr>
              <w:t>包个数到达</w:t>
            </w:r>
            <w:r w:rsidRPr="00A43411">
              <w:rPr>
                <w:rFonts w:cs="Times New Roman"/>
              </w:rPr>
              <w:t>200</w:t>
            </w:r>
            <w:r w:rsidRPr="00A43411">
              <w:rPr>
                <w:rFonts w:cs="Times New Roman"/>
              </w:rPr>
              <w:t>时客户端无法继续收到包，验证超级传播者防御功能正常。</w:t>
            </w:r>
          </w:p>
        </w:tc>
      </w:tr>
      <w:tr w:rsidR="0064659F" w:rsidRPr="00A43411" w14:paraId="33EF8292" w14:textId="77777777" w:rsidTr="00A435A5">
        <w:trPr>
          <w:trHeight w:val="567"/>
          <w:jc w:val="center"/>
        </w:trPr>
        <w:tc>
          <w:tcPr>
            <w:tcW w:w="8236" w:type="dxa"/>
            <w:shd w:val="clear" w:color="auto" w:fill="BDD6EE"/>
            <w:vAlign w:val="center"/>
          </w:tcPr>
          <w:p w14:paraId="6A1EA010"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t>预期结果</w:t>
            </w:r>
          </w:p>
        </w:tc>
      </w:tr>
      <w:tr w:rsidR="0064659F" w:rsidRPr="00A43411" w14:paraId="332AB30C" w14:textId="77777777" w:rsidTr="00A435A5">
        <w:trPr>
          <w:jc w:val="center"/>
        </w:trPr>
        <w:tc>
          <w:tcPr>
            <w:tcW w:w="8236" w:type="dxa"/>
          </w:tcPr>
          <w:p w14:paraId="0670DF14" w14:textId="372688D0"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rPr>
              <w:t>全局控制器可执行新网络模态的动态生成，生成</w:t>
            </w:r>
            <w:r w:rsidRPr="00A43411">
              <w:rPr>
                <w:rFonts w:cs="Times New Roman"/>
              </w:rPr>
              <w:t>duomotai_test2.p4</w:t>
            </w:r>
            <w:r w:rsidRPr="00A43411">
              <w:rPr>
                <w:rFonts w:cs="Times New Roman"/>
              </w:rPr>
              <w:t>。通过收发包测试</w:t>
            </w:r>
            <w:r>
              <w:rPr>
                <w:rFonts w:cs="Times New Roman" w:hint="eastAsia"/>
              </w:rPr>
              <w:t>，</w:t>
            </w:r>
            <w:r w:rsidRPr="00A43411">
              <w:rPr>
                <w:rFonts w:cs="Times New Roman"/>
              </w:rPr>
              <w:t>可</w:t>
            </w:r>
            <w:r>
              <w:rPr>
                <w:rFonts w:cs="Times New Roman" w:hint="eastAsia"/>
              </w:rPr>
              <w:t>验证</w:t>
            </w:r>
            <w:r w:rsidRPr="00A43411">
              <w:rPr>
                <w:rFonts w:cs="Times New Roman"/>
              </w:rPr>
              <w:t>duomotai_test2.p4</w:t>
            </w:r>
            <w:r>
              <w:rPr>
                <w:rFonts w:cs="Times New Roman" w:hint="eastAsia"/>
              </w:rPr>
              <w:t>实现了</w:t>
            </w:r>
            <w:r w:rsidRPr="00A43411">
              <w:rPr>
                <w:rFonts w:cs="Times New Roman"/>
              </w:rPr>
              <w:t>对</w:t>
            </w:r>
            <w:r w:rsidRPr="00A43411">
              <w:rPr>
                <w:rFonts w:cs="Times New Roman"/>
              </w:rPr>
              <w:t>IPN</w:t>
            </w:r>
            <w:r w:rsidRPr="00A43411">
              <w:rPr>
                <w:rFonts w:cs="Times New Roman"/>
              </w:rPr>
              <w:t>模态和</w:t>
            </w:r>
            <w:r w:rsidRPr="00A43411">
              <w:rPr>
                <w:rFonts w:cs="Times New Roman"/>
              </w:rPr>
              <w:t>IPv4</w:t>
            </w:r>
            <w:r w:rsidRPr="00A43411">
              <w:rPr>
                <w:rFonts w:cs="Times New Roman"/>
              </w:rPr>
              <w:t>模态的支持，功能符合预期。</w:t>
            </w:r>
          </w:p>
        </w:tc>
      </w:tr>
      <w:tr w:rsidR="0064659F" w:rsidRPr="00A43411" w14:paraId="5765A0FD" w14:textId="77777777" w:rsidTr="00A435A5">
        <w:trPr>
          <w:trHeight w:val="567"/>
          <w:jc w:val="center"/>
        </w:trPr>
        <w:tc>
          <w:tcPr>
            <w:tcW w:w="8236" w:type="dxa"/>
            <w:shd w:val="clear" w:color="auto" w:fill="BDD6EE"/>
            <w:vAlign w:val="center"/>
          </w:tcPr>
          <w:p w14:paraId="0823905B"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lastRenderedPageBreak/>
              <w:t>测试结果</w:t>
            </w:r>
          </w:p>
        </w:tc>
      </w:tr>
      <w:tr w:rsidR="0064659F" w:rsidRPr="00A43411" w14:paraId="0D73D789" w14:textId="77777777" w:rsidTr="00A435A5">
        <w:trPr>
          <w:jc w:val="center"/>
        </w:trPr>
        <w:tc>
          <w:tcPr>
            <w:tcW w:w="8236" w:type="dxa"/>
          </w:tcPr>
          <w:p w14:paraId="70DDF102" w14:textId="77777777" w:rsidR="0064659F" w:rsidRPr="00A43411" w:rsidRDefault="0064659F" w:rsidP="00A435A5">
            <w:pPr>
              <w:adjustRightInd w:val="0"/>
              <w:snapToGrid w:val="0"/>
              <w:spacing w:beforeLines="50" w:before="156" w:afterLines="50" w:after="156"/>
              <w:ind w:firstLine="480"/>
              <w:rPr>
                <w:rFonts w:cs="Times New Roman"/>
                <w:szCs w:val="24"/>
              </w:rPr>
            </w:pPr>
          </w:p>
        </w:tc>
      </w:tr>
    </w:tbl>
    <w:p w14:paraId="30205559" w14:textId="77777777" w:rsidR="0064659F" w:rsidRPr="00A43411" w:rsidRDefault="0064659F" w:rsidP="0064659F">
      <w:pPr>
        <w:ind w:firstLineChars="0" w:firstLine="0"/>
        <w:rPr>
          <w:rFonts w:eastAsia="楷体" w:cs="Times New Roman"/>
        </w:rPr>
      </w:pPr>
    </w:p>
    <w:p w14:paraId="6377021C" w14:textId="77777777" w:rsidR="0064659F" w:rsidRPr="00A43411" w:rsidRDefault="0064659F" w:rsidP="0064659F">
      <w:pPr>
        <w:pStyle w:val="2"/>
        <w:numPr>
          <w:ilvl w:val="0"/>
          <w:numId w:val="14"/>
        </w:numPr>
        <w:rPr>
          <w:rFonts w:cs="Times New Roman"/>
        </w:rPr>
      </w:pPr>
      <w:r w:rsidRPr="00A43411">
        <w:rPr>
          <w:rFonts w:cs="Times New Roman"/>
        </w:rPr>
        <w:t>网络模态规划技术性能测试</w:t>
      </w:r>
    </w:p>
    <w:p w14:paraId="6798D0A6" w14:textId="77777777" w:rsidR="0064659F" w:rsidRPr="00A43411" w:rsidRDefault="0064659F" w:rsidP="0064659F">
      <w:pPr>
        <w:keepNext/>
        <w:keepLines/>
        <w:widowControl/>
        <w:numPr>
          <w:ilvl w:val="0"/>
          <w:numId w:val="15"/>
        </w:numPr>
        <w:spacing w:before="120"/>
        <w:ind w:firstLine="562"/>
        <w:jc w:val="left"/>
        <w:outlineLvl w:val="3"/>
        <w:rPr>
          <w:rFonts w:eastAsia="楷体" w:cs="Times New Roman"/>
          <w:b/>
          <w:bCs/>
          <w:kern w:val="0"/>
          <w:sz w:val="28"/>
          <w:szCs w:val="28"/>
          <w:lang w:val="zh-CN"/>
        </w:rPr>
      </w:pPr>
      <w:r w:rsidRPr="00A43411">
        <w:rPr>
          <w:rFonts w:cs="Times New Roman"/>
          <w:b/>
          <w:bCs/>
          <w:kern w:val="0"/>
          <w:sz w:val="28"/>
          <w:szCs w:val="28"/>
          <w:lang w:val="zh-CN"/>
        </w:rPr>
        <w:t>网络模态规划技术的资源效率测试</w:t>
      </w:r>
    </w:p>
    <w:p w14:paraId="6C896065" w14:textId="77777777" w:rsidR="0064659F" w:rsidRPr="00A43411" w:rsidRDefault="0064659F" w:rsidP="0064659F">
      <w:pPr>
        <w:ind w:firstLine="480"/>
        <w:rPr>
          <w:rFonts w:cs="Times New Roman"/>
        </w:rPr>
      </w:pPr>
    </w:p>
    <w:tbl>
      <w:tblPr>
        <w:tblStyle w:val="Gridding1"/>
        <w:tblW w:w="8236" w:type="dxa"/>
        <w:jc w:val="center"/>
        <w:tblLayout w:type="fixed"/>
        <w:tblLook w:val="04A0" w:firstRow="1" w:lastRow="0" w:firstColumn="1" w:lastColumn="0" w:noHBand="0" w:noVBand="1"/>
      </w:tblPr>
      <w:tblGrid>
        <w:gridCol w:w="8236"/>
      </w:tblGrid>
      <w:tr w:rsidR="0064659F" w:rsidRPr="00A43411" w14:paraId="63A8EE86" w14:textId="77777777" w:rsidTr="00A435A5">
        <w:trPr>
          <w:trHeight w:val="567"/>
          <w:jc w:val="center"/>
        </w:trPr>
        <w:tc>
          <w:tcPr>
            <w:tcW w:w="8236" w:type="dxa"/>
            <w:shd w:val="clear" w:color="auto" w:fill="BDD6EE"/>
            <w:vAlign w:val="center"/>
          </w:tcPr>
          <w:p w14:paraId="6D43F8B3"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测试目的</w:t>
            </w:r>
          </w:p>
        </w:tc>
      </w:tr>
      <w:tr w:rsidR="0064659F" w:rsidRPr="00A43411" w14:paraId="6741E041" w14:textId="77777777" w:rsidTr="00A435A5">
        <w:trPr>
          <w:trHeight w:val="590"/>
          <w:jc w:val="center"/>
        </w:trPr>
        <w:tc>
          <w:tcPr>
            <w:tcW w:w="8236" w:type="dxa"/>
            <w:vAlign w:val="center"/>
          </w:tcPr>
          <w:p w14:paraId="62D3827D" w14:textId="77777777" w:rsidR="0064659F" w:rsidRPr="00A43411" w:rsidRDefault="0064659F" w:rsidP="00A435A5">
            <w:pPr>
              <w:adjustRightInd w:val="0"/>
              <w:snapToGrid w:val="0"/>
              <w:spacing w:beforeLines="50" w:before="156" w:afterLines="50" w:after="156"/>
              <w:ind w:firstLine="480"/>
              <w:rPr>
                <w:rFonts w:eastAsia="等线" w:cs="Times New Roman"/>
                <w:szCs w:val="24"/>
              </w:rPr>
            </w:pPr>
            <w:r w:rsidRPr="00A43411">
              <w:rPr>
                <w:rFonts w:cs="Times New Roman"/>
              </w:rPr>
              <w:t>验证所提出的网络模态规划技术相较于现有基准技术可将所部署网络模态的</w:t>
            </w:r>
            <w:r w:rsidRPr="00A43411">
              <w:rPr>
                <w:rFonts w:cs="Times New Roman"/>
              </w:rPr>
              <w:t>SRAM</w:t>
            </w:r>
            <w:r w:rsidRPr="00A43411">
              <w:rPr>
                <w:rFonts w:cs="Times New Roman"/>
              </w:rPr>
              <w:t>资源使用降低</w:t>
            </w:r>
            <w:r w:rsidRPr="00A43411">
              <w:rPr>
                <w:rFonts w:cs="Times New Roman"/>
              </w:rPr>
              <w:t>10%</w:t>
            </w:r>
            <w:r w:rsidRPr="00A43411">
              <w:rPr>
                <w:rFonts w:cs="Times New Roman"/>
              </w:rPr>
              <w:t>以上</w:t>
            </w:r>
          </w:p>
        </w:tc>
      </w:tr>
      <w:tr w:rsidR="0064659F" w:rsidRPr="00A43411" w14:paraId="27B26B4E" w14:textId="77777777" w:rsidTr="00A435A5">
        <w:trPr>
          <w:trHeight w:val="567"/>
          <w:jc w:val="center"/>
        </w:trPr>
        <w:tc>
          <w:tcPr>
            <w:tcW w:w="8236" w:type="dxa"/>
            <w:shd w:val="clear" w:color="auto" w:fill="BDD6EE"/>
            <w:vAlign w:val="center"/>
          </w:tcPr>
          <w:p w14:paraId="65451E90" w14:textId="77777777" w:rsidR="0064659F" w:rsidRPr="00A43411" w:rsidRDefault="0064659F" w:rsidP="00A435A5">
            <w:pPr>
              <w:adjustRightInd w:val="0"/>
              <w:snapToGrid w:val="0"/>
              <w:ind w:firstLine="482"/>
              <w:rPr>
                <w:rFonts w:cs="Times New Roman"/>
                <w:b/>
                <w:color w:val="000000"/>
                <w:szCs w:val="24"/>
              </w:rPr>
            </w:pPr>
            <w:r w:rsidRPr="00A43411">
              <w:rPr>
                <w:rFonts w:cs="Times New Roman"/>
                <w:b/>
                <w:color w:val="000000"/>
                <w:szCs w:val="24"/>
              </w:rPr>
              <w:t>测试条件</w:t>
            </w:r>
          </w:p>
        </w:tc>
      </w:tr>
      <w:tr w:rsidR="0064659F" w:rsidRPr="00A43411" w14:paraId="50103AB6" w14:textId="77777777" w:rsidTr="00A435A5">
        <w:trPr>
          <w:trHeight w:val="454"/>
          <w:jc w:val="center"/>
        </w:trPr>
        <w:tc>
          <w:tcPr>
            <w:tcW w:w="8236" w:type="dxa"/>
            <w:shd w:val="clear" w:color="auto" w:fill="FFFFFF"/>
          </w:tcPr>
          <w:p w14:paraId="02CB65E2" w14:textId="77777777"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szCs w:val="24"/>
              </w:rPr>
              <w:t>使用测试拓扑，系统正常运行</w:t>
            </w:r>
          </w:p>
        </w:tc>
      </w:tr>
      <w:tr w:rsidR="0064659F" w:rsidRPr="00A43411" w14:paraId="094ABF90" w14:textId="77777777" w:rsidTr="00A435A5">
        <w:trPr>
          <w:trHeight w:val="567"/>
          <w:jc w:val="center"/>
        </w:trPr>
        <w:tc>
          <w:tcPr>
            <w:tcW w:w="8236" w:type="dxa"/>
            <w:shd w:val="clear" w:color="auto" w:fill="BDD6EE"/>
            <w:vAlign w:val="center"/>
          </w:tcPr>
          <w:p w14:paraId="19A92706" w14:textId="77777777" w:rsidR="0064659F" w:rsidRPr="00A43411" w:rsidRDefault="0064659F" w:rsidP="00A435A5">
            <w:pPr>
              <w:ind w:firstLine="482"/>
              <w:rPr>
                <w:rFonts w:cs="Times New Roman"/>
                <w:color w:val="000000"/>
                <w:szCs w:val="24"/>
              </w:rPr>
            </w:pPr>
            <w:r w:rsidRPr="00A43411">
              <w:rPr>
                <w:rFonts w:cs="Times New Roman"/>
                <w:b/>
                <w:color w:val="000000"/>
                <w:szCs w:val="24"/>
              </w:rPr>
              <w:t>测试步骤</w:t>
            </w:r>
          </w:p>
        </w:tc>
      </w:tr>
      <w:tr w:rsidR="0064659F" w:rsidRPr="00A43411" w14:paraId="04790519" w14:textId="77777777" w:rsidTr="00A435A5">
        <w:trPr>
          <w:jc w:val="center"/>
        </w:trPr>
        <w:tc>
          <w:tcPr>
            <w:tcW w:w="8236" w:type="dxa"/>
          </w:tcPr>
          <w:p w14:paraId="13A3BB80" w14:textId="77777777" w:rsidR="0064659F" w:rsidRPr="00A43411" w:rsidRDefault="0064659F" w:rsidP="00A435A5">
            <w:pPr>
              <w:numPr>
                <w:ilvl w:val="0"/>
                <w:numId w:val="10"/>
              </w:numPr>
              <w:adjustRightInd w:val="0"/>
              <w:snapToGrid w:val="0"/>
              <w:spacing w:beforeLines="50" w:before="156" w:afterLines="50" w:after="156"/>
              <w:ind w:firstLine="480"/>
              <w:rPr>
                <w:rFonts w:cs="Times New Roman"/>
              </w:rPr>
            </w:pPr>
            <w:r w:rsidRPr="00A43411">
              <w:rPr>
                <w:rFonts w:cs="Times New Roman"/>
              </w:rPr>
              <w:t>使用测试用例</w:t>
            </w:r>
            <w:r w:rsidRPr="00A43411">
              <w:rPr>
                <w:rFonts w:cs="Times New Roman"/>
              </w:rPr>
              <w:t>3</w:t>
            </w:r>
            <w:r w:rsidRPr="00A43411">
              <w:rPr>
                <w:rFonts w:cs="Times New Roman"/>
              </w:rPr>
              <w:t>的场景，在测试功能正常后，使用</w:t>
            </w:r>
            <w:r w:rsidRPr="00A43411">
              <w:rPr>
                <w:rFonts w:cs="Times New Roman"/>
              </w:rPr>
              <w:t>P4 insight</w:t>
            </w:r>
            <w:r w:rsidRPr="00A43411">
              <w:rPr>
                <w:rFonts w:cs="Times New Roman"/>
              </w:rPr>
              <w:t>软件查看</w:t>
            </w:r>
            <w:r w:rsidRPr="00A43411">
              <w:rPr>
                <w:rFonts w:cs="Times New Roman"/>
              </w:rPr>
              <w:t>duomotai_test2.p4</w:t>
            </w:r>
            <w:r w:rsidRPr="00A43411">
              <w:rPr>
                <w:rFonts w:cs="Times New Roman"/>
              </w:rPr>
              <w:t>所使用</w:t>
            </w:r>
            <w:r w:rsidRPr="00A43411">
              <w:rPr>
                <w:rFonts w:cs="Times New Roman"/>
              </w:rPr>
              <w:t>SRAM</w:t>
            </w:r>
            <w:r w:rsidRPr="00A43411">
              <w:rPr>
                <w:rFonts w:cs="Times New Roman"/>
              </w:rPr>
              <w:t>资源量，并记录。</w:t>
            </w:r>
          </w:p>
          <w:p w14:paraId="0B5CDC38" w14:textId="77777777" w:rsidR="0064659F" w:rsidRPr="00A43411" w:rsidRDefault="0064659F" w:rsidP="00A435A5">
            <w:pPr>
              <w:numPr>
                <w:ilvl w:val="0"/>
                <w:numId w:val="10"/>
              </w:numPr>
              <w:adjustRightInd w:val="0"/>
              <w:snapToGrid w:val="0"/>
              <w:spacing w:beforeLines="50" w:before="156" w:afterLines="50" w:after="156"/>
              <w:ind w:firstLine="480"/>
              <w:rPr>
                <w:rFonts w:cs="Times New Roman"/>
              </w:rPr>
            </w:pPr>
            <w:r w:rsidRPr="00A43411">
              <w:rPr>
                <w:rFonts w:cs="Times New Roman"/>
              </w:rPr>
              <w:t>装载在相同场景下使用基准算法生成的</w:t>
            </w:r>
            <w:r w:rsidRPr="00A43411">
              <w:rPr>
                <w:rFonts w:cs="Times New Roman"/>
              </w:rPr>
              <w:t>p4</w:t>
            </w:r>
            <w:r w:rsidRPr="00A43411">
              <w:rPr>
                <w:rFonts w:cs="Times New Roman"/>
              </w:rPr>
              <w:t>程序</w:t>
            </w:r>
            <w:r w:rsidRPr="00A43411">
              <w:rPr>
                <w:rFonts w:cs="Times New Roman"/>
              </w:rPr>
              <w:t>duomotai_test3.p4</w:t>
            </w:r>
            <w:r w:rsidRPr="00A43411">
              <w:rPr>
                <w:rFonts w:cs="Times New Roman"/>
              </w:rPr>
              <w:t>，使用</w:t>
            </w:r>
            <w:r w:rsidRPr="00A43411">
              <w:rPr>
                <w:rFonts w:cs="Times New Roman"/>
              </w:rPr>
              <w:t>P4 insight</w:t>
            </w:r>
            <w:r w:rsidRPr="00A43411">
              <w:rPr>
                <w:rFonts w:cs="Times New Roman"/>
              </w:rPr>
              <w:t>软件查看其使用</w:t>
            </w:r>
            <w:r w:rsidRPr="00A43411">
              <w:rPr>
                <w:rFonts w:cs="Times New Roman"/>
              </w:rPr>
              <w:t>SRAM</w:t>
            </w:r>
            <w:r w:rsidRPr="00A43411">
              <w:rPr>
                <w:rFonts w:cs="Times New Roman"/>
              </w:rPr>
              <w:t>资源量，并记录。</w:t>
            </w:r>
          </w:p>
        </w:tc>
      </w:tr>
      <w:tr w:rsidR="0064659F" w:rsidRPr="00A43411" w14:paraId="77059EE5" w14:textId="77777777" w:rsidTr="00A435A5">
        <w:trPr>
          <w:trHeight w:val="567"/>
          <w:jc w:val="center"/>
        </w:trPr>
        <w:tc>
          <w:tcPr>
            <w:tcW w:w="8236" w:type="dxa"/>
            <w:shd w:val="clear" w:color="auto" w:fill="BDD6EE"/>
            <w:vAlign w:val="center"/>
          </w:tcPr>
          <w:p w14:paraId="31C53EC3"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t>预期结果</w:t>
            </w:r>
          </w:p>
        </w:tc>
      </w:tr>
      <w:tr w:rsidR="0064659F" w:rsidRPr="00A43411" w14:paraId="7B98387D" w14:textId="77777777" w:rsidTr="00A435A5">
        <w:trPr>
          <w:jc w:val="center"/>
        </w:trPr>
        <w:tc>
          <w:tcPr>
            <w:tcW w:w="8236" w:type="dxa"/>
          </w:tcPr>
          <w:p w14:paraId="2DADB226" w14:textId="77777777" w:rsidR="0064659F" w:rsidRPr="00A43411" w:rsidRDefault="0064659F" w:rsidP="00A435A5">
            <w:pPr>
              <w:adjustRightInd w:val="0"/>
              <w:snapToGrid w:val="0"/>
              <w:spacing w:beforeLines="50" w:before="156" w:afterLines="50" w:after="156"/>
              <w:ind w:firstLine="480"/>
              <w:rPr>
                <w:rFonts w:cs="Times New Roman"/>
                <w:szCs w:val="24"/>
              </w:rPr>
            </w:pPr>
            <w:r w:rsidRPr="00A43411">
              <w:rPr>
                <w:rFonts w:cs="Times New Roman"/>
              </w:rPr>
              <w:t>duomotai_test2.p4</w:t>
            </w:r>
            <w:r w:rsidRPr="00A43411">
              <w:rPr>
                <w:rFonts w:cs="Times New Roman"/>
              </w:rPr>
              <w:t>相比</w:t>
            </w:r>
            <w:r w:rsidRPr="00A43411">
              <w:rPr>
                <w:rFonts w:cs="Times New Roman"/>
              </w:rPr>
              <w:t>duomotai_test3.p4</w:t>
            </w:r>
            <w:r w:rsidRPr="00A43411">
              <w:rPr>
                <w:rFonts w:cs="Times New Roman"/>
              </w:rPr>
              <w:t>，可将所部署网络模态的</w:t>
            </w:r>
            <w:r w:rsidRPr="00A43411">
              <w:rPr>
                <w:rFonts w:cs="Times New Roman"/>
              </w:rPr>
              <w:t>SRAM</w:t>
            </w:r>
            <w:r w:rsidRPr="00A43411">
              <w:rPr>
                <w:rFonts w:cs="Times New Roman"/>
              </w:rPr>
              <w:t>资源使用降低</w:t>
            </w:r>
            <w:r w:rsidRPr="00A43411">
              <w:rPr>
                <w:rFonts w:cs="Times New Roman"/>
              </w:rPr>
              <w:t>10%</w:t>
            </w:r>
            <w:r w:rsidRPr="00A43411">
              <w:rPr>
                <w:rFonts w:cs="Times New Roman"/>
              </w:rPr>
              <w:t>以上</w:t>
            </w:r>
            <w:r>
              <w:rPr>
                <w:rFonts w:cs="Times New Roman" w:hint="eastAsia"/>
              </w:rPr>
              <w:t>。</w:t>
            </w:r>
          </w:p>
        </w:tc>
      </w:tr>
      <w:tr w:rsidR="0064659F" w:rsidRPr="00A43411" w14:paraId="5D803445" w14:textId="77777777" w:rsidTr="00A435A5">
        <w:trPr>
          <w:trHeight w:val="567"/>
          <w:jc w:val="center"/>
        </w:trPr>
        <w:tc>
          <w:tcPr>
            <w:tcW w:w="8236" w:type="dxa"/>
            <w:shd w:val="clear" w:color="auto" w:fill="BDD6EE"/>
            <w:vAlign w:val="center"/>
          </w:tcPr>
          <w:p w14:paraId="19BC07B4" w14:textId="77777777" w:rsidR="0064659F" w:rsidRPr="00A43411" w:rsidRDefault="0064659F" w:rsidP="00A435A5">
            <w:pPr>
              <w:ind w:firstLine="482"/>
              <w:rPr>
                <w:rFonts w:cs="Times New Roman"/>
                <w:b/>
                <w:color w:val="000000"/>
                <w:szCs w:val="24"/>
              </w:rPr>
            </w:pPr>
            <w:r w:rsidRPr="00A43411">
              <w:rPr>
                <w:rFonts w:cs="Times New Roman"/>
                <w:b/>
                <w:color w:val="000000"/>
                <w:szCs w:val="24"/>
              </w:rPr>
              <w:t>测试结果</w:t>
            </w:r>
          </w:p>
        </w:tc>
      </w:tr>
      <w:tr w:rsidR="0064659F" w:rsidRPr="00A43411" w14:paraId="402D756D" w14:textId="77777777" w:rsidTr="00A435A5">
        <w:trPr>
          <w:jc w:val="center"/>
        </w:trPr>
        <w:tc>
          <w:tcPr>
            <w:tcW w:w="8236" w:type="dxa"/>
          </w:tcPr>
          <w:p w14:paraId="1A621788" w14:textId="77777777" w:rsidR="0064659F" w:rsidRPr="00A43411" w:rsidRDefault="0064659F" w:rsidP="00A435A5">
            <w:pPr>
              <w:adjustRightInd w:val="0"/>
              <w:snapToGrid w:val="0"/>
              <w:spacing w:beforeLines="50" w:before="156" w:afterLines="50" w:after="156"/>
              <w:ind w:firstLine="480"/>
              <w:rPr>
                <w:rFonts w:cs="Times New Roman"/>
                <w:szCs w:val="24"/>
              </w:rPr>
            </w:pPr>
          </w:p>
        </w:tc>
      </w:tr>
    </w:tbl>
    <w:p w14:paraId="0D73F130" w14:textId="77777777" w:rsidR="0064659F" w:rsidRPr="0064659F" w:rsidRDefault="0064659F" w:rsidP="0064659F">
      <w:pPr>
        <w:ind w:firstLineChars="0" w:firstLine="0"/>
        <w:rPr>
          <w:rFonts w:hint="eastAsia"/>
          <w:lang w:val="zh-CN"/>
        </w:rPr>
      </w:pPr>
    </w:p>
    <w:p w14:paraId="151E5E84" w14:textId="1830A521" w:rsidR="004A7522" w:rsidRDefault="00935E5F" w:rsidP="0064659F">
      <w:pPr>
        <w:pStyle w:val="2"/>
        <w:numPr>
          <w:ilvl w:val="0"/>
          <w:numId w:val="14"/>
        </w:numPr>
      </w:pPr>
      <w:r>
        <w:rPr>
          <w:rFonts w:hint="eastAsia"/>
        </w:rPr>
        <w:lastRenderedPageBreak/>
        <w:t>区分网络模态能力的网络监测技术功能测试</w:t>
      </w:r>
    </w:p>
    <w:p w14:paraId="367CF31A" w14:textId="24968AF9" w:rsidR="004A7522" w:rsidRPr="00D50B45" w:rsidRDefault="00935E5F" w:rsidP="00935E5F">
      <w:pPr>
        <w:keepNext/>
        <w:keepLines/>
        <w:widowControl/>
        <w:spacing w:before="120"/>
        <w:ind w:left="562" w:firstLineChars="0" w:firstLine="0"/>
        <w:jc w:val="left"/>
        <w:outlineLvl w:val="3"/>
        <w:rPr>
          <w:rFonts w:ascii="Cambria" w:hAnsi="Cambria"/>
          <w:b/>
          <w:bCs/>
          <w:kern w:val="0"/>
          <w:sz w:val="28"/>
          <w:szCs w:val="28"/>
          <w:lang w:val="zh-CN"/>
        </w:rPr>
      </w:pPr>
      <w:r>
        <w:rPr>
          <w:rFonts w:ascii="Cambria" w:hAnsi="Cambria"/>
          <w:b/>
          <w:bCs/>
          <w:kern w:val="0"/>
          <w:sz w:val="28"/>
          <w:szCs w:val="28"/>
        </w:rPr>
        <w:t>测试用例</w:t>
      </w:r>
      <w:r>
        <w:rPr>
          <w:rFonts w:ascii="Cambria" w:hAnsi="Cambria" w:hint="eastAsia"/>
          <w:b/>
          <w:bCs/>
          <w:kern w:val="0"/>
          <w:sz w:val="28"/>
          <w:szCs w:val="28"/>
        </w:rPr>
        <w:t>5</w:t>
      </w:r>
      <w:r>
        <w:rPr>
          <w:rFonts w:ascii="Cambria" w:hAnsi="Cambria" w:hint="eastAsia"/>
          <w:b/>
          <w:bCs/>
          <w:kern w:val="0"/>
          <w:sz w:val="28"/>
          <w:szCs w:val="28"/>
        </w:rPr>
        <w:t>：</w:t>
      </w:r>
      <w:r w:rsidRPr="00935E5F">
        <w:rPr>
          <w:rFonts w:ascii="Cambria" w:hAnsi="Cambria" w:hint="eastAsia"/>
          <w:b/>
          <w:bCs/>
          <w:kern w:val="0"/>
          <w:sz w:val="28"/>
          <w:szCs w:val="28"/>
        </w:rPr>
        <w:t>多模态网络监测功能验证</w:t>
      </w:r>
    </w:p>
    <w:tbl>
      <w:tblPr>
        <w:tblStyle w:val="Gridding1"/>
        <w:tblW w:w="8236" w:type="dxa"/>
        <w:jc w:val="center"/>
        <w:tblLayout w:type="fixed"/>
        <w:tblLook w:val="04A0" w:firstRow="1" w:lastRow="0" w:firstColumn="1" w:lastColumn="0" w:noHBand="0" w:noVBand="1"/>
      </w:tblPr>
      <w:tblGrid>
        <w:gridCol w:w="8236"/>
      </w:tblGrid>
      <w:tr w:rsidR="004A7522" w14:paraId="41EEE5D8" w14:textId="77777777">
        <w:trPr>
          <w:trHeight w:val="567"/>
          <w:jc w:val="center"/>
        </w:trPr>
        <w:tc>
          <w:tcPr>
            <w:tcW w:w="8236" w:type="dxa"/>
            <w:shd w:val="clear" w:color="auto" w:fill="BDD6EE"/>
            <w:vAlign w:val="center"/>
          </w:tcPr>
          <w:p w14:paraId="72870C47" w14:textId="77777777" w:rsidR="004A7522" w:rsidRDefault="00481A7C">
            <w:pPr>
              <w:adjustRightInd w:val="0"/>
              <w:snapToGrid w:val="0"/>
              <w:ind w:firstLine="482"/>
              <w:rPr>
                <w:rFonts w:ascii="宋体" w:hAnsi="宋体" w:cs="Times New Roman"/>
                <w:b/>
                <w:color w:val="000000"/>
                <w:szCs w:val="24"/>
              </w:rPr>
            </w:pPr>
            <w:r>
              <w:rPr>
                <w:rFonts w:ascii="宋体" w:hAnsi="宋体" w:cs="Times New Roman" w:hint="eastAsia"/>
                <w:b/>
                <w:color w:val="000000"/>
                <w:szCs w:val="24"/>
              </w:rPr>
              <w:t>测试目的</w:t>
            </w:r>
          </w:p>
        </w:tc>
      </w:tr>
      <w:tr w:rsidR="004A7522" w14:paraId="31C332FD" w14:textId="77777777">
        <w:trPr>
          <w:trHeight w:val="590"/>
          <w:jc w:val="center"/>
        </w:trPr>
        <w:tc>
          <w:tcPr>
            <w:tcW w:w="8236" w:type="dxa"/>
            <w:vAlign w:val="center"/>
          </w:tcPr>
          <w:p w14:paraId="04F47899" w14:textId="6383E72C" w:rsidR="004A7522" w:rsidRDefault="00935E5F">
            <w:pPr>
              <w:adjustRightInd w:val="0"/>
              <w:snapToGrid w:val="0"/>
              <w:spacing w:beforeLines="50" w:before="156" w:afterLines="50" w:after="156"/>
              <w:ind w:firstLine="480"/>
              <w:rPr>
                <w:rFonts w:ascii="宋体" w:eastAsia="等线" w:hAnsi="宋体" w:cs="Times New Roman"/>
                <w:szCs w:val="24"/>
              </w:rPr>
            </w:pPr>
            <w:r>
              <w:rPr>
                <w:rFonts w:hint="eastAsia"/>
              </w:rPr>
              <w:t>验证所优化后的</w:t>
            </w:r>
            <w:r>
              <w:rPr>
                <w:rFonts w:hint="eastAsia"/>
              </w:rPr>
              <w:t>I</w:t>
            </w:r>
            <w:r>
              <w:t>NT</w:t>
            </w:r>
            <w:r>
              <w:rPr>
                <w:rFonts w:hint="eastAsia"/>
              </w:rPr>
              <w:t>技术可对</w:t>
            </w:r>
            <w:r>
              <w:rPr>
                <w:rFonts w:hint="eastAsia"/>
              </w:rPr>
              <w:t>I</w:t>
            </w:r>
            <w:r>
              <w:t>P</w:t>
            </w:r>
            <w:r>
              <w:rPr>
                <w:rFonts w:hint="eastAsia"/>
              </w:rPr>
              <w:t>v</w:t>
            </w:r>
            <w:r>
              <w:t>4</w:t>
            </w:r>
            <w:r>
              <w:rPr>
                <w:rFonts w:hint="eastAsia"/>
              </w:rPr>
              <w:t>、</w:t>
            </w:r>
            <w:r>
              <w:rPr>
                <w:rFonts w:hint="eastAsia"/>
              </w:rPr>
              <w:t>I</w:t>
            </w:r>
            <w:r>
              <w:t>P</w:t>
            </w:r>
            <w:r>
              <w:rPr>
                <w:rFonts w:hint="eastAsia"/>
              </w:rPr>
              <w:t>v</w:t>
            </w:r>
            <w:r>
              <w:t>6</w:t>
            </w:r>
            <w:r>
              <w:rPr>
                <w:rFonts w:hint="eastAsia"/>
              </w:rPr>
              <w:t>、</w:t>
            </w:r>
            <w:r>
              <w:rPr>
                <w:rFonts w:hint="eastAsia"/>
              </w:rPr>
              <w:t>N</w:t>
            </w:r>
            <w:r>
              <w:t>DN</w:t>
            </w:r>
            <w:r>
              <w:rPr>
                <w:rFonts w:hint="eastAsia"/>
              </w:rPr>
              <w:t>、</w:t>
            </w:r>
            <w:r>
              <w:rPr>
                <w:rFonts w:hint="eastAsia"/>
              </w:rPr>
              <w:t>I</w:t>
            </w:r>
            <w:r>
              <w:t>PN</w:t>
            </w:r>
            <w:r>
              <w:rPr>
                <w:rFonts w:hint="eastAsia"/>
              </w:rPr>
              <w:t>和工控网络等网络模态进行高效的性能监测</w:t>
            </w:r>
          </w:p>
        </w:tc>
      </w:tr>
      <w:tr w:rsidR="004A7522" w14:paraId="0225EB83" w14:textId="77777777">
        <w:trPr>
          <w:trHeight w:val="567"/>
          <w:jc w:val="center"/>
        </w:trPr>
        <w:tc>
          <w:tcPr>
            <w:tcW w:w="8236" w:type="dxa"/>
            <w:shd w:val="clear" w:color="auto" w:fill="BDD6EE"/>
            <w:vAlign w:val="center"/>
          </w:tcPr>
          <w:p w14:paraId="2887F099" w14:textId="77777777" w:rsidR="004A7522" w:rsidRDefault="00481A7C">
            <w:pPr>
              <w:adjustRightInd w:val="0"/>
              <w:snapToGrid w:val="0"/>
              <w:ind w:firstLine="482"/>
              <w:rPr>
                <w:rFonts w:ascii="宋体" w:hAnsi="宋体" w:cs="Times New Roman"/>
                <w:b/>
                <w:color w:val="000000"/>
                <w:szCs w:val="24"/>
              </w:rPr>
            </w:pPr>
            <w:r>
              <w:rPr>
                <w:rFonts w:ascii="宋体" w:hAnsi="宋体" w:cs="Times New Roman" w:hint="eastAsia"/>
                <w:b/>
                <w:color w:val="000000"/>
                <w:szCs w:val="24"/>
              </w:rPr>
              <w:t>测试条件</w:t>
            </w:r>
          </w:p>
        </w:tc>
      </w:tr>
      <w:tr w:rsidR="004A7522" w14:paraId="4526C80F" w14:textId="77777777">
        <w:trPr>
          <w:trHeight w:val="454"/>
          <w:jc w:val="center"/>
        </w:trPr>
        <w:tc>
          <w:tcPr>
            <w:tcW w:w="8236" w:type="dxa"/>
            <w:shd w:val="clear" w:color="auto" w:fill="FFFFFF"/>
          </w:tcPr>
          <w:p w14:paraId="03C8B079" w14:textId="35B5786C" w:rsidR="004A7522" w:rsidRDefault="00D50B45">
            <w:pPr>
              <w:adjustRightInd w:val="0"/>
              <w:snapToGrid w:val="0"/>
              <w:spacing w:beforeLines="50" w:before="156" w:afterLines="50" w:after="156"/>
              <w:ind w:firstLine="480"/>
              <w:rPr>
                <w:rFonts w:ascii="宋体" w:hAnsi="宋体" w:cs="Times New Roman"/>
                <w:szCs w:val="24"/>
              </w:rPr>
            </w:pPr>
            <w:r w:rsidRPr="00D11388">
              <w:rPr>
                <w:rFonts w:cs="Times New Roman"/>
                <w:szCs w:val="24"/>
              </w:rPr>
              <w:t>使用测试拓扑，平台正常运行</w:t>
            </w:r>
          </w:p>
        </w:tc>
      </w:tr>
      <w:tr w:rsidR="004A7522" w14:paraId="50EC1A7C" w14:textId="77777777">
        <w:trPr>
          <w:trHeight w:val="567"/>
          <w:jc w:val="center"/>
        </w:trPr>
        <w:tc>
          <w:tcPr>
            <w:tcW w:w="8236" w:type="dxa"/>
            <w:shd w:val="clear" w:color="auto" w:fill="BDD6EE"/>
            <w:vAlign w:val="center"/>
          </w:tcPr>
          <w:p w14:paraId="7BD5B776" w14:textId="77777777" w:rsidR="004A7522" w:rsidRDefault="00481A7C">
            <w:pPr>
              <w:ind w:firstLine="482"/>
              <w:rPr>
                <w:rFonts w:ascii="宋体" w:hAnsi="宋体" w:cs="Times New Roman"/>
                <w:color w:val="000000"/>
                <w:szCs w:val="24"/>
              </w:rPr>
            </w:pPr>
            <w:r>
              <w:rPr>
                <w:rFonts w:ascii="宋体" w:hAnsi="宋体" w:cs="Times New Roman" w:hint="eastAsia"/>
                <w:b/>
                <w:color w:val="000000"/>
                <w:szCs w:val="24"/>
              </w:rPr>
              <w:t>测试步骤</w:t>
            </w:r>
          </w:p>
        </w:tc>
      </w:tr>
      <w:tr w:rsidR="004A7522" w14:paraId="51ED38D8" w14:textId="77777777">
        <w:trPr>
          <w:jc w:val="center"/>
        </w:trPr>
        <w:tc>
          <w:tcPr>
            <w:tcW w:w="8236" w:type="dxa"/>
          </w:tcPr>
          <w:p w14:paraId="4AD34B7E" w14:textId="56485C13" w:rsidR="00B1569F" w:rsidRPr="00D11388" w:rsidRDefault="00B1569F" w:rsidP="00B1569F">
            <w:pPr>
              <w:spacing w:line="360" w:lineRule="auto"/>
              <w:ind w:firstLineChars="0" w:firstLine="0"/>
              <w:contextualSpacing/>
              <w:jc w:val="left"/>
              <w:rPr>
                <w:rFonts w:cs="Times New Roman"/>
                <w:szCs w:val="24"/>
              </w:rPr>
            </w:pPr>
            <w:r w:rsidRPr="00D11388">
              <w:rPr>
                <w:rFonts w:cs="Times New Roman"/>
                <w:szCs w:val="24"/>
              </w:rPr>
              <w:t>1</w:t>
            </w:r>
            <w:r>
              <w:rPr>
                <w:rFonts w:cs="Times New Roman" w:hint="eastAsia"/>
                <w:szCs w:val="24"/>
              </w:rPr>
              <w:t xml:space="preserve">) </w:t>
            </w:r>
            <w:r w:rsidRPr="00D11388">
              <w:rPr>
                <w:rFonts w:cs="Times New Roman"/>
                <w:szCs w:val="24"/>
              </w:rPr>
              <w:t>运行</w:t>
            </w:r>
            <w:r>
              <w:rPr>
                <w:rFonts w:cs="Times New Roman" w:hint="eastAsia"/>
                <w:szCs w:val="24"/>
              </w:rPr>
              <w:t>优化的</w:t>
            </w:r>
            <w:r w:rsidRPr="00D11388">
              <w:rPr>
                <w:rFonts w:cs="Times New Roman"/>
                <w:szCs w:val="24"/>
              </w:rPr>
              <w:t>INT</w:t>
            </w:r>
            <w:r w:rsidR="00935E5F">
              <w:rPr>
                <w:rFonts w:cs="Times New Roman"/>
                <w:szCs w:val="24"/>
              </w:rPr>
              <w:t>技术</w:t>
            </w:r>
            <w:r w:rsidRPr="00D11388">
              <w:rPr>
                <w:rFonts w:cs="Times New Roman"/>
                <w:szCs w:val="24"/>
              </w:rPr>
              <w:t>的</w:t>
            </w:r>
            <w:r w:rsidRPr="00D11388">
              <w:rPr>
                <w:rFonts w:cs="Times New Roman"/>
                <w:szCs w:val="24"/>
              </w:rPr>
              <w:t>P4</w:t>
            </w:r>
            <w:r w:rsidRPr="00D11388">
              <w:rPr>
                <w:rFonts w:cs="Times New Roman"/>
                <w:szCs w:val="24"/>
              </w:rPr>
              <w:t>程序</w:t>
            </w:r>
          </w:p>
          <w:p w14:paraId="2703EE67" w14:textId="31012C01" w:rsidR="00B1569F" w:rsidRPr="00D11388" w:rsidRDefault="00B1569F" w:rsidP="00B1569F">
            <w:pPr>
              <w:spacing w:line="360" w:lineRule="auto"/>
              <w:ind w:firstLineChars="0" w:firstLine="0"/>
              <w:contextualSpacing/>
              <w:jc w:val="left"/>
              <w:rPr>
                <w:rFonts w:cs="Times New Roman"/>
                <w:szCs w:val="24"/>
              </w:rPr>
            </w:pPr>
            <w:r>
              <w:rPr>
                <w:rFonts w:cs="Times New Roman" w:hint="eastAsia"/>
                <w:szCs w:val="24"/>
              </w:rPr>
              <w:t xml:space="preserve">2) </w:t>
            </w:r>
            <w:r w:rsidRPr="00D11388">
              <w:rPr>
                <w:rFonts w:cs="Times New Roman"/>
                <w:szCs w:val="24"/>
              </w:rPr>
              <w:t>使用</w:t>
            </w:r>
            <w:r w:rsidR="00935E5F">
              <w:rPr>
                <w:rFonts w:cs="Times New Roman"/>
                <w:szCs w:val="24"/>
              </w:rPr>
              <w:t>硬件</w:t>
            </w:r>
            <w:r w:rsidRPr="00D11388">
              <w:rPr>
                <w:rFonts w:cs="Times New Roman"/>
                <w:szCs w:val="24"/>
              </w:rPr>
              <w:t>交换机</w:t>
            </w:r>
            <w:r w:rsidRPr="00D11388">
              <w:rPr>
                <w:rFonts w:cs="Times New Roman"/>
                <w:szCs w:val="24"/>
              </w:rPr>
              <w:t>10Gbps</w:t>
            </w:r>
            <w:r w:rsidRPr="00D11388">
              <w:rPr>
                <w:rFonts w:cs="Times New Roman"/>
                <w:szCs w:val="24"/>
              </w:rPr>
              <w:t>端口</w:t>
            </w:r>
            <w:r w:rsidRPr="00D11388">
              <w:rPr>
                <w:rFonts w:cs="Times New Roman"/>
                <w:szCs w:val="24"/>
              </w:rPr>
              <w:t>Port132</w:t>
            </w:r>
            <w:r w:rsidRPr="00D11388">
              <w:rPr>
                <w:rFonts w:cs="Times New Roman"/>
                <w:szCs w:val="24"/>
              </w:rPr>
              <w:t>（入端口）和</w:t>
            </w:r>
            <w:r w:rsidRPr="00D11388">
              <w:rPr>
                <w:rFonts w:cs="Times New Roman"/>
                <w:szCs w:val="24"/>
              </w:rPr>
              <w:t>Port133</w:t>
            </w:r>
            <w:r w:rsidRPr="00D11388">
              <w:rPr>
                <w:rFonts w:cs="Times New Roman"/>
                <w:szCs w:val="24"/>
              </w:rPr>
              <w:t>（出端口）</w:t>
            </w:r>
          </w:p>
          <w:p w14:paraId="5CDD9FC9" w14:textId="4D35102D" w:rsidR="00B1569F" w:rsidRPr="00D11388" w:rsidRDefault="00B1569F" w:rsidP="00B1569F">
            <w:pPr>
              <w:spacing w:line="360" w:lineRule="auto"/>
              <w:ind w:firstLineChars="0" w:firstLine="0"/>
              <w:contextualSpacing/>
              <w:jc w:val="left"/>
              <w:rPr>
                <w:rFonts w:cs="Times New Roman"/>
                <w:szCs w:val="24"/>
              </w:rPr>
            </w:pPr>
            <w:r>
              <w:rPr>
                <w:rFonts w:cs="Times New Roman" w:hint="eastAsia"/>
                <w:szCs w:val="24"/>
              </w:rPr>
              <w:t xml:space="preserve">3) </w:t>
            </w:r>
            <w:r>
              <w:rPr>
                <w:rFonts w:cs="Times New Roman"/>
                <w:szCs w:val="24"/>
              </w:rPr>
              <w:t>通过</w:t>
            </w:r>
            <w:r>
              <w:rPr>
                <w:rFonts w:cs="Times New Roman" w:hint="eastAsia"/>
                <w:szCs w:val="24"/>
              </w:rPr>
              <w:t>P</w:t>
            </w:r>
            <w:r>
              <w:rPr>
                <w:rFonts w:cs="Times New Roman"/>
                <w:szCs w:val="24"/>
              </w:rPr>
              <w:t>4Runtime</w:t>
            </w:r>
            <w:r w:rsidRPr="00D11388">
              <w:rPr>
                <w:rFonts w:cs="Times New Roman"/>
                <w:szCs w:val="24"/>
              </w:rPr>
              <w:t>下发</w:t>
            </w:r>
            <w:r>
              <w:rPr>
                <w:rFonts w:cs="Times New Roman"/>
                <w:szCs w:val="24"/>
              </w:rPr>
              <w:t>处理</w:t>
            </w:r>
            <w:r>
              <w:rPr>
                <w:rFonts w:cs="Times New Roman"/>
                <w:szCs w:val="24"/>
              </w:rPr>
              <w:t>IPv4</w:t>
            </w:r>
            <w:r>
              <w:rPr>
                <w:rFonts w:cs="Times New Roman"/>
                <w:szCs w:val="24"/>
              </w:rPr>
              <w:t>数据包的相关流表以及执行优化的</w:t>
            </w:r>
            <w:r>
              <w:rPr>
                <w:rFonts w:cs="Times New Roman" w:hint="eastAsia"/>
                <w:szCs w:val="24"/>
              </w:rPr>
              <w:t>I</w:t>
            </w:r>
            <w:r>
              <w:rPr>
                <w:rFonts w:cs="Times New Roman"/>
                <w:szCs w:val="24"/>
              </w:rPr>
              <w:t>NT</w:t>
            </w:r>
            <w:r>
              <w:rPr>
                <w:rFonts w:cs="Times New Roman"/>
                <w:szCs w:val="24"/>
              </w:rPr>
              <w:t>操作的</w:t>
            </w:r>
            <w:r>
              <w:rPr>
                <w:rFonts w:cs="Times New Roman" w:hint="eastAsia"/>
                <w:szCs w:val="24"/>
              </w:rPr>
              <w:t>流表的流表项</w:t>
            </w:r>
          </w:p>
          <w:p w14:paraId="3D47CEF7" w14:textId="3409A8B2" w:rsidR="00B1569F" w:rsidRPr="00D11388" w:rsidRDefault="00B1569F" w:rsidP="00B1569F">
            <w:pPr>
              <w:spacing w:line="360" w:lineRule="auto"/>
              <w:ind w:firstLineChars="0" w:firstLine="0"/>
              <w:contextualSpacing/>
              <w:jc w:val="left"/>
              <w:rPr>
                <w:rFonts w:cs="Times New Roman"/>
                <w:szCs w:val="24"/>
              </w:rPr>
            </w:pPr>
            <w:r>
              <w:rPr>
                <w:rFonts w:cs="Times New Roman" w:hint="eastAsia"/>
                <w:szCs w:val="24"/>
              </w:rPr>
              <w:t xml:space="preserve">4) </w:t>
            </w:r>
            <w:r>
              <w:rPr>
                <w:rFonts w:cs="Times New Roman" w:hint="eastAsia"/>
                <w:szCs w:val="24"/>
              </w:rPr>
              <w:t>流量发生器（</w:t>
            </w:r>
            <w:proofErr w:type="spellStart"/>
            <w:r>
              <w:rPr>
                <w:rFonts w:cs="Times New Roman" w:hint="eastAsia"/>
                <w:szCs w:val="24"/>
              </w:rPr>
              <w:t>b</w:t>
            </w:r>
            <w:r>
              <w:rPr>
                <w:rFonts w:cs="Times New Roman"/>
                <w:szCs w:val="24"/>
              </w:rPr>
              <w:t>igtao</w:t>
            </w:r>
            <w:proofErr w:type="spellEnd"/>
            <w:r>
              <w:rPr>
                <w:rFonts w:cs="Times New Roman"/>
                <w:szCs w:val="24"/>
              </w:rPr>
              <w:t>）</w:t>
            </w:r>
            <w:r>
              <w:rPr>
                <w:rFonts w:cs="Times New Roman" w:hint="eastAsia"/>
                <w:szCs w:val="24"/>
              </w:rPr>
              <w:t>发送</w:t>
            </w:r>
            <w:r w:rsidRPr="00D11388">
              <w:rPr>
                <w:rFonts w:cs="Times New Roman"/>
                <w:szCs w:val="24"/>
              </w:rPr>
              <w:t>IPv4</w:t>
            </w:r>
            <w:r>
              <w:rPr>
                <w:rFonts w:cs="Times New Roman"/>
                <w:szCs w:val="24"/>
              </w:rPr>
              <w:t>流</w:t>
            </w:r>
            <w:r w:rsidRPr="00D11388">
              <w:rPr>
                <w:rFonts w:cs="Times New Roman"/>
                <w:szCs w:val="24"/>
              </w:rPr>
              <w:t>给硬件交换机</w:t>
            </w:r>
          </w:p>
          <w:p w14:paraId="1501F9CF" w14:textId="73423027" w:rsidR="004A7522" w:rsidRDefault="00B1569F" w:rsidP="00B1569F">
            <w:pPr>
              <w:adjustRightInd w:val="0"/>
              <w:snapToGrid w:val="0"/>
              <w:spacing w:beforeLines="50" w:before="156" w:afterLines="50" w:after="156"/>
              <w:ind w:firstLineChars="0" w:firstLine="0"/>
              <w:rPr>
                <w:rFonts w:cs="Times New Roman"/>
                <w:szCs w:val="24"/>
              </w:rPr>
            </w:pPr>
            <w:r>
              <w:rPr>
                <w:rFonts w:cs="Times New Roman" w:hint="eastAsia"/>
                <w:szCs w:val="24"/>
              </w:rPr>
              <w:t xml:space="preserve">5) </w:t>
            </w:r>
            <w:r w:rsidRPr="00D11388">
              <w:rPr>
                <w:rFonts w:cs="Times New Roman"/>
                <w:szCs w:val="24"/>
              </w:rPr>
              <w:t>在</w:t>
            </w:r>
            <w:r>
              <w:rPr>
                <w:rFonts w:cs="Times New Roman" w:hint="eastAsia"/>
                <w:szCs w:val="24"/>
              </w:rPr>
              <w:t>数据分析器</w:t>
            </w:r>
            <w:r w:rsidRPr="00D11388">
              <w:rPr>
                <w:rFonts w:cs="Times New Roman"/>
                <w:szCs w:val="24"/>
              </w:rPr>
              <w:t>上解析收到数据包</w:t>
            </w:r>
          </w:p>
          <w:p w14:paraId="4D3E4B12" w14:textId="77777777" w:rsidR="00935E5F" w:rsidRDefault="00935E5F" w:rsidP="00B1569F">
            <w:pPr>
              <w:adjustRightInd w:val="0"/>
              <w:snapToGrid w:val="0"/>
              <w:spacing w:beforeLines="50" w:before="156" w:afterLines="50" w:after="156"/>
              <w:ind w:firstLineChars="0" w:firstLine="0"/>
              <w:rPr>
                <w:rFonts w:cs="Times New Roman"/>
                <w:szCs w:val="24"/>
              </w:rPr>
            </w:pPr>
            <w:r>
              <w:rPr>
                <w:rFonts w:cs="Times New Roman" w:hint="eastAsia"/>
                <w:szCs w:val="24"/>
              </w:rPr>
              <w:t>6)</w:t>
            </w:r>
            <w:r>
              <w:rPr>
                <w:rFonts w:cs="Times New Roman"/>
                <w:szCs w:val="24"/>
              </w:rPr>
              <w:t xml:space="preserve"> </w:t>
            </w:r>
            <w:r>
              <w:rPr>
                <w:rFonts w:cs="Times New Roman"/>
                <w:szCs w:val="24"/>
              </w:rPr>
              <w:t>对</w:t>
            </w:r>
            <w:r>
              <w:rPr>
                <w:rFonts w:cs="Times New Roman" w:hint="eastAsia"/>
                <w:szCs w:val="24"/>
              </w:rPr>
              <w:t>I</w:t>
            </w:r>
            <w:r>
              <w:rPr>
                <w:rFonts w:cs="Times New Roman"/>
                <w:szCs w:val="24"/>
              </w:rPr>
              <w:t>Pv6</w:t>
            </w:r>
            <w:r>
              <w:rPr>
                <w:rFonts w:cs="Times New Roman"/>
                <w:szCs w:val="24"/>
              </w:rPr>
              <w:t>模态进行上述同样的操作进行验证</w:t>
            </w:r>
          </w:p>
          <w:p w14:paraId="52E9230D" w14:textId="77777777" w:rsidR="00935E5F" w:rsidRDefault="00935E5F" w:rsidP="00935E5F">
            <w:pPr>
              <w:adjustRightInd w:val="0"/>
              <w:snapToGrid w:val="0"/>
              <w:spacing w:beforeLines="50" w:before="156" w:afterLines="50" w:after="156"/>
              <w:ind w:firstLineChars="0" w:firstLine="0"/>
              <w:rPr>
                <w:rFonts w:cs="Times New Roman"/>
                <w:szCs w:val="24"/>
              </w:rPr>
            </w:pPr>
            <w:r>
              <w:rPr>
                <w:rFonts w:cs="Times New Roman" w:hint="eastAsia"/>
                <w:szCs w:val="24"/>
              </w:rPr>
              <w:t>7)</w:t>
            </w:r>
            <w:r>
              <w:rPr>
                <w:rFonts w:cs="Times New Roman"/>
                <w:szCs w:val="24"/>
              </w:rPr>
              <w:t xml:space="preserve"> </w:t>
            </w:r>
            <w:r>
              <w:rPr>
                <w:rFonts w:cs="Times New Roman"/>
                <w:szCs w:val="24"/>
              </w:rPr>
              <w:t>对</w:t>
            </w:r>
            <w:r>
              <w:rPr>
                <w:rFonts w:cs="Times New Roman"/>
                <w:szCs w:val="24"/>
              </w:rPr>
              <w:t>NDN</w:t>
            </w:r>
            <w:r>
              <w:rPr>
                <w:rFonts w:cs="Times New Roman"/>
                <w:szCs w:val="24"/>
              </w:rPr>
              <w:t>模态进行上述同样的操作进行验证</w:t>
            </w:r>
          </w:p>
          <w:p w14:paraId="6DC1B9AF" w14:textId="77777777" w:rsidR="00935E5F" w:rsidRDefault="00935E5F" w:rsidP="00935E5F">
            <w:pPr>
              <w:adjustRightInd w:val="0"/>
              <w:snapToGrid w:val="0"/>
              <w:spacing w:beforeLines="50" w:before="156" w:afterLines="50" w:after="156"/>
              <w:ind w:firstLineChars="0" w:firstLine="0"/>
              <w:rPr>
                <w:rFonts w:cs="Times New Roman"/>
                <w:szCs w:val="24"/>
              </w:rPr>
            </w:pPr>
            <w:r>
              <w:rPr>
                <w:rFonts w:cs="Times New Roman"/>
                <w:szCs w:val="24"/>
              </w:rPr>
              <w:t xml:space="preserve">8) </w:t>
            </w:r>
            <w:r>
              <w:rPr>
                <w:rFonts w:cs="Times New Roman"/>
                <w:szCs w:val="24"/>
              </w:rPr>
              <w:t>对</w:t>
            </w:r>
            <w:r>
              <w:rPr>
                <w:rFonts w:cs="Times New Roman" w:hint="eastAsia"/>
                <w:szCs w:val="24"/>
              </w:rPr>
              <w:t>I</w:t>
            </w:r>
            <w:r>
              <w:rPr>
                <w:rFonts w:cs="Times New Roman"/>
                <w:szCs w:val="24"/>
              </w:rPr>
              <w:t>PN</w:t>
            </w:r>
            <w:proofErr w:type="gramStart"/>
            <w:r>
              <w:rPr>
                <w:rFonts w:cs="Times New Roman"/>
                <w:szCs w:val="24"/>
              </w:rPr>
              <w:t>模态模态</w:t>
            </w:r>
            <w:proofErr w:type="gramEnd"/>
            <w:r>
              <w:rPr>
                <w:rFonts w:cs="Times New Roman"/>
                <w:szCs w:val="24"/>
              </w:rPr>
              <w:t>进行上述同样的操作进行验证</w:t>
            </w:r>
          </w:p>
          <w:p w14:paraId="30C35DAB" w14:textId="7BA631D9" w:rsidR="00935E5F" w:rsidRPr="00935E5F" w:rsidRDefault="00935E5F" w:rsidP="00935E5F">
            <w:pPr>
              <w:adjustRightInd w:val="0"/>
              <w:snapToGrid w:val="0"/>
              <w:spacing w:beforeLines="50" w:before="156" w:afterLines="50" w:after="156"/>
              <w:ind w:firstLineChars="0" w:firstLine="0"/>
              <w:rPr>
                <w:rFonts w:ascii="宋体" w:hAnsi="宋体" w:cs="Times New Roman"/>
                <w:szCs w:val="24"/>
              </w:rPr>
            </w:pPr>
            <w:r>
              <w:rPr>
                <w:rFonts w:cs="Times New Roman" w:hint="eastAsia"/>
                <w:szCs w:val="24"/>
              </w:rPr>
              <w:t>9</w:t>
            </w:r>
            <w:r>
              <w:rPr>
                <w:rFonts w:cs="Times New Roman"/>
                <w:szCs w:val="24"/>
              </w:rPr>
              <w:t xml:space="preserve">) </w:t>
            </w:r>
            <w:r>
              <w:rPr>
                <w:rFonts w:cs="Times New Roman"/>
                <w:szCs w:val="24"/>
              </w:rPr>
              <w:t>对工控网络模态进行上述同样的操作进行验证</w:t>
            </w:r>
          </w:p>
        </w:tc>
      </w:tr>
      <w:tr w:rsidR="004A7522" w14:paraId="6FF5E6C8" w14:textId="77777777">
        <w:trPr>
          <w:trHeight w:val="567"/>
          <w:jc w:val="center"/>
        </w:trPr>
        <w:tc>
          <w:tcPr>
            <w:tcW w:w="8236" w:type="dxa"/>
            <w:shd w:val="clear" w:color="auto" w:fill="BDD6EE"/>
            <w:vAlign w:val="center"/>
          </w:tcPr>
          <w:p w14:paraId="14AA9A80" w14:textId="77777777" w:rsidR="004A7522" w:rsidRDefault="00481A7C">
            <w:pPr>
              <w:ind w:firstLine="482"/>
              <w:rPr>
                <w:rFonts w:ascii="宋体" w:hAnsi="宋体" w:cs="Times New Roman"/>
                <w:b/>
                <w:color w:val="000000"/>
                <w:szCs w:val="24"/>
              </w:rPr>
            </w:pPr>
            <w:r>
              <w:rPr>
                <w:rFonts w:ascii="宋体" w:hAnsi="宋体" w:cs="Times New Roman" w:hint="eastAsia"/>
                <w:b/>
                <w:color w:val="000000"/>
                <w:szCs w:val="24"/>
              </w:rPr>
              <w:t>预期结果</w:t>
            </w:r>
          </w:p>
        </w:tc>
      </w:tr>
      <w:tr w:rsidR="004A7522" w14:paraId="63E760CB" w14:textId="77777777">
        <w:trPr>
          <w:jc w:val="center"/>
        </w:trPr>
        <w:tc>
          <w:tcPr>
            <w:tcW w:w="8236" w:type="dxa"/>
          </w:tcPr>
          <w:p w14:paraId="47A36F08" w14:textId="45A2FE71" w:rsidR="004A7522" w:rsidRDefault="00A272FF">
            <w:pPr>
              <w:adjustRightInd w:val="0"/>
              <w:snapToGrid w:val="0"/>
              <w:spacing w:beforeLines="50" w:before="156" w:afterLines="50" w:after="156"/>
              <w:ind w:firstLine="480"/>
              <w:rPr>
                <w:rFonts w:ascii="宋体" w:hAnsi="宋体" w:cs="Times New Roman"/>
                <w:szCs w:val="24"/>
              </w:rPr>
            </w:pPr>
            <w:r>
              <w:rPr>
                <w:rFonts w:cs="Times New Roman"/>
                <w:szCs w:val="24"/>
              </w:rPr>
              <w:t>数据分析器</w:t>
            </w:r>
            <w:r w:rsidRPr="00D11388">
              <w:rPr>
                <w:rFonts w:cs="Times New Roman"/>
                <w:szCs w:val="24"/>
              </w:rPr>
              <w:t>上可以</w:t>
            </w:r>
            <w:r w:rsidR="00427624">
              <w:rPr>
                <w:rFonts w:cs="Times New Roman" w:hint="eastAsia"/>
                <w:szCs w:val="24"/>
              </w:rPr>
              <w:t>展示</w:t>
            </w:r>
            <w:r w:rsidR="009B1328">
              <w:rPr>
                <w:rFonts w:hint="eastAsia"/>
              </w:rPr>
              <w:t>I</w:t>
            </w:r>
            <w:r w:rsidR="009B1328">
              <w:t>P</w:t>
            </w:r>
            <w:r w:rsidR="009B1328">
              <w:rPr>
                <w:rFonts w:hint="eastAsia"/>
              </w:rPr>
              <w:t>v</w:t>
            </w:r>
            <w:r w:rsidR="009B1328">
              <w:t>4</w:t>
            </w:r>
            <w:r w:rsidR="009B1328">
              <w:rPr>
                <w:rFonts w:hint="eastAsia"/>
              </w:rPr>
              <w:t>、</w:t>
            </w:r>
            <w:r w:rsidR="009B1328">
              <w:rPr>
                <w:rFonts w:hint="eastAsia"/>
              </w:rPr>
              <w:t>I</w:t>
            </w:r>
            <w:r w:rsidR="009B1328">
              <w:t>P</w:t>
            </w:r>
            <w:r w:rsidR="009B1328">
              <w:rPr>
                <w:rFonts w:hint="eastAsia"/>
              </w:rPr>
              <w:t>v</w:t>
            </w:r>
            <w:r w:rsidR="009B1328">
              <w:t>6</w:t>
            </w:r>
            <w:r w:rsidR="009B1328">
              <w:rPr>
                <w:rFonts w:hint="eastAsia"/>
              </w:rPr>
              <w:t>、</w:t>
            </w:r>
            <w:r w:rsidR="009B1328">
              <w:rPr>
                <w:rFonts w:hint="eastAsia"/>
              </w:rPr>
              <w:t>N</w:t>
            </w:r>
            <w:r w:rsidR="009B1328">
              <w:t>DN</w:t>
            </w:r>
            <w:r w:rsidR="009B1328">
              <w:rPr>
                <w:rFonts w:hint="eastAsia"/>
              </w:rPr>
              <w:t>、</w:t>
            </w:r>
            <w:r w:rsidR="009B1328">
              <w:rPr>
                <w:rFonts w:hint="eastAsia"/>
              </w:rPr>
              <w:t>I</w:t>
            </w:r>
            <w:r w:rsidR="009B1328">
              <w:t>PN</w:t>
            </w:r>
            <w:r w:rsidR="009B1328">
              <w:rPr>
                <w:rFonts w:hint="eastAsia"/>
              </w:rPr>
              <w:t>和工控网络模态的</w:t>
            </w:r>
            <w:r w:rsidR="00427624">
              <w:rPr>
                <w:rFonts w:hint="eastAsia"/>
              </w:rPr>
              <w:t>流的参数信息</w:t>
            </w:r>
            <w:r>
              <w:rPr>
                <w:rFonts w:cs="Times New Roman"/>
                <w:szCs w:val="24"/>
              </w:rPr>
              <w:t>，</w:t>
            </w:r>
            <w:r w:rsidR="00427624">
              <w:rPr>
                <w:rFonts w:cs="Times New Roman" w:hint="eastAsia"/>
                <w:szCs w:val="24"/>
              </w:rPr>
              <w:t>包括</w:t>
            </w:r>
            <w:r w:rsidRPr="00EF06AF">
              <w:rPr>
                <w:rFonts w:cs="Times New Roman"/>
                <w:szCs w:val="24"/>
              </w:rPr>
              <w:t>带宽，时延，抖动，丢包率</w:t>
            </w:r>
            <w:r w:rsidR="00427624">
              <w:rPr>
                <w:rFonts w:cs="Times New Roman"/>
                <w:szCs w:val="24"/>
              </w:rPr>
              <w:t>等</w:t>
            </w:r>
            <w:r w:rsidR="00427624">
              <w:rPr>
                <w:rFonts w:cs="Times New Roman" w:hint="eastAsia"/>
                <w:szCs w:val="24"/>
              </w:rPr>
              <w:t>。</w:t>
            </w:r>
          </w:p>
        </w:tc>
      </w:tr>
      <w:tr w:rsidR="004A7522" w14:paraId="4A89874F" w14:textId="77777777">
        <w:trPr>
          <w:trHeight w:val="567"/>
          <w:jc w:val="center"/>
        </w:trPr>
        <w:tc>
          <w:tcPr>
            <w:tcW w:w="8236" w:type="dxa"/>
            <w:shd w:val="clear" w:color="auto" w:fill="BDD6EE"/>
            <w:vAlign w:val="center"/>
          </w:tcPr>
          <w:p w14:paraId="3E793240" w14:textId="77777777" w:rsidR="004A7522" w:rsidRDefault="00481A7C">
            <w:pPr>
              <w:ind w:firstLine="482"/>
              <w:rPr>
                <w:rFonts w:ascii="宋体" w:hAnsi="宋体" w:cs="Times New Roman"/>
                <w:b/>
                <w:color w:val="000000"/>
                <w:szCs w:val="24"/>
              </w:rPr>
            </w:pPr>
            <w:r>
              <w:rPr>
                <w:rFonts w:ascii="宋体" w:hAnsi="宋体" w:cs="Times New Roman" w:hint="eastAsia"/>
                <w:b/>
                <w:color w:val="000000"/>
                <w:szCs w:val="24"/>
              </w:rPr>
              <w:t>测试结果</w:t>
            </w:r>
          </w:p>
        </w:tc>
      </w:tr>
      <w:tr w:rsidR="004A7522" w14:paraId="63EB19CC" w14:textId="77777777">
        <w:trPr>
          <w:jc w:val="center"/>
        </w:trPr>
        <w:tc>
          <w:tcPr>
            <w:tcW w:w="8236" w:type="dxa"/>
          </w:tcPr>
          <w:p w14:paraId="1918B52C" w14:textId="77777777" w:rsidR="004A7522" w:rsidRDefault="004A7522">
            <w:pPr>
              <w:adjustRightInd w:val="0"/>
              <w:snapToGrid w:val="0"/>
              <w:spacing w:beforeLines="50" w:before="156" w:afterLines="50" w:after="156"/>
              <w:ind w:firstLine="480"/>
              <w:rPr>
                <w:rFonts w:ascii="宋体" w:hAnsi="宋体" w:cs="Times New Roman"/>
                <w:szCs w:val="24"/>
              </w:rPr>
            </w:pPr>
          </w:p>
        </w:tc>
      </w:tr>
    </w:tbl>
    <w:p w14:paraId="49DF306E" w14:textId="77777777" w:rsidR="00F61FD6" w:rsidRDefault="00F61FD6" w:rsidP="00427624">
      <w:pPr>
        <w:ind w:firstLineChars="0" w:firstLine="0"/>
        <w:rPr>
          <w:rFonts w:eastAsia="楷体"/>
        </w:rPr>
      </w:pPr>
    </w:p>
    <w:p w14:paraId="6DD8CC45" w14:textId="02D3A309" w:rsidR="004A7522" w:rsidRPr="00427624" w:rsidRDefault="00427624" w:rsidP="0064659F">
      <w:pPr>
        <w:pStyle w:val="2"/>
        <w:numPr>
          <w:ilvl w:val="0"/>
          <w:numId w:val="14"/>
        </w:numPr>
        <w:rPr>
          <w:lang w:val="en-US"/>
        </w:rPr>
      </w:pPr>
      <w:r w:rsidRPr="00427624">
        <w:rPr>
          <w:rFonts w:hint="eastAsia"/>
          <w:lang w:val="en-US"/>
        </w:rPr>
        <w:lastRenderedPageBreak/>
        <w:t>区分网络模态能力的网络监测技术性能测试</w:t>
      </w:r>
    </w:p>
    <w:p w14:paraId="01A5919C" w14:textId="22C4F050" w:rsidR="00F61FD6" w:rsidRDefault="00F61FD6" w:rsidP="00F61FD6">
      <w:pPr>
        <w:keepNext/>
        <w:keepLines/>
        <w:widowControl/>
        <w:spacing w:before="120"/>
        <w:ind w:left="1" w:firstLine="562"/>
        <w:jc w:val="left"/>
        <w:outlineLvl w:val="3"/>
        <w:rPr>
          <w:rFonts w:ascii="Cambria" w:hAnsi="Cambria"/>
          <w:b/>
          <w:bCs/>
          <w:kern w:val="0"/>
          <w:sz w:val="28"/>
          <w:szCs w:val="28"/>
          <w:lang w:val="zh-CN"/>
        </w:rPr>
      </w:pPr>
      <w:bookmarkStart w:id="23" w:name="_Toc119509988"/>
      <w:r>
        <w:rPr>
          <w:rFonts w:ascii="Cambria" w:hAnsi="Cambria" w:hint="eastAsia"/>
          <w:b/>
          <w:bCs/>
          <w:kern w:val="0"/>
          <w:sz w:val="28"/>
          <w:szCs w:val="28"/>
          <w:lang w:val="zh-CN"/>
        </w:rPr>
        <w:t>测试用例</w:t>
      </w:r>
      <w:r>
        <w:rPr>
          <w:rFonts w:ascii="Cambria" w:hAnsi="Cambria" w:hint="eastAsia"/>
          <w:b/>
          <w:bCs/>
          <w:kern w:val="0"/>
          <w:sz w:val="28"/>
          <w:szCs w:val="28"/>
          <w:lang w:val="zh-CN"/>
        </w:rPr>
        <w:t>6</w:t>
      </w:r>
      <w:r>
        <w:rPr>
          <w:rFonts w:ascii="Cambria" w:hAnsi="Cambria" w:hint="eastAsia"/>
          <w:b/>
          <w:bCs/>
          <w:kern w:val="0"/>
          <w:sz w:val="28"/>
          <w:szCs w:val="28"/>
          <w:lang w:val="zh-CN"/>
        </w:rPr>
        <w:t>：</w:t>
      </w:r>
      <w:r w:rsidR="00427624" w:rsidRPr="00427624">
        <w:rPr>
          <w:rFonts w:ascii="Cambria" w:hAnsi="Cambria" w:hint="eastAsia"/>
          <w:b/>
          <w:bCs/>
          <w:kern w:val="0"/>
          <w:sz w:val="28"/>
          <w:szCs w:val="28"/>
        </w:rPr>
        <w:t>测试多模态网络监测功能对数据包处理延迟的影响</w:t>
      </w:r>
    </w:p>
    <w:tbl>
      <w:tblPr>
        <w:tblStyle w:val="Gridding1"/>
        <w:tblW w:w="8236" w:type="dxa"/>
        <w:jc w:val="center"/>
        <w:tblLayout w:type="fixed"/>
        <w:tblLook w:val="04A0" w:firstRow="1" w:lastRow="0" w:firstColumn="1" w:lastColumn="0" w:noHBand="0" w:noVBand="1"/>
      </w:tblPr>
      <w:tblGrid>
        <w:gridCol w:w="8236"/>
      </w:tblGrid>
      <w:tr w:rsidR="00F61FD6" w14:paraId="0809624B" w14:textId="77777777">
        <w:trPr>
          <w:trHeight w:val="567"/>
          <w:jc w:val="center"/>
        </w:trPr>
        <w:tc>
          <w:tcPr>
            <w:tcW w:w="8236" w:type="dxa"/>
            <w:shd w:val="clear" w:color="auto" w:fill="BDD6EE"/>
            <w:vAlign w:val="center"/>
          </w:tcPr>
          <w:p w14:paraId="47CFC019" w14:textId="77777777" w:rsidR="00F61FD6" w:rsidRDefault="00F61FD6">
            <w:pPr>
              <w:adjustRightInd w:val="0"/>
              <w:snapToGrid w:val="0"/>
              <w:ind w:firstLine="482"/>
              <w:rPr>
                <w:rFonts w:ascii="宋体" w:hAnsi="宋体" w:cs="Times New Roman"/>
                <w:b/>
                <w:color w:val="000000"/>
                <w:szCs w:val="24"/>
              </w:rPr>
            </w:pPr>
            <w:r>
              <w:rPr>
                <w:rFonts w:ascii="宋体" w:hAnsi="宋体" w:cs="Times New Roman" w:hint="eastAsia"/>
                <w:b/>
                <w:color w:val="000000"/>
                <w:szCs w:val="24"/>
              </w:rPr>
              <w:t>测试目的</w:t>
            </w:r>
          </w:p>
        </w:tc>
      </w:tr>
      <w:tr w:rsidR="00F61FD6" w14:paraId="59FF1AB7" w14:textId="77777777">
        <w:trPr>
          <w:trHeight w:val="590"/>
          <w:jc w:val="center"/>
        </w:trPr>
        <w:tc>
          <w:tcPr>
            <w:tcW w:w="8236" w:type="dxa"/>
            <w:vAlign w:val="center"/>
          </w:tcPr>
          <w:p w14:paraId="6B0C82B4" w14:textId="165B48DA" w:rsidR="00F61FD6" w:rsidRDefault="00427624">
            <w:pPr>
              <w:adjustRightInd w:val="0"/>
              <w:snapToGrid w:val="0"/>
              <w:spacing w:beforeLines="50" w:before="156" w:afterLines="50" w:after="156"/>
              <w:ind w:firstLine="480"/>
              <w:rPr>
                <w:rFonts w:ascii="宋体" w:eastAsia="等线" w:hAnsi="宋体" w:cs="Times New Roman"/>
                <w:szCs w:val="24"/>
              </w:rPr>
            </w:pPr>
            <w:r>
              <w:rPr>
                <w:rFonts w:hint="eastAsia"/>
              </w:rPr>
              <w:t>验证所优化后的</w:t>
            </w:r>
            <w:r>
              <w:rPr>
                <w:rFonts w:hint="eastAsia"/>
              </w:rPr>
              <w:t>I</w:t>
            </w:r>
            <w:r>
              <w:t>NT</w:t>
            </w:r>
            <w:r>
              <w:rPr>
                <w:rFonts w:hint="eastAsia"/>
              </w:rPr>
              <w:t>技术导致的</w:t>
            </w:r>
            <w:r>
              <w:rPr>
                <w:rFonts w:hint="eastAsia"/>
              </w:rPr>
              <w:t>I</w:t>
            </w:r>
            <w:r>
              <w:t>P</w:t>
            </w:r>
            <w:r>
              <w:rPr>
                <w:rFonts w:hint="eastAsia"/>
              </w:rPr>
              <w:t>v</w:t>
            </w:r>
            <w:r>
              <w:t>4</w:t>
            </w:r>
            <w:r>
              <w:rPr>
                <w:rFonts w:hint="eastAsia"/>
              </w:rPr>
              <w:t>、</w:t>
            </w:r>
            <w:r>
              <w:rPr>
                <w:rFonts w:hint="eastAsia"/>
              </w:rPr>
              <w:t>I</w:t>
            </w:r>
            <w:r>
              <w:t>P</w:t>
            </w:r>
            <w:r>
              <w:rPr>
                <w:rFonts w:hint="eastAsia"/>
              </w:rPr>
              <w:t>v</w:t>
            </w:r>
            <w:r>
              <w:t>6</w:t>
            </w:r>
            <w:r>
              <w:rPr>
                <w:rFonts w:hint="eastAsia"/>
              </w:rPr>
              <w:t>、</w:t>
            </w:r>
            <w:r>
              <w:rPr>
                <w:rFonts w:hint="eastAsia"/>
              </w:rPr>
              <w:t>N</w:t>
            </w:r>
            <w:r>
              <w:t>DN</w:t>
            </w:r>
            <w:r>
              <w:rPr>
                <w:rFonts w:hint="eastAsia"/>
              </w:rPr>
              <w:t>、</w:t>
            </w:r>
            <w:r>
              <w:rPr>
                <w:rFonts w:hint="eastAsia"/>
              </w:rPr>
              <w:t>I</w:t>
            </w:r>
            <w:r>
              <w:t>PN</w:t>
            </w:r>
            <w:r>
              <w:rPr>
                <w:rFonts w:hint="eastAsia"/>
              </w:rPr>
              <w:t>和工控网络等网络模态的数据包处理延迟的</w:t>
            </w:r>
            <w:r>
              <w:t>增加不超过</w:t>
            </w:r>
            <w:r>
              <w:rPr>
                <w:rFonts w:hint="eastAsia"/>
              </w:rPr>
              <w:t>2</w:t>
            </w:r>
            <w:r>
              <w:t>0%</w:t>
            </w:r>
          </w:p>
        </w:tc>
      </w:tr>
      <w:tr w:rsidR="00F61FD6" w14:paraId="5B64D363" w14:textId="77777777">
        <w:trPr>
          <w:trHeight w:val="567"/>
          <w:jc w:val="center"/>
        </w:trPr>
        <w:tc>
          <w:tcPr>
            <w:tcW w:w="8236" w:type="dxa"/>
            <w:shd w:val="clear" w:color="auto" w:fill="BDD6EE"/>
            <w:vAlign w:val="center"/>
          </w:tcPr>
          <w:p w14:paraId="2AB0CAE7" w14:textId="77777777" w:rsidR="00F61FD6" w:rsidRDefault="00F61FD6">
            <w:pPr>
              <w:adjustRightInd w:val="0"/>
              <w:snapToGrid w:val="0"/>
              <w:ind w:firstLine="482"/>
              <w:rPr>
                <w:rFonts w:ascii="宋体" w:hAnsi="宋体" w:cs="Times New Roman"/>
                <w:b/>
                <w:color w:val="000000"/>
                <w:szCs w:val="24"/>
              </w:rPr>
            </w:pPr>
            <w:r>
              <w:rPr>
                <w:rFonts w:ascii="宋体" w:hAnsi="宋体" w:cs="Times New Roman" w:hint="eastAsia"/>
                <w:b/>
                <w:color w:val="000000"/>
                <w:szCs w:val="24"/>
              </w:rPr>
              <w:t>测试条件</w:t>
            </w:r>
          </w:p>
        </w:tc>
      </w:tr>
      <w:tr w:rsidR="00F61FD6" w14:paraId="3124977D" w14:textId="77777777">
        <w:trPr>
          <w:trHeight w:val="454"/>
          <w:jc w:val="center"/>
        </w:trPr>
        <w:tc>
          <w:tcPr>
            <w:tcW w:w="8236" w:type="dxa"/>
            <w:shd w:val="clear" w:color="auto" w:fill="FFFFFF"/>
          </w:tcPr>
          <w:p w14:paraId="460E6424" w14:textId="0DD99B88" w:rsidR="00F61FD6" w:rsidRDefault="00F61FD6">
            <w:pPr>
              <w:adjustRightInd w:val="0"/>
              <w:snapToGrid w:val="0"/>
              <w:spacing w:beforeLines="50" w:before="156" w:afterLines="50" w:after="156"/>
              <w:ind w:firstLine="480"/>
              <w:rPr>
                <w:rFonts w:ascii="宋体" w:hAnsi="宋体" w:cs="Times New Roman"/>
                <w:szCs w:val="24"/>
              </w:rPr>
            </w:pPr>
            <w:r w:rsidRPr="00D11388">
              <w:rPr>
                <w:rFonts w:cs="Times New Roman"/>
                <w:szCs w:val="24"/>
              </w:rPr>
              <w:t>使用测试拓扑，平台正常运行</w:t>
            </w:r>
          </w:p>
        </w:tc>
      </w:tr>
      <w:tr w:rsidR="00F61FD6" w14:paraId="671FA1B7" w14:textId="77777777">
        <w:trPr>
          <w:trHeight w:val="567"/>
          <w:jc w:val="center"/>
        </w:trPr>
        <w:tc>
          <w:tcPr>
            <w:tcW w:w="8236" w:type="dxa"/>
            <w:shd w:val="clear" w:color="auto" w:fill="BDD6EE"/>
            <w:vAlign w:val="center"/>
          </w:tcPr>
          <w:p w14:paraId="63D46B27" w14:textId="77777777" w:rsidR="00F61FD6" w:rsidRDefault="00F61FD6">
            <w:pPr>
              <w:ind w:firstLine="482"/>
              <w:rPr>
                <w:rFonts w:ascii="宋体" w:hAnsi="宋体" w:cs="Times New Roman"/>
                <w:color w:val="000000"/>
                <w:szCs w:val="24"/>
              </w:rPr>
            </w:pPr>
            <w:r>
              <w:rPr>
                <w:rFonts w:ascii="宋体" w:hAnsi="宋体" w:cs="Times New Roman" w:hint="eastAsia"/>
                <w:b/>
                <w:color w:val="000000"/>
                <w:szCs w:val="24"/>
              </w:rPr>
              <w:t>测试步骤</w:t>
            </w:r>
          </w:p>
        </w:tc>
      </w:tr>
      <w:tr w:rsidR="00F61FD6" w14:paraId="52757401" w14:textId="77777777">
        <w:trPr>
          <w:jc w:val="center"/>
        </w:trPr>
        <w:tc>
          <w:tcPr>
            <w:tcW w:w="8236" w:type="dxa"/>
          </w:tcPr>
          <w:p w14:paraId="2D1F0ACD" w14:textId="5C4E77E7"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1) </w:t>
            </w:r>
            <w:r>
              <w:rPr>
                <w:rFonts w:cs="Times New Roman"/>
                <w:szCs w:val="24"/>
              </w:rPr>
              <w:t>运行测试不执行</w:t>
            </w:r>
            <w:r>
              <w:rPr>
                <w:rFonts w:cs="Times New Roman" w:hint="eastAsia"/>
                <w:szCs w:val="24"/>
              </w:rPr>
              <w:t>I</w:t>
            </w:r>
            <w:r>
              <w:rPr>
                <w:rFonts w:cs="Times New Roman"/>
                <w:szCs w:val="24"/>
              </w:rPr>
              <w:t>NT</w:t>
            </w:r>
            <w:r w:rsidR="00427624">
              <w:rPr>
                <w:rFonts w:cs="Times New Roman"/>
                <w:szCs w:val="24"/>
              </w:rPr>
              <w:t>操作</w:t>
            </w:r>
            <w:r>
              <w:rPr>
                <w:rFonts w:cs="Times New Roman"/>
                <w:szCs w:val="24"/>
              </w:rPr>
              <w:t>时数据包处理延迟的</w:t>
            </w:r>
            <w:r>
              <w:rPr>
                <w:rFonts w:cs="Times New Roman" w:hint="eastAsia"/>
                <w:szCs w:val="24"/>
              </w:rPr>
              <w:t>P</w:t>
            </w:r>
            <w:r>
              <w:rPr>
                <w:rFonts w:cs="Times New Roman"/>
                <w:szCs w:val="24"/>
              </w:rPr>
              <w:t>4</w:t>
            </w:r>
            <w:r>
              <w:rPr>
                <w:rFonts w:cs="Times New Roman"/>
                <w:szCs w:val="24"/>
              </w:rPr>
              <w:t>程序</w:t>
            </w:r>
            <w:r w:rsidRPr="00D11388">
              <w:rPr>
                <w:rFonts w:cs="Times New Roman"/>
                <w:szCs w:val="24"/>
              </w:rPr>
              <w:t>；</w:t>
            </w:r>
          </w:p>
          <w:p w14:paraId="1AEE245B" w14:textId="37B76413"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2) </w:t>
            </w:r>
            <w:r w:rsidRPr="00D11388">
              <w:rPr>
                <w:rFonts w:cs="Times New Roman"/>
                <w:szCs w:val="24"/>
              </w:rPr>
              <w:t>使用</w:t>
            </w:r>
            <w:r w:rsidR="00427624">
              <w:rPr>
                <w:rFonts w:cs="Times New Roman"/>
                <w:szCs w:val="24"/>
              </w:rPr>
              <w:t>硬件</w:t>
            </w:r>
            <w:r w:rsidRPr="00D11388">
              <w:rPr>
                <w:rFonts w:cs="Times New Roman"/>
                <w:szCs w:val="24"/>
              </w:rPr>
              <w:t>交换机</w:t>
            </w:r>
            <w:r w:rsidRPr="00D11388">
              <w:rPr>
                <w:rFonts w:cs="Times New Roman"/>
                <w:szCs w:val="24"/>
              </w:rPr>
              <w:t>10Gbps</w:t>
            </w:r>
            <w:r w:rsidRPr="00D11388">
              <w:rPr>
                <w:rFonts w:cs="Times New Roman"/>
                <w:szCs w:val="24"/>
              </w:rPr>
              <w:t>端口</w:t>
            </w:r>
            <w:r w:rsidRPr="00D11388">
              <w:rPr>
                <w:rFonts w:cs="Times New Roman"/>
                <w:szCs w:val="24"/>
              </w:rPr>
              <w:t>Port132</w:t>
            </w:r>
            <w:r w:rsidRPr="00D11388">
              <w:rPr>
                <w:rFonts w:cs="Times New Roman"/>
                <w:szCs w:val="24"/>
              </w:rPr>
              <w:t>（入端口）和</w:t>
            </w:r>
            <w:r w:rsidRPr="00D11388">
              <w:rPr>
                <w:rFonts w:cs="Times New Roman"/>
                <w:szCs w:val="24"/>
              </w:rPr>
              <w:t>Port133</w:t>
            </w:r>
            <w:r w:rsidRPr="00D11388">
              <w:rPr>
                <w:rFonts w:cs="Times New Roman"/>
                <w:szCs w:val="24"/>
              </w:rPr>
              <w:t>（出端口）；</w:t>
            </w:r>
          </w:p>
          <w:p w14:paraId="3CF579C8" w14:textId="41E37E7B"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3) </w:t>
            </w:r>
            <w:r>
              <w:rPr>
                <w:rFonts w:cs="Times New Roman"/>
                <w:szCs w:val="24"/>
              </w:rPr>
              <w:t>通过</w:t>
            </w:r>
            <w:r>
              <w:rPr>
                <w:rFonts w:cs="Times New Roman" w:hint="eastAsia"/>
                <w:szCs w:val="24"/>
              </w:rPr>
              <w:t>P</w:t>
            </w:r>
            <w:r>
              <w:rPr>
                <w:rFonts w:cs="Times New Roman"/>
                <w:szCs w:val="24"/>
              </w:rPr>
              <w:t>4Runtime</w:t>
            </w:r>
            <w:r w:rsidRPr="00D11388">
              <w:rPr>
                <w:rFonts w:cs="Times New Roman"/>
                <w:szCs w:val="24"/>
              </w:rPr>
              <w:t>下发</w:t>
            </w:r>
            <w:r>
              <w:rPr>
                <w:rFonts w:cs="Times New Roman"/>
                <w:szCs w:val="24"/>
              </w:rPr>
              <w:t>处理</w:t>
            </w:r>
            <w:r>
              <w:rPr>
                <w:rFonts w:cs="Times New Roman"/>
                <w:szCs w:val="24"/>
              </w:rPr>
              <w:t>IPv4</w:t>
            </w:r>
            <w:r>
              <w:rPr>
                <w:rFonts w:cs="Times New Roman"/>
                <w:szCs w:val="24"/>
              </w:rPr>
              <w:t>数据包的相关流表的流表项</w:t>
            </w:r>
            <w:r w:rsidRPr="00D11388">
              <w:rPr>
                <w:rFonts w:cs="Times New Roman"/>
                <w:szCs w:val="24"/>
              </w:rPr>
              <w:t>；</w:t>
            </w:r>
          </w:p>
          <w:p w14:paraId="304DD120" w14:textId="70547239"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4) </w:t>
            </w:r>
            <w:r>
              <w:rPr>
                <w:rFonts w:cs="Times New Roman" w:hint="eastAsia"/>
                <w:szCs w:val="24"/>
              </w:rPr>
              <w:t>流量发生器（</w:t>
            </w:r>
            <w:proofErr w:type="spellStart"/>
            <w:r>
              <w:rPr>
                <w:rFonts w:cs="Times New Roman" w:hint="eastAsia"/>
                <w:szCs w:val="24"/>
              </w:rPr>
              <w:t>b</w:t>
            </w:r>
            <w:r>
              <w:rPr>
                <w:rFonts w:cs="Times New Roman"/>
                <w:szCs w:val="24"/>
              </w:rPr>
              <w:t>igtao</w:t>
            </w:r>
            <w:proofErr w:type="spellEnd"/>
            <w:r>
              <w:rPr>
                <w:rFonts w:cs="Times New Roman"/>
                <w:szCs w:val="24"/>
              </w:rPr>
              <w:t>）</w:t>
            </w:r>
            <w:r w:rsidRPr="00D11388">
              <w:rPr>
                <w:rFonts w:cs="Times New Roman"/>
                <w:szCs w:val="24"/>
              </w:rPr>
              <w:t>构造</w:t>
            </w:r>
            <w:r>
              <w:rPr>
                <w:rFonts w:cs="Times New Roman"/>
                <w:szCs w:val="24"/>
              </w:rPr>
              <w:t>不同</w:t>
            </w:r>
            <w:r>
              <w:rPr>
                <w:rFonts w:cs="Times New Roman"/>
                <w:szCs w:val="24"/>
              </w:rPr>
              <w:t>size</w:t>
            </w:r>
            <w:r>
              <w:rPr>
                <w:rFonts w:cs="Times New Roman"/>
                <w:szCs w:val="24"/>
              </w:rPr>
              <w:t>的</w:t>
            </w:r>
            <w:r>
              <w:rPr>
                <w:rFonts w:cs="Times New Roman"/>
                <w:szCs w:val="24"/>
              </w:rPr>
              <w:t>IPv4</w:t>
            </w:r>
            <w:r w:rsidRPr="00D11388">
              <w:rPr>
                <w:rFonts w:cs="Times New Roman"/>
                <w:szCs w:val="24"/>
              </w:rPr>
              <w:t>报文，发送给交换机；</w:t>
            </w:r>
          </w:p>
          <w:p w14:paraId="345C8427" w14:textId="754D86D4" w:rsidR="00F61FD6"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5) </w:t>
            </w:r>
            <w:r w:rsidRPr="00D11388">
              <w:rPr>
                <w:rFonts w:cs="Times New Roman"/>
                <w:szCs w:val="24"/>
              </w:rPr>
              <w:t>在</w:t>
            </w:r>
            <w:r>
              <w:rPr>
                <w:rFonts w:cs="Times New Roman"/>
                <w:szCs w:val="24"/>
              </w:rPr>
              <w:t>数据分析器</w:t>
            </w:r>
            <w:r w:rsidRPr="00D11388">
              <w:rPr>
                <w:rFonts w:cs="Times New Roman"/>
                <w:szCs w:val="24"/>
              </w:rPr>
              <w:t>上解析收到数据包</w:t>
            </w:r>
            <w:r>
              <w:rPr>
                <w:rFonts w:cs="Times New Roman"/>
                <w:szCs w:val="24"/>
              </w:rPr>
              <w:t>，提取相关时间戳，计算数据包处理延迟；</w:t>
            </w:r>
          </w:p>
          <w:p w14:paraId="5C46A99A" w14:textId="0BEF4527" w:rsidR="00F61FD6"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6) </w:t>
            </w:r>
            <w:r>
              <w:rPr>
                <w:rFonts w:cs="Times New Roman"/>
                <w:szCs w:val="24"/>
              </w:rPr>
              <w:t>重新运行测试执行</w:t>
            </w:r>
            <w:r>
              <w:rPr>
                <w:rFonts w:cs="Times New Roman" w:hint="eastAsia"/>
                <w:szCs w:val="24"/>
              </w:rPr>
              <w:t>优化</w:t>
            </w:r>
            <w:r w:rsidR="00427624">
              <w:rPr>
                <w:rFonts w:cs="Times New Roman" w:hint="eastAsia"/>
                <w:szCs w:val="24"/>
              </w:rPr>
              <w:t>后的</w:t>
            </w:r>
            <w:r>
              <w:rPr>
                <w:rFonts w:cs="Times New Roman" w:hint="eastAsia"/>
                <w:szCs w:val="24"/>
              </w:rPr>
              <w:t>I</w:t>
            </w:r>
            <w:r>
              <w:rPr>
                <w:rFonts w:cs="Times New Roman"/>
                <w:szCs w:val="24"/>
              </w:rPr>
              <w:t>NT</w:t>
            </w:r>
            <w:r w:rsidR="00427624">
              <w:rPr>
                <w:rFonts w:cs="Times New Roman"/>
                <w:szCs w:val="24"/>
              </w:rPr>
              <w:t>技术</w:t>
            </w:r>
            <w:r>
              <w:rPr>
                <w:rFonts w:cs="Times New Roman"/>
                <w:szCs w:val="24"/>
              </w:rPr>
              <w:t>时数据包处理延迟的</w:t>
            </w:r>
            <w:r>
              <w:rPr>
                <w:rFonts w:cs="Times New Roman" w:hint="eastAsia"/>
                <w:szCs w:val="24"/>
              </w:rPr>
              <w:t>P</w:t>
            </w:r>
            <w:r>
              <w:rPr>
                <w:rFonts w:cs="Times New Roman"/>
                <w:szCs w:val="24"/>
              </w:rPr>
              <w:t>4</w:t>
            </w:r>
            <w:r>
              <w:rPr>
                <w:rFonts w:cs="Times New Roman"/>
                <w:szCs w:val="24"/>
              </w:rPr>
              <w:t>程序，并通过</w:t>
            </w:r>
            <w:r>
              <w:rPr>
                <w:rFonts w:cs="Times New Roman" w:hint="eastAsia"/>
                <w:szCs w:val="24"/>
              </w:rPr>
              <w:t>P</w:t>
            </w:r>
            <w:r>
              <w:rPr>
                <w:rFonts w:cs="Times New Roman"/>
                <w:szCs w:val="24"/>
              </w:rPr>
              <w:t>4Runtime</w:t>
            </w:r>
            <w:r>
              <w:rPr>
                <w:rFonts w:cs="Times New Roman"/>
                <w:szCs w:val="24"/>
              </w:rPr>
              <w:t>给相关流表下发流表项；</w:t>
            </w:r>
          </w:p>
          <w:p w14:paraId="713360CA" w14:textId="77777777" w:rsidR="00F61FD6" w:rsidRDefault="00F61FD6" w:rsidP="00F61FD6">
            <w:pPr>
              <w:adjustRightInd w:val="0"/>
              <w:snapToGrid w:val="0"/>
              <w:spacing w:beforeLines="50" w:before="156" w:afterLines="50" w:after="156"/>
              <w:ind w:firstLineChars="0" w:firstLine="0"/>
              <w:rPr>
                <w:rFonts w:cs="Times New Roman"/>
                <w:szCs w:val="24"/>
              </w:rPr>
            </w:pPr>
            <w:r>
              <w:rPr>
                <w:rFonts w:cs="Times New Roman" w:hint="eastAsia"/>
                <w:szCs w:val="24"/>
              </w:rPr>
              <w:t xml:space="preserve">7) </w:t>
            </w:r>
            <w:r>
              <w:rPr>
                <w:rFonts w:cs="Times New Roman" w:hint="eastAsia"/>
                <w:szCs w:val="24"/>
              </w:rPr>
              <w:t>重复之前的测试流程。</w:t>
            </w:r>
          </w:p>
          <w:p w14:paraId="0F94C773" w14:textId="77777777" w:rsidR="00427624" w:rsidRDefault="00427624" w:rsidP="00F61FD6">
            <w:pPr>
              <w:adjustRightInd w:val="0"/>
              <w:snapToGrid w:val="0"/>
              <w:spacing w:beforeLines="50" w:before="156" w:afterLines="50" w:after="156"/>
              <w:ind w:firstLineChars="0" w:firstLine="0"/>
              <w:rPr>
                <w:rFonts w:cs="Times New Roman"/>
                <w:szCs w:val="24"/>
              </w:rPr>
            </w:pPr>
            <w:r>
              <w:rPr>
                <w:rFonts w:cs="Times New Roman"/>
                <w:szCs w:val="24"/>
              </w:rPr>
              <w:t xml:space="preserve">8) </w:t>
            </w:r>
            <w:r>
              <w:rPr>
                <w:rFonts w:cs="Times New Roman"/>
                <w:szCs w:val="24"/>
              </w:rPr>
              <w:t>对</w:t>
            </w:r>
            <w:r>
              <w:rPr>
                <w:rFonts w:cs="Times New Roman" w:hint="eastAsia"/>
                <w:szCs w:val="24"/>
              </w:rPr>
              <w:t>I</w:t>
            </w:r>
            <w:r>
              <w:rPr>
                <w:rFonts w:cs="Times New Roman"/>
                <w:szCs w:val="24"/>
              </w:rPr>
              <w:t>Pv6</w:t>
            </w:r>
            <w:r>
              <w:rPr>
                <w:rFonts w:cs="Times New Roman"/>
                <w:szCs w:val="24"/>
              </w:rPr>
              <w:t>模态进行上述同样的操作进行验证</w:t>
            </w:r>
          </w:p>
          <w:p w14:paraId="1F7B2635" w14:textId="27F63261" w:rsidR="00427624" w:rsidRPr="00427624" w:rsidRDefault="00427624" w:rsidP="00427624">
            <w:pPr>
              <w:adjustRightInd w:val="0"/>
              <w:snapToGrid w:val="0"/>
              <w:spacing w:beforeLines="50" w:before="156" w:afterLines="50" w:after="156"/>
              <w:ind w:firstLineChars="0" w:firstLine="0"/>
              <w:rPr>
                <w:rFonts w:cs="Times New Roman"/>
                <w:szCs w:val="24"/>
              </w:rPr>
            </w:pPr>
            <w:r>
              <w:rPr>
                <w:rFonts w:cs="Times New Roman"/>
                <w:szCs w:val="24"/>
              </w:rPr>
              <w:t xml:space="preserve">9) </w:t>
            </w:r>
            <w:r>
              <w:rPr>
                <w:rFonts w:cs="Times New Roman"/>
                <w:szCs w:val="24"/>
              </w:rPr>
              <w:t>对</w:t>
            </w:r>
            <w:r>
              <w:rPr>
                <w:rFonts w:cs="Times New Roman"/>
                <w:szCs w:val="24"/>
              </w:rPr>
              <w:t>NDN</w:t>
            </w:r>
            <w:r>
              <w:rPr>
                <w:rFonts w:cs="Times New Roman"/>
                <w:szCs w:val="24"/>
              </w:rPr>
              <w:t>模态进行上述同样的操作进行验证</w:t>
            </w:r>
          </w:p>
        </w:tc>
      </w:tr>
      <w:tr w:rsidR="00F61FD6" w14:paraId="5CF1B8D7" w14:textId="77777777">
        <w:trPr>
          <w:trHeight w:val="567"/>
          <w:jc w:val="center"/>
        </w:trPr>
        <w:tc>
          <w:tcPr>
            <w:tcW w:w="8236" w:type="dxa"/>
            <w:shd w:val="clear" w:color="auto" w:fill="BDD6EE"/>
            <w:vAlign w:val="center"/>
          </w:tcPr>
          <w:p w14:paraId="7EF01F67" w14:textId="77777777" w:rsidR="00F61FD6" w:rsidRDefault="00F61FD6">
            <w:pPr>
              <w:ind w:firstLine="482"/>
              <w:rPr>
                <w:rFonts w:ascii="宋体" w:hAnsi="宋体" w:cs="Times New Roman"/>
                <w:b/>
                <w:color w:val="000000"/>
                <w:szCs w:val="24"/>
              </w:rPr>
            </w:pPr>
            <w:r>
              <w:rPr>
                <w:rFonts w:ascii="宋体" w:hAnsi="宋体" w:cs="Times New Roman" w:hint="eastAsia"/>
                <w:b/>
                <w:color w:val="000000"/>
                <w:szCs w:val="24"/>
              </w:rPr>
              <w:t>预期结果</w:t>
            </w:r>
          </w:p>
        </w:tc>
      </w:tr>
      <w:tr w:rsidR="00F61FD6" w14:paraId="60F44361" w14:textId="77777777">
        <w:trPr>
          <w:jc w:val="center"/>
        </w:trPr>
        <w:tc>
          <w:tcPr>
            <w:tcW w:w="8236" w:type="dxa"/>
          </w:tcPr>
          <w:p w14:paraId="404CE4DA" w14:textId="51B32E98" w:rsidR="00F61FD6" w:rsidRDefault="00F61FD6">
            <w:pPr>
              <w:adjustRightInd w:val="0"/>
              <w:snapToGrid w:val="0"/>
              <w:spacing w:beforeLines="50" w:before="156" w:afterLines="50" w:after="156"/>
              <w:ind w:firstLine="480"/>
              <w:rPr>
                <w:rFonts w:ascii="宋体" w:hAnsi="宋体" w:cs="Times New Roman"/>
                <w:szCs w:val="24"/>
              </w:rPr>
            </w:pPr>
            <w:r>
              <w:rPr>
                <w:rFonts w:cs="Times New Roman" w:hint="eastAsia"/>
                <w:szCs w:val="24"/>
              </w:rPr>
              <w:t>优化</w:t>
            </w:r>
            <w:r w:rsidR="00427624">
              <w:rPr>
                <w:rFonts w:cs="Times New Roman" w:hint="eastAsia"/>
                <w:szCs w:val="24"/>
              </w:rPr>
              <w:t>后</w:t>
            </w:r>
            <w:r>
              <w:rPr>
                <w:rFonts w:cs="Times New Roman" w:hint="eastAsia"/>
                <w:szCs w:val="24"/>
              </w:rPr>
              <w:t>的</w:t>
            </w:r>
            <w:r>
              <w:rPr>
                <w:rFonts w:cs="Times New Roman" w:hint="eastAsia"/>
                <w:szCs w:val="24"/>
              </w:rPr>
              <w:t>I</w:t>
            </w:r>
            <w:r>
              <w:rPr>
                <w:rFonts w:cs="Times New Roman"/>
                <w:szCs w:val="24"/>
              </w:rPr>
              <w:t>NT</w:t>
            </w:r>
            <w:r>
              <w:rPr>
                <w:rFonts w:cs="Times New Roman"/>
                <w:szCs w:val="24"/>
              </w:rPr>
              <w:t>技术导致的数据包处理延迟增加不超过</w:t>
            </w:r>
            <w:r>
              <w:rPr>
                <w:rFonts w:cs="Times New Roman" w:hint="eastAsia"/>
                <w:szCs w:val="24"/>
              </w:rPr>
              <w:t>2</w:t>
            </w:r>
            <w:r>
              <w:rPr>
                <w:rFonts w:cs="Times New Roman"/>
                <w:szCs w:val="24"/>
              </w:rPr>
              <w:t>0%</w:t>
            </w:r>
          </w:p>
        </w:tc>
      </w:tr>
      <w:tr w:rsidR="00F61FD6" w14:paraId="78A38F89" w14:textId="77777777">
        <w:trPr>
          <w:trHeight w:val="567"/>
          <w:jc w:val="center"/>
        </w:trPr>
        <w:tc>
          <w:tcPr>
            <w:tcW w:w="8236" w:type="dxa"/>
            <w:shd w:val="clear" w:color="auto" w:fill="BDD6EE"/>
            <w:vAlign w:val="center"/>
          </w:tcPr>
          <w:p w14:paraId="15C9C552" w14:textId="77777777" w:rsidR="00F61FD6" w:rsidRDefault="00F61FD6">
            <w:pPr>
              <w:ind w:firstLine="482"/>
              <w:rPr>
                <w:rFonts w:ascii="宋体" w:hAnsi="宋体" w:cs="Times New Roman"/>
                <w:b/>
                <w:color w:val="000000"/>
                <w:szCs w:val="24"/>
              </w:rPr>
            </w:pPr>
            <w:r>
              <w:rPr>
                <w:rFonts w:ascii="宋体" w:hAnsi="宋体" w:cs="Times New Roman" w:hint="eastAsia"/>
                <w:b/>
                <w:color w:val="000000"/>
                <w:szCs w:val="24"/>
              </w:rPr>
              <w:t>测试结果</w:t>
            </w:r>
          </w:p>
        </w:tc>
      </w:tr>
      <w:tr w:rsidR="00F61FD6" w14:paraId="19B07C7C" w14:textId="77777777">
        <w:trPr>
          <w:jc w:val="center"/>
        </w:trPr>
        <w:tc>
          <w:tcPr>
            <w:tcW w:w="8236" w:type="dxa"/>
          </w:tcPr>
          <w:p w14:paraId="35C6762D" w14:textId="77777777" w:rsidR="00F61FD6" w:rsidRDefault="00F61FD6">
            <w:pPr>
              <w:adjustRightInd w:val="0"/>
              <w:snapToGrid w:val="0"/>
              <w:spacing w:beforeLines="50" w:before="156" w:afterLines="50" w:after="156"/>
              <w:ind w:firstLine="480"/>
              <w:rPr>
                <w:rFonts w:ascii="宋体" w:hAnsi="宋体" w:cs="Times New Roman"/>
                <w:szCs w:val="24"/>
              </w:rPr>
            </w:pPr>
          </w:p>
        </w:tc>
      </w:tr>
    </w:tbl>
    <w:p w14:paraId="5231AAE0" w14:textId="77777777" w:rsidR="00F61FD6" w:rsidRDefault="00F61FD6" w:rsidP="00F61FD6">
      <w:pPr>
        <w:ind w:firstLineChars="0" w:firstLine="0"/>
        <w:rPr>
          <w:rFonts w:eastAsia="楷体"/>
        </w:rPr>
      </w:pPr>
    </w:p>
    <w:p w14:paraId="3BE99BB6" w14:textId="7A433430" w:rsidR="00427624" w:rsidRPr="00427624" w:rsidRDefault="00427624" w:rsidP="0064659F">
      <w:pPr>
        <w:pStyle w:val="2"/>
        <w:numPr>
          <w:ilvl w:val="0"/>
          <w:numId w:val="14"/>
        </w:numPr>
        <w:rPr>
          <w:lang w:val="en-US"/>
        </w:rPr>
      </w:pPr>
      <w:r>
        <w:rPr>
          <w:rFonts w:hint="eastAsia"/>
        </w:rPr>
        <w:t>区分</w:t>
      </w:r>
      <w:r w:rsidRPr="00AE380C">
        <w:t>网络</w:t>
      </w:r>
      <w:r>
        <w:t>模态能力的网络监测技术的</w:t>
      </w:r>
      <w:r w:rsidRPr="0034676C">
        <w:t>监测精度测试</w:t>
      </w:r>
    </w:p>
    <w:p w14:paraId="69235F57" w14:textId="72ED912F" w:rsidR="00F61FD6" w:rsidRDefault="00F61FD6" w:rsidP="00F61FD6">
      <w:pPr>
        <w:keepNext/>
        <w:keepLines/>
        <w:widowControl/>
        <w:spacing w:before="120"/>
        <w:ind w:left="563" w:firstLineChars="0" w:firstLine="0"/>
        <w:jc w:val="left"/>
        <w:outlineLvl w:val="3"/>
        <w:rPr>
          <w:rFonts w:ascii="Cambria" w:hAnsi="Cambria"/>
          <w:b/>
          <w:bCs/>
          <w:kern w:val="0"/>
          <w:sz w:val="28"/>
          <w:szCs w:val="28"/>
          <w:lang w:val="zh-CN"/>
        </w:rPr>
      </w:pPr>
      <w:r>
        <w:rPr>
          <w:rFonts w:ascii="Cambria" w:hAnsi="Cambria" w:hint="eastAsia"/>
          <w:b/>
          <w:bCs/>
          <w:kern w:val="0"/>
          <w:sz w:val="28"/>
          <w:szCs w:val="28"/>
        </w:rPr>
        <w:t>测试用例</w:t>
      </w:r>
      <w:r w:rsidR="00427624">
        <w:rPr>
          <w:rFonts w:ascii="Cambria" w:hAnsi="Cambria"/>
          <w:b/>
          <w:bCs/>
          <w:kern w:val="0"/>
          <w:sz w:val="28"/>
          <w:szCs w:val="28"/>
        </w:rPr>
        <w:t>7</w:t>
      </w:r>
      <w:r>
        <w:rPr>
          <w:rFonts w:ascii="Cambria" w:hAnsi="Cambria" w:hint="eastAsia"/>
          <w:b/>
          <w:bCs/>
          <w:kern w:val="0"/>
          <w:sz w:val="28"/>
          <w:szCs w:val="28"/>
        </w:rPr>
        <w:t>：</w:t>
      </w:r>
      <w:r w:rsidR="00427624" w:rsidRPr="00427624">
        <w:rPr>
          <w:rFonts w:ascii="Cambria" w:hAnsi="Cambria" w:hint="eastAsia"/>
          <w:b/>
          <w:bCs/>
          <w:kern w:val="0"/>
          <w:sz w:val="28"/>
          <w:szCs w:val="28"/>
        </w:rPr>
        <w:t>测试</w:t>
      </w:r>
      <w:r w:rsidR="00427624" w:rsidRPr="00427624">
        <w:rPr>
          <w:rFonts w:ascii="Cambria" w:hAnsi="Cambria"/>
          <w:b/>
          <w:bCs/>
          <w:kern w:val="0"/>
          <w:sz w:val="28"/>
          <w:szCs w:val="28"/>
        </w:rPr>
        <w:t>多模态网络监测功能</w:t>
      </w:r>
      <w:r w:rsidR="00427624" w:rsidRPr="00427624">
        <w:rPr>
          <w:rFonts w:ascii="Cambria" w:hAnsi="Cambria" w:hint="eastAsia"/>
          <w:b/>
          <w:bCs/>
          <w:kern w:val="0"/>
          <w:sz w:val="28"/>
          <w:szCs w:val="28"/>
        </w:rPr>
        <w:t>对多模态流的监测精度</w:t>
      </w:r>
    </w:p>
    <w:p w14:paraId="0D0D7030" w14:textId="77777777" w:rsidR="00F61FD6" w:rsidRDefault="00F61FD6">
      <w:pPr>
        <w:ind w:firstLine="480"/>
        <w:rPr>
          <w:rFonts w:eastAsia="楷体"/>
        </w:rPr>
      </w:pPr>
    </w:p>
    <w:tbl>
      <w:tblPr>
        <w:tblStyle w:val="Gridding1"/>
        <w:tblW w:w="8236" w:type="dxa"/>
        <w:jc w:val="center"/>
        <w:tblLayout w:type="fixed"/>
        <w:tblLook w:val="04A0" w:firstRow="1" w:lastRow="0" w:firstColumn="1" w:lastColumn="0" w:noHBand="0" w:noVBand="1"/>
      </w:tblPr>
      <w:tblGrid>
        <w:gridCol w:w="8236"/>
      </w:tblGrid>
      <w:tr w:rsidR="00F61FD6" w14:paraId="22CBEC2C" w14:textId="77777777">
        <w:trPr>
          <w:trHeight w:val="567"/>
          <w:jc w:val="center"/>
        </w:trPr>
        <w:tc>
          <w:tcPr>
            <w:tcW w:w="8236" w:type="dxa"/>
            <w:shd w:val="clear" w:color="auto" w:fill="BDD6EE"/>
            <w:vAlign w:val="center"/>
          </w:tcPr>
          <w:p w14:paraId="5795A446" w14:textId="77777777" w:rsidR="00F61FD6" w:rsidRDefault="00F61FD6">
            <w:pPr>
              <w:adjustRightInd w:val="0"/>
              <w:snapToGrid w:val="0"/>
              <w:ind w:firstLine="482"/>
              <w:rPr>
                <w:rFonts w:ascii="宋体" w:hAnsi="宋体" w:cs="Times New Roman"/>
                <w:b/>
                <w:color w:val="000000"/>
                <w:szCs w:val="24"/>
              </w:rPr>
            </w:pPr>
            <w:r>
              <w:rPr>
                <w:rFonts w:ascii="宋体" w:hAnsi="宋体" w:cs="Times New Roman" w:hint="eastAsia"/>
                <w:b/>
                <w:color w:val="000000"/>
                <w:szCs w:val="24"/>
              </w:rPr>
              <w:t>测试目的</w:t>
            </w:r>
          </w:p>
        </w:tc>
      </w:tr>
      <w:tr w:rsidR="00F61FD6" w14:paraId="416A2DBD" w14:textId="77777777">
        <w:trPr>
          <w:trHeight w:val="590"/>
          <w:jc w:val="center"/>
        </w:trPr>
        <w:tc>
          <w:tcPr>
            <w:tcW w:w="8236" w:type="dxa"/>
            <w:vAlign w:val="center"/>
          </w:tcPr>
          <w:p w14:paraId="04300631" w14:textId="3D35D3CF" w:rsidR="00F61FD6" w:rsidRDefault="00427624">
            <w:pPr>
              <w:adjustRightInd w:val="0"/>
              <w:snapToGrid w:val="0"/>
              <w:spacing w:beforeLines="50" w:before="156" w:afterLines="50" w:after="156"/>
              <w:ind w:firstLine="480"/>
              <w:rPr>
                <w:rFonts w:ascii="宋体" w:eastAsia="等线" w:hAnsi="宋体" w:cs="Times New Roman"/>
                <w:szCs w:val="24"/>
              </w:rPr>
            </w:pPr>
            <w:r>
              <w:rPr>
                <w:rFonts w:hint="eastAsia"/>
              </w:rPr>
              <w:t>验证所优化后的</w:t>
            </w:r>
            <w:r>
              <w:rPr>
                <w:rFonts w:hint="eastAsia"/>
              </w:rPr>
              <w:t>I</w:t>
            </w:r>
            <w:r>
              <w:t>NT</w:t>
            </w:r>
            <w:r>
              <w:rPr>
                <w:rFonts w:hint="eastAsia"/>
              </w:rPr>
              <w:t>技术对</w:t>
            </w:r>
            <w:r>
              <w:rPr>
                <w:rFonts w:hint="eastAsia"/>
              </w:rPr>
              <w:t>I</w:t>
            </w:r>
            <w:r>
              <w:t>P</w:t>
            </w:r>
            <w:r>
              <w:rPr>
                <w:rFonts w:hint="eastAsia"/>
              </w:rPr>
              <w:t>v</w:t>
            </w:r>
            <w:r>
              <w:t>4</w:t>
            </w:r>
            <w:r>
              <w:rPr>
                <w:rFonts w:hint="eastAsia"/>
              </w:rPr>
              <w:t>、</w:t>
            </w:r>
            <w:r>
              <w:rPr>
                <w:rFonts w:hint="eastAsia"/>
              </w:rPr>
              <w:t>I</w:t>
            </w:r>
            <w:r>
              <w:t>P</w:t>
            </w:r>
            <w:r>
              <w:rPr>
                <w:rFonts w:hint="eastAsia"/>
              </w:rPr>
              <w:t>v</w:t>
            </w:r>
            <w:r>
              <w:t>6</w:t>
            </w:r>
            <w:r>
              <w:rPr>
                <w:rFonts w:hint="eastAsia"/>
              </w:rPr>
              <w:t>、</w:t>
            </w:r>
            <w:r>
              <w:rPr>
                <w:rFonts w:hint="eastAsia"/>
              </w:rPr>
              <w:t>N</w:t>
            </w:r>
            <w:r>
              <w:t>DN</w:t>
            </w:r>
            <w:r>
              <w:rPr>
                <w:rFonts w:hint="eastAsia"/>
              </w:rPr>
              <w:t>、</w:t>
            </w:r>
            <w:r>
              <w:rPr>
                <w:rFonts w:hint="eastAsia"/>
              </w:rPr>
              <w:t>I</w:t>
            </w:r>
            <w:r>
              <w:t>PN</w:t>
            </w:r>
            <w:r>
              <w:rPr>
                <w:rFonts w:hint="eastAsia"/>
              </w:rPr>
              <w:t>和工控网络等网络模态的监测精度相较于基准技术提高</w:t>
            </w:r>
            <w:r>
              <w:rPr>
                <w:rFonts w:hint="eastAsia"/>
              </w:rPr>
              <w:t>5</w:t>
            </w:r>
            <w:r>
              <w:t>0</w:t>
            </w:r>
            <w:r>
              <w:rPr>
                <w:rFonts w:hint="eastAsia"/>
              </w:rPr>
              <w:t>倍</w:t>
            </w:r>
          </w:p>
        </w:tc>
      </w:tr>
      <w:tr w:rsidR="00F61FD6" w14:paraId="67223D75" w14:textId="77777777">
        <w:trPr>
          <w:trHeight w:val="567"/>
          <w:jc w:val="center"/>
        </w:trPr>
        <w:tc>
          <w:tcPr>
            <w:tcW w:w="8236" w:type="dxa"/>
            <w:shd w:val="clear" w:color="auto" w:fill="BDD6EE"/>
            <w:vAlign w:val="center"/>
          </w:tcPr>
          <w:p w14:paraId="21697E62" w14:textId="77777777" w:rsidR="00F61FD6" w:rsidRDefault="00F61FD6">
            <w:pPr>
              <w:adjustRightInd w:val="0"/>
              <w:snapToGrid w:val="0"/>
              <w:ind w:firstLine="482"/>
              <w:rPr>
                <w:rFonts w:ascii="宋体" w:hAnsi="宋体" w:cs="Times New Roman"/>
                <w:b/>
                <w:color w:val="000000"/>
                <w:szCs w:val="24"/>
              </w:rPr>
            </w:pPr>
            <w:r>
              <w:rPr>
                <w:rFonts w:ascii="宋体" w:hAnsi="宋体" w:cs="Times New Roman" w:hint="eastAsia"/>
                <w:b/>
                <w:color w:val="000000"/>
                <w:szCs w:val="24"/>
              </w:rPr>
              <w:t>测试条件</w:t>
            </w:r>
          </w:p>
        </w:tc>
      </w:tr>
      <w:tr w:rsidR="00F61FD6" w14:paraId="3CB713D6" w14:textId="77777777">
        <w:trPr>
          <w:trHeight w:val="454"/>
          <w:jc w:val="center"/>
        </w:trPr>
        <w:tc>
          <w:tcPr>
            <w:tcW w:w="8236" w:type="dxa"/>
            <w:shd w:val="clear" w:color="auto" w:fill="FFFFFF"/>
          </w:tcPr>
          <w:p w14:paraId="279C92C3" w14:textId="70307124" w:rsidR="00F61FD6" w:rsidRDefault="00F61FD6">
            <w:pPr>
              <w:adjustRightInd w:val="0"/>
              <w:snapToGrid w:val="0"/>
              <w:spacing w:beforeLines="50" w:before="156" w:afterLines="50" w:after="156"/>
              <w:ind w:firstLine="480"/>
              <w:rPr>
                <w:rFonts w:ascii="宋体" w:hAnsi="宋体" w:cs="Times New Roman"/>
                <w:szCs w:val="24"/>
              </w:rPr>
            </w:pPr>
            <w:r w:rsidRPr="00D11388">
              <w:rPr>
                <w:rFonts w:cs="Times New Roman"/>
                <w:szCs w:val="24"/>
              </w:rPr>
              <w:t>使用测试拓扑，平台正常运行</w:t>
            </w:r>
          </w:p>
        </w:tc>
      </w:tr>
      <w:tr w:rsidR="00F61FD6" w14:paraId="2923B865" w14:textId="77777777">
        <w:trPr>
          <w:trHeight w:val="567"/>
          <w:jc w:val="center"/>
        </w:trPr>
        <w:tc>
          <w:tcPr>
            <w:tcW w:w="8236" w:type="dxa"/>
            <w:shd w:val="clear" w:color="auto" w:fill="BDD6EE"/>
            <w:vAlign w:val="center"/>
          </w:tcPr>
          <w:p w14:paraId="5680E024" w14:textId="77777777" w:rsidR="00F61FD6" w:rsidRDefault="00F61FD6">
            <w:pPr>
              <w:ind w:firstLine="482"/>
              <w:rPr>
                <w:rFonts w:ascii="宋体" w:hAnsi="宋体" w:cs="Times New Roman"/>
                <w:color w:val="000000"/>
                <w:szCs w:val="24"/>
              </w:rPr>
            </w:pPr>
            <w:r>
              <w:rPr>
                <w:rFonts w:ascii="宋体" w:hAnsi="宋体" w:cs="Times New Roman" w:hint="eastAsia"/>
                <w:b/>
                <w:color w:val="000000"/>
                <w:szCs w:val="24"/>
              </w:rPr>
              <w:t>测试步骤</w:t>
            </w:r>
          </w:p>
        </w:tc>
      </w:tr>
      <w:tr w:rsidR="00F61FD6" w14:paraId="6B9F116C" w14:textId="77777777">
        <w:trPr>
          <w:jc w:val="center"/>
        </w:trPr>
        <w:tc>
          <w:tcPr>
            <w:tcW w:w="8236" w:type="dxa"/>
          </w:tcPr>
          <w:p w14:paraId="38160937" w14:textId="0DD9143F"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1) </w:t>
            </w:r>
            <w:r w:rsidRPr="00D11388">
              <w:rPr>
                <w:rFonts w:cs="Times New Roman"/>
                <w:szCs w:val="24"/>
              </w:rPr>
              <w:t>运行支持</w:t>
            </w:r>
            <w:r>
              <w:rPr>
                <w:rFonts w:cs="Times New Roman" w:hint="eastAsia"/>
                <w:szCs w:val="24"/>
              </w:rPr>
              <w:t>Selective</w:t>
            </w:r>
            <w:r>
              <w:rPr>
                <w:rFonts w:cs="Times New Roman"/>
                <w:szCs w:val="24"/>
              </w:rPr>
              <w:t>-</w:t>
            </w:r>
            <w:r w:rsidRPr="00D11388">
              <w:rPr>
                <w:rFonts w:cs="Times New Roman"/>
                <w:szCs w:val="24"/>
              </w:rPr>
              <w:t>INT</w:t>
            </w:r>
            <w:r w:rsidRPr="00D11388">
              <w:rPr>
                <w:rFonts w:cs="Times New Roman"/>
                <w:szCs w:val="24"/>
              </w:rPr>
              <w:t>的</w:t>
            </w:r>
            <w:r w:rsidRPr="00D11388">
              <w:rPr>
                <w:rFonts w:cs="Times New Roman"/>
                <w:szCs w:val="24"/>
              </w:rPr>
              <w:t>P4</w:t>
            </w:r>
            <w:r w:rsidRPr="00D11388">
              <w:rPr>
                <w:rFonts w:cs="Times New Roman"/>
                <w:szCs w:val="24"/>
              </w:rPr>
              <w:t>程序</w:t>
            </w:r>
            <w:r>
              <w:rPr>
                <w:rFonts w:cs="Times New Roman"/>
                <w:szCs w:val="24"/>
              </w:rPr>
              <w:t>，该程序以</w:t>
            </w:r>
            <w:r>
              <w:rPr>
                <w:rFonts w:cs="Times New Roman" w:hint="eastAsia"/>
                <w:szCs w:val="24"/>
              </w:rPr>
              <w:t>1</w:t>
            </w:r>
            <w:r>
              <w:rPr>
                <w:rFonts w:cs="Times New Roman"/>
                <w:szCs w:val="24"/>
              </w:rPr>
              <w:t>%</w:t>
            </w:r>
            <w:r>
              <w:rPr>
                <w:rFonts w:cs="Times New Roman"/>
                <w:szCs w:val="24"/>
              </w:rPr>
              <w:t>的概率引入网络异常，同时会在数据包内插入异常发生次数以及异常数据被</w:t>
            </w:r>
            <w:r>
              <w:rPr>
                <w:rFonts w:cs="Times New Roman" w:hint="eastAsia"/>
                <w:szCs w:val="24"/>
              </w:rPr>
              <w:t>采集</w:t>
            </w:r>
            <w:r>
              <w:rPr>
                <w:rFonts w:cs="Times New Roman"/>
                <w:szCs w:val="24"/>
              </w:rPr>
              <w:t>到的次数</w:t>
            </w:r>
            <w:r w:rsidRPr="00D11388">
              <w:rPr>
                <w:rFonts w:cs="Times New Roman"/>
                <w:szCs w:val="24"/>
              </w:rPr>
              <w:t>；</w:t>
            </w:r>
          </w:p>
          <w:p w14:paraId="406C58B3" w14:textId="550B909B"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2) </w:t>
            </w:r>
            <w:r w:rsidRPr="00D11388">
              <w:rPr>
                <w:rFonts w:cs="Times New Roman"/>
                <w:szCs w:val="24"/>
              </w:rPr>
              <w:t>使用</w:t>
            </w:r>
            <w:r w:rsidR="00427624">
              <w:rPr>
                <w:rFonts w:cs="Times New Roman"/>
                <w:szCs w:val="24"/>
              </w:rPr>
              <w:t>硬件</w:t>
            </w:r>
            <w:r w:rsidRPr="00D11388">
              <w:rPr>
                <w:rFonts w:cs="Times New Roman"/>
                <w:szCs w:val="24"/>
              </w:rPr>
              <w:t>交换机</w:t>
            </w:r>
            <w:r w:rsidRPr="00D11388">
              <w:rPr>
                <w:rFonts w:cs="Times New Roman"/>
                <w:szCs w:val="24"/>
              </w:rPr>
              <w:t>10Gbps</w:t>
            </w:r>
            <w:r w:rsidRPr="00D11388">
              <w:rPr>
                <w:rFonts w:cs="Times New Roman"/>
                <w:szCs w:val="24"/>
              </w:rPr>
              <w:t>端口</w:t>
            </w:r>
            <w:r w:rsidRPr="00D11388">
              <w:rPr>
                <w:rFonts w:cs="Times New Roman"/>
                <w:szCs w:val="24"/>
              </w:rPr>
              <w:t>Port132</w:t>
            </w:r>
            <w:r w:rsidRPr="00D11388">
              <w:rPr>
                <w:rFonts w:cs="Times New Roman"/>
                <w:szCs w:val="24"/>
              </w:rPr>
              <w:t>（入端口）和</w:t>
            </w:r>
            <w:r w:rsidRPr="00D11388">
              <w:rPr>
                <w:rFonts w:cs="Times New Roman"/>
                <w:szCs w:val="24"/>
              </w:rPr>
              <w:t>Port133</w:t>
            </w:r>
            <w:r w:rsidRPr="00D11388">
              <w:rPr>
                <w:rFonts w:cs="Times New Roman"/>
                <w:szCs w:val="24"/>
              </w:rPr>
              <w:t>（出端口）；</w:t>
            </w:r>
          </w:p>
          <w:p w14:paraId="17939D14" w14:textId="317A5C76"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3) </w:t>
            </w:r>
            <w:r>
              <w:rPr>
                <w:rFonts w:cs="Times New Roman"/>
                <w:szCs w:val="24"/>
              </w:rPr>
              <w:t>通过</w:t>
            </w:r>
            <w:r>
              <w:rPr>
                <w:rFonts w:cs="Times New Roman" w:hint="eastAsia"/>
                <w:szCs w:val="24"/>
              </w:rPr>
              <w:t>P</w:t>
            </w:r>
            <w:r>
              <w:rPr>
                <w:rFonts w:cs="Times New Roman"/>
                <w:szCs w:val="24"/>
              </w:rPr>
              <w:t>4Runtime</w:t>
            </w:r>
            <w:r w:rsidRPr="00D11388">
              <w:rPr>
                <w:rFonts w:cs="Times New Roman"/>
                <w:szCs w:val="24"/>
              </w:rPr>
              <w:t>下发</w:t>
            </w:r>
            <w:r>
              <w:rPr>
                <w:rFonts w:cs="Times New Roman"/>
                <w:szCs w:val="24"/>
              </w:rPr>
              <w:t>处理</w:t>
            </w:r>
            <w:r>
              <w:rPr>
                <w:rFonts w:cs="Times New Roman"/>
                <w:szCs w:val="24"/>
              </w:rPr>
              <w:t>IPv4</w:t>
            </w:r>
            <w:r>
              <w:rPr>
                <w:rFonts w:cs="Times New Roman"/>
                <w:szCs w:val="24"/>
              </w:rPr>
              <w:t>数据包的相关流表以及执行</w:t>
            </w:r>
            <w:r>
              <w:rPr>
                <w:rFonts w:cs="Times New Roman"/>
                <w:szCs w:val="24"/>
              </w:rPr>
              <w:t>Selective-</w:t>
            </w:r>
            <w:r>
              <w:rPr>
                <w:rFonts w:cs="Times New Roman" w:hint="eastAsia"/>
                <w:szCs w:val="24"/>
              </w:rPr>
              <w:t>I</w:t>
            </w:r>
            <w:r>
              <w:rPr>
                <w:rFonts w:cs="Times New Roman"/>
                <w:szCs w:val="24"/>
              </w:rPr>
              <w:t>NT</w:t>
            </w:r>
            <w:r>
              <w:rPr>
                <w:rFonts w:cs="Times New Roman"/>
                <w:szCs w:val="24"/>
              </w:rPr>
              <w:t>操作的相关</w:t>
            </w:r>
            <w:r>
              <w:rPr>
                <w:rFonts w:cs="Times New Roman" w:hint="eastAsia"/>
                <w:szCs w:val="24"/>
              </w:rPr>
              <w:t>流表的流表项</w:t>
            </w:r>
            <w:r w:rsidRPr="00D11388">
              <w:rPr>
                <w:rFonts w:cs="Times New Roman"/>
                <w:szCs w:val="24"/>
              </w:rPr>
              <w:t>；</w:t>
            </w:r>
          </w:p>
          <w:p w14:paraId="14FDB7C6" w14:textId="12F46CB9" w:rsidR="00F61FD6" w:rsidRPr="00D11388"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4) </w:t>
            </w:r>
            <w:r>
              <w:rPr>
                <w:rFonts w:cs="Times New Roman" w:hint="eastAsia"/>
                <w:szCs w:val="24"/>
              </w:rPr>
              <w:t>流量发生器（</w:t>
            </w:r>
            <w:proofErr w:type="spellStart"/>
            <w:r>
              <w:rPr>
                <w:rFonts w:cs="Times New Roman" w:hint="eastAsia"/>
                <w:szCs w:val="24"/>
              </w:rPr>
              <w:t>b</w:t>
            </w:r>
            <w:r>
              <w:rPr>
                <w:rFonts w:cs="Times New Roman"/>
                <w:szCs w:val="24"/>
              </w:rPr>
              <w:t>igtao</w:t>
            </w:r>
            <w:proofErr w:type="spellEnd"/>
            <w:r>
              <w:rPr>
                <w:rFonts w:cs="Times New Roman"/>
                <w:szCs w:val="24"/>
              </w:rPr>
              <w:t>）</w:t>
            </w:r>
            <w:r>
              <w:rPr>
                <w:rFonts w:cs="Times New Roman" w:hint="eastAsia"/>
                <w:szCs w:val="24"/>
              </w:rPr>
              <w:t>发送</w:t>
            </w:r>
            <w:r w:rsidRPr="00D11388">
              <w:rPr>
                <w:rFonts w:cs="Times New Roman"/>
                <w:szCs w:val="24"/>
              </w:rPr>
              <w:t>IPv4</w:t>
            </w:r>
            <w:r>
              <w:rPr>
                <w:rFonts w:cs="Times New Roman"/>
                <w:szCs w:val="24"/>
              </w:rPr>
              <w:t>流</w:t>
            </w:r>
            <w:r w:rsidRPr="00D11388">
              <w:rPr>
                <w:rFonts w:cs="Times New Roman"/>
                <w:szCs w:val="24"/>
              </w:rPr>
              <w:t>给硬件交换机；</w:t>
            </w:r>
          </w:p>
          <w:p w14:paraId="647FE08C" w14:textId="3A1E6932" w:rsidR="00F61FD6" w:rsidRDefault="00F61FD6" w:rsidP="00F61FD6">
            <w:pPr>
              <w:spacing w:line="360" w:lineRule="auto"/>
              <w:ind w:firstLineChars="0" w:firstLine="0"/>
              <w:contextualSpacing/>
              <w:jc w:val="left"/>
              <w:rPr>
                <w:rFonts w:cs="Times New Roman"/>
                <w:szCs w:val="24"/>
              </w:rPr>
            </w:pPr>
            <w:r>
              <w:rPr>
                <w:rFonts w:cs="Times New Roman" w:hint="eastAsia"/>
                <w:szCs w:val="24"/>
              </w:rPr>
              <w:t xml:space="preserve">5) </w:t>
            </w:r>
            <w:r w:rsidRPr="00D11388">
              <w:rPr>
                <w:rFonts w:cs="Times New Roman"/>
                <w:szCs w:val="24"/>
              </w:rPr>
              <w:t>在</w:t>
            </w:r>
            <w:r>
              <w:rPr>
                <w:rFonts w:cs="Times New Roman"/>
                <w:szCs w:val="24"/>
              </w:rPr>
              <w:t>数据分析器</w:t>
            </w:r>
            <w:r w:rsidRPr="00D11388">
              <w:rPr>
                <w:rFonts w:cs="Times New Roman"/>
                <w:szCs w:val="24"/>
              </w:rPr>
              <w:t>上解析收到数据包</w:t>
            </w:r>
            <w:r>
              <w:rPr>
                <w:rFonts w:cs="Times New Roman"/>
                <w:szCs w:val="24"/>
              </w:rPr>
              <w:t>，</w:t>
            </w:r>
            <w:r>
              <w:rPr>
                <w:rFonts w:cs="Times New Roman" w:hint="eastAsia"/>
                <w:szCs w:val="24"/>
              </w:rPr>
              <w:t>统计</w:t>
            </w:r>
            <w:r>
              <w:rPr>
                <w:rFonts w:cs="Times New Roman"/>
                <w:szCs w:val="24"/>
              </w:rPr>
              <w:t>异常发生次数以及检测到异常的次数</w:t>
            </w:r>
          </w:p>
          <w:p w14:paraId="1186F79C" w14:textId="77777777" w:rsidR="00F61FD6" w:rsidRDefault="00F61FD6" w:rsidP="00F61FD6">
            <w:pPr>
              <w:adjustRightInd w:val="0"/>
              <w:snapToGrid w:val="0"/>
              <w:spacing w:beforeLines="50" w:before="156" w:afterLines="50" w:after="156"/>
              <w:ind w:firstLineChars="0" w:firstLine="0"/>
              <w:rPr>
                <w:rFonts w:cs="Times New Roman"/>
                <w:szCs w:val="24"/>
              </w:rPr>
            </w:pPr>
            <w:r>
              <w:rPr>
                <w:rFonts w:cs="Times New Roman" w:hint="eastAsia"/>
                <w:szCs w:val="24"/>
              </w:rPr>
              <w:t xml:space="preserve">6) </w:t>
            </w:r>
            <w:r>
              <w:rPr>
                <w:rFonts w:cs="Times New Roman"/>
                <w:szCs w:val="24"/>
              </w:rPr>
              <w:t>将</w:t>
            </w:r>
            <w:r>
              <w:rPr>
                <w:rFonts w:cs="Times New Roman" w:hint="eastAsia"/>
                <w:szCs w:val="24"/>
              </w:rPr>
              <w:t>Selective</w:t>
            </w:r>
            <w:r>
              <w:rPr>
                <w:rFonts w:cs="Times New Roman"/>
                <w:szCs w:val="24"/>
              </w:rPr>
              <w:t>-INT</w:t>
            </w:r>
            <w:r>
              <w:rPr>
                <w:rFonts w:cs="Times New Roman"/>
                <w:szCs w:val="24"/>
              </w:rPr>
              <w:t>部分的程序替换为优化的</w:t>
            </w:r>
            <w:r>
              <w:rPr>
                <w:rFonts w:cs="Times New Roman" w:hint="eastAsia"/>
                <w:szCs w:val="24"/>
              </w:rPr>
              <w:t>I</w:t>
            </w:r>
            <w:r>
              <w:rPr>
                <w:rFonts w:cs="Times New Roman"/>
                <w:szCs w:val="24"/>
              </w:rPr>
              <w:t>NT</w:t>
            </w:r>
            <w:r>
              <w:rPr>
                <w:rFonts w:cs="Times New Roman"/>
                <w:szCs w:val="24"/>
              </w:rPr>
              <w:t>程序，通过</w:t>
            </w:r>
            <w:r>
              <w:rPr>
                <w:rFonts w:cs="Times New Roman" w:hint="eastAsia"/>
                <w:szCs w:val="24"/>
              </w:rPr>
              <w:t>P</w:t>
            </w:r>
            <w:r>
              <w:rPr>
                <w:rFonts w:cs="Times New Roman"/>
                <w:szCs w:val="24"/>
              </w:rPr>
              <w:t>4Runtime</w:t>
            </w:r>
            <w:r>
              <w:rPr>
                <w:rFonts w:cs="Times New Roman"/>
                <w:szCs w:val="24"/>
              </w:rPr>
              <w:t>下发相关的流表项，重复上述测试流程。</w:t>
            </w:r>
          </w:p>
          <w:p w14:paraId="0F1D6848" w14:textId="1AEDBA83" w:rsidR="00427624" w:rsidRDefault="00427624" w:rsidP="00427624">
            <w:pPr>
              <w:adjustRightInd w:val="0"/>
              <w:snapToGrid w:val="0"/>
              <w:spacing w:beforeLines="50" w:before="156" w:afterLines="50" w:after="156"/>
              <w:ind w:firstLineChars="0" w:firstLine="0"/>
              <w:rPr>
                <w:rFonts w:cs="Times New Roman"/>
                <w:szCs w:val="24"/>
              </w:rPr>
            </w:pPr>
            <w:r>
              <w:rPr>
                <w:rFonts w:cs="Times New Roman"/>
                <w:szCs w:val="24"/>
              </w:rPr>
              <w:t xml:space="preserve">7) </w:t>
            </w:r>
            <w:r>
              <w:rPr>
                <w:rFonts w:cs="Times New Roman"/>
                <w:szCs w:val="24"/>
              </w:rPr>
              <w:t>对</w:t>
            </w:r>
            <w:r>
              <w:rPr>
                <w:rFonts w:cs="Times New Roman" w:hint="eastAsia"/>
                <w:szCs w:val="24"/>
              </w:rPr>
              <w:t>I</w:t>
            </w:r>
            <w:r>
              <w:rPr>
                <w:rFonts w:cs="Times New Roman"/>
                <w:szCs w:val="24"/>
              </w:rPr>
              <w:t>Pv6</w:t>
            </w:r>
            <w:r>
              <w:rPr>
                <w:rFonts w:cs="Times New Roman"/>
                <w:szCs w:val="24"/>
              </w:rPr>
              <w:t>模态进行上述同样的操作进行验证</w:t>
            </w:r>
          </w:p>
          <w:p w14:paraId="0138659E" w14:textId="33C93648" w:rsidR="00427624" w:rsidRDefault="00427624" w:rsidP="00427624">
            <w:pPr>
              <w:adjustRightInd w:val="0"/>
              <w:snapToGrid w:val="0"/>
              <w:spacing w:beforeLines="50" w:before="156" w:afterLines="50" w:after="156"/>
              <w:ind w:firstLineChars="0" w:firstLine="0"/>
              <w:rPr>
                <w:rFonts w:ascii="等线" w:eastAsia="等线" w:hAnsi="等线" w:cs="Times New Roman"/>
                <w:szCs w:val="21"/>
              </w:rPr>
            </w:pPr>
            <w:r>
              <w:rPr>
                <w:rFonts w:cs="Times New Roman"/>
                <w:szCs w:val="24"/>
              </w:rPr>
              <w:t xml:space="preserve">8) </w:t>
            </w:r>
            <w:r>
              <w:rPr>
                <w:rFonts w:cs="Times New Roman"/>
                <w:szCs w:val="24"/>
              </w:rPr>
              <w:t>对</w:t>
            </w:r>
            <w:r>
              <w:rPr>
                <w:rFonts w:cs="Times New Roman"/>
                <w:szCs w:val="24"/>
              </w:rPr>
              <w:t>NDN</w:t>
            </w:r>
            <w:r>
              <w:rPr>
                <w:rFonts w:cs="Times New Roman"/>
                <w:szCs w:val="24"/>
              </w:rPr>
              <w:t>模态进行上述同样的操作进行验证</w:t>
            </w:r>
          </w:p>
        </w:tc>
      </w:tr>
      <w:tr w:rsidR="00F61FD6" w14:paraId="666585F1" w14:textId="77777777">
        <w:trPr>
          <w:trHeight w:val="567"/>
          <w:jc w:val="center"/>
        </w:trPr>
        <w:tc>
          <w:tcPr>
            <w:tcW w:w="8236" w:type="dxa"/>
            <w:shd w:val="clear" w:color="auto" w:fill="BDD6EE"/>
            <w:vAlign w:val="center"/>
          </w:tcPr>
          <w:p w14:paraId="506C50D3" w14:textId="77777777" w:rsidR="00F61FD6" w:rsidRDefault="00F61FD6">
            <w:pPr>
              <w:ind w:firstLine="482"/>
              <w:rPr>
                <w:rFonts w:ascii="宋体" w:hAnsi="宋体" w:cs="Times New Roman"/>
                <w:b/>
                <w:color w:val="000000"/>
                <w:szCs w:val="24"/>
              </w:rPr>
            </w:pPr>
            <w:r>
              <w:rPr>
                <w:rFonts w:ascii="宋体" w:hAnsi="宋体" w:cs="Times New Roman" w:hint="eastAsia"/>
                <w:b/>
                <w:color w:val="000000"/>
                <w:szCs w:val="24"/>
              </w:rPr>
              <w:t>预期结果</w:t>
            </w:r>
          </w:p>
        </w:tc>
      </w:tr>
      <w:tr w:rsidR="00F61FD6" w14:paraId="57F9AD85" w14:textId="77777777">
        <w:trPr>
          <w:jc w:val="center"/>
        </w:trPr>
        <w:tc>
          <w:tcPr>
            <w:tcW w:w="8236" w:type="dxa"/>
          </w:tcPr>
          <w:p w14:paraId="5FD05FD7" w14:textId="078853A4" w:rsidR="00F61FD6" w:rsidRDefault="00F61FD6">
            <w:pPr>
              <w:adjustRightInd w:val="0"/>
              <w:snapToGrid w:val="0"/>
              <w:spacing w:beforeLines="50" w:before="156" w:afterLines="50" w:after="156"/>
              <w:ind w:firstLine="480"/>
              <w:rPr>
                <w:rFonts w:ascii="宋体" w:hAnsi="宋体" w:cs="Times New Roman"/>
                <w:szCs w:val="24"/>
              </w:rPr>
            </w:pPr>
            <w:r>
              <w:rPr>
                <w:rFonts w:cs="Times New Roman" w:hint="eastAsia"/>
                <w:szCs w:val="24"/>
              </w:rPr>
              <w:t>优化</w:t>
            </w:r>
            <w:r>
              <w:rPr>
                <w:rFonts w:cs="Times New Roman"/>
                <w:szCs w:val="24"/>
              </w:rPr>
              <w:t>的</w:t>
            </w:r>
            <w:r>
              <w:rPr>
                <w:rFonts w:cs="Times New Roman" w:hint="eastAsia"/>
                <w:szCs w:val="24"/>
              </w:rPr>
              <w:t>I</w:t>
            </w:r>
            <w:r>
              <w:rPr>
                <w:rFonts w:cs="Times New Roman"/>
                <w:szCs w:val="24"/>
              </w:rPr>
              <w:t>NT</w:t>
            </w:r>
            <w:r>
              <w:rPr>
                <w:rFonts w:cs="Times New Roman"/>
                <w:szCs w:val="24"/>
              </w:rPr>
              <w:t>技术检测到的异常的数量比</w:t>
            </w:r>
            <w:r>
              <w:rPr>
                <w:rFonts w:cs="Times New Roman" w:hint="eastAsia"/>
                <w:szCs w:val="24"/>
              </w:rPr>
              <w:t>Selective</w:t>
            </w:r>
            <w:r>
              <w:rPr>
                <w:rFonts w:cs="Times New Roman"/>
                <w:szCs w:val="24"/>
              </w:rPr>
              <w:t>-INT</w:t>
            </w:r>
            <w:r>
              <w:rPr>
                <w:rFonts w:cs="Times New Roman"/>
                <w:szCs w:val="24"/>
              </w:rPr>
              <w:t>高</w:t>
            </w:r>
            <w:r>
              <w:rPr>
                <w:rFonts w:cs="Times New Roman" w:hint="eastAsia"/>
                <w:szCs w:val="24"/>
              </w:rPr>
              <w:t>5</w:t>
            </w:r>
            <w:r>
              <w:rPr>
                <w:rFonts w:cs="Times New Roman"/>
                <w:szCs w:val="24"/>
              </w:rPr>
              <w:t>0</w:t>
            </w:r>
            <w:r>
              <w:rPr>
                <w:rFonts w:cs="Times New Roman"/>
                <w:szCs w:val="24"/>
              </w:rPr>
              <w:t>倍。</w:t>
            </w:r>
          </w:p>
        </w:tc>
      </w:tr>
      <w:tr w:rsidR="00F61FD6" w14:paraId="5086D505" w14:textId="77777777">
        <w:trPr>
          <w:trHeight w:val="567"/>
          <w:jc w:val="center"/>
        </w:trPr>
        <w:tc>
          <w:tcPr>
            <w:tcW w:w="8236" w:type="dxa"/>
            <w:shd w:val="clear" w:color="auto" w:fill="BDD6EE"/>
            <w:vAlign w:val="center"/>
          </w:tcPr>
          <w:p w14:paraId="2082AF2B" w14:textId="77777777" w:rsidR="00F61FD6" w:rsidRDefault="00F61FD6">
            <w:pPr>
              <w:ind w:firstLine="482"/>
              <w:rPr>
                <w:rFonts w:ascii="宋体" w:hAnsi="宋体" w:cs="Times New Roman"/>
                <w:b/>
                <w:color w:val="000000"/>
                <w:szCs w:val="24"/>
              </w:rPr>
            </w:pPr>
            <w:r>
              <w:rPr>
                <w:rFonts w:ascii="宋体" w:hAnsi="宋体" w:cs="Times New Roman" w:hint="eastAsia"/>
                <w:b/>
                <w:color w:val="000000"/>
                <w:szCs w:val="24"/>
              </w:rPr>
              <w:t>测试结果</w:t>
            </w:r>
          </w:p>
        </w:tc>
      </w:tr>
      <w:tr w:rsidR="00F61FD6" w14:paraId="2358374D" w14:textId="77777777">
        <w:trPr>
          <w:jc w:val="center"/>
        </w:trPr>
        <w:tc>
          <w:tcPr>
            <w:tcW w:w="8236" w:type="dxa"/>
          </w:tcPr>
          <w:p w14:paraId="5FA6F6D5" w14:textId="77777777" w:rsidR="00F61FD6" w:rsidRDefault="00F61FD6">
            <w:pPr>
              <w:adjustRightInd w:val="0"/>
              <w:snapToGrid w:val="0"/>
              <w:spacing w:beforeLines="50" w:before="156" w:afterLines="50" w:after="156"/>
              <w:ind w:firstLine="480"/>
              <w:rPr>
                <w:rFonts w:ascii="宋体" w:hAnsi="宋体" w:cs="Times New Roman"/>
                <w:szCs w:val="24"/>
              </w:rPr>
            </w:pPr>
          </w:p>
        </w:tc>
      </w:tr>
    </w:tbl>
    <w:p w14:paraId="6B467350" w14:textId="49344178" w:rsidR="004A7522" w:rsidRDefault="00F61FD6" w:rsidP="00427624">
      <w:pPr>
        <w:pStyle w:val="1"/>
      </w:pPr>
      <w:bookmarkStart w:id="24" w:name="_Toc119509992"/>
      <w:bookmarkStart w:id="25" w:name="_Toc20117"/>
      <w:bookmarkEnd w:id="23"/>
      <w:r>
        <w:rPr>
          <w:rFonts w:hint="eastAsia"/>
          <w:lang w:val="en-US"/>
        </w:rPr>
        <w:t>五、</w:t>
      </w:r>
      <w:r>
        <w:rPr>
          <w:rFonts w:hint="eastAsia"/>
        </w:rPr>
        <w:t>测试评价准则</w:t>
      </w:r>
      <w:bookmarkEnd w:id="24"/>
      <w:bookmarkEnd w:id="25"/>
    </w:p>
    <w:tbl>
      <w:tblPr>
        <w:tblStyle w:val="TableNormal"/>
        <w:tblW w:w="822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26"/>
        <w:gridCol w:w="6095"/>
      </w:tblGrid>
      <w:tr w:rsidR="004A7522" w14:paraId="48557F3E" w14:textId="77777777">
        <w:trPr>
          <w:trHeight w:val="567"/>
          <w:jc w:val="center"/>
        </w:trPr>
        <w:tc>
          <w:tcPr>
            <w:tcW w:w="2126" w:type="dxa"/>
            <w:shd w:val="clear" w:color="auto" w:fill="BDD6EE" w:themeFill="accent1" w:themeFillTint="66"/>
            <w:vAlign w:val="center"/>
          </w:tcPr>
          <w:p w14:paraId="08C2C4CB" w14:textId="77777777" w:rsidR="004A7522" w:rsidRDefault="00481A7C">
            <w:pPr>
              <w:ind w:firstLine="482"/>
              <w:jc w:val="center"/>
              <w:rPr>
                <w:rFonts w:ascii="宋体" w:hAnsi="宋体" w:cs="Times New Roman"/>
                <w:b/>
                <w:color w:val="000000"/>
                <w:kern w:val="0"/>
                <w:szCs w:val="24"/>
              </w:rPr>
            </w:pPr>
            <w:r>
              <w:rPr>
                <w:rFonts w:ascii="宋体" w:hAnsi="宋体" w:cs="Times New Roman" w:hint="eastAsia"/>
                <w:b/>
                <w:color w:val="000000"/>
                <w:kern w:val="0"/>
                <w:szCs w:val="24"/>
              </w:rPr>
              <w:t>测试结果类型</w:t>
            </w:r>
          </w:p>
        </w:tc>
        <w:tc>
          <w:tcPr>
            <w:tcW w:w="6095" w:type="dxa"/>
            <w:shd w:val="clear" w:color="auto" w:fill="BDD6EE" w:themeFill="accent1" w:themeFillTint="66"/>
            <w:vAlign w:val="center"/>
          </w:tcPr>
          <w:p w14:paraId="3304559F" w14:textId="77777777" w:rsidR="004A7522" w:rsidRDefault="00481A7C">
            <w:pPr>
              <w:ind w:firstLine="482"/>
              <w:jc w:val="center"/>
              <w:rPr>
                <w:rFonts w:ascii="宋体" w:hAnsi="宋体" w:cs="Times New Roman"/>
                <w:b/>
                <w:color w:val="000000"/>
                <w:kern w:val="0"/>
                <w:szCs w:val="24"/>
              </w:rPr>
            </w:pPr>
            <w:r>
              <w:rPr>
                <w:rFonts w:ascii="宋体" w:hAnsi="宋体" w:cs="Times New Roman" w:hint="eastAsia"/>
                <w:b/>
                <w:color w:val="000000"/>
                <w:kern w:val="0"/>
                <w:szCs w:val="24"/>
              </w:rPr>
              <w:t>说明</w:t>
            </w:r>
          </w:p>
        </w:tc>
      </w:tr>
      <w:tr w:rsidR="004A7522" w14:paraId="34131B0B" w14:textId="77777777">
        <w:trPr>
          <w:trHeight w:val="1328"/>
          <w:jc w:val="center"/>
        </w:trPr>
        <w:tc>
          <w:tcPr>
            <w:tcW w:w="2126" w:type="dxa"/>
            <w:vAlign w:val="center"/>
          </w:tcPr>
          <w:p w14:paraId="12FF3622" w14:textId="77777777" w:rsidR="004A7522" w:rsidRDefault="00481A7C">
            <w:pPr>
              <w:pStyle w:val="af6"/>
            </w:pPr>
            <w:r>
              <w:rPr>
                <w:rFonts w:hint="eastAsia"/>
              </w:rPr>
              <w:t>通过</w:t>
            </w:r>
          </w:p>
        </w:tc>
        <w:tc>
          <w:tcPr>
            <w:tcW w:w="6095" w:type="dxa"/>
            <w:vAlign w:val="center"/>
          </w:tcPr>
          <w:p w14:paraId="63CC6A33" w14:textId="77777777" w:rsidR="004A7522" w:rsidRDefault="00481A7C">
            <w:pPr>
              <w:pStyle w:val="af6"/>
            </w:pPr>
            <w:r>
              <w:rPr>
                <w:rFonts w:hint="eastAsia"/>
              </w:rPr>
              <w:t>提供测试大纲所述的项目成果，测评项目符合成果要求以及考核指标</w:t>
            </w:r>
          </w:p>
        </w:tc>
      </w:tr>
      <w:tr w:rsidR="004A7522" w14:paraId="7E6F359E" w14:textId="77777777">
        <w:trPr>
          <w:trHeight w:val="1262"/>
          <w:jc w:val="center"/>
        </w:trPr>
        <w:tc>
          <w:tcPr>
            <w:tcW w:w="2126" w:type="dxa"/>
            <w:vAlign w:val="center"/>
          </w:tcPr>
          <w:p w14:paraId="5C0139C7" w14:textId="77777777" w:rsidR="004A7522" w:rsidRDefault="00481A7C">
            <w:pPr>
              <w:pStyle w:val="af6"/>
            </w:pPr>
            <w:r>
              <w:rPr>
                <w:rFonts w:hint="eastAsia"/>
              </w:rPr>
              <w:t>不通过</w:t>
            </w:r>
          </w:p>
        </w:tc>
        <w:tc>
          <w:tcPr>
            <w:tcW w:w="6095" w:type="dxa"/>
            <w:vAlign w:val="center"/>
          </w:tcPr>
          <w:p w14:paraId="36127DC1" w14:textId="77777777" w:rsidR="004A7522" w:rsidRDefault="00481A7C">
            <w:pPr>
              <w:pStyle w:val="af6"/>
            </w:pPr>
            <w:r>
              <w:rPr>
                <w:rFonts w:hint="eastAsia"/>
              </w:rPr>
              <w:t>未提供测试大纲所述的项目成果，测评项目不符合成果要求以及考核指标</w:t>
            </w:r>
          </w:p>
        </w:tc>
      </w:tr>
    </w:tbl>
    <w:p w14:paraId="0B68ECCE" w14:textId="77777777" w:rsidR="004A7522" w:rsidRDefault="004A7522">
      <w:pPr>
        <w:ind w:firstLine="560"/>
        <w:rPr>
          <w:rFonts w:asciiTheme="minorEastAsia" w:hAnsiTheme="minorEastAsia" w:cs="Times New Roman"/>
          <w:color w:val="000000"/>
          <w:sz w:val="28"/>
          <w:szCs w:val="28"/>
        </w:rPr>
      </w:pPr>
    </w:p>
    <w:p w14:paraId="53515ECC" w14:textId="77777777" w:rsidR="004A7522" w:rsidRDefault="004A7522">
      <w:pPr>
        <w:widowControl/>
        <w:ind w:firstLine="480"/>
        <w:jc w:val="left"/>
        <w:rPr>
          <w:rFonts w:eastAsia="楷体"/>
          <w:lang w:val="zh-CN"/>
        </w:rPr>
      </w:pPr>
    </w:p>
    <w:p w14:paraId="73AE8848" w14:textId="77777777" w:rsidR="004A7522" w:rsidRDefault="004A7522">
      <w:pPr>
        <w:widowControl/>
        <w:ind w:firstLine="480"/>
        <w:jc w:val="left"/>
        <w:rPr>
          <w:rFonts w:eastAsia="楷体"/>
          <w:lang w:val="zh-CN"/>
        </w:rPr>
      </w:pPr>
    </w:p>
    <w:sectPr w:rsidR="004A7522">
      <w:pgSz w:w="11906" w:h="16838"/>
      <w:pgMar w:top="1372" w:right="1797" w:bottom="1440" w:left="1797" w:header="0"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5CF07" w14:textId="77777777" w:rsidR="00830FEE" w:rsidRDefault="00830FEE">
      <w:pPr>
        <w:spacing w:line="240" w:lineRule="auto"/>
        <w:ind w:firstLine="480"/>
      </w:pPr>
    </w:p>
  </w:endnote>
  <w:endnote w:type="continuationSeparator" w:id="0">
    <w:p w14:paraId="35A5531A" w14:textId="77777777" w:rsidR="00830FEE" w:rsidRDefault="00830FEE">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147398"/>
    </w:sdtPr>
    <w:sdtEndPr/>
    <w:sdtContent>
      <w:p w14:paraId="1F763998" w14:textId="77777777" w:rsidR="00AE380C" w:rsidRDefault="00AE380C">
        <w:pPr>
          <w:pStyle w:val="a6"/>
          <w:jc w:val="center"/>
        </w:pPr>
        <w:r>
          <w:fldChar w:fldCharType="begin"/>
        </w:r>
        <w:r>
          <w:instrText>PAGE   \* MERGEFORMAT</w:instrText>
        </w:r>
        <w:r>
          <w:fldChar w:fldCharType="separate"/>
        </w:r>
        <w:r w:rsidR="00FD38D5">
          <w:rPr>
            <w:noProof/>
          </w:rPr>
          <w:t>13</w:t>
        </w:r>
        <w:r>
          <w:fldChar w:fldCharType="end"/>
        </w:r>
      </w:p>
    </w:sdtContent>
  </w:sdt>
  <w:p w14:paraId="158C510A" w14:textId="77777777" w:rsidR="00AE380C" w:rsidRDefault="00AE38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4B3B7" w14:textId="77777777" w:rsidR="00830FEE" w:rsidRDefault="00830FEE">
      <w:pPr>
        <w:ind w:firstLine="480"/>
      </w:pPr>
    </w:p>
  </w:footnote>
  <w:footnote w:type="continuationSeparator" w:id="0">
    <w:p w14:paraId="6074A9BA" w14:textId="77777777" w:rsidR="00830FEE" w:rsidRDefault="00830FEE">
      <w:pPr>
        <w:ind w:firstLine="48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54706E"/>
    <w:multiLevelType w:val="singleLevel"/>
    <w:tmpl w:val="AA54706E"/>
    <w:lvl w:ilvl="0">
      <w:start w:val="4"/>
      <w:numFmt w:val="chineseCounting"/>
      <w:suff w:val="nothing"/>
      <w:lvlText w:val="%1、"/>
      <w:lvlJc w:val="left"/>
      <w:rPr>
        <w:rFonts w:hint="eastAsia"/>
      </w:rPr>
    </w:lvl>
  </w:abstractNum>
  <w:abstractNum w:abstractNumId="1" w15:restartNumberingAfterBreak="0">
    <w:nsid w:val="F1FA2217"/>
    <w:multiLevelType w:val="multilevel"/>
    <w:tmpl w:val="F1FA2217"/>
    <w:lvl w:ilvl="0">
      <w:start w:val="1"/>
      <w:numFmt w:val="decimal"/>
      <w:lvlText w:val="测试用例%1："/>
      <w:lvlJc w:val="left"/>
      <w:pPr>
        <w:ind w:left="2268" w:firstLine="0"/>
      </w:pPr>
      <w:rPr>
        <w:rFonts w:eastAsia="等线" w:hint="eastAsia"/>
      </w:rPr>
    </w:lvl>
    <w:lvl w:ilvl="1">
      <w:start w:val="1"/>
      <w:numFmt w:val="lowerLetter"/>
      <w:lvlText w:val="%2)"/>
      <w:lvlJc w:val="left"/>
      <w:pPr>
        <w:ind w:left="3108" w:hanging="420"/>
      </w:pPr>
    </w:lvl>
    <w:lvl w:ilvl="2">
      <w:start w:val="1"/>
      <w:numFmt w:val="lowerRoman"/>
      <w:lvlText w:val="%3."/>
      <w:lvlJc w:val="right"/>
      <w:pPr>
        <w:ind w:left="3528" w:hanging="420"/>
      </w:pPr>
    </w:lvl>
    <w:lvl w:ilvl="3">
      <w:start w:val="1"/>
      <w:numFmt w:val="decimal"/>
      <w:lvlText w:val="%4."/>
      <w:lvlJc w:val="left"/>
      <w:pPr>
        <w:ind w:left="3948" w:hanging="420"/>
      </w:pPr>
    </w:lvl>
    <w:lvl w:ilvl="4">
      <w:start w:val="1"/>
      <w:numFmt w:val="lowerLetter"/>
      <w:lvlText w:val="%5)"/>
      <w:lvlJc w:val="left"/>
      <w:pPr>
        <w:ind w:left="4368" w:hanging="420"/>
      </w:pPr>
    </w:lvl>
    <w:lvl w:ilvl="5">
      <w:start w:val="1"/>
      <w:numFmt w:val="lowerRoman"/>
      <w:lvlText w:val="%6."/>
      <w:lvlJc w:val="right"/>
      <w:pPr>
        <w:ind w:left="4788" w:hanging="420"/>
      </w:pPr>
    </w:lvl>
    <w:lvl w:ilvl="6">
      <w:start w:val="1"/>
      <w:numFmt w:val="decimal"/>
      <w:lvlText w:val="%7."/>
      <w:lvlJc w:val="left"/>
      <w:pPr>
        <w:ind w:left="5208" w:hanging="420"/>
      </w:pPr>
    </w:lvl>
    <w:lvl w:ilvl="7">
      <w:start w:val="1"/>
      <w:numFmt w:val="lowerLetter"/>
      <w:lvlText w:val="%8)"/>
      <w:lvlJc w:val="left"/>
      <w:pPr>
        <w:ind w:left="5628" w:hanging="420"/>
      </w:pPr>
    </w:lvl>
    <w:lvl w:ilvl="8">
      <w:start w:val="1"/>
      <w:numFmt w:val="lowerRoman"/>
      <w:lvlText w:val="%9."/>
      <w:lvlJc w:val="right"/>
      <w:pPr>
        <w:ind w:left="6048" w:hanging="420"/>
      </w:pPr>
    </w:lvl>
  </w:abstractNum>
  <w:abstractNum w:abstractNumId="2" w15:restartNumberingAfterBreak="0">
    <w:nsid w:val="03CD7474"/>
    <w:multiLevelType w:val="multilevel"/>
    <w:tmpl w:val="03CD74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BA159B"/>
    <w:multiLevelType w:val="multilevel"/>
    <w:tmpl w:val="07BA159B"/>
    <w:lvl w:ilvl="0">
      <w:start w:val="1"/>
      <w:numFmt w:val="chineseCountingThousand"/>
      <w:pStyle w:val="Z"/>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B152377"/>
    <w:multiLevelType w:val="multilevel"/>
    <w:tmpl w:val="1B15237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832231"/>
    <w:multiLevelType w:val="multilevel"/>
    <w:tmpl w:val="F1FA2217"/>
    <w:lvl w:ilvl="0">
      <w:start w:val="1"/>
      <w:numFmt w:val="decimal"/>
      <w:lvlText w:val="测试用例%1："/>
      <w:lvlJc w:val="left"/>
      <w:pPr>
        <w:ind w:left="1" w:firstLine="0"/>
      </w:pPr>
      <w:rPr>
        <w:rFonts w:eastAsia="等线" w:hint="eastAsia"/>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6" w15:restartNumberingAfterBreak="0">
    <w:nsid w:val="25185551"/>
    <w:multiLevelType w:val="multilevel"/>
    <w:tmpl w:val="25185551"/>
    <w:lvl w:ilvl="0">
      <w:start w:val="1"/>
      <w:numFmt w:val="chineseCountingThousand"/>
      <w:pStyle w:val="Z1"/>
      <w:lvlText w:val="%1、"/>
      <w:lvlJc w:val="left"/>
      <w:pPr>
        <w:ind w:left="420" w:hanging="420"/>
      </w:pPr>
      <w:rPr>
        <w:rFonts w:hint="eastAsia"/>
        <w:color w:val="auto"/>
      </w:rPr>
    </w:lvl>
    <w:lvl w:ilvl="1">
      <w:start w:val="1"/>
      <w:numFmt w:val="decimal"/>
      <w:pStyle w:val="Z11"/>
      <w:isLgl/>
      <w:lvlText w:val="%1.%2"/>
      <w:lvlJc w:val="left"/>
      <w:pPr>
        <w:ind w:left="567" w:hanging="567"/>
      </w:pPr>
      <w:rPr>
        <w:rFonts w:ascii="Times New Roman" w:hAnsi="Times New Roman" w:cs="Times New Roman" w:hint="default"/>
        <w:sz w:val="30"/>
        <w:szCs w:val="30"/>
      </w:rPr>
    </w:lvl>
    <w:lvl w:ilvl="2">
      <w:start w:val="1"/>
      <w:numFmt w:val="decimal"/>
      <w:pStyle w:val="Z111"/>
      <w:lvlText w:val="%1.%2.%3"/>
      <w:lvlJc w:val="left"/>
      <w:pPr>
        <w:ind w:left="1418" w:hanging="567"/>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pStyle w:val="Z1111"/>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25B00DC"/>
    <w:multiLevelType w:val="multilevel"/>
    <w:tmpl w:val="325B00DC"/>
    <w:lvl w:ilvl="0">
      <w:start w:val="1"/>
      <w:numFmt w:val="decimal"/>
      <w:lvlText w:val="测试项%1："/>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497354C"/>
    <w:multiLevelType w:val="multilevel"/>
    <w:tmpl w:val="3497354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8552F06"/>
    <w:multiLevelType w:val="hybridMultilevel"/>
    <w:tmpl w:val="61C8C9A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4BBE7956"/>
    <w:multiLevelType w:val="multilevel"/>
    <w:tmpl w:val="F1FA2217"/>
    <w:lvl w:ilvl="0">
      <w:start w:val="1"/>
      <w:numFmt w:val="decimal"/>
      <w:lvlText w:val="测试用例%1："/>
      <w:lvlJc w:val="left"/>
      <w:pPr>
        <w:ind w:left="284" w:firstLine="0"/>
      </w:pPr>
      <w:rPr>
        <w:rFonts w:eastAsia="等线"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E9C0D25"/>
    <w:multiLevelType w:val="multilevel"/>
    <w:tmpl w:val="4E9C0D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501C0A30"/>
    <w:multiLevelType w:val="multilevel"/>
    <w:tmpl w:val="F1FA2217"/>
    <w:lvl w:ilvl="0">
      <w:start w:val="1"/>
      <w:numFmt w:val="decimal"/>
      <w:lvlText w:val="测试用例%1："/>
      <w:lvlJc w:val="left"/>
      <w:pPr>
        <w:ind w:left="1" w:firstLine="0"/>
      </w:pPr>
      <w:rPr>
        <w:rFonts w:eastAsia="等线" w:hint="eastAsia"/>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13" w15:restartNumberingAfterBreak="0">
    <w:nsid w:val="55F1461C"/>
    <w:multiLevelType w:val="multilevel"/>
    <w:tmpl w:val="F1FA2217"/>
    <w:lvl w:ilvl="0">
      <w:start w:val="1"/>
      <w:numFmt w:val="decimal"/>
      <w:lvlText w:val="测试用例%1："/>
      <w:lvlJc w:val="left"/>
      <w:pPr>
        <w:ind w:left="1" w:firstLine="0"/>
      </w:pPr>
      <w:rPr>
        <w:rFonts w:eastAsia="等线" w:hint="eastAsia"/>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14" w15:restartNumberingAfterBreak="0">
    <w:nsid w:val="6D605DCE"/>
    <w:multiLevelType w:val="hybridMultilevel"/>
    <w:tmpl w:val="CD3AE23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789C4B9B"/>
    <w:multiLevelType w:val="multilevel"/>
    <w:tmpl w:val="325B00DC"/>
    <w:lvl w:ilvl="0">
      <w:start w:val="1"/>
      <w:numFmt w:val="decimal"/>
      <w:lvlText w:val="测试项%1："/>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3"/>
  </w:num>
  <w:num w:numId="3">
    <w:abstractNumId w:val="6"/>
    <w:lvlOverride w:ilvl="0">
      <w:lvl w:ilvl="0" w:tentative="1">
        <w:start w:val="1"/>
        <w:numFmt w:val="chineseCountingThousand"/>
        <w:pStyle w:val="Z1"/>
        <w:lvlText w:val="%1、"/>
        <w:lvlJc w:val="left"/>
        <w:pPr>
          <w:ind w:left="420" w:hanging="420"/>
        </w:pPr>
        <w:rPr>
          <w:rFonts w:hint="eastAsia"/>
          <w:color w:val="auto"/>
        </w:rPr>
      </w:lvl>
    </w:lvlOverride>
    <w:lvlOverride w:ilvl="1">
      <w:lvl w:ilvl="1">
        <w:start w:val="1"/>
        <w:numFmt w:val="decimal"/>
        <w:pStyle w:val="Z11"/>
        <w:isLgl/>
        <w:lvlText w:val="%1.%2"/>
        <w:lvlJc w:val="left"/>
        <w:pPr>
          <w:ind w:left="567" w:hanging="567"/>
        </w:pPr>
        <w:rPr>
          <w:rFonts w:ascii="Times New Roman" w:hAnsi="Times New Roman" w:cs="Times New Roman" w:hint="default"/>
          <w:sz w:val="30"/>
          <w:szCs w:val="30"/>
        </w:rPr>
      </w:lvl>
    </w:lvlOverride>
    <w:lvlOverride w:ilvl="2">
      <w:lvl w:ilvl="2" w:tentative="1">
        <w:start w:val="1"/>
        <w:numFmt w:val="decimal"/>
        <w:pStyle w:val="Z111"/>
        <w:lvlText w:val="%1.%2.%3"/>
        <w:lvlJc w:val="left"/>
        <w:pPr>
          <w:ind w:left="1418" w:hanging="567"/>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Override>
    <w:lvlOverride w:ilvl="3">
      <w:lvl w:ilvl="3" w:tentative="1">
        <w:start w:val="1"/>
        <w:numFmt w:val="decimal"/>
        <w:pStyle w:val="Z1111"/>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4">
    <w:abstractNumId w:val="2"/>
  </w:num>
  <w:num w:numId="5">
    <w:abstractNumId w:val="0"/>
  </w:num>
  <w:num w:numId="6">
    <w:abstractNumId w:val="7"/>
  </w:num>
  <w:num w:numId="7">
    <w:abstractNumId w:val="1"/>
  </w:num>
  <w:num w:numId="8">
    <w:abstractNumId w:val="8"/>
  </w:num>
  <w:num w:numId="9">
    <w:abstractNumId w:val="11"/>
  </w:num>
  <w:num w:numId="10">
    <w:abstractNumId w:val="4"/>
  </w:num>
  <w:num w:numId="11">
    <w:abstractNumId w:val="12"/>
  </w:num>
  <w:num w:numId="12">
    <w:abstractNumId w:val="13"/>
  </w:num>
  <w:num w:numId="13">
    <w:abstractNumId w:val="5"/>
  </w:num>
  <w:num w:numId="14">
    <w:abstractNumId w:val="15"/>
  </w:num>
  <w:num w:numId="15">
    <w:abstractNumId w:val="10"/>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bordersDoNotSurroundHeader/>
  <w:bordersDoNotSurroundFooter/>
  <w:hideSpellingErrors/>
  <w:proofState w:spelling="clean" w:grammar="clean"/>
  <w:defaultTabStop w:val="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15"/>
    <w:rsid w:val="FF7C84C9"/>
    <w:rsid w:val="00000146"/>
    <w:rsid w:val="00000668"/>
    <w:rsid w:val="0000074D"/>
    <w:rsid w:val="00000D2B"/>
    <w:rsid w:val="00000E80"/>
    <w:rsid w:val="00001B98"/>
    <w:rsid w:val="00001FF1"/>
    <w:rsid w:val="0000236A"/>
    <w:rsid w:val="000026B7"/>
    <w:rsid w:val="00002CA9"/>
    <w:rsid w:val="000031BB"/>
    <w:rsid w:val="000036CD"/>
    <w:rsid w:val="0000429F"/>
    <w:rsid w:val="00004953"/>
    <w:rsid w:val="00004C8D"/>
    <w:rsid w:val="00006F2D"/>
    <w:rsid w:val="000074DF"/>
    <w:rsid w:val="000077DB"/>
    <w:rsid w:val="000106F7"/>
    <w:rsid w:val="00011E19"/>
    <w:rsid w:val="00012CE6"/>
    <w:rsid w:val="0001406D"/>
    <w:rsid w:val="000141F2"/>
    <w:rsid w:val="00014254"/>
    <w:rsid w:val="000145DC"/>
    <w:rsid w:val="0001466D"/>
    <w:rsid w:val="0001496D"/>
    <w:rsid w:val="00014B62"/>
    <w:rsid w:val="00014C91"/>
    <w:rsid w:val="000154B3"/>
    <w:rsid w:val="00017757"/>
    <w:rsid w:val="00020BFC"/>
    <w:rsid w:val="00024212"/>
    <w:rsid w:val="000243D4"/>
    <w:rsid w:val="00024556"/>
    <w:rsid w:val="00024ED9"/>
    <w:rsid w:val="000250FC"/>
    <w:rsid w:val="000265B5"/>
    <w:rsid w:val="000267D1"/>
    <w:rsid w:val="00027177"/>
    <w:rsid w:val="0003012F"/>
    <w:rsid w:val="000301E2"/>
    <w:rsid w:val="00030228"/>
    <w:rsid w:val="00031559"/>
    <w:rsid w:val="00031A5D"/>
    <w:rsid w:val="000322C0"/>
    <w:rsid w:val="00032C5E"/>
    <w:rsid w:val="00032E99"/>
    <w:rsid w:val="00033603"/>
    <w:rsid w:val="000338E5"/>
    <w:rsid w:val="00034E14"/>
    <w:rsid w:val="000353F7"/>
    <w:rsid w:val="00035A23"/>
    <w:rsid w:val="00035BE7"/>
    <w:rsid w:val="00035E32"/>
    <w:rsid w:val="000364C8"/>
    <w:rsid w:val="0003692C"/>
    <w:rsid w:val="000376AC"/>
    <w:rsid w:val="0003773F"/>
    <w:rsid w:val="00037746"/>
    <w:rsid w:val="0004104C"/>
    <w:rsid w:val="0004191C"/>
    <w:rsid w:val="00041B1E"/>
    <w:rsid w:val="00041F72"/>
    <w:rsid w:val="00042185"/>
    <w:rsid w:val="00042333"/>
    <w:rsid w:val="0004246D"/>
    <w:rsid w:val="00042799"/>
    <w:rsid w:val="00042B5C"/>
    <w:rsid w:val="00042DD1"/>
    <w:rsid w:val="00042F5E"/>
    <w:rsid w:val="00043282"/>
    <w:rsid w:val="00043664"/>
    <w:rsid w:val="000437A1"/>
    <w:rsid w:val="00044407"/>
    <w:rsid w:val="000444F1"/>
    <w:rsid w:val="000446DF"/>
    <w:rsid w:val="00044A61"/>
    <w:rsid w:val="00044D3E"/>
    <w:rsid w:val="00045C9B"/>
    <w:rsid w:val="00045EEE"/>
    <w:rsid w:val="000468AB"/>
    <w:rsid w:val="00046D51"/>
    <w:rsid w:val="00046E53"/>
    <w:rsid w:val="000474D4"/>
    <w:rsid w:val="000475A3"/>
    <w:rsid w:val="000476BD"/>
    <w:rsid w:val="0004793E"/>
    <w:rsid w:val="00050165"/>
    <w:rsid w:val="00050AF7"/>
    <w:rsid w:val="00050F88"/>
    <w:rsid w:val="0005168C"/>
    <w:rsid w:val="0005175D"/>
    <w:rsid w:val="000519CD"/>
    <w:rsid w:val="00051C8E"/>
    <w:rsid w:val="00052014"/>
    <w:rsid w:val="0005230B"/>
    <w:rsid w:val="00052428"/>
    <w:rsid w:val="00052548"/>
    <w:rsid w:val="00052720"/>
    <w:rsid w:val="00052A2D"/>
    <w:rsid w:val="00052B19"/>
    <w:rsid w:val="00052C95"/>
    <w:rsid w:val="00053095"/>
    <w:rsid w:val="000541D7"/>
    <w:rsid w:val="00054222"/>
    <w:rsid w:val="00054836"/>
    <w:rsid w:val="00055029"/>
    <w:rsid w:val="00055C0A"/>
    <w:rsid w:val="00055F3A"/>
    <w:rsid w:val="00055F81"/>
    <w:rsid w:val="000560B9"/>
    <w:rsid w:val="00056D14"/>
    <w:rsid w:val="00056ECD"/>
    <w:rsid w:val="000578F6"/>
    <w:rsid w:val="00060799"/>
    <w:rsid w:val="00060E20"/>
    <w:rsid w:val="00061419"/>
    <w:rsid w:val="00062086"/>
    <w:rsid w:val="000622D7"/>
    <w:rsid w:val="00062391"/>
    <w:rsid w:val="00063791"/>
    <w:rsid w:val="00063AA6"/>
    <w:rsid w:val="00063D61"/>
    <w:rsid w:val="00063FF6"/>
    <w:rsid w:val="00064227"/>
    <w:rsid w:val="0006515B"/>
    <w:rsid w:val="0006519E"/>
    <w:rsid w:val="00066002"/>
    <w:rsid w:val="000677CD"/>
    <w:rsid w:val="00067F3F"/>
    <w:rsid w:val="00070343"/>
    <w:rsid w:val="00070F48"/>
    <w:rsid w:val="00071E90"/>
    <w:rsid w:val="00072368"/>
    <w:rsid w:val="0007249F"/>
    <w:rsid w:val="000727C7"/>
    <w:rsid w:val="00072D44"/>
    <w:rsid w:val="000732DE"/>
    <w:rsid w:val="000734DD"/>
    <w:rsid w:val="00074385"/>
    <w:rsid w:val="00076BDB"/>
    <w:rsid w:val="00076DDB"/>
    <w:rsid w:val="00077A08"/>
    <w:rsid w:val="00080520"/>
    <w:rsid w:val="000805D7"/>
    <w:rsid w:val="00080B94"/>
    <w:rsid w:val="0008104A"/>
    <w:rsid w:val="00081B64"/>
    <w:rsid w:val="00082641"/>
    <w:rsid w:val="0008397D"/>
    <w:rsid w:val="0008558C"/>
    <w:rsid w:val="000857D2"/>
    <w:rsid w:val="00085A1B"/>
    <w:rsid w:val="00085B84"/>
    <w:rsid w:val="0008636C"/>
    <w:rsid w:val="0008657D"/>
    <w:rsid w:val="00086833"/>
    <w:rsid w:val="00086BE2"/>
    <w:rsid w:val="000873B1"/>
    <w:rsid w:val="00087690"/>
    <w:rsid w:val="00087CF5"/>
    <w:rsid w:val="00087FC7"/>
    <w:rsid w:val="000900ED"/>
    <w:rsid w:val="00090BE5"/>
    <w:rsid w:val="00090E8D"/>
    <w:rsid w:val="000911E4"/>
    <w:rsid w:val="00091509"/>
    <w:rsid w:val="00092143"/>
    <w:rsid w:val="00092C03"/>
    <w:rsid w:val="00092C07"/>
    <w:rsid w:val="00093938"/>
    <w:rsid w:val="00094100"/>
    <w:rsid w:val="000950DF"/>
    <w:rsid w:val="0009648E"/>
    <w:rsid w:val="00096994"/>
    <w:rsid w:val="00097CC1"/>
    <w:rsid w:val="000A184B"/>
    <w:rsid w:val="000A2C12"/>
    <w:rsid w:val="000A2E31"/>
    <w:rsid w:val="000A3769"/>
    <w:rsid w:val="000A37D0"/>
    <w:rsid w:val="000A3E09"/>
    <w:rsid w:val="000A4033"/>
    <w:rsid w:val="000A41EF"/>
    <w:rsid w:val="000A47ED"/>
    <w:rsid w:val="000A6A4E"/>
    <w:rsid w:val="000A6E26"/>
    <w:rsid w:val="000B064F"/>
    <w:rsid w:val="000B0965"/>
    <w:rsid w:val="000B17C8"/>
    <w:rsid w:val="000B19A7"/>
    <w:rsid w:val="000B19A9"/>
    <w:rsid w:val="000B22F6"/>
    <w:rsid w:val="000B2B0A"/>
    <w:rsid w:val="000B2BEA"/>
    <w:rsid w:val="000B31C4"/>
    <w:rsid w:val="000B3705"/>
    <w:rsid w:val="000B3DEF"/>
    <w:rsid w:val="000B4439"/>
    <w:rsid w:val="000B4602"/>
    <w:rsid w:val="000B494E"/>
    <w:rsid w:val="000B4C05"/>
    <w:rsid w:val="000B7392"/>
    <w:rsid w:val="000B768F"/>
    <w:rsid w:val="000B771D"/>
    <w:rsid w:val="000B7E4C"/>
    <w:rsid w:val="000C01DC"/>
    <w:rsid w:val="000C0349"/>
    <w:rsid w:val="000C050D"/>
    <w:rsid w:val="000C0C06"/>
    <w:rsid w:val="000C129D"/>
    <w:rsid w:val="000C169C"/>
    <w:rsid w:val="000C1D2F"/>
    <w:rsid w:val="000C2088"/>
    <w:rsid w:val="000C2388"/>
    <w:rsid w:val="000C29EC"/>
    <w:rsid w:val="000C37A9"/>
    <w:rsid w:val="000C3B1C"/>
    <w:rsid w:val="000C3DC9"/>
    <w:rsid w:val="000C3F41"/>
    <w:rsid w:val="000C40C6"/>
    <w:rsid w:val="000C55DB"/>
    <w:rsid w:val="000C5B01"/>
    <w:rsid w:val="000C5EBB"/>
    <w:rsid w:val="000C6FB7"/>
    <w:rsid w:val="000D02E2"/>
    <w:rsid w:val="000D0557"/>
    <w:rsid w:val="000D1AB5"/>
    <w:rsid w:val="000D1E94"/>
    <w:rsid w:val="000D24B2"/>
    <w:rsid w:val="000D2D0B"/>
    <w:rsid w:val="000D2E5F"/>
    <w:rsid w:val="000D31F1"/>
    <w:rsid w:val="000D3C1D"/>
    <w:rsid w:val="000D4100"/>
    <w:rsid w:val="000D4F9E"/>
    <w:rsid w:val="000D5AC9"/>
    <w:rsid w:val="000D67EF"/>
    <w:rsid w:val="000D68FF"/>
    <w:rsid w:val="000D7640"/>
    <w:rsid w:val="000D76B8"/>
    <w:rsid w:val="000E0D23"/>
    <w:rsid w:val="000E15CF"/>
    <w:rsid w:val="000E1A59"/>
    <w:rsid w:val="000E1D62"/>
    <w:rsid w:val="000E2693"/>
    <w:rsid w:val="000E2748"/>
    <w:rsid w:val="000E2A43"/>
    <w:rsid w:val="000E2C27"/>
    <w:rsid w:val="000E3B8B"/>
    <w:rsid w:val="000E5F70"/>
    <w:rsid w:val="000E6380"/>
    <w:rsid w:val="000E7181"/>
    <w:rsid w:val="000E7B08"/>
    <w:rsid w:val="000F0CEC"/>
    <w:rsid w:val="000F1AFC"/>
    <w:rsid w:val="000F1CBD"/>
    <w:rsid w:val="000F1F07"/>
    <w:rsid w:val="000F21E0"/>
    <w:rsid w:val="000F2528"/>
    <w:rsid w:val="000F2D51"/>
    <w:rsid w:val="000F3004"/>
    <w:rsid w:val="000F386D"/>
    <w:rsid w:val="000F4D0A"/>
    <w:rsid w:val="000F6392"/>
    <w:rsid w:val="000F6505"/>
    <w:rsid w:val="000F6B7E"/>
    <w:rsid w:val="000F7384"/>
    <w:rsid w:val="000F7F10"/>
    <w:rsid w:val="0010033A"/>
    <w:rsid w:val="00101A39"/>
    <w:rsid w:val="00101B30"/>
    <w:rsid w:val="001022E2"/>
    <w:rsid w:val="00102E2B"/>
    <w:rsid w:val="00103214"/>
    <w:rsid w:val="001032EA"/>
    <w:rsid w:val="00103303"/>
    <w:rsid w:val="0010383F"/>
    <w:rsid w:val="00104029"/>
    <w:rsid w:val="0010426E"/>
    <w:rsid w:val="00104600"/>
    <w:rsid w:val="001050BE"/>
    <w:rsid w:val="001054BD"/>
    <w:rsid w:val="00105809"/>
    <w:rsid w:val="00105B48"/>
    <w:rsid w:val="00105D0C"/>
    <w:rsid w:val="00105D95"/>
    <w:rsid w:val="00106284"/>
    <w:rsid w:val="001062DD"/>
    <w:rsid w:val="00106B37"/>
    <w:rsid w:val="00106B47"/>
    <w:rsid w:val="00106F6D"/>
    <w:rsid w:val="00106F87"/>
    <w:rsid w:val="0010756D"/>
    <w:rsid w:val="00107810"/>
    <w:rsid w:val="0011016C"/>
    <w:rsid w:val="00110AC2"/>
    <w:rsid w:val="00111923"/>
    <w:rsid w:val="00111C16"/>
    <w:rsid w:val="001125E4"/>
    <w:rsid w:val="0011324B"/>
    <w:rsid w:val="00113A98"/>
    <w:rsid w:val="00113EBB"/>
    <w:rsid w:val="00113EE6"/>
    <w:rsid w:val="00114F8B"/>
    <w:rsid w:val="0011527D"/>
    <w:rsid w:val="00115C00"/>
    <w:rsid w:val="00116BC5"/>
    <w:rsid w:val="00116FD5"/>
    <w:rsid w:val="001170B2"/>
    <w:rsid w:val="00117CAC"/>
    <w:rsid w:val="00117F00"/>
    <w:rsid w:val="001202F0"/>
    <w:rsid w:val="0012030F"/>
    <w:rsid w:val="0012040D"/>
    <w:rsid w:val="0012042A"/>
    <w:rsid w:val="00120BDF"/>
    <w:rsid w:val="00120BF6"/>
    <w:rsid w:val="00120DFF"/>
    <w:rsid w:val="00121913"/>
    <w:rsid w:val="00121FC2"/>
    <w:rsid w:val="0012279C"/>
    <w:rsid w:val="00122A9B"/>
    <w:rsid w:val="00122EFF"/>
    <w:rsid w:val="0012373D"/>
    <w:rsid w:val="00123D2B"/>
    <w:rsid w:val="00124045"/>
    <w:rsid w:val="001240FE"/>
    <w:rsid w:val="00124323"/>
    <w:rsid w:val="00125536"/>
    <w:rsid w:val="00125746"/>
    <w:rsid w:val="00125758"/>
    <w:rsid w:val="00126AA8"/>
    <w:rsid w:val="0012762D"/>
    <w:rsid w:val="00127DA1"/>
    <w:rsid w:val="001304CF"/>
    <w:rsid w:val="00130747"/>
    <w:rsid w:val="00130F5E"/>
    <w:rsid w:val="00131229"/>
    <w:rsid w:val="001313D4"/>
    <w:rsid w:val="00131BCA"/>
    <w:rsid w:val="0013282F"/>
    <w:rsid w:val="00134A28"/>
    <w:rsid w:val="00134DBD"/>
    <w:rsid w:val="00134F61"/>
    <w:rsid w:val="0013501F"/>
    <w:rsid w:val="00135767"/>
    <w:rsid w:val="00135C1B"/>
    <w:rsid w:val="00136252"/>
    <w:rsid w:val="00137CAF"/>
    <w:rsid w:val="00140ACB"/>
    <w:rsid w:val="001415B6"/>
    <w:rsid w:val="00141E23"/>
    <w:rsid w:val="001421E1"/>
    <w:rsid w:val="00142B08"/>
    <w:rsid w:val="00142D9C"/>
    <w:rsid w:val="00144BA7"/>
    <w:rsid w:val="00145865"/>
    <w:rsid w:val="00145A37"/>
    <w:rsid w:val="001461AC"/>
    <w:rsid w:val="001475E7"/>
    <w:rsid w:val="001476E0"/>
    <w:rsid w:val="00147813"/>
    <w:rsid w:val="00147A12"/>
    <w:rsid w:val="00150858"/>
    <w:rsid w:val="0015096B"/>
    <w:rsid w:val="00150C51"/>
    <w:rsid w:val="00150D7E"/>
    <w:rsid w:val="0015143B"/>
    <w:rsid w:val="00151590"/>
    <w:rsid w:val="0015172F"/>
    <w:rsid w:val="001521C3"/>
    <w:rsid w:val="001523E8"/>
    <w:rsid w:val="001529F9"/>
    <w:rsid w:val="00152BA1"/>
    <w:rsid w:val="001539A7"/>
    <w:rsid w:val="00154918"/>
    <w:rsid w:val="00155A4C"/>
    <w:rsid w:val="00155E86"/>
    <w:rsid w:val="00157149"/>
    <w:rsid w:val="00157C8C"/>
    <w:rsid w:val="00157CC6"/>
    <w:rsid w:val="00160388"/>
    <w:rsid w:val="001621A3"/>
    <w:rsid w:val="0016232A"/>
    <w:rsid w:val="001628A7"/>
    <w:rsid w:val="0016303D"/>
    <w:rsid w:val="0016305F"/>
    <w:rsid w:val="00163C97"/>
    <w:rsid w:val="00163CD1"/>
    <w:rsid w:val="00164554"/>
    <w:rsid w:val="001645A5"/>
    <w:rsid w:val="00164FD7"/>
    <w:rsid w:val="00165B40"/>
    <w:rsid w:val="00165BA9"/>
    <w:rsid w:val="00165BAA"/>
    <w:rsid w:val="001665FF"/>
    <w:rsid w:val="0016715B"/>
    <w:rsid w:val="00170D3A"/>
    <w:rsid w:val="00170D9F"/>
    <w:rsid w:val="001711B0"/>
    <w:rsid w:val="00171CE6"/>
    <w:rsid w:val="00172034"/>
    <w:rsid w:val="001720FF"/>
    <w:rsid w:val="00172F13"/>
    <w:rsid w:val="001735DC"/>
    <w:rsid w:val="00174889"/>
    <w:rsid w:val="00174976"/>
    <w:rsid w:val="00174C86"/>
    <w:rsid w:val="0017558B"/>
    <w:rsid w:val="0017564B"/>
    <w:rsid w:val="00175717"/>
    <w:rsid w:val="00175948"/>
    <w:rsid w:val="00175A84"/>
    <w:rsid w:val="00175CE5"/>
    <w:rsid w:val="00176160"/>
    <w:rsid w:val="00176DEC"/>
    <w:rsid w:val="001770AB"/>
    <w:rsid w:val="00177CAC"/>
    <w:rsid w:val="00180C6F"/>
    <w:rsid w:val="001814B9"/>
    <w:rsid w:val="00181B65"/>
    <w:rsid w:val="00181E05"/>
    <w:rsid w:val="0018207B"/>
    <w:rsid w:val="001824C7"/>
    <w:rsid w:val="0018260C"/>
    <w:rsid w:val="00182DC9"/>
    <w:rsid w:val="00182E56"/>
    <w:rsid w:val="00183EAF"/>
    <w:rsid w:val="0018445B"/>
    <w:rsid w:val="00184537"/>
    <w:rsid w:val="001845D6"/>
    <w:rsid w:val="00185235"/>
    <w:rsid w:val="001858D0"/>
    <w:rsid w:val="00185AC0"/>
    <w:rsid w:val="00185BF7"/>
    <w:rsid w:val="001865FA"/>
    <w:rsid w:val="001877D7"/>
    <w:rsid w:val="00187852"/>
    <w:rsid w:val="0019003E"/>
    <w:rsid w:val="0019007B"/>
    <w:rsid w:val="00190AF0"/>
    <w:rsid w:val="00190EA0"/>
    <w:rsid w:val="001911EC"/>
    <w:rsid w:val="00191755"/>
    <w:rsid w:val="001920FA"/>
    <w:rsid w:val="00192CF6"/>
    <w:rsid w:val="001934BD"/>
    <w:rsid w:val="001935CF"/>
    <w:rsid w:val="00193BE8"/>
    <w:rsid w:val="00193CE6"/>
    <w:rsid w:val="00193D04"/>
    <w:rsid w:val="001940B5"/>
    <w:rsid w:val="0019434A"/>
    <w:rsid w:val="001945FD"/>
    <w:rsid w:val="00194AC9"/>
    <w:rsid w:val="00194FA2"/>
    <w:rsid w:val="001953FB"/>
    <w:rsid w:val="0019630C"/>
    <w:rsid w:val="00196C3D"/>
    <w:rsid w:val="001A0C02"/>
    <w:rsid w:val="001A1250"/>
    <w:rsid w:val="001A1636"/>
    <w:rsid w:val="001A1EFE"/>
    <w:rsid w:val="001A1FD1"/>
    <w:rsid w:val="001A22DD"/>
    <w:rsid w:val="001A231E"/>
    <w:rsid w:val="001A2550"/>
    <w:rsid w:val="001A2568"/>
    <w:rsid w:val="001A2B8C"/>
    <w:rsid w:val="001A3AAD"/>
    <w:rsid w:val="001A3AC4"/>
    <w:rsid w:val="001A498A"/>
    <w:rsid w:val="001A4AA8"/>
    <w:rsid w:val="001A4FE1"/>
    <w:rsid w:val="001A5519"/>
    <w:rsid w:val="001A57A0"/>
    <w:rsid w:val="001A5DF9"/>
    <w:rsid w:val="001A69FE"/>
    <w:rsid w:val="001A6DCB"/>
    <w:rsid w:val="001A78A4"/>
    <w:rsid w:val="001A79F3"/>
    <w:rsid w:val="001A7AF6"/>
    <w:rsid w:val="001A7EE6"/>
    <w:rsid w:val="001B02CC"/>
    <w:rsid w:val="001B0323"/>
    <w:rsid w:val="001B0767"/>
    <w:rsid w:val="001B079F"/>
    <w:rsid w:val="001B219A"/>
    <w:rsid w:val="001B2815"/>
    <w:rsid w:val="001B343B"/>
    <w:rsid w:val="001B38C0"/>
    <w:rsid w:val="001B554B"/>
    <w:rsid w:val="001B559C"/>
    <w:rsid w:val="001B5995"/>
    <w:rsid w:val="001B59E4"/>
    <w:rsid w:val="001B776C"/>
    <w:rsid w:val="001B77E9"/>
    <w:rsid w:val="001B78C9"/>
    <w:rsid w:val="001B7B28"/>
    <w:rsid w:val="001C0397"/>
    <w:rsid w:val="001C0E6D"/>
    <w:rsid w:val="001C0EC7"/>
    <w:rsid w:val="001C1555"/>
    <w:rsid w:val="001C1670"/>
    <w:rsid w:val="001C2190"/>
    <w:rsid w:val="001C266A"/>
    <w:rsid w:val="001C36F2"/>
    <w:rsid w:val="001C37CE"/>
    <w:rsid w:val="001C3B68"/>
    <w:rsid w:val="001C3C7B"/>
    <w:rsid w:val="001C4115"/>
    <w:rsid w:val="001C437A"/>
    <w:rsid w:val="001C4B2B"/>
    <w:rsid w:val="001C4D91"/>
    <w:rsid w:val="001C5AEA"/>
    <w:rsid w:val="001C5B3A"/>
    <w:rsid w:val="001C5B7A"/>
    <w:rsid w:val="001C631A"/>
    <w:rsid w:val="001C6871"/>
    <w:rsid w:val="001C7CF7"/>
    <w:rsid w:val="001C7D33"/>
    <w:rsid w:val="001D0045"/>
    <w:rsid w:val="001D05AD"/>
    <w:rsid w:val="001D0736"/>
    <w:rsid w:val="001D0C8D"/>
    <w:rsid w:val="001D0D9B"/>
    <w:rsid w:val="001D0EF5"/>
    <w:rsid w:val="001D1303"/>
    <w:rsid w:val="001D1527"/>
    <w:rsid w:val="001D1AB0"/>
    <w:rsid w:val="001D25F6"/>
    <w:rsid w:val="001D3887"/>
    <w:rsid w:val="001D3DFE"/>
    <w:rsid w:val="001D49C0"/>
    <w:rsid w:val="001D5557"/>
    <w:rsid w:val="001D5C41"/>
    <w:rsid w:val="001D624B"/>
    <w:rsid w:val="001D6822"/>
    <w:rsid w:val="001D6D32"/>
    <w:rsid w:val="001D70B4"/>
    <w:rsid w:val="001D7651"/>
    <w:rsid w:val="001D780E"/>
    <w:rsid w:val="001E0260"/>
    <w:rsid w:val="001E0DC1"/>
    <w:rsid w:val="001E12A8"/>
    <w:rsid w:val="001E2145"/>
    <w:rsid w:val="001E2BDE"/>
    <w:rsid w:val="001E3A47"/>
    <w:rsid w:val="001E3C98"/>
    <w:rsid w:val="001E4CE5"/>
    <w:rsid w:val="001E547B"/>
    <w:rsid w:val="001E5A6F"/>
    <w:rsid w:val="001E5C6C"/>
    <w:rsid w:val="001E6AC5"/>
    <w:rsid w:val="001E6BB5"/>
    <w:rsid w:val="001E7821"/>
    <w:rsid w:val="001F0268"/>
    <w:rsid w:val="001F0EC8"/>
    <w:rsid w:val="001F108D"/>
    <w:rsid w:val="001F176F"/>
    <w:rsid w:val="001F1AE8"/>
    <w:rsid w:val="001F1EFC"/>
    <w:rsid w:val="001F2824"/>
    <w:rsid w:val="001F2D4D"/>
    <w:rsid w:val="001F2F42"/>
    <w:rsid w:val="001F3607"/>
    <w:rsid w:val="001F36A4"/>
    <w:rsid w:val="001F3BFB"/>
    <w:rsid w:val="001F3CE4"/>
    <w:rsid w:val="001F472E"/>
    <w:rsid w:val="001F49D8"/>
    <w:rsid w:val="001F57A3"/>
    <w:rsid w:val="001F5CA5"/>
    <w:rsid w:val="001F5D14"/>
    <w:rsid w:val="001F62E7"/>
    <w:rsid w:val="001F647E"/>
    <w:rsid w:val="001F6BF9"/>
    <w:rsid w:val="001F6E30"/>
    <w:rsid w:val="001F6F1C"/>
    <w:rsid w:val="001F6F60"/>
    <w:rsid w:val="001F7105"/>
    <w:rsid w:val="001F76FF"/>
    <w:rsid w:val="001F7752"/>
    <w:rsid w:val="002025A3"/>
    <w:rsid w:val="00203FE6"/>
    <w:rsid w:val="0020554D"/>
    <w:rsid w:val="002059CC"/>
    <w:rsid w:val="00205BB4"/>
    <w:rsid w:val="00205FD5"/>
    <w:rsid w:val="00206501"/>
    <w:rsid w:val="00207A76"/>
    <w:rsid w:val="00210E38"/>
    <w:rsid w:val="002116FA"/>
    <w:rsid w:val="00211B77"/>
    <w:rsid w:val="00212469"/>
    <w:rsid w:val="00212E98"/>
    <w:rsid w:val="00213000"/>
    <w:rsid w:val="0021303E"/>
    <w:rsid w:val="002130D6"/>
    <w:rsid w:val="0021332C"/>
    <w:rsid w:val="002133DC"/>
    <w:rsid w:val="0021400A"/>
    <w:rsid w:val="00214408"/>
    <w:rsid w:val="0021450E"/>
    <w:rsid w:val="002145BC"/>
    <w:rsid w:val="00214C6B"/>
    <w:rsid w:val="00215208"/>
    <w:rsid w:val="0021571C"/>
    <w:rsid w:val="00215A48"/>
    <w:rsid w:val="00215B2C"/>
    <w:rsid w:val="00215D37"/>
    <w:rsid w:val="002163B9"/>
    <w:rsid w:val="002171A5"/>
    <w:rsid w:val="0021795A"/>
    <w:rsid w:val="00220412"/>
    <w:rsid w:val="00220D37"/>
    <w:rsid w:val="00220EEA"/>
    <w:rsid w:val="0022124E"/>
    <w:rsid w:val="00221B6F"/>
    <w:rsid w:val="00221FCF"/>
    <w:rsid w:val="00222122"/>
    <w:rsid w:val="002223C5"/>
    <w:rsid w:val="00222849"/>
    <w:rsid w:val="00222AE4"/>
    <w:rsid w:val="00223220"/>
    <w:rsid w:val="002235FA"/>
    <w:rsid w:val="002240AF"/>
    <w:rsid w:val="0022428A"/>
    <w:rsid w:val="00225C3A"/>
    <w:rsid w:val="00225D90"/>
    <w:rsid w:val="00226937"/>
    <w:rsid w:val="002269F1"/>
    <w:rsid w:val="00227800"/>
    <w:rsid w:val="002304C3"/>
    <w:rsid w:val="002304CD"/>
    <w:rsid w:val="00230606"/>
    <w:rsid w:val="00230BE3"/>
    <w:rsid w:val="00231492"/>
    <w:rsid w:val="00231990"/>
    <w:rsid w:val="00231BEC"/>
    <w:rsid w:val="0023264C"/>
    <w:rsid w:val="00232E76"/>
    <w:rsid w:val="00233F9C"/>
    <w:rsid w:val="00234D76"/>
    <w:rsid w:val="00234EBD"/>
    <w:rsid w:val="002350F6"/>
    <w:rsid w:val="00235180"/>
    <w:rsid w:val="002353A1"/>
    <w:rsid w:val="0023572A"/>
    <w:rsid w:val="00235AFD"/>
    <w:rsid w:val="0023611A"/>
    <w:rsid w:val="0023613F"/>
    <w:rsid w:val="002366DE"/>
    <w:rsid w:val="0023699E"/>
    <w:rsid w:val="00236C0A"/>
    <w:rsid w:val="00236DCC"/>
    <w:rsid w:val="00236F07"/>
    <w:rsid w:val="00240389"/>
    <w:rsid w:val="00240479"/>
    <w:rsid w:val="00241229"/>
    <w:rsid w:val="00241235"/>
    <w:rsid w:val="002415E8"/>
    <w:rsid w:val="0024172D"/>
    <w:rsid w:val="00241E14"/>
    <w:rsid w:val="002430AD"/>
    <w:rsid w:val="00243FAE"/>
    <w:rsid w:val="00244990"/>
    <w:rsid w:val="00244C92"/>
    <w:rsid w:val="00245818"/>
    <w:rsid w:val="002463E4"/>
    <w:rsid w:val="00246716"/>
    <w:rsid w:val="00246F61"/>
    <w:rsid w:val="00246FC0"/>
    <w:rsid w:val="00247603"/>
    <w:rsid w:val="002501D4"/>
    <w:rsid w:val="002515D4"/>
    <w:rsid w:val="002521B9"/>
    <w:rsid w:val="00252756"/>
    <w:rsid w:val="00252779"/>
    <w:rsid w:val="00252BB6"/>
    <w:rsid w:val="00252CB2"/>
    <w:rsid w:val="00253147"/>
    <w:rsid w:val="00253D6C"/>
    <w:rsid w:val="00254759"/>
    <w:rsid w:val="00254A47"/>
    <w:rsid w:val="00254AA3"/>
    <w:rsid w:val="002550B8"/>
    <w:rsid w:val="0025525E"/>
    <w:rsid w:val="00255368"/>
    <w:rsid w:val="00255B77"/>
    <w:rsid w:val="002562D7"/>
    <w:rsid w:val="00256546"/>
    <w:rsid w:val="00257F8B"/>
    <w:rsid w:val="002602D5"/>
    <w:rsid w:val="00260B54"/>
    <w:rsid w:val="002619A4"/>
    <w:rsid w:val="002626F3"/>
    <w:rsid w:val="00262A3E"/>
    <w:rsid w:val="00263381"/>
    <w:rsid w:val="002636CA"/>
    <w:rsid w:val="002639B7"/>
    <w:rsid w:val="00264382"/>
    <w:rsid w:val="00264517"/>
    <w:rsid w:val="002646D9"/>
    <w:rsid w:val="0026472C"/>
    <w:rsid w:val="0026485C"/>
    <w:rsid w:val="00264E13"/>
    <w:rsid w:val="00265369"/>
    <w:rsid w:val="002654F3"/>
    <w:rsid w:val="00265CD9"/>
    <w:rsid w:val="00266B25"/>
    <w:rsid w:val="00267085"/>
    <w:rsid w:val="00267F0C"/>
    <w:rsid w:val="0027188C"/>
    <w:rsid w:val="0027269D"/>
    <w:rsid w:val="00272724"/>
    <w:rsid w:val="00272F66"/>
    <w:rsid w:val="002731F3"/>
    <w:rsid w:val="00273861"/>
    <w:rsid w:val="00273C81"/>
    <w:rsid w:val="00275840"/>
    <w:rsid w:val="00276725"/>
    <w:rsid w:val="002777E1"/>
    <w:rsid w:val="0028106D"/>
    <w:rsid w:val="00281B38"/>
    <w:rsid w:val="0028252E"/>
    <w:rsid w:val="00282834"/>
    <w:rsid w:val="00282A90"/>
    <w:rsid w:val="00282DFD"/>
    <w:rsid w:val="00283E8A"/>
    <w:rsid w:val="00284B68"/>
    <w:rsid w:val="00286809"/>
    <w:rsid w:val="00287F26"/>
    <w:rsid w:val="00290630"/>
    <w:rsid w:val="00290727"/>
    <w:rsid w:val="002908C6"/>
    <w:rsid w:val="00290B9D"/>
    <w:rsid w:val="00291AD0"/>
    <w:rsid w:val="00291C89"/>
    <w:rsid w:val="00291DB4"/>
    <w:rsid w:val="00291E59"/>
    <w:rsid w:val="0029206D"/>
    <w:rsid w:val="00292620"/>
    <w:rsid w:val="00292790"/>
    <w:rsid w:val="00292D96"/>
    <w:rsid w:val="00293113"/>
    <w:rsid w:val="00293A96"/>
    <w:rsid w:val="002942CC"/>
    <w:rsid w:val="00294524"/>
    <w:rsid w:val="002947A6"/>
    <w:rsid w:val="002947A8"/>
    <w:rsid w:val="00294E45"/>
    <w:rsid w:val="00294E78"/>
    <w:rsid w:val="00294F15"/>
    <w:rsid w:val="002955F7"/>
    <w:rsid w:val="002959AE"/>
    <w:rsid w:val="00295C68"/>
    <w:rsid w:val="00295C79"/>
    <w:rsid w:val="00295FBB"/>
    <w:rsid w:val="00296138"/>
    <w:rsid w:val="00296655"/>
    <w:rsid w:val="00296814"/>
    <w:rsid w:val="00296B07"/>
    <w:rsid w:val="00296E8F"/>
    <w:rsid w:val="00297051"/>
    <w:rsid w:val="002A02DA"/>
    <w:rsid w:val="002A0340"/>
    <w:rsid w:val="002A0828"/>
    <w:rsid w:val="002A0A46"/>
    <w:rsid w:val="002A0E47"/>
    <w:rsid w:val="002A17A9"/>
    <w:rsid w:val="002A1ED7"/>
    <w:rsid w:val="002A2347"/>
    <w:rsid w:val="002A296E"/>
    <w:rsid w:val="002A2FF2"/>
    <w:rsid w:val="002A3A24"/>
    <w:rsid w:val="002A4663"/>
    <w:rsid w:val="002A4ACA"/>
    <w:rsid w:val="002A4C13"/>
    <w:rsid w:val="002A51A4"/>
    <w:rsid w:val="002A5615"/>
    <w:rsid w:val="002A63F6"/>
    <w:rsid w:val="002A6A01"/>
    <w:rsid w:val="002A79F9"/>
    <w:rsid w:val="002A7BF3"/>
    <w:rsid w:val="002B060B"/>
    <w:rsid w:val="002B0FF8"/>
    <w:rsid w:val="002B1145"/>
    <w:rsid w:val="002B1153"/>
    <w:rsid w:val="002B14F2"/>
    <w:rsid w:val="002B1B25"/>
    <w:rsid w:val="002B1EF9"/>
    <w:rsid w:val="002B214B"/>
    <w:rsid w:val="002B23EF"/>
    <w:rsid w:val="002B2A37"/>
    <w:rsid w:val="002B2FB3"/>
    <w:rsid w:val="002B378A"/>
    <w:rsid w:val="002B3A2A"/>
    <w:rsid w:val="002B3B97"/>
    <w:rsid w:val="002B3EE9"/>
    <w:rsid w:val="002B517E"/>
    <w:rsid w:val="002B5815"/>
    <w:rsid w:val="002B6025"/>
    <w:rsid w:val="002B6380"/>
    <w:rsid w:val="002B6B15"/>
    <w:rsid w:val="002B6C20"/>
    <w:rsid w:val="002B72BD"/>
    <w:rsid w:val="002C076D"/>
    <w:rsid w:val="002C0E10"/>
    <w:rsid w:val="002C3A0E"/>
    <w:rsid w:val="002C3DCE"/>
    <w:rsid w:val="002C3EAF"/>
    <w:rsid w:val="002C43A6"/>
    <w:rsid w:val="002C4487"/>
    <w:rsid w:val="002C45A6"/>
    <w:rsid w:val="002C476C"/>
    <w:rsid w:val="002C4F84"/>
    <w:rsid w:val="002C5082"/>
    <w:rsid w:val="002C5A3C"/>
    <w:rsid w:val="002C5F78"/>
    <w:rsid w:val="002C6422"/>
    <w:rsid w:val="002C6A03"/>
    <w:rsid w:val="002C6D80"/>
    <w:rsid w:val="002C78B4"/>
    <w:rsid w:val="002C7B8B"/>
    <w:rsid w:val="002C7D5F"/>
    <w:rsid w:val="002C7D6B"/>
    <w:rsid w:val="002D008A"/>
    <w:rsid w:val="002D0530"/>
    <w:rsid w:val="002D2308"/>
    <w:rsid w:val="002D246C"/>
    <w:rsid w:val="002D24BC"/>
    <w:rsid w:val="002D26B2"/>
    <w:rsid w:val="002D2826"/>
    <w:rsid w:val="002D2916"/>
    <w:rsid w:val="002D2CD8"/>
    <w:rsid w:val="002D2EDB"/>
    <w:rsid w:val="002D3CA5"/>
    <w:rsid w:val="002D3DB6"/>
    <w:rsid w:val="002D3EB4"/>
    <w:rsid w:val="002D48F2"/>
    <w:rsid w:val="002D4DD7"/>
    <w:rsid w:val="002D5678"/>
    <w:rsid w:val="002D5731"/>
    <w:rsid w:val="002D5968"/>
    <w:rsid w:val="002D62F9"/>
    <w:rsid w:val="002D6314"/>
    <w:rsid w:val="002D6394"/>
    <w:rsid w:val="002D6CFC"/>
    <w:rsid w:val="002D7609"/>
    <w:rsid w:val="002D78C9"/>
    <w:rsid w:val="002D7AAF"/>
    <w:rsid w:val="002D7FCD"/>
    <w:rsid w:val="002E05C5"/>
    <w:rsid w:val="002E0D30"/>
    <w:rsid w:val="002E167B"/>
    <w:rsid w:val="002E18F8"/>
    <w:rsid w:val="002E26AA"/>
    <w:rsid w:val="002E2888"/>
    <w:rsid w:val="002E2A3C"/>
    <w:rsid w:val="002E2EA2"/>
    <w:rsid w:val="002E2EE5"/>
    <w:rsid w:val="002E4021"/>
    <w:rsid w:val="002E45C1"/>
    <w:rsid w:val="002E4697"/>
    <w:rsid w:val="002E4D86"/>
    <w:rsid w:val="002E4F5D"/>
    <w:rsid w:val="002E4FCD"/>
    <w:rsid w:val="002E50C0"/>
    <w:rsid w:val="002E5161"/>
    <w:rsid w:val="002E516B"/>
    <w:rsid w:val="002E5A8D"/>
    <w:rsid w:val="002E5AEA"/>
    <w:rsid w:val="002E5B2A"/>
    <w:rsid w:val="002E6E49"/>
    <w:rsid w:val="002E75B7"/>
    <w:rsid w:val="002F120F"/>
    <w:rsid w:val="002F1531"/>
    <w:rsid w:val="002F1552"/>
    <w:rsid w:val="002F1627"/>
    <w:rsid w:val="002F1F18"/>
    <w:rsid w:val="002F32CA"/>
    <w:rsid w:val="002F3831"/>
    <w:rsid w:val="002F3F11"/>
    <w:rsid w:val="002F4352"/>
    <w:rsid w:val="002F4F6E"/>
    <w:rsid w:val="002F575F"/>
    <w:rsid w:val="002F5C99"/>
    <w:rsid w:val="002F7220"/>
    <w:rsid w:val="002F760B"/>
    <w:rsid w:val="002F792E"/>
    <w:rsid w:val="002F7D88"/>
    <w:rsid w:val="00300061"/>
    <w:rsid w:val="003002A4"/>
    <w:rsid w:val="00300C52"/>
    <w:rsid w:val="00301613"/>
    <w:rsid w:val="00301731"/>
    <w:rsid w:val="00301B33"/>
    <w:rsid w:val="003026C9"/>
    <w:rsid w:val="00302A63"/>
    <w:rsid w:val="00302B25"/>
    <w:rsid w:val="00303314"/>
    <w:rsid w:val="00303A4B"/>
    <w:rsid w:val="00303C46"/>
    <w:rsid w:val="00306CBD"/>
    <w:rsid w:val="00307F9C"/>
    <w:rsid w:val="00310960"/>
    <w:rsid w:val="00310B75"/>
    <w:rsid w:val="00310C67"/>
    <w:rsid w:val="003111AF"/>
    <w:rsid w:val="00311EEC"/>
    <w:rsid w:val="0031216C"/>
    <w:rsid w:val="0031275B"/>
    <w:rsid w:val="003136CA"/>
    <w:rsid w:val="00314545"/>
    <w:rsid w:val="0031572F"/>
    <w:rsid w:val="00316F29"/>
    <w:rsid w:val="00317127"/>
    <w:rsid w:val="003175CC"/>
    <w:rsid w:val="00317769"/>
    <w:rsid w:val="0031787E"/>
    <w:rsid w:val="00317945"/>
    <w:rsid w:val="003179D7"/>
    <w:rsid w:val="00317B1E"/>
    <w:rsid w:val="00317C11"/>
    <w:rsid w:val="00317D7C"/>
    <w:rsid w:val="003202DD"/>
    <w:rsid w:val="00320EE5"/>
    <w:rsid w:val="00320F0B"/>
    <w:rsid w:val="003210EA"/>
    <w:rsid w:val="00321E13"/>
    <w:rsid w:val="003220C6"/>
    <w:rsid w:val="00322B2E"/>
    <w:rsid w:val="003241D7"/>
    <w:rsid w:val="00325469"/>
    <w:rsid w:val="00325DC7"/>
    <w:rsid w:val="0032680A"/>
    <w:rsid w:val="00326DDD"/>
    <w:rsid w:val="003278E3"/>
    <w:rsid w:val="00327EAF"/>
    <w:rsid w:val="00327F34"/>
    <w:rsid w:val="00330093"/>
    <w:rsid w:val="00330252"/>
    <w:rsid w:val="0033079D"/>
    <w:rsid w:val="003309F3"/>
    <w:rsid w:val="00331C12"/>
    <w:rsid w:val="003328DF"/>
    <w:rsid w:val="00332B45"/>
    <w:rsid w:val="00333251"/>
    <w:rsid w:val="00334DDF"/>
    <w:rsid w:val="00336477"/>
    <w:rsid w:val="00336D58"/>
    <w:rsid w:val="00337AA5"/>
    <w:rsid w:val="003428E9"/>
    <w:rsid w:val="00343276"/>
    <w:rsid w:val="00343C80"/>
    <w:rsid w:val="003449A6"/>
    <w:rsid w:val="003449BF"/>
    <w:rsid w:val="00344A87"/>
    <w:rsid w:val="00344B98"/>
    <w:rsid w:val="0034676C"/>
    <w:rsid w:val="00346D08"/>
    <w:rsid w:val="00347202"/>
    <w:rsid w:val="00347636"/>
    <w:rsid w:val="00347709"/>
    <w:rsid w:val="003477BA"/>
    <w:rsid w:val="00350982"/>
    <w:rsid w:val="00350A33"/>
    <w:rsid w:val="00350D61"/>
    <w:rsid w:val="0035105D"/>
    <w:rsid w:val="00351285"/>
    <w:rsid w:val="00351674"/>
    <w:rsid w:val="00351E60"/>
    <w:rsid w:val="003520A8"/>
    <w:rsid w:val="0035243B"/>
    <w:rsid w:val="00352879"/>
    <w:rsid w:val="00352AD0"/>
    <w:rsid w:val="00352B37"/>
    <w:rsid w:val="00353000"/>
    <w:rsid w:val="003538B5"/>
    <w:rsid w:val="00353C40"/>
    <w:rsid w:val="00354591"/>
    <w:rsid w:val="003549AE"/>
    <w:rsid w:val="00354AFD"/>
    <w:rsid w:val="00354F31"/>
    <w:rsid w:val="00355EC6"/>
    <w:rsid w:val="00356004"/>
    <w:rsid w:val="003565B9"/>
    <w:rsid w:val="00356FB0"/>
    <w:rsid w:val="00357876"/>
    <w:rsid w:val="003578D3"/>
    <w:rsid w:val="00357C5C"/>
    <w:rsid w:val="0036021A"/>
    <w:rsid w:val="00361611"/>
    <w:rsid w:val="00361903"/>
    <w:rsid w:val="003628EE"/>
    <w:rsid w:val="00362A13"/>
    <w:rsid w:val="00362CAE"/>
    <w:rsid w:val="00362F0B"/>
    <w:rsid w:val="00363E68"/>
    <w:rsid w:val="00363F58"/>
    <w:rsid w:val="00364439"/>
    <w:rsid w:val="00365729"/>
    <w:rsid w:val="00365D8B"/>
    <w:rsid w:val="00365EC9"/>
    <w:rsid w:val="003661C7"/>
    <w:rsid w:val="00366646"/>
    <w:rsid w:val="00367EB2"/>
    <w:rsid w:val="00370ADB"/>
    <w:rsid w:val="003713AE"/>
    <w:rsid w:val="0037166B"/>
    <w:rsid w:val="00371A98"/>
    <w:rsid w:val="00371CD1"/>
    <w:rsid w:val="00372289"/>
    <w:rsid w:val="00372324"/>
    <w:rsid w:val="00373821"/>
    <w:rsid w:val="003738BF"/>
    <w:rsid w:val="003739DC"/>
    <w:rsid w:val="00373D3C"/>
    <w:rsid w:val="00374058"/>
    <w:rsid w:val="00374FE4"/>
    <w:rsid w:val="00375076"/>
    <w:rsid w:val="00375756"/>
    <w:rsid w:val="00375CB2"/>
    <w:rsid w:val="0037611C"/>
    <w:rsid w:val="00376A2B"/>
    <w:rsid w:val="00376DE0"/>
    <w:rsid w:val="003777F7"/>
    <w:rsid w:val="00377899"/>
    <w:rsid w:val="00377B3D"/>
    <w:rsid w:val="00377CA4"/>
    <w:rsid w:val="00377E53"/>
    <w:rsid w:val="0038035E"/>
    <w:rsid w:val="00380601"/>
    <w:rsid w:val="00380B4A"/>
    <w:rsid w:val="003814CE"/>
    <w:rsid w:val="00381D86"/>
    <w:rsid w:val="00381FA6"/>
    <w:rsid w:val="00382B57"/>
    <w:rsid w:val="00382E20"/>
    <w:rsid w:val="00383390"/>
    <w:rsid w:val="003837D3"/>
    <w:rsid w:val="0038517F"/>
    <w:rsid w:val="0038726A"/>
    <w:rsid w:val="00387804"/>
    <w:rsid w:val="003878F7"/>
    <w:rsid w:val="003900AB"/>
    <w:rsid w:val="00390393"/>
    <w:rsid w:val="003903E9"/>
    <w:rsid w:val="00390E23"/>
    <w:rsid w:val="003910E6"/>
    <w:rsid w:val="00391FFA"/>
    <w:rsid w:val="003922DC"/>
    <w:rsid w:val="00392D1D"/>
    <w:rsid w:val="0039307A"/>
    <w:rsid w:val="00393F4A"/>
    <w:rsid w:val="003946F1"/>
    <w:rsid w:val="00395064"/>
    <w:rsid w:val="003954FC"/>
    <w:rsid w:val="00396794"/>
    <w:rsid w:val="00396DD6"/>
    <w:rsid w:val="00397CC2"/>
    <w:rsid w:val="00397DE2"/>
    <w:rsid w:val="003A1606"/>
    <w:rsid w:val="003A1D1F"/>
    <w:rsid w:val="003A2018"/>
    <w:rsid w:val="003A209A"/>
    <w:rsid w:val="003A227A"/>
    <w:rsid w:val="003A33C0"/>
    <w:rsid w:val="003A369D"/>
    <w:rsid w:val="003A376A"/>
    <w:rsid w:val="003A4A3F"/>
    <w:rsid w:val="003A4C01"/>
    <w:rsid w:val="003A506B"/>
    <w:rsid w:val="003A5614"/>
    <w:rsid w:val="003A6075"/>
    <w:rsid w:val="003A702E"/>
    <w:rsid w:val="003A75B7"/>
    <w:rsid w:val="003A7F96"/>
    <w:rsid w:val="003B095B"/>
    <w:rsid w:val="003B0968"/>
    <w:rsid w:val="003B110E"/>
    <w:rsid w:val="003B1847"/>
    <w:rsid w:val="003B1DAA"/>
    <w:rsid w:val="003B1DCB"/>
    <w:rsid w:val="003B1E69"/>
    <w:rsid w:val="003B1EE3"/>
    <w:rsid w:val="003B2C0A"/>
    <w:rsid w:val="003B2D2F"/>
    <w:rsid w:val="003B3474"/>
    <w:rsid w:val="003B37C3"/>
    <w:rsid w:val="003B3940"/>
    <w:rsid w:val="003B3AC9"/>
    <w:rsid w:val="003B3EEE"/>
    <w:rsid w:val="003B489F"/>
    <w:rsid w:val="003B4A2B"/>
    <w:rsid w:val="003B4E9D"/>
    <w:rsid w:val="003B5783"/>
    <w:rsid w:val="003B6593"/>
    <w:rsid w:val="003B671F"/>
    <w:rsid w:val="003B6D2D"/>
    <w:rsid w:val="003B7244"/>
    <w:rsid w:val="003B743F"/>
    <w:rsid w:val="003B75E8"/>
    <w:rsid w:val="003B7646"/>
    <w:rsid w:val="003B775B"/>
    <w:rsid w:val="003B7F4A"/>
    <w:rsid w:val="003C10BE"/>
    <w:rsid w:val="003C12B4"/>
    <w:rsid w:val="003C139A"/>
    <w:rsid w:val="003C1472"/>
    <w:rsid w:val="003C1890"/>
    <w:rsid w:val="003C1EF7"/>
    <w:rsid w:val="003C214E"/>
    <w:rsid w:val="003C2367"/>
    <w:rsid w:val="003C2404"/>
    <w:rsid w:val="003C2981"/>
    <w:rsid w:val="003C6037"/>
    <w:rsid w:val="003C6D8E"/>
    <w:rsid w:val="003C71CC"/>
    <w:rsid w:val="003C7269"/>
    <w:rsid w:val="003C76C8"/>
    <w:rsid w:val="003D0011"/>
    <w:rsid w:val="003D084A"/>
    <w:rsid w:val="003D131F"/>
    <w:rsid w:val="003D153F"/>
    <w:rsid w:val="003D16F3"/>
    <w:rsid w:val="003D2021"/>
    <w:rsid w:val="003D31AD"/>
    <w:rsid w:val="003D330B"/>
    <w:rsid w:val="003D36A8"/>
    <w:rsid w:val="003D3A5E"/>
    <w:rsid w:val="003D446F"/>
    <w:rsid w:val="003D4C94"/>
    <w:rsid w:val="003D4D7A"/>
    <w:rsid w:val="003D5000"/>
    <w:rsid w:val="003D55E3"/>
    <w:rsid w:val="003D7162"/>
    <w:rsid w:val="003D7B20"/>
    <w:rsid w:val="003D7FA2"/>
    <w:rsid w:val="003E0975"/>
    <w:rsid w:val="003E1341"/>
    <w:rsid w:val="003E2165"/>
    <w:rsid w:val="003E23D6"/>
    <w:rsid w:val="003E24D2"/>
    <w:rsid w:val="003E2B8C"/>
    <w:rsid w:val="003E2E36"/>
    <w:rsid w:val="003E30F7"/>
    <w:rsid w:val="003E3560"/>
    <w:rsid w:val="003E3568"/>
    <w:rsid w:val="003E4755"/>
    <w:rsid w:val="003E49B3"/>
    <w:rsid w:val="003E4E46"/>
    <w:rsid w:val="003E4E6B"/>
    <w:rsid w:val="003E5482"/>
    <w:rsid w:val="003E587E"/>
    <w:rsid w:val="003E6FC2"/>
    <w:rsid w:val="003E7178"/>
    <w:rsid w:val="003F0225"/>
    <w:rsid w:val="003F0295"/>
    <w:rsid w:val="003F0318"/>
    <w:rsid w:val="003F3983"/>
    <w:rsid w:val="003F3DEC"/>
    <w:rsid w:val="003F4F42"/>
    <w:rsid w:val="003F51DC"/>
    <w:rsid w:val="003F552B"/>
    <w:rsid w:val="003F5CB7"/>
    <w:rsid w:val="003F6DE6"/>
    <w:rsid w:val="00400724"/>
    <w:rsid w:val="00402026"/>
    <w:rsid w:val="00402424"/>
    <w:rsid w:val="0040275D"/>
    <w:rsid w:val="004027C0"/>
    <w:rsid w:val="00402814"/>
    <w:rsid w:val="00402EDA"/>
    <w:rsid w:val="00403757"/>
    <w:rsid w:val="00404697"/>
    <w:rsid w:val="00404C48"/>
    <w:rsid w:val="00404CA6"/>
    <w:rsid w:val="00404ED9"/>
    <w:rsid w:val="0040500C"/>
    <w:rsid w:val="00405246"/>
    <w:rsid w:val="00405EBB"/>
    <w:rsid w:val="00406AFB"/>
    <w:rsid w:val="0040775E"/>
    <w:rsid w:val="00407F96"/>
    <w:rsid w:val="004102E7"/>
    <w:rsid w:val="00410474"/>
    <w:rsid w:val="00410AC0"/>
    <w:rsid w:val="00410DE3"/>
    <w:rsid w:val="00411651"/>
    <w:rsid w:val="004116FC"/>
    <w:rsid w:val="00412770"/>
    <w:rsid w:val="00412EBF"/>
    <w:rsid w:val="004136B9"/>
    <w:rsid w:val="0041385D"/>
    <w:rsid w:val="004143AE"/>
    <w:rsid w:val="00415629"/>
    <w:rsid w:val="00415A54"/>
    <w:rsid w:val="00416967"/>
    <w:rsid w:val="00416B05"/>
    <w:rsid w:val="004176DD"/>
    <w:rsid w:val="004178F1"/>
    <w:rsid w:val="00420118"/>
    <w:rsid w:val="00420459"/>
    <w:rsid w:val="00420FDB"/>
    <w:rsid w:val="00421A9A"/>
    <w:rsid w:val="00421C04"/>
    <w:rsid w:val="00422796"/>
    <w:rsid w:val="004233F0"/>
    <w:rsid w:val="004234B1"/>
    <w:rsid w:val="00423603"/>
    <w:rsid w:val="004243A6"/>
    <w:rsid w:val="004245B5"/>
    <w:rsid w:val="00424782"/>
    <w:rsid w:val="00424AB8"/>
    <w:rsid w:val="00424AD4"/>
    <w:rsid w:val="0042550F"/>
    <w:rsid w:val="00425F79"/>
    <w:rsid w:val="00426C78"/>
    <w:rsid w:val="00427544"/>
    <w:rsid w:val="00427624"/>
    <w:rsid w:val="0042767E"/>
    <w:rsid w:val="0043000E"/>
    <w:rsid w:val="00430AD2"/>
    <w:rsid w:val="00430F11"/>
    <w:rsid w:val="00431AA9"/>
    <w:rsid w:val="00431D8C"/>
    <w:rsid w:val="00431D92"/>
    <w:rsid w:val="00432C66"/>
    <w:rsid w:val="00434123"/>
    <w:rsid w:val="004341FC"/>
    <w:rsid w:val="00434E22"/>
    <w:rsid w:val="00435140"/>
    <w:rsid w:val="00435264"/>
    <w:rsid w:val="00435F88"/>
    <w:rsid w:val="004362D1"/>
    <w:rsid w:val="0043717C"/>
    <w:rsid w:val="00440670"/>
    <w:rsid w:val="00441149"/>
    <w:rsid w:val="00442273"/>
    <w:rsid w:val="004423E2"/>
    <w:rsid w:val="00442890"/>
    <w:rsid w:val="00443968"/>
    <w:rsid w:val="00443ABC"/>
    <w:rsid w:val="0044418F"/>
    <w:rsid w:val="00444AF8"/>
    <w:rsid w:val="004454F6"/>
    <w:rsid w:val="00445FAE"/>
    <w:rsid w:val="00446EB0"/>
    <w:rsid w:val="0044741E"/>
    <w:rsid w:val="00447F5B"/>
    <w:rsid w:val="00450342"/>
    <w:rsid w:val="00450D93"/>
    <w:rsid w:val="00450DEA"/>
    <w:rsid w:val="00450F10"/>
    <w:rsid w:val="00451CAC"/>
    <w:rsid w:val="00452284"/>
    <w:rsid w:val="00452464"/>
    <w:rsid w:val="00452481"/>
    <w:rsid w:val="00453743"/>
    <w:rsid w:val="00453895"/>
    <w:rsid w:val="00453C0B"/>
    <w:rsid w:val="00453FEB"/>
    <w:rsid w:val="00455F35"/>
    <w:rsid w:val="00456168"/>
    <w:rsid w:val="0045697C"/>
    <w:rsid w:val="004600DF"/>
    <w:rsid w:val="0046023A"/>
    <w:rsid w:val="00460506"/>
    <w:rsid w:val="004605E3"/>
    <w:rsid w:val="0046089B"/>
    <w:rsid w:val="00460C3C"/>
    <w:rsid w:val="00462431"/>
    <w:rsid w:val="004625F0"/>
    <w:rsid w:val="004629CA"/>
    <w:rsid w:val="00462C5D"/>
    <w:rsid w:val="00462D49"/>
    <w:rsid w:val="00463D4F"/>
    <w:rsid w:val="00464A98"/>
    <w:rsid w:val="00464EA8"/>
    <w:rsid w:val="004669D0"/>
    <w:rsid w:val="004673D1"/>
    <w:rsid w:val="00470A33"/>
    <w:rsid w:val="00472098"/>
    <w:rsid w:val="00472808"/>
    <w:rsid w:val="00473641"/>
    <w:rsid w:val="00473AA2"/>
    <w:rsid w:val="00474105"/>
    <w:rsid w:val="00474561"/>
    <w:rsid w:val="00474937"/>
    <w:rsid w:val="00474E41"/>
    <w:rsid w:val="00474E8D"/>
    <w:rsid w:val="004761F4"/>
    <w:rsid w:val="00476B86"/>
    <w:rsid w:val="0047709C"/>
    <w:rsid w:val="00477442"/>
    <w:rsid w:val="00477668"/>
    <w:rsid w:val="004777C3"/>
    <w:rsid w:val="00477C09"/>
    <w:rsid w:val="00477D33"/>
    <w:rsid w:val="00481A7C"/>
    <w:rsid w:val="00481B0B"/>
    <w:rsid w:val="00481E7E"/>
    <w:rsid w:val="00482760"/>
    <w:rsid w:val="0048278E"/>
    <w:rsid w:val="00482922"/>
    <w:rsid w:val="00482B1A"/>
    <w:rsid w:val="00483034"/>
    <w:rsid w:val="00484771"/>
    <w:rsid w:val="004847B2"/>
    <w:rsid w:val="00484DDF"/>
    <w:rsid w:val="00485522"/>
    <w:rsid w:val="00485B65"/>
    <w:rsid w:val="004863F7"/>
    <w:rsid w:val="0048662F"/>
    <w:rsid w:val="004866B8"/>
    <w:rsid w:val="00486B05"/>
    <w:rsid w:val="00487132"/>
    <w:rsid w:val="004873D5"/>
    <w:rsid w:val="0048761E"/>
    <w:rsid w:val="0048764F"/>
    <w:rsid w:val="004877C3"/>
    <w:rsid w:val="00487F5A"/>
    <w:rsid w:val="004901E8"/>
    <w:rsid w:val="004902AA"/>
    <w:rsid w:val="004902FD"/>
    <w:rsid w:val="004907E6"/>
    <w:rsid w:val="004912D5"/>
    <w:rsid w:val="0049168D"/>
    <w:rsid w:val="0049171A"/>
    <w:rsid w:val="00491DC4"/>
    <w:rsid w:val="00492303"/>
    <w:rsid w:val="00492E0B"/>
    <w:rsid w:val="004930DF"/>
    <w:rsid w:val="004941EE"/>
    <w:rsid w:val="00494201"/>
    <w:rsid w:val="004943BE"/>
    <w:rsid w:val="00494B60"/>
    <w:rsid w:val="00494F35"/>
    <w:rsid w:val="00494F74"/>
    <w:rsid w:val="00495443"/>
    <w:rsid w:val="004957A3"/>
    <w:rsid w:val="00497EA9"/>
    <w:rsid w:val="004A052E"/>
    <w:rsid w:val="004A14B8"/>
    <w:rsid w:val="004A1BDF"/>
    <w:rsid w:val="004A21ED"/>
    <w:rsid w:val="004A2EEF"/>
    <w:rsid w:val="004A3B5C"/>
    <w:rsid w:val="004A4754"/>
    <w:rsid w:val="004A59AA"/>
    <w:rsid w:val="004A6667"/>
    <w:rsid w:val="004A6842"/>
    <w:rsid w:val="004A7522"/>
    <w:rsid w:val="004A76B1"/>
    <w:rsid w:val="004A7A65"/>
    <w:rsid w:val="004B335C"/>
    <w:rsid w:val="004B3C22"/>
    <w:rsid w:val="004B4C0F"/>
    <w:rsid w:val="004B4CFB"/>
    <w:rsid w:val="004B500B"/>
    <w:rsid w:val="004B51C4"/>
    <w:rsid w:val="004B5A55"/>
    <w:rsid w:val="004B6457"/>
    <w:rsid w:val="004B6578"/>
    <w:rsid w:val="004B7449"/>
    <w:rsid w:val="004B7A0F"/>
    <w:rsid w:val="004C0370"/>
    <w:rsid w:val="004C0FD5"/>
    <w:rsid w:val="004C1A2D"/>
    <w:rsid w:val="004C1AF6"/>
    <w:rsid w:val="004C1DD0"/>
    <w:rsid w:val="004C1F30"/>
    <w:rsid w:val="004C224E"/>
    <w:rsid w:val="004C28CC"/>
    <w:rsid w:val="004C2EFA"/>
    <w:rsid w:val="004C321F"/>
    <w:rsid w:val="004C394F"/>
    <w:rsid w:val="004C3E09"/>
    <w:rsid w:val="004C60A3"/>
    <w:rsid w:val="004C62FC"/>
    <w:rsid w:val="004C63B8"/>
    <w:rsid w:val="004C66B0"/>
    <w:rsid w:val="004C6774"/>
    <w:rsid w:val="004C6A21"/>
    <w:rsid w:val="004C6A27"/>
    <w:rsid w:val="004C7004"/>
    <w:rsid w:val="004C73C0"/>
    <w:rsid w:val="004C7720"/>
    <w:rsid w:val="004D03BF"/>
    <w:rsid w:val="004D1375"/>
    <w:rsid w:val="004D2091"/>
    <w:rsid w:val="004D2508"/>
    <w:rsid w:val="004D290F"/>
    <w:rsid w:val="004D39EE"/>
    <w:rsid w:val="004D3D1F"/>
    <w:rsid w:val="004D40C4"/>
    <w:rsid w:val="004D4359"/>
    <w:rsid w:val="004D488F"/>
    <w:rsid w:val="004D545A"/>
    <w:rsid w:val="004D5532"/>
    <w:rsid w:val="004D5717"/>
    <w:rsid w:val="004D5CE0"/>
    <w:rsid w:val="004D724D"/>
    <w:rsid w:val="004D7CF1"/>
    <w:rsid w:val="004E095D"/>
    <w:rsid w:val="004E09B2"/>
    <w:rsid w:val="004E0EDD"/>
    <w:rsid w:val="004E0F1E"/>
    <w:rsid w:val="004E132E"/>
    <w:rsid w:val="004E1474"/>
    <w:rsid w:val="004E178E"/>
    <w:rsid w:val="004E1FB6"/>
    <w:rsid w:val="004E209F"/>
    <w:rsid w:val="004E35FF"/>
    <w:rsid w:val="004E3B57"/>
    <w:rsid w:val="004E4791"/>
    <w:rsid w:val="004E59FC"/>
    <w:rsid w:val="004E60A8"/>
    <w:rsid w:val="004E6AD1"/>
    <w:rsid w:val="004F0F0F"/>
    <w:rsid w:val="004F1431"/>
    <w:rsid w:val="004F1CE3"/>
    <w:rsid w:val="004F207D"/>
    <w:rsid w:val="004F21B5"/>
    <w:rsid w:val="004F2470"/>
    <w:rsid w:val="004F290B"/>
    <w:rsid w:val="004F2F30"/>
    <w:rsid w:val="004F325C"/>
    <w:rsid w:val="004F3B47"/>
    <w:rsid w:val="004F3B8F"/>
    <w:rsid w:val="004F3ECB"/>
    <w:rsid w:val="004F40AD"/>
    <w:rsid w:val="004F412F"/>
    <w:rsid w:val="004F425B"/>
    <w:rsid w:val="004F4A7C"/>
    <w:rsid w:val="004F54A8"/>
    <w:rsid w:val="004F5582"/>
    <w:rsid w:val="004F64B4"/>
    <w:rsid w:val="004F6ACB"/>
    <w:rsid w:val="004F7527"/>
    <w:rsid w:val="004F7C74"/>
    <w:rsid w:val="0050042B"/>
    <w:rsid w:val="00501456"/>
    <w:rsid w:val="005017DE"/>
    <w:rsid w:val="00501AFB"/>
    <w:rsid w:val="00501B3B"/>
    <w:rsid w:val="00501C1C"/>
    <w:rsid w:val="00503218"/>
    <w:rsid w:val="005039AB"/>
    <w:rsid w:val="0050402D"/>
    <w:rsid w:val="005048F4"/>
    <w:rsid w:val="0050529D"/>
    <w:rsid w:val="00505E58"/>
    <w:rsid w:val="005062E0"/>
    <w:rsid w:val="005064A8"/>
    <w:rsid w:val="00506AFA"/>
    <w:rsid w:val="005070AD"/>
    <w:rsid w:val="005074AA"/>
    <w:rsid w:val="00507735"/>
    <w:rsid w:val="0050797A"/>
    <w:rsid w:val="00510EDB"/>
    <w:rsid w:val="00510EFD"/>
    <w:rsid w:val="005115BF"/>
    <w:rsid w:val="0051309F"/>
    <w:rsid w:val="005132B9"/>
    <w:rsid w:val="00513999"/>
    <w:rsid w:val="00514A8A"/>
    <w:rsid w:val="0051506F"/>
    <w:rsid w:val="0051555E"/>
    <w:rsid w:val="005155A9"/>
    <w:rsid w:val="005158F5"/>
    <w:rsid w:val="00515FBD"/>
    <w:rsid w:val="00517690"/>
    <w:rsid w:val="00517D0C"/>
    <w:rsid w:val="00520411"/>
    <w:rsid w:val="00520592"/>
    <w:rsid w:val="00520C7C"/>
    <w:rsid w:val="00520CF3"/>
    <w:rsid w:val="00521385"/>
    <w:rsid w:val="0052147D"/>
    <w:rsid w:val="005218A1"/>
    <w:rsid w:val="0052285D"/>
    <w:rsid w:val="00522DC1"/>
    <w:rsid w:val="00522DF2"/>
    <w:rsid w:val="00523064"/>
    <w:rsid w:val="005234B6"/>
    <w:rsid w:val="005234FA"/>
    <w:rsid w:val="0052388D"/>
    <w:rsid w:val="0052399C"/>
    <w:rsid w:val="00523C9B"/>
    <w:rsid w:val="00523E23"/>
    <w:rsid w:val="00524109"/>
    <w:rsid w:val="00524380"/>
    <w:rsid w:val="005245E0"/>
    <w:rsid w:val="0052582F"/>
    <w:rsid w:val="0052670F"/>
    <w:rsid w:val="00527077"/>
    <w:rsid w:val="005276F6"/>
    <w:rsid w:val="00527CD6"/>
    <w:rsid w:val="005308F4"/>
    <w:rsid w:val="005308FA"/>
    <w:rsid w:val="005310BB"/>
    <w:rsid w:val="005311CA"/>
    <w:rsid w:val="00531486"/>
    <w:rsid w:val="00532A09"/>
    <w:rsid w:val="00532AE3"/>
    <w:rsid w:val="00532FB6"/>
    <w:rsid w:val="00533024"/>
    <w:rsid w:val="00533A48"/>
    <w:rsid w:val="00534EAE"/>
    <w:rsid w:val="00535275"/>
    <w:rsid w:val="00535EF8"/>
    <w:rsid w:val="00536579"/>
    <w:rsid w:val="00536949"/>
    <w:rsid w:val="00537345"/>
    <w:rsid w:val="0053795F"/>
    <w:rsid w:val="00537992"/>
    <w:rsid w:val="00537F9F"/>
    <w:rsid w:val="00540024"/>
    <w:rsid w:val="0054028D"/>
    <w:rsid w:val="00540AF8"/>
    <w:rsid w:val="00540CBE"/>
    <w:rsid w:val="005417B1"/>
    <w:rsid w:val="005419CD"/>
    <w:rsid w:val="00542886"/>
    <w:rsid w:val="00542B1B"/>
    <w:rsid w:val="0054321C"/>
    <w:rsid w:val="0054341D"/>
    <w:rsid w:val="00543D4F"/>
    <w:rsid w:val="00544014"/>
    <w:rsid w:val="00544E62"/>
    <w:rsid w:val="00545337"/>
    <w:rsid w:val="00545473"/>
    <w:rsid w:val="00545A72"/>
    <w:rsid w:val="00545BC5"/>
    <w:rsid w:val="0054609C"/>
    <w:rsid w:val="00546AC1"/>
    <w:rsid w:val="00547720"/>
    <w:rsid w:val="00550085"/>
    <w:rsid w:val="00551EBD"/>
    <w:rsid w:val="005521ED"/>
    <w:rsid w:val="0055304F"/>
    <w:rsid w:val="005530D0"/>
    <w:rsid w:val="005532DE"/>
    <w:rsid w:val="00553A72"/>
    <w:rsid w:val="00553ACC"/>
    <w:rsid w:val="00553C83"/>
    <w:rsid w:val="00553E3E"/>
    <w:rsid w:val="00553E9E"/>
    <w:rsid w:val="00556493"/>
    <w:rsid w:val="00556AAD"/>
    <w:rsid w:val="00556D1D"/>
    <w:rsid w:val="00557247"/>
    <w:rsid w:val="005577AB"/>
    <w:rsid w:val="00557C3E"/>
    <w:rsid w:val="00557C56"/>
    <w:rsid w:val="005605E6"/>
    <w:rsid w:val="00560F32"/>
    <w:rsid w:val="00561128"/>
    <w:rsid w:val="005611C3"/>
    <w:rsid w:val="0056131E"/>
    <w:rsid w:val="005614A5"/>
    <w:rsid w:val="00561B5A"/>
    <w:rsid w:val="00562FE5"/>
    <w:rsid w:val="00563B4B"/>
    <w:rsid w:val="00563C2B"/>
    <w:rsid w:val="005649CD"/>
    <w:rsid w:val="005649E3"/>
    <w:rsid w:val="00565237"/>
    <w:rsid w:val="005654B8"/>
    <w:rsid w:val="00565C0D"/>
    <w:rsid w:val="00565EA2"/>
    <w:rsid w:val="00565EFC"/>
    <w:rsid w:val="00565F72"/>
    <w:rsid w:val="005663DB"/>
    <w:rsid w:val="00566CCD"/>
    <w:rsid w:val="005671B8"/>
    <w:rsid w:val="00567BCA"/>
    <w:rsid w:val="00567CF6"/>
    <w:rsid w:val="0057031E"/>
    <w:rsid w:val="005703FE"/>
    <w:rsid w:val="00570951"/>
    <w:rsid w:val="00570C5A"/>
    <w:rsid w:val="005713FD"/>
    <w:rsid w:val="00571EE6"/>
    <w:rsid w:val="00571F3E"/>
    <w:rsid w:val="005720AD"/>
    <w:rsid w:val="0057260C"/>
    <w:rsid w:val="00572CF6"/>
    <w:rsid w:val="00573690"/>
    <w:rsid w:val="005739DE"/>
    <w:rsid w:val="0057438B"/>
    <w:rsid w:val="00575C30"/>
    <w:rsid w:val="00576146"/>
    <w:rsid w:val="00576197"/>
    <w:rsid w:val="00576699"/>
    <w:rsid w:val="00576AD3"/>
    <w:rsid w:val="00577FD4"/>
    <w:rsid w:val="005819E8"/>
    <w:rsid w:val="00582F9C"/>
    <w:rsid w:val="00583123"/>
    <w:rsid w:val="00583A26"/>
    <w:rsid w:val="0058471D"/>
    <w:rsid w:val="0058483C"/>
    <w:rsid w:val="00584EFC"/>
    <w:rsid w:val="00585636"/>
    <w:rsid w:val="00585710"/>
    <w:rsid w:val="00585B2B"/>
    <w:rsid w:val="00587614"/>
    <w:rsid w:val="00587B73"/>
    <w:rsid w:val="00587D02"/>
    <w:rsid w:val="00587D72"/>
    <w:rsid w:val="00587E1C"/>
    <w:rsid w:val="00587F21"/>
    <w:rsid w:val="00590579"/>
    <w:rsid w:val="005915B4"/>
    <w:rsid w:val="00591668"/>
    <w:rsid w:val="005917BA"/>
    <w:rsid w:val="00591C00"/>
    <w:rsid w:val="005927BC"/>
    <w:rsid w:val="00592E5E"/>
    <w:rsid w:val="0059303D"/>
    <w:rsid w:val="0059358A"/>
    <w:rsid w:val="00593C10"/>
    <w:rsid w:val="00594238"/>
    <w:rsid w:val="00594438"/>
    <w:rsid w:val="0059470E"/>
    <w:rsid w:val="00594A80"/>
    <w:rsid w:val="00594C6D"/>
    <w:rsid w:val="00595FC9"/>
    <w:rsid w:val="005960E1"/>
    <w:rsid w:val="00596485"/>
    <w:rsid w:val="00597A80"/>
    <w:rsid w:val="005A0972"/>
    <w:rsid w:val="005A0B5D"/>
    <w:rsid w:val="005A19D4"/>
    <w:rsid w:val="005A1A17"/>
    <w:rsid w:val="005A1A79"/>
    <w:rsid w:val="005A1D26"/>
    <w:rsid w:val="005A23AA"/>
    <w:rsid w:val="005A275E"/>
    <w:rsid w:val="005A27D1"/>
    <w:rsid w:val="005A2F06"/>
    <w:rsid w:val="005A3179"/>
    <w:rsid w:val="005A3229"/>
    <w:rsid w:val="005A32AA"/>
    <w:rsid w:val="005A389C"/>
    <w:rsid w:val="005A4155"/>
    <w:rsid w:val="005A43CB"/>
    <w:rsid w:val="005A4A2E"/>
    <w:rsid w:val="005A4C38"/>
    <w:rsid w:val="005A4E0F"/>
    <w:rsid w:val="005A50D3"/>
    <w:rsid w:val="005A53DC"/>
    <w:rsid w:val="005A63FF"/>
    <w:rsid w:val="005A6765"/>
    <w:rsid w:val="005A6828"/>
    <w:rsid w:val="005A6E16"/>
    <w:rsid w:val="005B051A"/>
    <w:rsid w:val="005B0CBC"/>
    <w:rsid w:val="005B0D2B"/>
    <w:rsid w:val="005B0D5F"/>
    <w:rsid w:val="005B3020"/>
    <w:rsid w:val="005B331C"/>
    <w:rsid w:val="005B39A0"/>
    <w:rsid w:val="005B3E1A"/>
    <w:rsid w:val="005B483C"/>
    <w:rsid w:val="005B5FE6"/>
    <w:rsid w:val="005B6386"/>
    <w:rsid w:val="005B6B70"/>
    <w:rsid w:val="005B6F73"/>
    <w:rsid w:val="005B72C4"/>
    <w:rsid w:val="005B784B"/>
    <w:rsid w:val="005B7C1E"/>
    <w:rsid w:val="005C0FA6"/>
    <w:rsid w:val="005C0FB9"/>
    <w:rsid w:val="005C234D"/>
    <w:rsid w:val="005C25C8"/>
    <w:rsid w:val="005C2B62"/>
    <w:rsid w:val="005C375B"/>
    <w:rsid w:val="005C3AEF"/>
    <w:rsid w:val="005C55D5"/>
    <w:rsid w:val="005C571D"/>
    <w:rsid w:val="005C5CE7"/>
    <w:rsid w:val="005C62CE"/>
    <w:rsid w:val="005C7FEA"/>
    <w:rsid w:val="005D0601"/>
    <w:rsid w:val="005D0F01"/>
    <w:rsid w:val="005D104C"/>
    <w:rsid w:val="005D1087"/>
    <w:rsid w:val="005D13DC"/>
    <w:rsid w:val="005D1AB1"/>
    <w:rsid w:val="005D23E3"/>
    <w:rsid w:val="005D2C2A"/>
    <w:rsid w:val="005D506E"/>
    <w:rsid w:val="005D50C3"/>
    <w:rsid w:val="005D5B8F"/>
    <w:rsid w:val="005D6085"/>
    <w:rsid w:val="005D614F"/>
    <w:rsid w:val="005D6528"/>
    <w:rsid w:val="005D6903"/>
    <w:rsid w:val="005D6A77"/>
    <w:rsid w:val="005D7810"/>
    <w:rsid w:val="005D7AB8"/>
    <w:rsid w:val="005E0760"/>
    <w:rsid w:val="005E092D"/>
    <w:rsid w:val="005E0E75"/>
    <w:rsid w:val="005E1FB3"/>
    <w:rsid w:val="005E2060"/>
    <w:rsid w:val="005E22F4"/>
    <w:rsid w:val="005E3145"/>
    <w:rsid w:val="005E316D"/>
    <w:rsid w:val="005E31FA"/>
    <w:rsid w:val="005E353A"/>
    <w:rsid w:val="005E3AC7"/>
    <w:rsid w:val="005E4387"/>
    <w:rsid w:val="005E49DE"/>
    <w:rsid w:val="005E50AC"/>
    <w:rsid w:val="005E53A7"/>
    <w:rsid w:val="005E5823"/>
    <w:rsid w:val="005E59E1"/>
    <w:rsid w:val="005E5B63"/>
    <w:rsid w:val="005E62C2"/>
    <w:rsid w:val="005F0226"/>
    <w:rsid w:val="005F075E"/>
    <w:rsid w:val="005F0D6C"/>
    <w:rsid w:val="005F29AC"/>
    <w:rsid w:val="005F2A51"/>
    <w:rsid w:val="005F2A94"/>
    <w:rsid w:val="005F33E6"/>
    <w:rsid w:val="005F4040"/>
    <w:rsid w:val="005F4728"/>
    <w:rsid w:val="005F4771"/>
    <w:rsid w:val="005F4B0E"/>
    <w:rsid w:val="005F61D0"/>
    <w:rsid w:val="005F6674"/>
    <w:rsid w:val="005F6949"/>
    <w:rsid w:val="005F75D6"/>
    <w:rsid w:val="00601FD9"/>
    <w:rsid w:val="006030B8"/>
    <w:rsid w:val="0060347F"/>
    <w:rsid w:val="0060355B"/>
    <w:rsid w:val="00603C95"/>
    <w:rsid w:val="00603E9D"/>
    <w:rsid w:val="00603FC3"/>
    <w:rsid w:val="00604157"/>
    <w:rsid w:val="00604624"/>
    <w:rsid w:val="0060487F"/>
    <w:rsid w:val="00605009"/>
    <w:rsid w:val="006051BD"/>
    <w:rsid w:val="00605BF3"/>
    <w:rsid w:val="00606B21"/>
    <w:rsid w:val="00607177"/>
    <w:rsid w:val="00607396"/>
    <w:rsid w:val="006105D4"/>
    <w:rsid w:val="00611CE1"/>
    <w:rsid w:val="0061237A"/>
    <w:rsid w:val="006124F4"/>
    <w:rsid w:val="0061393F"/>
    <w:rsid w:val="00613C49"/>
    <w:rsid w:val="0061417E"/>
    <w:rsid w:val="00614B3A"/>
    <w:rsid w:val="00615AF9"/>
    <w:rsid w:val="00615C08"/>
    <w:rsid w:val="006167CB"/>
    <w:rsid w:val="0061712B"/>
    <w:rsid w:val="00617245"/>
    <w:rsid w:val="00617566"/>
    <w:rsid w:val="00617CBA"/>
    <w:rsid w:val="006200D6"/>
    <w:rsid w:val="00620AD4"/>
    <w:rsid w:val="00621513"/>
    <w:rsid w:val="006216AA"/>
    <w:rsid w:val="00621AC6"/>
    <w:rsid w:val="00622F06"/>
    <w:rsid w:val="006237D9"/>
    <w:rsid w:val="00623A35"/>
    <w:rsid w:val="006240FF"/>
    <w:rsid w:val="00624509"/>
    <w:rsid w:val="00624E43"/>
    <w:rsid w:val="00625025"/>
    <w:rsid w:val="00625695"/>
    <w:rsid w:val="00625A3E"/>
    <w:rsid w:val="00626239"/>
    <w:rsid w:val="00626A69"/>
    <w:rsid w:val="00627297"/>
    <w:rsid w:val="00627357"/>
    <w:rsid w:val="006275A3"/>
    <w:rsid w:val="00627B8C"/>
    <w:rsid w:val="00627B8E"/>
    <w:rsid w:val="00627C14"/>
    <w:rsid w:val="0063085E"/>
    <w:rsid w:val="00630B2B"/>
    <w:rsid w:val="00631C39"/>
    <w:rsid w:val="0063211A"/>
    <w:rsid w:val="006327AC"/>
    <w:rsid w:val="006328FA"/>
    <w:rsid w:val="0063339F"/>
    <w:rsid w:val="00633555"/>
    <w:rsid w:val="00633CB6"/>
    <w:rsid w:val="006346D2"/>
    <w:rsid w:val="00634D93"/>
    <w:rsid w:val="00635084"/>
    <w:rsid w:val="00635D98"/>
    <w:rsid w:val="006360EC"/>
    <w:rsid w:val="00636A00"/>
    <w:rsid w:val="00636CBF"/>
    <w:rsid w:val="006378F3"/>
    <w:rsid w:val="0064008B"/>
    <w:rsid w:val="0064012B"/>
    <w:rsid w:val="00640D78"/>
    <w:rsid w:val="006410DA"/>
    <w:rsid w:val="00641653"/>
    <w:rsid w:val="00641B88"/>
    <w:rsid w:val="0064232F"/>
    <w:rsid w:val="0064238E"/>
    <w:rsid w:val="00642A36"/>
    <w:rsid w:val="006433B8"/>
    <w:rsid w:val="00643815"/>
    <w:rsid w:val="0064391D"/>
    <w:rsid w:val="00644758"/>
    <w:rsid w:val="006454BC"/>
    <w:rsid w:val="00645AA1"/>
    <w:rsid w:val="00645E33"/>
    <w:rsid w:val="0064659F"/>
    <w:rsid w:val="00646FA3"/>
    <w:rsid w:val="006474B5"/>
    <w:rsid w:val="00647A7B"/>
    <w:rsid w:val="00650381"/>
    <w:rsid w:val="006506C5"/>
    <w:rsid w:val="00650768"/>
    <w:rsid w:val="00650778"/>
    <w:rsid w:val="00650DAB"/>
    <w:rsid w:val="0065122B"/>
    <w:rsid w:val="00651AC2"/>
    <w:rsid w:val="0065290E"/>
    <w:rsid w:val="00652C90"/>
    <w:rsid w:val="006530C3"/>
    <w:rsid w:val="00653F8C"/>
    <w:rsid w:val="0065453B"/>
    <w:rsid w:val="00654952"/>
    <w:rsid w:val="00654954"/>
    <w:rsid w:val="006554FB"/>
    <w:rsid w:val="00655848"/>
    <w:rsid w:val="0065795D"/>
    <w:rsid w:val="00660583"/>
    <w:rsid w:val="006609E5"/>
    <w:rsid w:val="00660AF3"/>
    <w:rsid w:val="00660EB6"/>
    <w:rsid w:val="006611E8"/>
    <w:rsid w:val="0066311B"/>
    <w:rsid w:val="00663590"/>
    <w:rsid w:val="00663637"/>
    <w:rsid w:val="00663A0E"/>
    <w:rsid w:val="00663BAC"/>
    <w:rsid w:val="00663DCD"/>
    <w:rsid w:val="00663E02"/>
    <w:rsid w:val="006644F6"/>
    <w:rsid w:val="00664550"/>
    <w:rsid w:val="00664D0B"/>
    <w:rsid w:val="00664EC3"/>
    <w:rsid w:val="006655CD"/>
    <w:rsid w:val="0066562D"/>
    <w:rsid w:val="00665B7E"/>
    <w:rsid w:val="00665BF4"/>
    <w:rsid w:val="00665F3E"/>
    <w:rsid w:val="00666AF2"/>
    <w:rsid w:val="006670F1"/>
    <w:rsid w:val="00667498"/>
    <w:rsid w:val="00667883"/>
    <w:rsid w:val="00667A39"/>
    <w:rsid w:val="0067009E"/>
    <w:rsid w:val="006707E4"/>
    <w:rsid w:val="00670A43"/>
    <w:rsid w:val="0067199F"/>
    <w:rsid w:val="00672330"/>
    <w:rsid w:val="00672C01"/>
    <w:rsid w:val="00673236"/>
    <w:rsid w:val="0067348F"/>
    <w:rsid w:val="006734ED"/>
    <w:rsid w:val="006739EF"/>
    <w:rsid w:val="00674B62"/>
    <w:rsid w:val="00675005"/>
    <w:rsid w:val="00675225"/>
    <w:rsid w:val="00676460"/>
    <w:rsid w:val="00676ACB"/>
    <w:rsid w:val="00676F0C"/>
    <w:rsid w:val="00676F6E"/>
    <w:rsid w:val="0067724F"/>
    <w:rsid w:val="006778BD"/>
    <w:rsid w:val="00677D0C"/>
    <w:rsid w:val="00677DB9"/>
    <w:rsid w:val="00677E3C"/>
    <w:rsid w:val="00677EE6"/>
    <w:rsid w:val="0068087A"/>
    <w:rsid w:val="006810AB"/>
    <w:rsid w:val="00681888"/>
    <w:rsid w:val="00681A9E"/>
    <w:rsid w:val="00682004"/>
    <w:rsid w:val="006826F9"/>
    <w:rsid w:val="00682889"/>
    <w:rsid w:val="00682937"/>
    <w:rsid w:val="00682948"/>
    <w:rsid w:val="00682FD2"/>
    <w:rsid w:val="006835A2"/>
    <w:rsid w:val="00683E6F"/>
    <w:rsid w:val="00685555"/>
    <w:rsid w:val="00686857"/>
    <w:rsid w:val="00686C00"/>
    <w:rsid w:val="00686C91"/>
    <w:rsid w:val="00687084"/>
    <w:rsid w:val="00687329"/>
    <w:rsid w:val="00687F41"/>
    <w:rsid w:val="00690663"/>
    <w:rsid w:val="00690844"/>
    <w:rsid w:val="00690856"/>
    <w:rsid w:val="00690A82"/>
    <w:rsid w:val="00690B7D"/>
    <w:rsid w:val="00690F67"/>
    <w:rsid w:val="0069115C"/>
    <w:rsid w:val="0069125E"/>
    <w:rsid w:val="00691421"/>
    <w:rsid w:val="006919E5"/>
    <w:rsid w:val="0069202E"/>
    <w:rsid w:val="006929F7"/>
    <w:rsid w:val="00693979"/>
    <w:rsid w:val="00695307"/>
    <w:rsid w:val="0069677A"/>
    <w:rsid w:val="006A0094"/>
    <w:rsid w:val="006A012D"/>
    <w:rsid w:val="006A0F11"/>
    <w:rsid w:val="006A1DD7"/>
    <w:rsid w:val="006A2301"/>
    <w:rsid w:val="006A2785"/>
    <w:rsid w:val="006A27B2"/>
    <w:rsid w:val="006A2A83"/>
    <w:rsid w:val="006A2C52"/>
    <w:rsid w:val="006A2F20"/>
    <w:rsid w:val="006A311F"/>
    <w:rsid w:val="006A37A5"/>
    <w:rsid w:val="006A3E37"/>
    <w:rsid w:val="006A472D"/>
    <w:rsid w:val="006A481F"/>
    <w:rsid w:val="006A49C0"/>
    <w:rsid w:val="006A5AE4"/>
    <w:rsid w:val="006A5F53"/>
    <w:rsid w:val="006A6D3E"/>
    <w:rsid w:val="006A6F1E"/>
    <w:rsid w:val="006A75CC"/>
    <w:rsid w:val="006A7CD0"/>
    <w:rsid w:val="006B0DEE"/>
    <w:rsid w:val="006B1340"/>
    <w:rsid w:val="006B1BE6"/>
    <w:rsid w:val="006B1C14"/>
    <w:rsid w:val="006B2390"/>
    <w:rsid w:val="006B27ED"/>
    <w:rsid w:val="006B28EB"/>
    <w:rsid w:val="006B2D55"/>
    <w:rsid w:val="006B33F6"/>
    <w:rsid w:val="006B3DC8"/>
    <w:rsid w:val="006B5157"/>
    <w:rsid w:val="006B69A8"/>
    <w:rsid w:val="006B6E57"/>
    <w:rsid w:val="006B73CA"/>
    <w:rsid w:val="006B7447"/>
    <w:rsid w:val="006B74EC"/>
    <w:rsid w:val="006B7B85"/>
    <w:rsid w:val="006C032F"/>
    <w:rsid w:val="006C0A20"/>
    <w:rsid w:val="006C0DA5"/>
    <w:rsid w:val="006C0E92"/>
    <w:rsid w:val="006C16C9"/>
    <w:rsid w:val="006C17C8"/>
    <w:rsid w:val="006C17F1"/>
    <w:rsid w:val="006C1959"/>
    <w:rsid w:val="006C1D38"/>
    <w:rsid w:val="006C433C"/>
    <w:rsid w:val="006C461D"/>
    <w:rsid w:val="006C4EC8"/>
    <w:rsid w:val="006C5821"/>
    <w:rsid w:val="006C6069"/>
    <w:rsid w:val="006C646F"/>
    <w:rsid w:val="006C69E4"/>
    <w:rsid w:val="006C6E8C"/>
    <w:rsid w:val="006C76B0"/>
    <w:rsid w:val="006C7B7C"/>
    <w:rsid w:val="006D0092"/>
    <w:rsid w:val="006D03BA"/>
    <w:rsid w:val="006D0840"/>
    <w:rsid w:val="006D1815"/>
    <w:rsid w:val="006D1F04"/>
    <w:rsid w:val="006D1F3F"/>
    <w:rsid w:val="006D2470"/>
    <w:rsid w:val="006D2724"/>
    <w:rsid w:val="006D34EC"/>
    <w:rsid w:val="006D4555"/>
    <w:rsid w:val="006D45B7"/>
    <w:rsid w:val="006D4D1C"/>
    <w:rsid w:val="006D4F78"/>
    <w:rsid w:val="006D558C"/>
    <w:rsid w:val="006D5B0B"/>
    <w:rsid w:val="006D5BFB"/>
    <w:rsid w:val="006D5DF1"/>
    <w:rsid w:val="006D614A"/>
    <w:rsid w:val="006D68D9"/>
    <w:rsid w:val="006D696F"/>
    <w:rsid w:val="006D7B35"/>
    <w:rsid w:val="006E0556"/>
    <w:rsid w:val="006E0CD9"/>
    <w:rsid w:val="006E1A2C"/>
    <w:rsid w:val="006E1CAF"/>
    <w:rsid w:val="006E1F25"/>
    <w:rsid w:val="006E23F0"/>
    <w:rsid w:val="006E2B01"/>
    <w:rsid w:val="006E2CB3"/>
    <w:rsid w:val="006E3019"/>
    <w:rsid w:val="006E42E2"/>
    <w:rsid w:val="006E52AB"/>
    <w:rsid w:val="006E57CF"/>
    <w:rsid w:val="006E6298"/>
    <w:rsid w:val="006E797E"/>
    <w:rsid w:val="006F0EFF"/>
    <w:rsid w:val="006F1A4F"/>
    <w:rsid w:val="006F1D3B"/>
    <w:rsid w:val="006F28A5"/>
    <w:rsid w:val="006F29A0"/>
    <w:rsid w:val="006F2BA5"/>
    <w:rsid w:val="006F301F"/>
    <w:rsid w:val="006F3C17"/>
    <w:rsid w:val="006F3DF1"/>
    <w:rsid w:val="006F5172"/>
    <w:rsid w:val="006F5EC7"/>
    <w:rsid w:val="006F6082"/>
    <w:rsid w:val="006F68FF"/>
    <w:rsid w:val="006F6E62"/>
    <w:rsid w:val="006F716B"/>
    <w:rsid w:val="006F73A2"/>
    <w:rsid w:val="006F75C7"/>
    <w:rsid w:val="006F7BC5"/>
    <w:rsid w:val="007003E3"/>
    <w:rsid w:val="00700756"/>
    <w:rsid w:val="00700BCB"/>
    <w:rsid w:val="00700D7A"/>
    <w:rsid w:val="007017B9"/>
    <w:rsid w:val="00702D37"/>
    <w:rsid w:val="007038BD"/>
    <w:rsid w:val="0070495F"/>
    <w:rsid w:val="00704C32"/>
    <w:rsid w:val="00705AF6"/>
    <w:rsid w:val="00706437"/>
    <w:rsid w:val="00706908"/>
    <w:rsid w:val="00706A67"/>
    <w:rsid w:val="00706F45"/>
    <w:rsid w:val="00707B00"/>
    <w:rsid w:val="00710444"/>
    <w:rsid w:val="0071074D"/>
    <w:rsid w:val="00710D5F"/>
    <w:rsid w:val="00710E0B"/>
    <w:rsid w:val="0071196D"/>
    <w:rsid w:val="00711B2F"/>
    <w:rsid w:val="007121C6"/>
    <w:rsid w:val="0071260E"/>
    <w:rsid w:val="007128CD"/>
    <w:rsid w:val="00713043"/>
    <w:rsid w:val="00713CE7"/>
    <w:rsid w:val="00713F93"/>
    <w:rsid w:val="00713FE8"/>
    <w:rsid w:val="0071444A"/>
    <w:rsid w:val="00714FEF"/>
    <w:rsid w:val="00715958"/>
    <w:rsid w:val="00715B5C"/>
    <w:rsid w:val="00716896"/>
    <w:rsid w:val="00716B04"/>
    <w:rsid w:val="007170B9"/>
    <w:rsid w:val="007177CD"/>
    <w:rsid w:val="007209EB"/>
    <w:rsid w:val="00720B3D"/>
    <w:rsid w:val="00720B78"/>
    <w:rsid w:val="007219CB"/>
    <w:rsid w:val="00721A14"/>
    <w:rsid w:val="00721A5A"/>
    <w:rsid w:val="0072217B"/>
    <w:rsid w:val="00722945"/>
    <w:rsid w:val="00722D1D"/>
    <w:rsid w:val="00723F02"/>
    <w:rsid w:val="00723FD6"/>
    <w:rsid w:val="00723FFF"/>
    <w:rsid w:val="00724002"/>
    <w:rsid w:val="00724EC1"/>
    <w:rsid w:val="00725045"/>
    <w:rsid w:val="0072519B"/>
    <w:rsid w:val="00725216"/>
    <w:rsid w:val="0072534F"/>
    <w:rsid w:val="0072563C"/>
    <w:rsid w:val="0072597B"/>
    <w:rsid w:val="00725FE7"/>
    <w:rsid w:val="00726143"/>
    <w:rsid w:val="00726301"/>
    <w:rsid w:val="00726A0E"/>
    <w:rsid w:val="007273C9"/>
    <w:rsid w:val="00727F7E"/>
    <w:rsid w:val="0073012D"/>
    <w:rsid w:val="00730A79"/>
    <w:rsid w:val="00730E0A"/>
    <w:rsid w:val="0073123D"/>
    <w:rsid w:val="007312C3"/>
    <w:rsid w:val="007313D5"/>
    <w:rsid w:val="007326AA"/>
    <w:rsid w:val="00732822"/>
    <w:rsid w:val="0073282E"/>
    <w:rsid w:val="00732D16"/>
    <w:rsid w:val="007335ED"/>
    <w:rsid w:val="00735092"/>
    <w:rsid w:val="0073580F"/>
    <w:rsid w:val="00735AD0"/>
    <w:rsid w:val="00735B8D"/>
    <w:rsid w:val="00735D39"/>
    <w:rsid w:val="00736258"/>
    <w:rsid w:val="007370BD"/>
    <w:rsid w:val="00737258"/>
    <w:rsid w:val="00740AE9"/>
    <w:rsid w:val="00740B86"/>
    <w:rsid w:val="00740F48"/>
    <w:rsid w:val="00740FC1"/>
    <w:rsid w:val="00741637"/>
    <w:rsid w:val="00741A93"/>
    <w:rsid w:val="00741AAA"/>
    <w:rsid w:val="007421CD"/>
    <w:rsid w:val="00742D70"/>
    <w:rsid w:val="00742EA1"/>
    <w:rsid w:val="0074302D"/>
    <w:rsid w:val="00743E6F"/>
    <w:rsid w:val="007449AD"/>
    <w:rsid w:val="007449EC"/>
    <w:rsid w:val="00745146"/>
    <w:rsid w:val="007452F0"/>
    <w:rsid w:val="00745CDE"/>
    <w:rsid w:val="00745EAF"/>
    <w:rsid w:val="00746177"/>
    <w:rsid w:val="0074659F"/>
    <w:rsid w:val="00746624"/>
    <w:rsid w:val="0074663C"/>
    <w:rsid w:val="00746663"/>
    <w:rsid w:val="00746D98"/>
    <w:rsid w:val="00747351"/>
    <w:rsid w:val="007477ED"/>
    <w:rsid w:val="00747CE6"/>
    <w:rsid w:val="007504C0"/>
    <w:rsid w:val="007508AE"/>
    <w:rsid w:val="00750EEC"/>
    <w:rsid w:val="007511DF"/>
    <w:rsid w:val="007513B6"/>
    <w:rsid w:val="007516C8"/>
    <w:rsid w:val="00751C16"/>
    <w:rsid w:val="00752A35"/>
    <w:rsid w:val="00752B09"/>
    <w:rsid w:val="00752ED3"/>
    <w:rsid w:val="00752F02"/>
    <w:rsid w:val="00753194"/>
    <w:rsid w:val="007533F7"/>
    <w:rsid w:val="00753404"/>
    <w:rsid w:val="00753A11"/>
    <w:rsid w:val="00753CC8"/>
    <w:rsid w:val="00753DBC"/>
    <w:rsid w:val="00753E70"/>
    <w:rsid w:val="00753FD3"/>
    <w:rsid w:val="00754279"/>
    <w:rsid w:val="00754EDD"/>
    <w:rsid w:val="007554DC"/>
    <w:rsid w:val="0075555E"/>
    <w:rsid w:val="0075567F"/>
    <w:rsid w:val="00755903"/>
    <w:rsid w:val="00755928"/>
    <w:rsid w:val="00755ABC"/>
    <w:rsid w:val="0075616C"/>
    <w:rsid w:val="0075717E"/>
    <w:rsid w:val="007576A3"/>
    <w:rsid w:val="007579FE"/>
    <w:rsid w:val="00757A27"/>
    <w:rsid w:val="00760DC3"/>
    <w:rsid w:val="00761FCC"/>
    <w:rsid w:val="007620C0"/>
    <w:rsid w:val="00762A7F"/>
    <w:rsid w:val="00762E8E"/>
    <w:rsid w:val="007635AA"/>
    <w:rsid w:val="00763A9F"/>
    <w:rsid w:val="0076597C"/>
    <w:rsid w:val="00765B74"/>
    <w:rsid w:val="00766EAC"/>
    <w:rsid w:val="0077056B"/>
    <w:rsid w:val="007711F0"/>
    <w:rsid w:val="007714BD"/>
    <w:rsid w:val="00771F75"/>
    <w:rsid w:val="0077243F"/>
    <w:rsid w:val="007729A7"/>
    <w:rsid w:val="00772B85"/>
    <w:rsid w:val="00773272"/>
    <w:rsid w:val="007735F7"/>
    <w:rsid w:val="00773CFF"/>
    <w:rsid w:val="00773E1E"/>
    <w:rsid w:val="00773ED2"/>
    <w:rsid w:val="007742FB"/>
    <w:rsid w:val="00774DC2"/>
    <w:rsid w:val="0077506C"/>
    <w:rsid w:val="00775836"/>
    <w:rsid w:val="00776097"/>
    <w:rsid w:val="0077642E"/>
    <w:rsid w:val="007765B2"/>
    <w:rsid w:val="00776D5D"/>
    <w:rsid w:val="00776E89"/>
    <w:rsid w:val="00776EA7"/>
    <w:rsid w:val="00777538"/>
    <w:rsid w:val="00777BF2"/>
    <w:rsid w:val="00777FA8"/>
    <w:rsid w:val="00780349"/>
    <w:rsid w:val="0078100B"/>
    <w:rsid w:val="00781A1C"/>
    <w:rsid w:val="007820B8"/>
    <w:rsid w:val="00782CEE"/>
    <w:rsid w:val="00784853"/>
    <w:rsid w:val="007849D7"/>
    <w:rsid w:val="00784A68"/>
    <w:rsid w:val="00784AF2"/>
    <w:rsid w:val="00787E4C"/>
    <w:rsid w:val="00790F32"/>
    <w:rsid w:val="00791E7A"/>
    <w:rsid w:val="007923EC"/>
    <w:rsid w:val="0079342D"/>
    <w:rsid w:val="00793E82"/>
    <w:rsid w:val="0079417F"/>
    <w:rsid w:val="00794232"/>
    <w:rsid w:val="00794709"/>
    <w:rsid w:val="00794B96"/>
    <w:rsid w:val="00794D0F"/>
    <w:rsid w:val="00795525"/>
    <w:rsid w:val="0079581D"/>
    <w:rsid w:val="007959A9"/>
    <w:rsid w:val="00795B15"/>
    <w:rsid w:val="007965DF"/>
    <w:rsid w:val="00797679"/>
    <w:rsid w:val="00797822"/>
    <w:rsid w:val="00797B24"/>
    <w:rsid w:val="007A0548"/>
    <w:rsid w:val="007A0549"/>
    <w:rsid w:val="007A1943"/>
    <w:rsid w:val="007A1C60"/>
    <w:rsid w:val="007A2114"/>
    <w:rsid w:val="007A32B6"/>
    <w:rsid w:val="007A4A14"/>
    <w:rsid w:val="007A4C95"/>
    <w:rsid w:val="007A525C"/>
    <w:rsid w:val="007A606D"/>
    <w:rsid w:val="007A69DB"/>
    <w:rsid w:val="007A6AB2"/>
    <w:rsid w:val="007A6EAA"/>
    <w:rsid w:val="007A70FB"/>
    <w:rsid w:val="007A717B"/>
    <w:rsid w:val="007A7359"/>
    <w:rsid w:val="007A7BAB"/>
    <w:rsid w:val="007A7D04"/>
    <w:rsid w:val="007B1051"/>
    <w:rsid w:val="007B152E"/>
    <w:rsid w:val="007B15B6"/>
    <w:rsid w:val="007B17BF"/>
    <w:rsid w:val="007B1E17"/>
    <w:rsid w:val="007B1E40"/>
    <w:rsid w:val="007B1F1C"/>
    <w:rsid w:val="007B331E"/>
    <w:rsid w:val="007B4A96"/>
    <w:rsid w:val="007B4B18"/>
    <w:rsid w:val="007B4C3C"/>
    <w:rsid w:val="007B4F6E"/>
    <w:rsid w:val="007B524E"/>
    <w:rsid w:val="007B56F4"/>
    <w:rsid w:val="007B5DF2"/>
    <w:rsid w:val="007B601F"/>
    <w:rsid w:val="007B6277"/>
    <w:rsid w:val="007B66A1"/>
    <w:rsid w:val="007B6C3E"/>
    <w:rsid w:val="007B6E0C"/>
    <w:rsid w:val="007B6E23"/>
    <w:rsid w:val="007B6FC0"/>
    <w:rsid w:val="007B7571"/>
    <w:rsid w:val="007B77C8"/>
    <w:rsid w:val="007B7894"/>
    <w:rsid w:val="007C018C"/>
    <w:rsid w:val="007C112F"/>
    <w:rsid w:val="007C1527"/>
    <w:rsid w:val="007C2047"/>
    <w:rsid w:val="007C2113"/>
    <w:rsid w:val="007C253F"/>
    <w:rsid w:val="007C2675"/>
    <w:rsid w:val="007C337F"/>
    <w:rsid w:val="007C3866"/>
    <w:rsid w:val="007C3B1A"/>
    <w:rsid w:val="007C3C84"/>
    <w:rsid w:val="007C43DE"/>
    <w:rsid w:val="007C4D43"/>
    <w:rsid w:val="007C577F"/>
    <w:rsid w:val="007C5C81"/>
    <w:rsid w:val="007C5D8C"/>
    <w:rsid w:val="007C6163"/>
    <w:rsid w:val="007C6452"/>
    <w:rsid w:val="007C6882"/>
    <w:rsid w:val="007C6CC8"/>
    <w:rsid w:val="007C7E18"/>
    <w:rsid w:val="007D0157"/>
    <w:rsid w:val="007D1559"/>
    <w:rsid w:val="007D1B82"/>
    <w:rsid w:val="007D2255"/>
    <w:rsid w:val="007D2E25"/>
    <w:rsid w:val="007D2FB7"/>
    <w:rsid w:val="007D4179"/>
    <w:rsid w:val="007D42BA"/>
    <w:rsid w:val="007D44D2"/>
    <w:rsid w:val="007D5937"/>
    <w:rsid w:val="007D5B3C"/>
    <w:rsid w:val="007D617B"/>
    <w:rsid w:val="007D6208"/>
    <w:rsid w:val="007D7662"/>
    <w:rsid w:val="007D7ED4"/>
    <w:rsid w:val="007E1C9B"/>
    <w:rsid w:val="007E2FC3"/>
    <w:rsid w:val="007E32FF"/>
    <w:rsid w:val="007E37F6"/>
    <w:rsid w:val="007E3B8C"/>
    <w:rsid w:val="007E518B"/>
    <w:rsid w:val="007E52F3"/>
    <w:rsid w:val="007E546C"/>
    <w:rsid w:val="007E561B"/>
    <w:rsid w:val="007E5DBD"/>
    <w:rsid w:val="007E64B8"/>
    <w:rsid w:val="007E6630"/>
    <w:rsid w:val="007E6B24"/>
    <w:rsid w:val="007E7083"/>
    <w:rsid w:val="007E7AE4"/>
    <w:rsid w:val="007F1803"/>
    <w:rsid w:val="007F1C01"/>
    <w:rsid w:val="007F1EA9"/>
    <w:rsid w:val="007F1EC1"/>
    <w:rsid w:val="007F2799"/>
    <w:rsid w:val="007F34E8"/>
    <w:rsid w:val="007F37C0"/>
    <w:rsid w:val="007F39EC"/>
    <w:rsid w:val="007F3AE4"/>
    <w:rsid w:val="007F3B9F"/>
    <w:rsid w:val="007F40BF"/>
    <w:rsid w:val="007F415C"/>
    <w:rsid w:val="007F4A95"/>
    <w:rsid w:val="007F4AA1"/>
    <w:rsid w:val="007F4DB5"/>
    <w:rsid w:val="007F5331"/>
    <w:rsid w:val="007F594C"/>
    <w:rsid w:val="007F5B90"/>
    <w:rsid w:val="007F673D"/>
    <w:rsid w:val="007F6907"/>
    <w:rsid w:val="0080053D"/>
    <w:rsid w:val="008011A5"/>
    <w:rsid w:val="0080157E"/>
    <w:rsid w:val="00802D47"/>
    <w:rsid w:val="00802E04"/>
    <w:rsid w:val="00803113"/>
    <w:rsid w:val="0080334D"/>
    <w:rsid w:val="00804661"/>
    <w:rsid w:val="00804725"/>
    <w:rsid w:val="008049C8"/>
    <w:rsid w:val="00804D39"/>
    <w:rsid w:val="00804DAA"/>
    <w:rsid w:val="00805154"/>
    <w:rsid w:val="00805E42"/>
    <w:rsid w:val="00805F10"/>
    <w:rsid w:val="00805FFF"/>
    <w:rsid w:val="0080627B"/>
    <w:rsid w:val="008063E5"/>
    <w:rsid w:val="0080689D"/>
    <w:rsid w:val="0080698C"/>
    <w:rsid w:val="00810A92"/>
    <w:rsid w:val="00810EA3"/>
    <w:rsid w:val="00811540"/>
    <w:rsid w:val="00811888"/>
    <w:rsid w:val="008119EB"/>
    <w:rsid w:val="00811EC6"/>
    <w:rsid w:val="00812E9B"/>
    <w:rsid w:val="0081348B"/>
    <w:rsid w:val="00813A30"/>
    <w:rsid w:val="0081432F"/>
    <w:rsid w:val="008147F6"/>
    <w:rsid w:val="00814EF4"/>
    <w:rsid w:val="00815C56"/>
    <w:rsid w:val="008160EA"/>
    <w:rsid w:val="0081638A"/>
    <w:rsid w:val="008167ED"/>
    <w:rsid w:val="0081686F"/>
    <w:rsid w:val="008169E7"/>
    <w:rsid w:val="00816D7A"/>
    <w:rsid w:val="008170E0"/>
    <w:rsid w:val="00820ADB"/>
    <w:rsid w:val="00820BA5"/>
    <w:rsid w:val="0082153E"/>
    <w:rsid w:val="00821DA0"/>
    <w:rsid w:val="00822555"/>
    <w:rsid w:val="0082301F"/>
    <w:rsid w:val="008231CB"/>
    <w:rsid w:val="008248D0"/>
    <w:rsid w:val="00824D8C"/>
    <w:rsid w:val="00824DBF"/>
    <w:rsid w:val="00825464"/>
    <w:rsid w:val="00825752"/>
    <w:rsid w:val="00825F43"/>
    <w:rsid w:val="00826227"/>
    <w:rsid w:val="0082662F"/>
    <w:rsid w:val="00826F5B"/>
    <w:rsid w:val="008275A5"/>
    <w:rsid w:val="008276B1"/>
    <w:rsid w:val="00827B11"/>
    <w:rsid w:val="00827D08"/>
    <w:rsid w:val="00830107"/>
    <w:rsid w:val="00830393"/>
    <w:rsid w:val="00830619"/>
    <w:rsid w:val="00830A55"/>
    <w:rsid w:val="00830FE8"/>
    <w:rsid w:val="00830FEE"/>
    <w:rsid w:val="008315E6"/>
    <w:rsid w:val="008317BE"/>
    <w:rsid w:val="008320AD"/>
    <w:rsid w:val="00832606"/>
    <w:rsid w:val="0083269B"/>
    <w:rsid w:val="008327CE"/>
    <w:rsid w:val="00832EAE"/>
    <w:rsid w:val="00833502"/>
    <w:rsid w:val="00833594"/>
    <w:rsid w:val="00833696"/>
    <w:rsid w:val="008354FA"/>
    <w:rsid w:val="00835F39"/>
    <w:rsid w:val="008364F2"/>
    <w:rsid w:val="00836578"/>
    <w:rsid w:val="008365DE"/>
    <w:rsid w:val="00837354"/>
    <w:rsid w:val="008404BB"/>
    <w:rsid w:val="008405F2"/>
    <w:rsid w:val="008416D7"/>
    <w:rsid w:val="00841DB4"/>
    <w:rsid w:val="0084316D"/>
    <w:rsid w:val="008434AA"/>
    <w:rsid w:val="008456A2"/>
    <w:rsid w:val="008457FE"/>
    <w:rsid w:val="008460BB"/>
    <w:rsid w:val="00846191"/>
    <w:rsid w:val="00846251"/>
    <w:rsid w:val="00846284"/>
    <w:rsid w:val="0084665E"/>
    <w:rsid w:val="0084694C"/>
    <w:rsid w:val="00846F11"/>
    <w:rsid w:val="00846F16"/>
    <w:rsid w:val="00847B36"/>
    <w:rsid w:val="008502F6"/>
    <w:rsid w:val="00851FB1"/>
    <w:rsid w:val="00851FB4"/>
    <w:rsid w:val="00852F5E"/>
    <w:rsid w:val="008532DD"/>
    <w:rsid w:val="00855293"/>
    <w:rsid w:val="00855850"/>
    <w:rsid w:val="00855E99"/>
    <w:rsid w:val="008565D1"/>
    <w:rsid w:val="00856BE2"/>
    <w:rsid w:val="00857C21"/>
    <w:rsid w:val="0086022F"/>
    <w:rsid w:val="00860261"/>
    <w:rsid w:val="00860728"/>
    <w:rsid w:val="00860B3A"/>
    <w:rsid w:val="0086171D"/>
    <w:rsid w:val="008619E7"/>
    <w:rsid w:val="008620C9"/>
    <w:rsid w:val="00863BD3"/>
    <w:rsid w:val="00864148"/>
    <w:rsid w:val="008641D7"/>
    <w:rsid w:val="0086585E"/>
    <w:rsid w:val="0086622E"/>
    <w:rsid w:val="00866C75"/>
    <w:rsid w:val="00867286"/>
    <w:rsid w:val="00870364"/>
    <w:rsid w:val="00871102"/>
    <w:rsid w:val="00871930"/>
    <w:rsid w:val="00871A3D"/>
    <w:rsid w:val="00871AF3"/>
    <w:rsid w:val="008725EE"/>
    <w:rsid w:val="0087264E"/>
    <w:rsid w:val="00872D27"/>
    <w:rsid w:val="00873909"/>
    <w:rsid w:val="008739B7"/>
    <w:rsid w:val="00873F34"/>
    <w:rsid w:val="00875018"/>
    <w:rsid w:val="008750F4"/>
    <w:rsid w:val="00875478"/>
    <w:rsid w:val="00875BE5"/>
    <w:rsid w:val="00875D5D"/>
    <w:rsid w:val="00877391"/>
    <w:rsid w:val="0087740B"/>
    <w:rsid w:val="00880D04"/>
    <w:rsid w:val="0088119C"/>
    <w:rsid w:val="0088121A"/>
    <w:rsid w:val="00881A63"/>
    <w:rsid w:val="00881DB1"/>
    <w:rsid w:val="0088248B"/>
    <w:rsid w:val="008824AB"/>
    <w:rsid w:val="00883089"/>
    <w:rsid w:val="008835F0"/>
    <w:rsid w:val="00884ED5"/>
    <w:rsid w:val="0088595E"/>
    <w:rsid w:val="00885DE4"/>
    <w:rsid w:val="00886165"/>
    <w:rsid w:val="0088645F"/>
    <w:rsid w:val="0088677D"/>
    <w:rsid w:val="008871FB"/>
    <w:rsid w:val="00887379"/>
    <w:rsid w:val="00887983"/>
    <w:rsid w:val="00890C4E"/>
    <w:rsid w:val="00890FEC"/>
    <w:rsid w:val="0089126D"/>
    <w:rsid w:val="0089127C"/>
    <w:rsid w:val="00892030"/>
    <w:rsid w:val="008937F7"/>
    <w:rsid w:val="00893C6E"/>
    <w:rsid w:val="008941AC"/>
    <w:rsid w:val="008948DC"/>
    <w:rsid w:val="008953FD"/>
    <w:rsid w:val="00895C02"/>
    <w:rsid w:val="00895C78"/>
    <w:rsid w:val="008963F4"/>
    <w:rsid w:val="0089659C"/>
    <w:rsid w:val="008A0504"/>
    <w:rsid w:val="008A0E92"/>
    <w:rsid w:val="008A1C91"/>
    <w:rsid w:val="008A2072"/>
    <w:rsid w:val="008A21BE"/>
    <w:rsid w:val="008A21C1"/>
    <w:rsid w:val="008A22B8"/>
    <w:rsid w:val="008A3A8C"/>
    <w:rsid w:val="008A40E0"/>
    <w:rsid w:val="008A42AD"/>
    <w:rsid w:val="008A501F"/>
    <w:rsid w:val="008A5618"/>
    <w:rsid w:val="008A56E5"/>
    <w:rsid w:val="008A57A3"/>
    <w:rsid w:val="008A58E8"/>
    <w:rsid w:val="008A5B39"/>
    <w:rsid w:val="008A628A"/>
    <w:rsid w:val="008A70BE"/>
    <w:rsid w:val="008B0799"/>
    <w:rsid w:val="008B07D7"/>
    <w:rsid w:val="008B0881"/>
    <w:rsid w:val="008B19C9"/>
    <w:rsid w:val="008B1E8C"/>
    <w:rsid w:val="008B2CE5"/>
    <w:rsid w:val="008B2F78"/>
    <w:rsid w:val="008B3BC9"/>
    <w:rsid w:val="008B3D63"/>
    <w:rsid w:val="008B40DE"/>
    <w:rsid w:val="008B6043"/>
    <w:rsid w:val="008B61CB"/>
    <w:rsid w:val="008B62C9"/>
    <w:rsid w:val="008B672B"/>
    <w:rsid w:val="008B673A"/>
    <w:rsid w:val="008B746E"/>
    <w:rsid w:val="008B7F15"/>
    <w:rsid w:val="008B7F93"/>
    <w:rsid w:val="008C0195"/>
    <w:rsid w:val="008C05B3"/>
    <w:rsid w:val="008C2829"/>
    <w:rsid w:val="008C2FD1"/>
    <w:rsid w:val="008C318B"/>
    <w:rsid w:val="008C3868"/>
    <w:rsid w:val="008C3A11"/>
    <w:rsid w:val="008C3A8D"/>
    <w:rsid w:val="008C3F07"/>
    <w:rsid w:val="008C4155"/>
    <w:rsid w:val="008C4587"/>
    <w:rsid w:val="008C4649"/>
    <w:rsid w:val="008C529C"/>
    <w:rsid w:val="008C53A3"/>
    <w:rsid w:val="008C553B"/>
    <w:rsid w:val="008C568D"/>
    <w:rsid w:val="008C58D6"/>
    <w:rsid w:val="008C5E4E"/>
    <w:rsid w:val="008C6E7A"/>
    <w:rsid w:val="008C7C1C"/>
    <w:rsid w:val="008C7D7B"/>
    <w:rsid w:val="008D00FC"/>
    <w:rsid w:val="008D0240"/>
    <w:rsid w:val="008D1617"/>
    <w:rsid w:val="008D1DAA"/>
    <w:rsid w:val="008D245E"/>
    <w:rsid w:val="008D25DC"/>
    <w:rsid w:val="008D2F24"/>
    <w:rsid w:val="008D4053"/>
    <w:rsid w:val="008D4250"/>
    <w:rsid w:val="008D44F9"/>
    <w:rsid w:val="008D4943"/>
    <w:rsid w:val="008D57E3"/>
    <w:rsid w:val="008D5B70"/>
    <w:rsid w:val="008D5CDB"/>
    <w:rsid w:val="008D624E"/>
    <w:rsid w:val="008D66B8"/>
    <w:rsid w:val="008D6830"/>
    <w:rsid w:val="008D6A68"/>
    <w:rsid w:val="008D6DDF"/>
    <w:rsid w:val="008D6FCE"/>
    <w:rsid w:val="008D7290"/>
    <w:rsid w:val="008D7450"/>
    <w:rsid w:val="008D7EED"/>
    <w:rsid w:val="008E08A5"/>
    <w:rsid w:val="008E0F56"/>
    <w:rsid w:val="008E1035"/>
    <w:rsid w:val="008E1595"/>
    <w:rsid w:val="008E1C43"/>
    <w:rsid w:val="008E3FD4"/>
    <w:rsid w:val="008E40E4"/>
    <w:rsid w:val="008E453B"/>
    <w:rsid w:val="008E4790"/>
    <w:rsid w:val="008E4AF7"/>
    <w:rsid w:val="008E4D50"/>
    <w:rsid w:val="008E5BBC"/>
    <w:rsid w:val="008E5CCF"/>
    <w:rsid w:val="008E6055"/>
    <w:rsid w:val="008E63DC"/>
    <w:rsid w:val="008E644C"/>
    <w:rsid w:val="008E67B7"/>
    <w:rsid w:val="008E6E09"/>
    <w:rsid w:val="008E72DD"/>
    <w:rsid w:val="008E76B1"/>
    <w:rsid w:val="008F077D"/>
    <w:rsid w:val="008F0795"/>
    <w:rsid w:val="008F0A1A"/>
    <w:rsid w:val="008F1BF5"/>
    <w:rsid w:val="008F3F80"/>
    <w:rsid w:val="008F44D3"/>
    <w:rsid w:val="008F492F"/>
    <w:rsid w:val="008F505A"/>
    <w:rsid w:val="008F51BF"/>
    <w:rsid w:val="008F530E"/>
    <w:rsid w:val="008F588F"/>
    <w:rsid w:val="008F5CE0"/>
    <w:rsid w:val="008F5D94"/>
    <w:rsid w:val="008F6071"/>
    <w:rsid w:val="008F66F9"/>
    <w:rsid w:val="008F6735"/>
    <w:rsid w:val="008F6AD2"/>
    <w:rsid w:val="008F700F"/>
    <w:rsid w:val="008F7E66"/>
    <w:rsid w:val="008F7EAE"/>
    <w:rsid w:val="008F7FF4"/>
    <w:rsid w:val="0090008D"/>
    <w:rsid w:val="00900ECF"/>
    <w:rsid w:val="0090118E"/>
    <w:rsid w:val="00901219"/>
    <w:rsid w:val="00901EB4"/>
    <w:rsid w:val="00902020"/>
    <w:rsid w:val="00902E98"/>
    <w:rsid w:val="00903ECE"/>
    <w:rsid w:val="0090457F"/>
    <w:rsid w:val="00904DD7"/>
    <w:rsid w:val="00905299"/>
    <w:rsid w:val="00905E62"/>
    <w:rsid w:val="00906424"/>
    <w:rsid w:val="009101D2"/>
    <w:rsid w:val="00910232"/>
    <w:rsid w:val="00910B57"/>
    <w:rsid w:val="00912612"/>
    <w:rsid w:val="00912A6A"/>
    <w:rsid w:val="00912C0B"/>
    <w:rsid w:val="00914A48"/>
    <w:rsid w:val="00914FFA"/>
    <w:rsid w:val="009152FA"/>
    <w:rsid w:val="0091567F"/>
    <w:rsid w:val="009159D3"/>
    <w:rsid w:val="00915BDD"/>
    <w:rsid w:val="009172A9"/>
    <w:rsid w:val="00917CF4"/>
    <w:rsid w:val="00917D9D"/>
    <w:rsid w:val="00917E37"/>
    <w:rsid w:val="009210F9"/>
    <w:rsid w:val="009220DA"/>
    <w:rsid w:val="00922415"/>
    <w:rsid w:val="00923089"/>
    <w:rsid w:val="00923136"/>
    <w:rsid w:val="009236EB"/>
    <w:rsid w:val="009251FB"/>
    <w:rsid w:val="00925288"/>
    <w:rsid w:val="00925546"/>
    <w:rsid w:val="009259BC"/>
    <w:rsid w:val="00926508"/>
    <w:rsid w:val="00926746"/>
    <w:rsid w:val="009269E3"/>
    <w:rsid w:val="00927671"/>
    <w:rsid w:val="00927984"/>
    <w:rsid w:val="00927C1B"/>
    <w:rsid w:val="00927E87"/>
    <w:rsid w:val="00930361"/>
    <w:rsid w:val="009313C2"/>
    <w:rsid w:val="00931BBD"/>
    <w:rsid w:val="00932263"/>
    <w:rsid w:val="009324B7"/>
    <w:rsid w:val="00932A30"/>
    <w:rsid w:val="00932D21"/>
    <w:rsid w:val="009332B6"/>
    <w:rsid w:val="009336ED"/>
    <w:rsid w:val="00933CE6"/>
    <w:rsid w:val="00934F2E"/>
    <w:rsid w:val="0093553B"/>
    <w:rsid w:val="009355AB"/>
    <w:rsid w:val="00935BA8"/>
    <w:rsid w:val="00935E5F"/>
    <w:rsid w:val="0093602F"/>
    <w:rsid w:val="00936766"/>
    <w:rsid w:val="00936960"/>
    <w:rsid w:val="00940D7D"/>
    <w:rsid w:val="00941068"/>
    <w:rsid w:val="00941243"/>
    <w:rsid w:val="0094134F"/>
    <w:rsid w:val="00941487"/>
    <w:rsid w:val="00941F94"/>
    <w:rsid w:val="00942A87"/>
    <w:rsid w:val="00942B1E"/>
    <w:rsid w:val="00943026"/>
    <w:rsid w:val="00943875"/>
    <w:rsid w:val="00944B26"/>
    <w:rsid w:val="009465C4"/>
    <w:rsid w:val="00946CDC"/>
    <w:rsid w:val="00947B62"/>
    <w:rsid w:val="00950744"/>
    <w:rsid w:val="0095134D"/>
    <w:rsid w:val="009513E2"/>
    <w:rsid w:val="0095176F"/>
    <w:rsid w:val="00951BE8"/>
    <w:rsid w:val="00951EEE"/>
    <w:rsid w:val="00952043"/>
    <w:rsid w:val="0095218A"/>
    <w:rsid w:val="009522EB"/>
    <w:rsid w:val="00952712"/>
    <w:rsid w:val="00952E68"/>
    <w:rsid w:val="0095352B"/>
    <w:rsid w:val="00953D8B"/>
    <w:rsid w:val="009540FF"/>
    <w:rsid w:val="00954659"/>
    <w:rsid w:val="0095494E"/>
    <w:rsid w:val="009555CF"/>
    <w:rsid w:val="009559A2"/>
    <w:rsid w:val="00955B09"/>
    <w:rsid w:val="00955C5D"/>
    <w:rsid w:val="00955DD1"/>
    <w:rsid w:val="00956085"/>
    <w:rsid w:val="009562D7"/>
    <w:rsid w:val="00956B3A"/>
    <w:rsid w:val="009572CC"/>
    <w:rsid w:val="009577C6"/>
    <w:rsid w:val="00957A3D"/>
    <w:rsid w:val="00957C6E"/>
    <w:rsid w:val="00960237"/>
    <w:rsid w:val="00962041"/>
    <w:rsid w:val="00962E29"/>
    <w:rsid w:val="009636F8"/>
    <w:rsid w:val="00963B54"/>
    <w:rsid w:val="00963E67"/>
    <w:rsid w:val="00964573"/>
    <w:rsid w:val="00965686"/>
    <w:rsid w:val="009656D1"/>
    <w:rsid w:val="00965892"/>
    <w:rsid w:val="0096654A"/>
    <w:rsid w:val="009669BB"/>
    <w:rsid w:val="00966C14"/>
    <w:rsid w:val="00966ED1"/>
    <w:rsid w:val="009721D5"/>
    <w:rsid w:val="009725B7"/>
    <w:rsid w:val="0097264A"/>
    <w:rsid w:val="009728B2"/>
    <w:rsid w:val="00972D62"/>
    <w:rsid w:val="009730FF"/>
    <w:rsid w:val="009733D7"/>
    <w:rsid w:val="00973402"/>
    <w:rsid w:val="00973960"/>
    <w:rsid w:val="00974EB4"/>
    <w:rsid w:val="009752E5"/>
    <w:rsid w:val="009755FA"/>
    <w:rsid w:val="00975CE4"/>
    <w:rsid w:val="00975CF3"/>
    <w:rsid w:val="00976140"/>
    <w:rsid w:val="00977103"/>
    <w:rsid w:val="00980755"/>
    <w:rsid w:val="0098126A"/>
    <w:rsid w:val="00981717"/>
    <w:rsid w:val="00981AA6"/>
    <w:rsid w:val="009820C3"/>
    <w:rsid w:val="009829CD"/>
    <w:rsid w:val="009829D0"/>
    <w:rsid w:val="0098333C"/>
    <w:rsid w:val="00983A6E"/>
    <w:rsid w:val="00983EA8"/>
    <w:rsid w:val="00984431"/>
    <w:rsid w:val="009844D7"/>
    <w:rsid w:val="0098460E"/>
    <w:rsid w:val="009847DA"/>
    <w:rsid w:val="00984B8D"/>
    <w:rsid w:val="00985322"/>
    <w:rsid w:val="00985840"/>
    <w:rsid w:val="00985C8F"/>
    <w:rsid w:val="009871C9"/>
    <w:rsid w:val="00987968"/>
    <w:rsid w:val="00987A2F"/>
    <w:rsid w:val="00987DCF"/>
    <w:rsid w:val="0099180F"/>
    <w:rsid w:val="0099270B"/>
    <w:rsid w:val="0099429F"/>
    <w:rsid w:val="009943F1"/>
    <w:rsid w:val="00994639"/>
    <w:rsid w:val="009951E2"/>
    <w:rsid w:val="0099524F"/>
    <w:rsid w:val="00995B06"/>
    <w:rsid w:val="00995BE7"/>
    <w:rsid w:val="00996C3D"/>
    <w:rsid w:val="00996D43"/>
    <w:rsid w:val="009970EC"/>
    <w:rsid w:val="0099735D"/>
    <w:rsid w:val="00997E6C"/>
    <w:rsid w:val="00997EBF"/>
    <w:rsid w:val="009A028E"/>
    <w:rsid w:val="009A0612"/>
    <w:rsid w:val="009A07E2"/>
    <w:rsid w:val="009A087B"/>
    <w:rsid w:val="009A1690"/>
    <w:rsid w:val="009A18DA"/>
    <w:rsid w:val="009A1C6F"/>
    <w:rsid w:val="009A2623"/>
    <w:rsid w:val="009A2C36"/>
    <w:rsid w:val="009A3708"/>
    <w:rsid w:val="009A4053"/>
    <w:rsid w:val="009A47F7"/>
    <w:rsid w:val="009A6411"/>
    <w:rsid w:val="009B056D"/>
    <w:rsid w:val="009B0B99"/>
    <w:rsid w:val="009B0E12"/>
    <w:rsid w:val="009B114E"/>
    <w:rsid w:val="009B12DD"/>
    <w:rsid w:val="009B1328"/>
    <w:rsid w:val="009B13F0"/>
    <w:rsid w:val="009B19A7"/>
    <w:rsid w:val="009B1C65"/>
    <w:rsid w:val="009B21D0"/>
    <w:rsid w:val="009B2B5E"/>
    <w:rsid w:val="009B302C"/>
    <w:rsid w:val="009B3799"/>
    <w:rsid w:val="009B3B1B"/>
    <w:rsid w:val="009B483C"/>
    <w:rsid w:val="009B5645"/>
    <w:rsid w:val="009B5C15"/>
    <w:rsid w:val="009B5E52"/>
    <w:rsid w:val="009B60D2"/>
    <w:rsid w:val="009B62D7"/>
    <w:rsid w:val="009B71C9"/>
    <w:rsid w:val="009B7BF4"/>
    <w:rsid w:val="009B7D49"/>
    <w:rsid w:val="009C06F6"/>
    <w:rsid w:val="009C0862"/>
    <w:rsid w:val="009C0C4E"/>
    <w:rsid w:val="009C13A6"/>
    <w:rsid w:val="009C15D9"/>
    <w:rsid w:val="009C18A7"/>
    <w:rsid w:val="009C2454"/>
    <w:rsid w:val="009C26E3"/>
    <w:rsid w:val="009C28A5"/>
    <w:rsid w:val="009C30C3"/>
    <w:rsid w:val="009C34D7"/>
    <w:rsid w:val="009C38DA"/>
    <w:rsid w:val="009C38F9"/>
    <w:rsid w:val="009C3BAF"/>
    <w:rsid w:val="009C48A5"/>
    <w:rsid w:val="009C4ABD"/>
    <w:rsid w:val="009C4F61"/>
    <w:rsid w:val="009C57E9"/>
    <w:rsid w:val="009C5CF4"/>
    <w:rsid w:val="009C5DAC"/>
    <w:rsid w:val="009C6593"/>
    <w:rsid w:val="009C6965"/>
    <w:rsid w:val="009C759C"/>
    <w:rsid w:val="009C7657"/>
    <w:rsid w:val="009C77E5"/>
    <w:rsid w:val="009C7F20"/>
    <w:rsid w:val="009D00C2"/>
    <w:rsid w:val="009D0924"/>
    <w:rsid w:val="009D0D8C"/>
    <w:rsid w:val="009D1504"/>
    <w:rsid w:val="009D1B7F"/>
    <w:rsid w:val="009D1FF4"/>
    <w:rsid w:val="009D225D"/>
    <w:rsid w:val="009D2BF3"/>
    <w:rsid w:val="009D3341"/>
    <w:rsid w:val="009D3790"/>
    <w:rsid w:val="009D4F8E"/>
    <w:rsid w:val="009D52C3"/>
    <w:rsid w:val="009D5428"/>
    <w:rsid w:val="009D5D60"/>
    <w:rsid w:val="009D6076"/>
    <w:rsid w:val="009D6287"/>
    <w:rsid w:val="009D63EC"/>
    <w:rsid w:val="009D721D"/>
    <w:rsid w:val="009D7B37"/>
    <w:rsid w:val="009E0753"/>
    <w:rsid w:val="009E0C0E"/>
    <w:rsid w:val="009E1121"/>
    <w:rsid w:val="009E124E"/>
    <w:rsid w:val="009E1475"/>
    <w:rsid w:val="009E1CCF"/>
    <w:rsid w:val="009E1DB8"/>
    <w:rsid w:val="009E1E82"/>
    <w:rsid w:val="009E2481"/>
    <w:rsid w:val="009E250C"/>
    <w:rsid w:val="009E313E"/>
    <w:rsid w:val="009E363B"/>
    <w:rsid w:val="009E3CF4"/>
    <w:rsid w:val="009E3F3F"/>
    <w:rsid w:val="009E4A5F"/>
    <w:rsid w:val="009E4E02"/>
    <w:rsid w:val="009E4FAC"/>
    <w:rsid w:val="009E6BA2"/>
    <w:rsid w:val="009E7842"/>
    <w:rsid w:val="009E7854"/>
    <w:rsid w:val="009E79CB"/>
    <w:rsid w:val="009F08EA"/>
    <w:rsid w:val="009F11AC"/>
    <w:rsid w:val="009F1572"/>
    <w:rsid w:val="009F1C69"/>
    <w:rsid w:val="009F1D34"/>
    <w:rsid w:val="009F1F7A"/>
    <w:rsid w:val="009F2C5E"/>
    <w:rsid w:val="009F2CD7"/>
    <w:rsid w:val="009F2FE6"/>
    <w:rsid w:val="009F3462"/>
    <w:rsid w:val="009F3CEE"/>
    <w:rsid w:val="009F415F"/>
    <w:rsid w:val="009F4597"/>
    <w:rsid w:val="009F56AF"/>
    <w:rsid w:val="009F611D"/>
    <w:rsid w:val="009F665A"/>
    <w:rsid w:val="009F6B29"/>
    <w:rsid w:val="009F6B9D"/>
    <w:rsid w:val="009F6FDA"/>
    <w:rsid w:val="009F707E"/>
    <w:rsid w:val="009F773D"/>
    <w:rsid w:val="009F7CD0"/>
    <w:rsid w:val="00A005B3"/>
    <w:rsid w:val="00A00DF6"/>
    <w:rsid w:val="00A01C2B"/>
    <w:rsid w:val="00A01D24"/>
    <w:rsid w:val="00A01E05"/>
    <w:rsid w:val="00A02512"/>
    <w:rsid w:val="00A026E4"/>
    <w:rsid w:val="00A0325A"/>
    <w:rsid w:val="00A032C6"/>
    <w:rsid w:val="00A033ED"/>
    <w:rsid w:val="00A0376D"/>
    <w:rsid w:val="00A04A8A"/>
    <w:rsid w:val="00A05940"/>
    <w:rsid w:val="00A05ED2"/>
    <w:rsid w:val="00A06E6A"/>
    <w:rsid w:val="00A06FCF"/>
    <w:rsid w:val="00A0715E"/>
    <w:rsid w:val="00A073C0"/>
    <w:rsid w:val="00A0780C"/>
    <w:rsid w:val="00A07977"/>
    <w:rsid w:val="00A101DE"/>
    <w:rsid w:val="00A104F0"/>
    <w:rsid w:val="00A115CF"/>
    <w:rsid w:val="00A117FC"/>
    <w:rsid w:val="00A11A56"/>
    <w:rsid w:val="00A11BEA"/>
    <w:rsid w:val="00A11C2F"/>
    <w:rsid w:val="00A11FA4"/>
    <w:rsid w:val="00A12087"/>
    <w:rsid w:val="00A12352"/>
    <w:rsid w:val="00A123DD"/>
    <w:rsid w:val="00A1277B"/>
    <w:rsid w:val="00A12BD8"/>
    <w:rsid w:val="00A12C22"/>
    <w:rsid w:val="00A12F3E"/>
    <w:rsid w:val="00A130FA"/>
    <w:rsid w:val="00A13263"/>
    <w:rsid w:val="00A13312"/>
    <w:rsid w:val="00A13914"/>
    <w:rsid w:val="00A13C07"/>
    <w:rsid w:val="00A13EB0"/>
    <w:rsid w:val="00A14007"/>
    <w:rsid w:val="00A142C1"/>
    <w:rsid w:val="00A1488E"/>
    <w:rsid w:val="00A14BEF"/>
    <w:rsid w:val="00A14E87"/>
    <w:rsid w:val="00A15151"/>
    <w:rsid w:val="00A16AAF"/>
    <w:rsid w:val="00A17372"/>
    <w:rsid w:val="00A2042C"/>
    <w:rsid w:val="00A21FA9"/>
    <w:rsid w:val="00A23785"/>
    <w:rsid w:val="00A237EE"/>
    <w:rsid w:val="00A24FA5"/>
    <w:rsid w:val="00A2543B"/>
    <w:rsid w:val="00A26480"/>
    <w:rsid w:val="00A26A29"/>
    <w:rsid w:val="00A26D51"/>
    <w:rsid w:val="00A26D69"/>
    <w:rsid w:val="00A27161"/>
    <w:rsid w:val="00A272FF"/>
    <w:rsid w:val="00A27670"/>
    <w:rsid w:val="00A27F8E"/>
    <w:rsid w:val="00A30774"/>
    <w:rsid w:val="00A30A24"/>
    <w:rsid w:val="00A31A3D"/>
    <w:rsid w:val="00A32164"/>
    <w:rsid w:val="00A32E29"/>
    <w:rsid w:val="00A34682"/>
    <w:rsid w:val="00A34825"/>
    <w:rsid w:val="00A3527B"/>
    <w:rsid w:val="00A35DC6"/>
    <w:rsid w:val="00A3669C"/>
    <w:rsid w:val="00A4132E"/>
    <w:rsid w:val="00A41B96"/>
    <w:rsid w:val="00A43645"/>
    <w:rsid w:val="00A44BFD"/>
    <w:rsid w:val="00A4617D"/>
    <w:rsid w:val="00A466B5"/>
    <w:rsid w:val="00A467B6"/>
    <w:rsid w:val="00A4680C"/>
    <w:rsid w:val="00A4797A"/>
    <w:rsid w:val="00A47D2F"/>
    <w:rsid w:val="00A50051"/>
    <w:rsid w:val="00A500E2"/>
    <w:rsid w:val="00A508FF"/>
    <w:rsid w:val="00A50921"/>
    <w:rsid w:val="00A51246"/>
    <w:rsid w:val="00A5141D"/>
    <w:rsid w:val="00A517C0"/>
    <w:rsid w:val="00A519C0"/>
    <w:rsid w:val="00A51CE3"/>
    <w:rsid w:val="00A51F7D"/>
    <w:rsid w:val="00A52064"/>
    <w:rsid w:val="00A520D2"/>
    <w:rsid w:val="00A52A00"/>
    <w:rsid w:val="00A53C54"/>
    <w:rsid w:val="00A54053"/>
    <w:rsid w:val="00A540C3"/>
    <w:rsid w:val="00A54F80"/>
    <w:rsid w:val="00A55C43"/>
    <w:rsid w:val="00A56973"/>
    <w:rsid w:val="00A57C86"/>
    <w:rsid w:val="00A57D09"/>
    <w:rsid w:val="00A600E7"/>
    <w:rsid w:val="00A6062D"/>
    <w:rsid w:val="00A60CB3"/>
    <w:rsid w:val="00A60E4C"/>
    <w:rsid w:val="00A61688"/>
    <w:rsid w:val="00A61978"/>
    <w:rsid w:val="00A61FF9"/>
    <w:rsid w:val="00A62493"/>
    <w:rsid w:val="00A62F30"/>
    <w:rsid w:val="00A63637"/>
    <w:rsid w:val="00A63A19"/>
    <w:rsid w:val="00A64A64"/>
    <w:rsid w:val="00A650CE"/>
    <w:rsid w:val="00A651BD"/>
    <w:rsid w:val="00A658C1"/>
    <w:rsid w:val="00A659A4"/>
    <w:rsid w:val="00A661C3"/>
    <w:rsid w:val="00A6641C"/>
    <w:rsid w:val="00A66634"/>
    <w:rsid w:val="00A669E9"/>
    <w:rsid w:val="00A66C8E"/>
    <w:rsid w:val="00A66DC4"/>
    <w:rsid w:val="00A66E9A"/>
    <w:rsid w:val="00A6719B"/>
    <w:rsid w:val="00A67425"/>
    <w:rsid w:val="00A678D8"/>
    <w:rsid w:val="00A70086"/>
    <w:rsid w:val="00A71CD3"/>
    <w:rsid w:val="00A72C97"/>
    <w:rsid w:val="00A72F7B"/>
    <w:rsid w:val="00A7429C"/>
    <w:rsid w:val="00A748AE"/>
    <w:rsid w:val="00A74C10"/>
    <w:rsid w:val="00A74CF2"/>
    <w:rsid w:val="00A7698D"/>
    <w:rsid w:val="00A76DF0"/>
    <w:rsid w:val="00A76E69"/>
    <w:rsid w:val="00A774CC"/>
    <w:rsid w:val="00A77B19"/>
    <w:rsid w:val="00A77CDA"/>
    <w:rsid w:val="00A801A4"/>
    <w:rsid w:val="00A815C3"/>
    <w:rsid w:val="00A8176F"/>
    <w:rsid w:val="00A818A9"/>
    <w:rsid w:val="00A81FD5"/>
    <w:rsid w:val="00A82366"/>
    <w:rsid w:val="00A825B3"/>
    <w:rsid w:val="00A834C0"/>
    <w:rsid w:val="00A8431D"/>
    <w:rsid w:val="00A84394"/>
    <w:rsid w:val="00A84828"/>
    <w:rsid w:val="00A84CEB"/>
    <w:rsid w:val="00A85342"/>
    <w:rsid w:val="00A86C60"/>
    <w:rsid w:val="00A87872"/>
    <w:rsid w:val="00A903C3"/>
    <w:rsid w:val="00A908E7"/>
    <w:rsid w:val="00A90AC9"/>
    <w:rsid w:val="00A90E6D"/>
    <w:rsid w:val="00A91000"/>
    <w:rsid w:val="00A91D94"/>
    <w:rsid w:val="00A92656"/>
    <w:rsid w:val="00A92783"/>
    <w:rsid w:val="00A92A89"/>
    <w:rsid w:val="00A92D53"/>
    <w:rsid w:val="00A9395A"/>
    <w:rsid w:val="00A93CC4"/>
    <w:rsid w:val="00A94271"/>
    <w:rsid w:val="00A942E0"/>
    <w:rsid w:val="00A94BCC"/>
    <w:rsid w:val="00A95145"/>
    <w:rsid w:val="00A95153"/>
    <w:rsid w:val="00A95C16"/>
    <w:rsid w:val="00A95DF4"/>
    <w:rsid w:val="00A960E7"/>
    <w:rsid w:val="00A96135"/>
    <w:rsid w:val="00A965E3"/>
    <w:rsid w:val="00A967AF"/>
    <w:rsid w:val="00A9699B"/>
    <w:rsid w:val="00A96D73"/>
    <w:rsid w:val="00A96FA2"/>
    <w:rsid w:val="00A9705A"/>
    <w:rsid w:val="00A97414"/>
    <w:rsid w:val="00A97996"/>
    <w:rsid w:val="00AA13E8"/>
    <w:rsid w:val="00AA1959"/>
    <w:rsid w:val="00AA3A3F"/>
    <w:rsid w:val="00AA50F7"/>
    <w:rsid w:val="00AA5514"/>
    <w:rsid w:val="00AA5E87"/>
    <w:rsid w:val="00AA6A81"/>
    <w:rsid w:val="00AA6B47"/>
    <w:rsid w:val="00AA6C83"/>
    <w:rsid w:val="00AA726D"/>
    <w:rsid w:val="00AA7F78"/>
    <w:rsid w:val="00AB09BD"/>
    <w:rsid w:val="00AB0C0E"/>
    <w:rsid w:val="00AB0E72"/>
    <w:rsid w:val="00AB10D7"/>
    <w:rsid w:val="00AB137E"/>
    <w:rsid w:val="00AB14DE"/>
    <w:rsid w:val="00AB190B"/>
    <w:rsid w:val="00AB1FF2"/>
    <w:rsid w:val="00AB257B"/>
    <w:rsid w:val="00AB2703"/>
    <w:rsid w:val="00AB2C36"/>
    <w:rsid w:val="00AB3340"/>
    <w:rsid w:val="00AB33BB"/>
    <w:rsid w:val="00AB3548"/>
    <w:rsid w:val="00AB391B"/>
    <w:rsid w:val="00AB3CD2"/>
    <w:rsid w:val="00AB451E"/>
    <w:rsid w:val="00AB4FA6"/>
    <w:rsid w:val="00AB4FCF"/>
    <w:rsid w:val="00AB54FF"/>
    <w:rsid w:val="00AB550B"/>
    <w:rsid w:val="00AB55F3"/>
    <w:rsid w:val="00AB61DC"/>
    <w:rsid w:val="00AB7B8D"/>
    <w:rsid w:val="00AC061C"/>
    <w:rsid w:val="00AC0C7A"/>
    <w:rsid w:val="00AC1163"/>
    <w:rsid w:val="00AC142F"/>
    <w:rsid w:val="00AC1FBC"/>
    <w:rsid w:val="00AC2598"/>
    <w:rsid w:val="00AC3404"/>
    <w:rsid w:val="00AC3C85"/>
    <w:rsid w:val="00AC49D7"/>
    <w:rsid w:val="00AC4C1F"/>
    <w:rsid w:val="00AC4E99"/>
    <w:rsid w:val="00AC590C"/>
    <w:rsid w:val="00AC5A1F"/>
    <w:rsid w:val="00AC60BC"/>
    <w:rsid w:val="00AC6CCB"/>
    <w:rsid w:val="00AC6D24"/>
    <w:rsid w:val="00AC6E60"/>
    <w:rsid w:val="00AC6E76"/>
    <w:rsid w:val="00AC7711"/>
    <w:rsid w:val="00AC7889"/>
    <w:rsid w:val="00AD0002"/>
    <w:rsid w:val="00AD0D4B"/>
    <w:rsid w:val="00AD0EA2"/>
    <w:rsid w:val="00AD153A"/>
    <w:rsid w:val="00AD1973"/>
    <w:rsid w:val="00AD2814"/>
    <w:rsid w:val="00AD2B64"/>
    <w:rsid w:val="00AD3378"/>
    <w:rsid w:val="00AD3B0D"/>
    <w:rsid w:val="00AD3D9E"/>
    <w:rsid w:val="00AD474E"/>
    <w:rsid w:val="00AD5BB1"/>
    <w:rsid w:val="00AD669F"/>
    <w:rsid w:val="00AD6969"/>
    <w:rsid w:val="00AD6F67"/>
    <w:rsid w:val="00AD76A9"/>
    <w:rsid w:val="00AE087C"/>
    <w:rsid w:val="00AE0882"/>
    <w:rsid w:val="00AE0F0A"/>
    <w:rsid w:val="00AE14CB"/>
    <w:rsid w:val="00AE1957"/>
    <w:rsid w:val="00AE2C0E"/>
    <w:rsid w:val="00AE3555"/>
    <w:rsid w:val="00AE380C"/>
    <w:rsid w:val="00AE390C"/>
    <w:rsid w:val="00AE426F"/>
    <w:rsid w:val="00AE4600"/>
    <w:rsid w:val="00AE54D6"/>
    <w:rsid w:val="00AE5834"/>
    <w:rsid w:val="00AE64E5"/>
    <w:rsid w:val="00AE691D"/>
    <w:rsid w:val="00AE716E"/>
    <w:rsid w:val="00AE7404"/>
    <w:rsid w:val="00AE76B8"/>
    <w:rsid w:val="00AF04CC"/>
    <w:rsid w:val="00AF0599"/>
    <w:rsid w:val="00AF07CA"/>
    <w:rsid w:val="00AF0AF3"/>
    <w:rsid w:val="00AF0EEF"/>
    <w:rsid w:val="00AF17A9"/>
    <w:rsid w:val="00AF1CA8"/>
    <w:rsid w:val="00AF2472"/>
    <w:rsid w:val="00AF24D4"/>
    <w:rsid w:val="00AF293F"/>
    <w:rsid w:val="00AF3937"/>
    <w:rsid w:val="00AF3D13"/>
    <w:rsid w:val="00AF507E"/>
    <w:rsid w:val="00AF50A0"/>
    <w:rsid w:val="00AF57DF"/>
    <w:rsid w:val="00AF60A3"/>
    <w:rsid w:val="00AF70B2"/>
    <w:rsid w:val="00AF72D8"/>
    <w:rsid w:val="00AF7591"/>
    <w:rsid w:val="00AF75E6"/>
    <w:rsid w:val="00AF7C4A"/>
    <w:rsid w:val="00B00887"/>
    <w:rsid w:val="00B0134B"/>
    <w:rsid w:val="00B014FB"/>
    <w:rsid w:val="00B01927"/>
    <w:rsid w:val="00B01EF4"/>
    <w:rsid w:val="00B0214C"/>
    <w:rsid w:val="00B02837"/>
    <w:rsid w:val="00B03180"/>
    <w:rsid w:val="00B034D1"/>
    <w:rsid w:val="00B03F83"/>
    <w:rsid w:val="00B03FA9"/>
    <w:rsid w:val="00B04500"/>
    <w:rsid w:val="00B056E5"/>
    <w:rsid w:val="00B05C06"/>
    <w:rsid w:val="00B0665C"/>
    <w:rsid w:val="00B067D1"/>
    <w:rsid w:val="00B070BE"/>
    <w:rsid w:val="00B072DF"/>
    <w:rsid w:val="00B0778D"/>
    <w:rsid w:val="00B101F1"/>
    <w:rsid w:val="00B1034D"/>
    <w:rsid w:val="00B10533"/>
    <w:rsid w:val="00B10934"/>
    <w:rsid w:val="00B10A3A"/>
    <w:rsid w:val="00B10EF8"/>
    <w:rsid w:val="00B1104B"/>
    <w:rsid w:val="00B12844"/>
    <w:rsid w:val="00B12C54"/>
    <w:rsid w:val="00B1389D"/>
    <w:rsid w:val="00B13C6D"/>
    <w:rsid w:val="00B1569F"/>
    <w:rsid w:val="00B15BA1"/>
    <w:rsid w:val="00B15E09"/>
    <w:rsid w:val="00B16047"/>
    <w:rsid w:val="00B1607A"/>
    <w:rsid w:val="00B20193"/>
    <w:rsid w:val="00B2031C"/>
    <w:rsid w:val="00B20C73"/>
    <w:rsid w:val="00B20F36"/>
    <w:rsid w:val="00B21A68"/>
    <w:rsid w:val="00B21E4B"/>
    <w:rsid w:val="00B22B6A"/>
    <w:rsid w:val="00B2375C"/>
    <w:rsid w:val="00B23E49"/>
    <w:rsid w:val="00B24440"/>
    <w:rsid w:val="00B244CF"/>
    <w:rsid w:val="00B247AD"/>
    <w:rsid w:val="00B252A2"/>
    <w:rsid w:val="00B26173"/>
    <w:rsid w:val="00B261B3"/>
    <w:rsid w:val="00B26934"/>
    <w:rsid w:val="00B26CD8"/>
    <w:rsid w:val="00B26DB2"/>
    <w:rsid w:val="00B2719D"/>
    <w:rsid w:val="00B276E7"/>
    <w:rsid w:val="00B3008D"/>
    <w:rsid w:val="00B300F5"/>
    <w:rsid w:val="00B30CC5"/>
    <w:rsid w:val="00B3116B"/>
    <w:rsid w:val="00B3191C"/>
    <w:rsid w:val="00B332AE"/>
    <w:rsid w:val="00B337F1"/>
    <w:rsid w:val="00B35280"/>
    <w:rsid w:val="00B3573D"/>
    <w:rsid w:val="00B35947"/>
    <w:rsid w:val="00B35AE7"/>
    <w:rsid w:val="00B35AF3"/>
    <w:rsid w:val="00B35CCF"/>
    <w:rsid w:val="00B3654F"/>
    <w:rsid w:val="00B365DC"/>
    <w:rsid w:val="00B36B16"/>
    <w:rsid w:val="00B36D1A"/>
    <w:rsid w:val="00B374D5"/>
    <w:rsid w:val="00B37A82"/>
    <w:rsid w:val="00B40B88"/>
    <w:rsid w:val="00B41065"/>
    <w:rsid w:val="00B414C8"/>
    <w:rsid w:val="00B42CB3"/>
    <w:rsid w:val="00B4308E"/>
    <w:rsid w:val="00B43583"/>
    <w:rsid w:val="00B4424F"/>
    <w:rsid w:val="00B44332"/>
    <w:rsid w:val="00B448E6"/>
    <w:rsid w:val="00B448EF"/>
    <w:rsid w:val="00B45436"/>
    <w:rsid w:val="00B46C41"/>
    <w:rsid w:val="00B47187"/>
    <w:rsid w:val="00B4724A"/>
    <w:rsid w:val="00B5002C"/>
    <w:rsid w:val="00B5017A"/>
    <w:rsid w:val="00B502D4"/>
    <w:rsid w:val="00B50671"/>
    <w:rsid w:val="00B50A7D"/>
    <w:rsid w:val="00B51911"/>
    <w:rsid w:val="00B51CC3"/>
    <w:rsid w:val="00B51CCB"/>
    <w:rsid w:val="00B525F1"/>
    <w:rsid w:val="00B5277D"/>
    <w:rsid w:val="00B52853"/>
    <w:rsid w:val="00B5314C"/>
    <w:rsid w:val="00B53482"/>
    <w:rsid w:val="00B53705"/>
    <w:rsid w:val="00B54104"/>
    <w:rsid w:val="00B54173"/>
    <w:rsid w:val="00B5444B"/>
    <w:rsid w:val="00B54CD4"/>
    <w:rsid w:val="00B552A1"/>
    <w:rsid w:val="00B5646D"/>
    <w:rsid w:val="00B565AD"/>
    <w:rsid w:val="00B56E76"/>
    <w:rsid w:val="00B57581"/>
    <w:rsid w:val="00B60AA6"/>
    <w:rsid w:val="00B60EDA"/>
    <w:rsid w:val="00B61E09"/>
    <w:rsid w:val="00B63294"/>
    <w:rsid w:val="00B64D19"/>
    <w:rsid w:val="00B658AF"/>
    <w:rsid w:val="00B66CDC"/>
    <w:rsid w:val="00B66FD5"/>
    <w:rsid w:val="00B671BD"/>
    <w:rsid w:val="00B67A22"/>
    <w:rsid w:val="00B7017F"/>
    <w:rsid w:val="00B7057D"/>
    <w:rsid w:val="00B70736"/>
    <w:rsid w:val="00B707D8"/>
    <w:rsid w:val="00B7124B"/>
    <w:rsid w:val="00B71E8A"/>
    <w:rsid w:val="00B72285"/>
    <w:rsid w:val="00B7277F"/>
    <w:rsid w:val="00B73440"/>
    <w:rsid w:val="00B74886"/>
    <w:rsid w:val="00B74E64"/>
    <w:rsid w:val="00B74EC0"/>
    <w:rsid w:val="00B75EC2"/>
    <w:rsid w:val="00B762A2"/>
    <w:rsid w:val="00B764A3"/>
    <w:rsid w:val="00B7672D"/>
    <w:rsid w:val="00B768DF"/>
    <w:rsid w:val="00B76BDD"/>
    <w:rsid w:val="00B77339"/>
    <w:rsid w:val="00B77F50"/>
    <w:rsid w:val="00B80590"/>
    <w:rsid w:val="00B80B02"/>
    <w:rsid w:val="00B81755"/>
    <w:rsid w:val="00B8199D"/>
    <w:rsid w:val="00B82C22"/>
    <w:rsid w:val="00B8364E"/>
    <w:rsid w:val="00B837DC"/>
    <w:rsid w:val="00B8569D"/>
    <w:rsid w:val="00B857A9"/>
    <w:rsid w:val="00B85D2D"/>
    <w:rsid w:val="00B85DA9"/>
    <w:rsid w:val="00B8657F"/>
    <w:rsid w:val="00B865D0"/>
    <w:rsid w:val="00B870EF"/>
    <w:rsid w:val="00B87AB5"/>
    <w:rsid w:val="00B87B0E"/>
    <w:rsid w:val="00B87F49"/>
    <w:rsid w:val="00B904CF"/>
    <w:rsid w:val="00B90518"/>
    <w:rsid w:val="00B91007"/>
    <w:rsid w:val="00B91860"/>
    <w:rsid w:val="00B91953"/>
    <w:rsid w:val="00B92B13"/>
    <w:rsid w:val="00B92CE0"/>
    <w:rsid w:val="00B92F58"/>
    <w:rsid w:val="00B9305B"/>
    <w:rsid w:val="00B9454C"/>
    <w:rsid w:val="00B94C4E"/>
    <w:rsid w:val="00B951C5"/>
    <w:rsid w:val="00B956F5"/>
    <w:rsid w:val="00B95A36"/>
    <w:rsid w:val="00B96163"/>
    <w:rsid w:val="00B962DB"/>
    <w:rsid w:val="00B96461"/>
    <w:rsid w:val="00B96E32"/>
    <w:rsid w:val="00B97050"/>
    <w:rsid w:val="00B97447"/>
    <w:rsid w:val="00B97BE4"/>
    <w:rsid w:val="00BA0068"/>
    <w:rsid w:val="00BA0AE2"/>
    <w:rsid w:val="00BA14CA"/>
    <w:rsid w:val="00BA18FB"/>
    <w:rsid w:val="00BA1BAE"/>
    <w:rsid w:val="00BA1FB9"/>
    <w:rsid w:val="00BA249E"/>
    <w:rsid w:val="00BA2535"/>
    <w:rsid w:val="00BA47BF"/>
    <w:rsid w:val="00BA5056"/>
    <w:rsid w:val="00BA505F"/>
    <w:rsid w:val="00BA5650"/>
    <w:rsid w:val="00BA5670"/>
    <w:rsid w:val="00BA5777"/>
    <w:rsid w:val="00BA5867"/>
    <w:rsid w:val="00BA5BB3"/>
    <w:rsid w:val="00BA6463"/>
    <w:rsid w:val="00BA6ADA"/>
    <w:rsid w:val="00BA707C"/>
    <w:rsid w:val="00BA7CA4"/>
    <w:rsid w:val="00BB00E9"/>
    <w:rsid w:val="00BB0150"/>
    <w:rsid w:val="00BB04D4"/>
    <w:rsid w:val="00BB114B"/>
    <w:rsid w:val="00BB11E1"/>
    <w:rsid w:val="00BB1433"/>
    <w:rsid w:val="00BB16E0"/>
    <w:rsid w:val="00BB25B3"/>
    <w:rsid w:val="00BB2886"/>
    <w:rsid w:val="00BB288D"/>
    <w:rsid w:val="00BB365B"/>
    <w:rsid w:val="00BB3E69"/>
    <w:rsid w:val="00BB46F4"/>
    <w:rsid w:val="00BB4F9F"/>
    <w:rsid w:val="00BB54AF"/>
    <w:rsid w:val="00BB5898"/>
    <w:rsid w:val="00BB5BAB"/>
    <w:rsid w:val="00BB5FDF"/>
    <w:rsid w:val="00BB6245"/>
    <w:rsid w:val="00BB63C8"/>
    <w:rsid w:val="00BB68FB"/>
    <w:rsid w:val="00BB701F"/>
    <w:rsid w:val="00BB7E9B"/>
    <w:rsid w:val="00BC0550"/>
    <w:rsid w:val="00BC0A9B"/>
    <w:rsid w:val="00BC0CA4"/>
    <w:rsid w:val="00BC1226"/>
    <w:rsid w:val="00BC13D5"/>
    <w:rsid w:val="00BC2FD2"/>
    <w:rsid w:val="00BC32BC"/>
    <w:rsid w:val="00BC3437"/>
    <w:rsid w:val="00BC3495"/>
    <w:rsid w:val="00BC34E8"/>
    <w:rsid w:val="00BC3A60"/>
    <w:rsid w:val="00BC5D32"/>
    <w:rsid w:val="00BC6B75"/>
    <w:rsid w:val="00BD00FC"/>
    <w:rsid w:val="00BD08A4"/>
    <w:rsid w:val="00BD0D47"/>
    <w:rsid w:val="00BD150F"/>
    <w:rsid w:val="00BD1550"/>
    <w:rsid w:val="00BD1F1A"/>
    <w:rsid w:val="00BD29FE"/>
    <w:rsid w:val="00BD4150"/>
    <w:rsid w:val="00BD4CD1"/>
    <w:rsid w:val="00BD6B67"/>
    <w:rsid w:val="00BD6DE5"/>
    <w:rsid w:val="00BD6F83"/>
    <w:rsid w:val="00BD7487"/>
    <w:rsid w:val="00BD756B"/>
    <w:rsid w:val="00BD7936"/>
    <w:rsid w:val="00BD7F64"/>
    <w:rsid w:val="00BE0B34"/>
    <w:rsid w:val="00BE0E2B"/>
    <w:rsid w:val="00BE140E"/>
    <w:rsid w:val="00BE1415"/>
    <w:rsid w:val="00BE2F7C"/>
    <w:rsid w:val="00BE3582"/>
    <w:rsid w:val="00BE3992"/>
    <w:rsid w:val="00BE3A14"/>
    <w:rsid w:val="00BE415D"/>
    <w:rsid w:val="00BE5843"/>
    <w:rsid w:val="00BE5D48"/>
    <w:rsid w:val="00BE61A4"/>
    <w:rsid w:val="00BF000F"/>
    <w:rsid w:val="00BF113B"/>
    <w:rsid w:val="00BF12D6"/>
    <w:rsid w:val="00BF14E6"/>
    <w:rsid w:val="00BF1526"/>
    <w:rsid w:val="00BF16DB"/>
    <w:rsid w:val="00BF23CE"/>
    <w:rsid w:val="00BF27B1"/>
    <w:rsid w:val="00BF3112"/>
    <w:rsid w:val="00BF3A55"/>
    <w:rsid w:val="00BF3C2A"/>
    <w:rsid w:val="00BF40CC"/>
    <w:rsid w:val="00BF46C5"/>
    <w:rsid w:val="00BF54EE"/>
    <w:rsid w:val="00BF56F9"/>
    <w:rsid w:val="00BF5CCC"/>
    <w:rsid w:val="00BF7788"/>
    <w:rsid w:val="00BF7B32"/>
    <w:rsid w:val="00C00623"/>
    <w:rsid w:val="00C02806"/>
    <w:rsid w:val="00C03C59"/>
    <w:rsid w:val="00C03DBA"/>
    <w:rsid w:val="00C05130"/>
    <w:rsid w:val="00C064AB"/>
    <w:rsid w:val="00C06913"/>
    <w:rsid w:val="00C06954"/>
    <w:rsid w:val="00C06D27"/>
    <w:rsid w:val="00C06ED0"/>
    <w:rsid w:val="00C078C1"/>
    <w:rsid w:val="00C07A7C"/>
    <w:rsid w:val="00C07DBC"/>
    <w:rsid w:val="00C1111A"/>
    <w:rsid w:val="00C11591"/>
    <w:rsid w:val="00C1183C"/>
    <w:rsid w:val="00C13FBB"/>
    <w:rsid w:val="00C14159"/>
    <w:rsid w:val="00C150CE"/>
    <w:rsid w:val="00C15819"/>
    <w:rsid w:val="00C15B4A"/>
    <w:rsid w:val="00C1609B"/>
    <w:rsid w:val="00C165D0"/>
    <w:rsid w:val="00C173EA"/>
    <w:rsid w:val="00C205B7"/>
    <w:rsid w:val="00C20A6C"/>
    <w:rsid w:val="00C20DC6"/>
    <w:rsid w:val="00C2137D"/>
    <w:rsid w:val="00C21D7C"/>
    <w:rsid w:val="00C220BD"/>
    <w:rsid w:val="00C2466A"/>
    <w:rsid w:val="00C248BA"/>
    <w:rsid w:val="00C25242"/>
    <w:rsid w:val="00C25787"/>
    <w:rsid w:val="00C25905"/>
    <w:rsid w:val="00C259BF"/>
    <w:rsid w:val="00C26014"/>
    <w:rsid w:val="00C2651D"/>
    <w:rsid w:val="00C2655D"/>
    <w:rsid w:val="00C2762A"/>
    <w:rsid w:val="00C279AA"/>
    <w:rsid w:val="00C27D95"/>
    <w:rsid w:val="00C303A3"/>
    <w:rsid w:val="00C30E2D"/>
    <w:rsid w:val="00C31BAF"/>
    <w:rsid w:val="00C31C30"/>
    <w:rsid w:val="00C32515"/>
    <w:rsid w:val="00C327ED"/>
    <w:rsid w:val="00C344BA"/>
    <w:rsid w:val="00C34835"/>
    <w:rsid w:val="00C36341"/>
    <w:rsid w:val="00C3647F"/>
    <w:rsid w:val="00C365AB"/>
    <w:rsid w:val="00C370F8"/>
    <w:rsid w:val="00C410AB"/>
    <w:rsid w:val="00C41536"/>
    <w:rsid w:val="00C41D1E"/>
    <w:rsid w:val="00C42619"/>
    <w:rsid w:val="00C427E5"/>
    <w:rsid w:val="00C429F8"/>
    <w:rsid w:val="00C42C9F"/>
    <w:rsid w:val="00C42D08"/>
    <w:rsid w:val="00C43BC5"/>
    <w:rsid w:val="00C440C0"/>
    <w:rsid w:val="00C4462F"/>
    <w:rsid w:val="00C4470B"/>
    <w:rsid w:val="00C448AE"/>
    <w:rsid w:val="00C44AF3"/>
    <w:rsid w:val="00C45855"/>
    <w:rsid w:val="00C4628A"/>
    <w:rsid w:val="00C463CF"/>
    <w:rsid w:val="00C46502"/>
    <w:rsid w:val="00C46EA9"/>
    <w:rsid w:val="00C46F09"/>
    <w:rsid w:val="00C473DB"/>
    <w:rsid w:val="00C47717"/>
    <w:rsid w:val="00C478A3"/>
    <w:rsid w:val="00C479B5"/>
    <w:rsid w:val="00C47B50"/>
    <w:rsid w:val="00C51080"/>
    <w:rsid w:val="00C51175"/>
    <w:rsid w:val="00C51287"/>
    <w:rsid w:val="00C527D5"/>
    <w:rsid w:val="00C52B5A"/>
    <w:rsid w:val="00C52EA7"/>
    <w:rsid w:val="00C5366E"/>
    <w:rsid w:val="00C53775"/>
    <w:rsid w:val="00C53D86"/>
    <w:rsid w:val="00C54467"/>
    <w:rsid w:val="00C547A1"/>
    <w:rsid w:val="00C5483C"/>
    <w:rsid w:val="00C54CDA"/>
    <w:rsid w:val="00C54D9A"/>
    <w:rsid w:val="00C554CD"/>
    <w:rsid w:val="00C5580F"/>
    <w:rsid w:val="00C55850"/>
    <w:rsid w:val="00C55A81"/>
    <w:rsid w:val="00C55FAC"/>
    <w:rsid w:val="00C55FAD"/>
    <w:rsid w:val="00C56342"/>
    <w:rsid w:val="00C5680B"/>
    <w:rsid w:val="00C56898"/>
    <w:rsid w:val="00C57929"/>
    <w:rsid w:val="00C612D1"/>
    <w:rsid w:val="00C62285"/>
    <w:rsid w:val="00C62330"/>
    <w:rsid w:val="00C626E0"/>
    <w:rsid w:val="00C63E14"/>
    <w:rsid w:val="00C63ECF"/>
    <w:rsid w:val="00C64030"/>
    <w:rsid w:val="00C64376"/>
    <w:rsid w:val="00C64562"/>
    <w:rsid w:val="00C645EF"/>
    <w:rsid w:val="00C652E8"/>
    <w:rsid w:val="00C656F3"/>
    <w:rsid w:val="00C661DB"/>
    <w:rsid w:val="00C67389"/>
    <w:rsid w:val="00C67608"/>
    <w:rsid w:val="00C678B3"/>
    <w:rsid w:val="00C67C9F"/>
    <w:rsid w:val="00C67F11"/>
    <w:rsid w:val="00C706E4"/>
    <w:rsid w:val="00C70B43"/>
    <w:rsid w:val="00C70EC7"/>
    <w:rsid w:val="00C713A0"/>
    <w:rsid w:val="00C7199D"/>
    <w:rsid w:val="00C71C08"/>
    <w:rsid w:val="00C726C7"/>
    <w:rsid w:val="00C728B2"/>
    <w:rsid w:val="00C72B2E"/>
    <w:rsid w:val="00C736D2"/>
    <w:rsid w:val="00C73EF1"/>
    <w:rsid w:val="00C7488A"/>
    <w:rsid w:val="00C748E4"/>
    <w:rsid w:val="00C748E7"/>
    <w:rsid w:val="00C749BD"/>
    <w:rsid w:val="00C74F70"/>
    <w:rsid w:val="00C77BBD"/>
    <w:rsid w:val="00C77C62"/>
    <w:rsid w:val="00C77FFB"/>
    <w:rsid w:val="00C80729"/>
    <w:rsid w:val="00C80A1E"/>
    <w:rsid w:val="00C81491"/>
    <w:rsid w:val="00C81BCE"/>
    <w:rsid w:val="00C821E4"/>
    <w:rsid w:val="00C82B4C"/>
    <w:rsid w:val="00C838D1"/>
    <w:rsid w:val="00C83DA4"/>
    <w:rsid w:val="00C84459"/>
    <w:rsid w:val="00C8446B"/>
    <w:rsid w:val="00C845D9"/>
    <w:rsid w:val="00C85588"/>
    <w:rsid w:val="00C85C86"/>
    <w:rsid w:val="00C85D51"/>
    <w:rsid w:val="00C85DA0"/>
    <w:rsid w:val="00C85EC3"/>
    <w:rsid w:val="00C869E3"/>
    <w:rsid w:val="00C87089"/>
    <w:rsid w:val="00C874CB"/>
    <w:rsid w:val="00C87ABA"/>
    <w:rsid w:val="00C91A39"/>
    <w:rsid w:val="00C91D92"/>
    <w:rsid w:val="00C92956"/>
    <w:rsid w:val="00C93447"/>
    <w:rsid w:val="00C941A2"/>
    <w:rsid w:val="00C94E8A"/>
    <w:rsid w:val="00C94FB1"/>
    <w:rsid w:val="00C95394"/>
    <w:rsid w:val="00C9591D"/>
    <w:rsid w:val="00C95990"/>
    <w:rsid w:val="00C95A5D"/>
    <w:rsid w:val="00C95C42"/>
    <w:rsid w:val="00C95E33"/>
    <w:rsid w:val="00C96021"/>
    <w:rsid w:val="00C96095"/>
    <w:rsid w:val="00C96367"/>
    <w:rsid w:val="00C96803"/>
    <w:rsid w:val="00C96EB6"/>
    <w:rsid w:val="00C97330"/>
    <w:rsid w:val="00C97406"/>
    <w:rsid w:val="00C97AAD"/>
    <w:rsid w:val="00CA0316"/>
    <w:rsid w:val="00CA0756"/>
    <w:rsid w:val="00CA0B59"/>
    <w:rsid w:val="00CA15E3"/>
    <w:rsid w:val="00CA1831"/>
    <w:rsid w:val="00CA19D6"/>
    <w:rsid w:val="00CA1A4A"/>
    <w:rsid w:val="00CA2492"/>
    <w:rsid w:val="00CA2760"/>
    <w:rsid w:val="00CA3252"/>
    <w:rsid w:val="00CA3261"/>
    <w:rsid w:val="00CA3981"/>
    <w:rsid w:val="00CA3DB4"/>
    <w:rsid w:val="00CA46AC"/>
    <w:rsid w:val="00CA55C7"/>
    <w:rsid w:val="00CA571C"/>
    <w:rsid w:val="00CA6088"/>
    <w:rsid w:val="00CA6830"/>
    <w:rsid w:val="00CA6EB0"/>
    <w:rsid w:val="00CA6EFE"/>
    <w:rsid w:val="00CA73D3"/>
    <w:rsid w:val="00CB00F4"/>
    <w:rsid w:val="00CB0275"/>
    <w:rsid w:val="00CB05D7"/>
    <w:rsid w:val="00CB069C"/>
    <w:rsid w:val="00CB0919"/>
    <w:rsid w:val="00CB0D3C"/>
    <w:rsid w:val="00CB0E0D"/>
    <w:rsid w:val="00CB12CD"/>
    <w:rsid w:val="00CB13FF"/>
    <w:rsid w:val="00CB14CB"/>
    <w:rsid w:val="00CB21E8"/>
    <w:rsid w:val="00CB266A"/>
    <w:rsid w:val="00CB3226"/>
    <w:rsid w:val="00CB35E2"/>
    <w:rsid w:val="00CB3B3B"/>
    <w:rsid w:val="00CB4650"/>
    <w:rsid w:val="00CB4A2C"/>
    <w:rsid w:val="00CB5082"/>
    <w:rsid w:val="00CB533A"/>
    <w:rsid w:val="00CB564F"/>
    <w:rsid w:val="00CB60FB"/>
    <w:rsid w:val="00CB6F1B"/>
    <w:rsid w:val="00CB7DB8"/>
    <w:rsid w:val="00CC00B3"/>
    <w:rsid w:val="00CC0593"/>
    <w:rsid w:val="00CC0A1B"/>
    <w:rsid w:val="00CC19E9"/>
    <w:rsid w:val="00CC26AE"/>
    <w:rsid w:val="00CC4331"/>
    <w:rsid w:val="00CC523C"/>
    <w:rsid w:val="00CC54A8"/>
    <w:rsid w:val="00CC6368"/>
    <w:rsid w:val="00CC6EB2"/>
    <w:rsid w:val="00CC77E2"/>
    <w:rsid w:val="00CC78E1"/>
    <w:rsid w:val="00CC7A70"/>
    <w:rsid w:val="00CD0448"/>
    <w:rsid w:val="00CD09E8"/>
    <w:rsid w:val="00CD388C"/>
    <w:rsid w:val="00CD3F2F"/>
    <w:rsid w:val="00CD45DE"/>
    <w:rsid w:val="00CD5DB3"/>
    <w:rsid w:val="00CD631B"/>
    <w:rsid w:val="00CD64BA"/>
    <w:rsid w:val="00CD6AC5"/>
    <w:rsid w:val="00CD6CFE"/>
    <w:rsid w:val="00CE0950"/>
    <w:rsid w:val="00CE1304"/>
    <w:rsid w:val="00CE15EC"/>
    <w:rsid w:val="00CE2113"/>
    <w:rsid w:val="00CE2957"/>
    <w:rsid w:val="00CE35F7"/>
    <w:rsid w:val="00CE5073"/>
    <w:rsid w:val="00CE59E5"/>
    <w:rsid w:val="00CE5A6D"/>
    <w:rsid w:val="00CE6ED2"/>
    <w:rsid w:val="00CE7BC8"/>
    <w:rsid w:val="00CF093F"/>
    <w:rsid w:val="00CF0B9D"/>
    <w:rsid w:val="00CF15B3"/>
    <w:rsid w:val="00CF1F60"/>
    <w:rsid w:val="00CF21C1"/>
    <w:rsid w:val="00CF295D"/>
    <w:rsid w:val="00CF2B6E"/>
    <w:rsid w:val="00CF2C01"/>
    <w:rsid w:val="00CF36F4"/>
    <w:rsid w:val="00CF3742"/>
    <w:rsid w:val="00CF40D3"/>
    <w:rsid w:val="00CF5421"/>
    <w:rsid w:val="00CF6195"/>
    <w:rsid w:val="00CF669F"/>
    <w:rsid w:val="00CF6932"/>
    <w:rsid w:val="00CF69DF"/>
    <w:rsid w:val="00CF6C8B"/>
    <w:rsid w:val="00CF6E8C"/>
    <w:rsid w:val="00CF7030"/>
    <w:rsid w:val="00CF7C64"/>
    <w:rsid w:val="00D001CC"/>
    <w:rsid w:val="00D01777"/>
    <w:rsid w:val="00D01FCA"/>
    <w:rsid w:val="00D021E3"/>
    <w:rsid w:val="00D02F21"/>
    <w:rsid w:val="00D03717"/>
    <w:rsid w:val="00D049EC"/>
    <w:rsid w:val="00D05221"/>
    <w:rsid w:val="00D05F25"/>
    <w:rsid w:val="00D061EE"/>
    <w:rsid w:val="00D075E9"/>
    <w:rsid w:val="00D07C32"/>
    <w:rsid w:val="00D1015C"/>
    <w:rsid w:val="00D102FD"/>
    <w:rsid w:val="00D1040C"/>
    <w:rsid w:val="00D10B90"/>
    <w:rsid w:val="00D10D54"/>
    <w:rsid w:val="00D115FC"/>
    <w:rsid w:val="00D11AF4"/>
    <w:rsid w:val="00D11BC4"/>
    <w:rsid w:val="00D11CA1"/>
    <w:rsid w:val="00D12426"/>
    <w:rsid w:val="00D12548"/>
    <w:rsid w:val="00D125C4"/>
    <w:rsid w:val="00D129F9"/>
    <w:rsid w:val="00D12C00"/>
    <w:rsid w:val="00D139CE"/>
    <w:rsid w:val="00D13C16"/>
    <w:rsid w:val="00D14727"/>
    <w:rsid w:val="00D14CA6"/>
    <w:rsid w:val="00D14D2B"/>
    <w:rsid w:val="00D158C5"/>
    <w:rsid w:val="00D15B03"/>
    <w:rsid w:val="00D163DA"/>
    <w:rsid w:val="00D16556"/>
    <w:rsid w:val="00D17213"/>
    <w:rsid w:val="00D174C0"/>
    <w:rsid w:val="00D1762D"/>
    <w:rsid w:val="00D17E2C"/>
    <w:rsid w:val="00D20174"/>
    <w:rsid w:val="00D2027B"/>
    <w:rsid w:val="00D20545"/>
    <w:rsid w:val="00D20A36"/>
    <w:rsid w:val="00D213A1"/>
    <w:rsid w:val="00D21593"/>
    <w:rsid w:val="00D219B9"/>
    <w:rsid w:val="00D22770"/>
    <w:rsid w:val="00D22802"/>
    <w:rsid w:val="00D23D53"/>
    <w:rsid w:val="00D240FE"/>
    <w:rsid w:val="00D24363"/>
    <w:rsid w:val="00D2461B"/>
    <w:rsid w:val="00D24CBB"/>
    <w:rsid w:val="00D254D6"/>
    <w:rsid w:val="00D25C64"/>
    <w:rsid w:val="00D26650"/>
    <w:rsid w:val="00D266B4"/>
    <w:rsid w:val="00D26C10"/>
    <w:rsid w:val="00D26EDA"/>
    <w:rsid w:val="00D27BD4"/>
    <w:rsid w:val="00D31665"/>
    <w:rsid w:val="00D317F0"/>
    <w:rsid w:val="00D33472"/>
    <w:rsid w:val="00D3351B"/>
    <w:rsid w:val="00D33DCC"/>
    <w:rsid w:val="00D34B37"/>
    <w:rsid w:val="00D359BC"/>
    <w:rsid w:val="00D3609B"/>
    <w:rsid w:val="00D36BC9"/>
    <w:rsid w:val="00D36D63"/>
    <w:rsid w:val="00D36DCC"/>
    <w:rsid w:val="00D36E45"/>
    <w:rsid w:val="00D40153"/>
    <w:rsid w:val="00D4088C"/>
    <w:rsid w:val="00D4116F"/>
    <w:rsid w:val="00D416A9"/>
    <w:rsid w:val="00D4287B"/>
    <w:rsid w:val="00D42B96"/>
    <w:rsid w:val="00D42DB0"/>
    <w:rsid w:val="00D4306E"/>
    <w:rsid w:val="00D434F1"/>
    <w:rsid w:val="00D44314"/>
    <w:rsid w:val="00D447A5"/>
    <w:rsid w:val="00D44813"/>
    <w:rsid w:val="00D448D8"/>
    <w:rsid w:val="00D44B2F"/>
    <w:rsid w:val="00D44FA1"/>
    <w:rsid w:val="00D4508E"/>
    <w:rsid w:val="00D458EB"/>
    <w:rsid w:val="00D45908"/>
    <w:rsid w:val="00D466E3"/>
    <w:rsid w:val="00D46AA1"/>
    <w:rsid w:val="00D47592"/>
    <w:rsid w:val="00D47842"/>
    <w:rsid w:val="00D47EAD"/>
    <w:rsid w:val="00D50B45"/>
    <w:rsid w:val="00D50BCB"/>
    <w:rsid w:val="00D50CA4"/>
    <w:rsid w:val="00D5162C"/>
    <w:rsid w:val="00D51930"/>
    <w:rsid w:val="00D51FEB"/>
    <w:rsid w:val="00D52128"/>
    <w:rsid w:val="00D52DF4"/>
    <w:rsid w:val="00D53890"/>
    <w:rsid w:val="00D54ED2"/>
    <w:rsid w:val="00D54FAC"/>
    <w:rsid w:val="00D5563F"/>
    <w:rsid w:val="00D55E80"/>
    <w:rsid w:val="00D562B0"/>
    <w:rsid w:val="00D56539"/>
    <w:rsid w:val="00D566AC"/>
    <w:rsid w:val="00D60323"/>
    <w:rsid w:val="00D608F0"/>
    <w:rsid w:val="00D60B13"/>
    <w:rsid w:val="00D60B5C"/>
    <w:rsid w:val="00D61958"/>
    <w:rsid w:val="00D62FFD"/>
    <w:rsid w:val="00D631DE"/>
    <w:rsid w:val="00D6325F"/>
    <w:rsid w:val="00D64328"/>
    <w:rsid w:val="00D64B33"/>
    <w:rsid w:val="00D64CAF"/>
    <w:rsid w:val="00D6552F"/>
    <w:rsid w:val="00D65A3F"/>
    <w:rsid w:val="00D6687B"/>
    <w:rsid w:val="00D66EDB"/>
    <w:rsid w:val="00D671D9"/>
    <w:rsid w:val="00D6767E"/>
    <w:rsid w:val="00D67C46"/>
    <w:rsid w:val="00D67FDE"/>
    <w:rsid w:val="00D7047B"/>
    <w:rsid w:val="00D70619"/>
    <w:rsid w:val="00D71606"/>
    <w:rsid w:val="00D71E7C"/>
    <w:rsid w:val="00D72006"/>
    <w:rsid w:val="00D7209C"/>
    <w:rsid w:val="00D72775"/>
    <w:rsid w:val="00D737D0"/>
    <w:rsid w:val="00D73ADB"/>
    <w:rsid w:val="00D73D3D"/>
    <w:rsid w:val="00D742CE"/>
    <w:rsid w:val="00D74597"/>
    <w:rsid w:val="00D7525A"/>
    <w:rsid w:val="00D75A54"/>
    <w:rsid w:val="00D76349"/>
    <w:rsid w:val="00D76852"/>
    <w:rsid w:val="00D76C7E"/>
    <w:rsid w:val="00D770DB"/>
    <w:rsid w:val="00D7778A"/>
    <w:rsid w:val="00D77A40"/>
    <w:rsid w:val="00D8025F"/>
    <w:rsid w:val="00D80618"/>
    <w:rsid w:val="00D806C5"/>
    <w:rsid w:val="00D809A5"/>
    <w:rsid w:val="00D823C1"/>
    <w:rsid w:val="00D82821"/>
    <w:rsid w:val="00D82CB0"/>
    <w:rsid w:val="00D83CEA"/>
    <w:rsid w:val="00D8461D"/>
    <w:rsid w:val="00D84936"/>
    <w:rsid w:val="00D84C3F"/>
    <w:rsid w:val="00D8598E"/>
    <w:rsid w:val="00D86CCF"/>
    <w:rsid w:val="00D87409"/>
    <w:rsid w:val="00D90BA7"/>
    <w:rsid w:val="00D92AB0"/>
    <w:rsid w:val="00D92EA5"/>
    <w:rsid w:val="00D93B53"/>
    <w:rsid w:val="00D93E14"/>
    <w:rsid w:val="00D9406E"/>
    <w:rsid w:val="00D948DD"/>
    <w:rsid w:val="00D94AEB"/>
    <w:rsid w:val="00D94FF7"/>
    <w:rsid w:val="00D954A9"/>
    <w:rsid w:val="00D954D7"/>
    <w:rsid w:val="00D956B3"/>
    <w:rsid w:val="00D957BF"/>
    <w:rsid w:val="00D959E0"/>
    <w:rsid w:val="00D95EF2"/>
    <w:rsid w:val="00D96645"/>
    <w:rsid w:val="00D97304"/>
    <w:rsid w:val="00D97458"/>
    <w:rsid w:val="00D97C0F"/>
    <w:rsid w:val="00D97E43"/>
    <w:rsid w:val="00DA0A5F"/>
    <w:rsid w:val="00DA0F62"/>
    <w:rsid w:val="00DA114B"/>
    <w:rsid w:val="00DA1459"/>
    <w:rsid w:val="00DA1FC4"/>
    <w:rsid w:val="00DA1FD6"/>
    <w:rsid w:val="00DA2025"/>
    <w:rsid w:val="00DA354C"/>
    <w:rsid w:val="00DA3759"/>
    <w:rsid w:val="00DA37EE"/>
    <w:rsid w:val="00DA3EEF"/>
    <w:rsid w:val="00DA407D"/>
    <w:rsid w:val="00DA40A1"/>
    <w:rsid w:val="00DA411E"/>
    <w:rsid w:val="00DA464C"/>
    <w:rsid w:val="00DA52C2"/>
    <w:rsid w:val="00DA5DCD"/>
    <w:rsid w:val="00DA642D"/>
    <w:rsid w:val="00DA7222"/>
    <w:rsid w:val="00DA74DF"/>
    <w:rsid w:val="00DA75B4"/>
    <w:rsid w:val="00DA7FDF"/>
    <w:rsid w:val="00DB06B9"/>
    <w:rsid w:val="00DB0A70"/>
    <w:rsid w:val="00DB0C9B"/>
    <w:rsid w:val="00DB140D"/>
    <w:rsid w:val="00DB1913"/>
    <w:rsid w:val="00DB2226"/>
    <w:rsid w:val="00DB2320"/>
    <w:rsid w:val="00DB351A"/>
    <w:rsid w:val="00DB4138"/>
    <w:rsid w:val="00DB434F"/>
    <w:rsid w:val="00DB47CE"/>
    <w:rsid w:val="00DB4A49"/>
    <w:rsid w:val="00DB5F64"/>
    <w:rsid w:val="00DB6388"/>
    <w:rsid w:val="00DB6711"/>
    <w:rsid w:val="00DB76D8"/>
    <w:rsid w:val="00DC0004"/>
    <w:rsid w:val="00DC01D0"/>
    <w:rsid w:val="00DC03B9"/>
    <w:rsid w:val="00DC0645"/>
    <w:rsid w:val="00DC0C79"/>
    <w:rsid w:val="00DC1E2F"/>
    <w:rsid w:val="00DC2578"/>
    <w:rsid w:val="00DC2A21"/>
    <w:rsid w:val="00DC2C18"/>
    <w:rsid w:val="00DC2DB8"/>
    <w:rsid w:val="00DC2DCB"/>
    <w:rsid w:val="00DC2EB8"/>
    <w:rsid w:val="00DC2F0A"/>
    <w:rsid w:val="00DC3766"/>
    <w:rsid w:val="00DC4187"/>
    <w:rsid w:val="00DC4A35"/>
    <w:rsid w:val="00DC5267"/>
    <w:rsid w:val="00DC56CE"/>
    <w:rsid w:val="00DC6260"/>
    <w:rsid w:val="00DC6918"/>
    <w:rsid w:val="00DC696B"/>
    <w:rsid w:val="00DC6A50"/>
    <w:rsid w:val="00DC6E64"/>
    <w:rsid w:val="00DC7AD5"/>
    <w:rsid w:val="00DD0110"/>
    <w:rsid w:val="00DD0358"/>
    <w:rsid w:val="00DD08A7"/>
    <w:rsid w:val="00DD13DC"/>
    <w:rsid w:val="00DD1518"/>
    <w:rsid w:val="00DD16F7"/>
    <w:rsid w:val="00DD1A57"/>
    <w:rsid w:val="00DD1FCF"/>
    <w:rsid w:val="00DD2B17"/>
    <w:rsid w:val="00DD2FE7"/>
    <w:rsid w:val="00DD3B2F"/>
    <w:rsid w:val="00DD493D"/>
    <w:rsid w:val="00DD4F07"/>
    <w:rsid w:val="00DD4FEB"/>
    <w:rsid w:val="00DD5236"/>
    <w:rsid w:val="00DD724E"/>
    <w:rsid w:val="00DE0367"/>
    <w:rsid w:val="00DE05D9"/>
    <w:rsid w:val="00DE06B5"/>
    <w:rsid w:val="00DE0849"/>
    <w:rsid w:val="00DE132E"/>
    <w:rsid w:val="00DE19BC"/>
    <w:rsid w:val="00DE270A"/>
    <w:rsid w:val="00DE3864"/>
    <w:rsid w:val="00DE3EB9"/>
    <w:rsid w:val="00DE3F08"/>
    <w:rsid w:val="00DE4A53"/>
    <w:rsid w:val="00DE4B63"/>
    <w:rsid w:val="00DE5A54"/>
    <w:rsid w:val="00DE5A6C"/>
    <w:rsid w:val="00DE5A97"/>
    <w:rsid w:val="00DE5BAA"/>
    <w:rsid w:val="00DE60E6"/>
    <w:rsid w:val="00DE6459"/>
    <w:rsid w:val="00DE7066"/>
    <w:rsid w:val="00DE7072"/>
    <w:rsid w:val="00DE781A"/>
    <w:rsid w:val="00DE7D1F"/>
    <w:rsid w:val="00DF048B"/>
    <w:rsid w:val="00DF17F1"/>
    <w:rsid w:val="00DF1F26"/>
    <w:rsid w:val="00DF2690"/>
    <w:rsid w:val="00DF2C96"/>
    <w:rsid w:val="00DF2D46"/>
    <w:rsid w:val="00DF4A8B"/>
    <w:rsid w:val="00DF4ACD"/>
    <w:rsid w:val="00DF4B61"/>
    <w:rsid w:val="00DF4CB5"/>
    <w:rsid w:val="00DF5C7A"/>
    <w:rsid w:val="00DF5CA3"/>
    <w:rsid w:val="00DF6E18"/>
    <w:rsid w:val="00DF719F"/>
    <w:rsid w:val="00DF7E6D"/>
    <w:rsid w:val="00E00176"/>
    <w:rsid w:val="00E00200"/>
    <w:rsid w:val="00E00AC3"/>
    <w:rsid w:val="00E01435"/>
    <w:rsid w:val="00E014A7"/>
    <w:rsid w:val="00E016D7"/>
    <w:rsid w:val="00E01F0C"/>
    <w:rsid w:val="00E02240"/>
    <w:rsid w:val="00E02681"/>
    <w:rsid w:val="00E0355D"/>
    <w:rsid w:val="00E03768"/>
    <w:rsid w:val="00E03824"/>
    <w:rsid w:val="00E043EF"/>
    <w:rsid w:val="00E06D4D"/>
    <w:rsid w:val="00E06D60"/>
    <w:rsid w:val="00E06FA6"/>
    <w:rsid w:val="00E107AA"/>
    <w:rsid w:val="00E10949"/>
    <w:rsid w:val="00E10B77"/>
    <w:rsid w:val="00E10B79"/>
    <w:rsid w:val="00E1118B"/>
    <w:rsid w:val="00E12229"/>
    <w:rsid w:val="00E123B5"/>
    <w:rsid w:val="00E12408"/>
    <w:rsid w:val="00E1294A"/>
    <w:rsid w:val="00E12A80"/>
    <w:rsid w:val="00E133B0"/>
    <w:rsid w:val="00E13529"/>
    <w:rsid w:val="00E136D6"/>
    <w:rsid w:val="00E1413C"/>
    <w:rsid w:val="00E14E77"/>
    <w:rsid w:val="00E15D78"/>
    <w:rsid w:val="00E16B1C"/>
    <w:rsid w:val="00E2073C"/>
    <w:rsid w:val="00E20ECC"/>
    <w:rsid w:val="00E20F01"/>
    <w:rsid w:val="00E210EC"/>
    <w:rsid w:val="00E22BA2"/>
    <w:rsid w:val="00E23727"/>
    <w:rsid w:val="00E23B2D"/>
    <w:rsid w:val="00E23EC3"/>
    <w:rsid w:val="00E246EA"/>
    <w:rsid w:val="00E24E8E"/>
    <w:rsid w:val="00E2543C"/>
    <w:rsid w:val="00E25927"/>
    <w:rsid w:val="00E2594E"/>
    <w:rsid w:val="00E262F5"/>
    <w:rsid w:val="00E26E82"/>
    <w:rsid w:val="00E26F14"/>
    <w:rsid w:val="00E27386"/>
    <w:rsid w:val="00E27732"/>
    <w:rsid w:val="00E27DA7"/>
    <w:rsid w:val="00E30703"/>
    <w:rsid w:val="00E30A90"/>
    <w:rsid w:val="00E31195"/>
    <w:rsid w:val="00E314EA"/>
    <w:rsid w:val="00E31CE5"/>
    <w:rsid w:val="00E32505"/>
    <w:rsid w:val="00E32BE2"/>
    <w:rsid w:val="00E33CC8"/>
    <w:rsid w:val="00E341E9"/>
    <w:rsid w:val="00E34685"/>
    <w:rsid w:val="00E34783"/>
    <w:rsid w:val="00E35318"/>
    <w:rsid w:val="00E3555C"/>
    <w:rsid w:val="00E35566"/>
    <w:rsid w:val="00E358D5"/>
    <w:rsid w:val="00E359DA"/>
    <w:rsid w:val="00E35DED"/>
    <w:rsid w:val="00E36099"/>
    <w:rsid w:val="00E3692A"/>
    <w:rsid w:val="00E36F69"/>
    <w:rsid w:val="00E37682"/>
    <w:rsid w:val="00E37A51"/>
    <w:rsid w:val="00E4072B"/>
    <w:rsid w:val="00E40788"/>
    <w:rsid w:val="00E40D4D"/>
    <w:rsid w:val="00E411AF"/>
    <w:rsid w:val="00E4120C"/>
    <w:rsid w:val="00E415B9"/>
    <w:rsid w:val="00E417CC"/>
    <w:rsid w:val="00E41E81"/>
    <w:rsid w:val="00E422F5"/>
    <w:rsid w:val="00E42408"/>
    <w:rsid w:val="00E4246C"/>
    <w:rsid w:val="00E42CDF"/>
    <w:rsid w:val="00E42E2A"/>
    <w:rsid w:val="00E4366B"/>
    <w:rsid w:val="00E4377E"/>
    <w:rsid w:val="00E43E4C"/>
    <w:rsid w:val="00E43EDE"/>
    <w:rsid w:val="00E444C6"/>
    <w:rsid w:val="00E44C33"/>
    <w:rsid w:val="00E44CC7"/>
    <w:rsid w:val="00E455CE"/>
    <w:rsid w:val="00E45601"/>
    <w:rsid w:val="00E463F0"/>
    <w:rsid w:val="00E46600"/>
    <w:rsid w:val="00E46CCD"/>
    <w:rsid w:val="00E46D0D"/>
    <w:rsid w:val="00E47610"/>
    <w:rsid w:val="00E506DB"/>
    <w:rsid w:val="00E50DD2"/>
    <w:rsid w:val="00E51F33"/>
    <w:rsid w:val="00E521E1"/>
    <w:rsid w:val="00E523A3"/>
    <w:rsid w:val="00E52442"/>
    <w:rsid w:val="00E52604"/>
    <w:rsid w:val="00E527EF"/>
    <w:rsid w:val="00E52AB5"/>
    <w:rsid w:val="00E52CC5"/>
    <w:rsid w:val="00E57618"/>
    <w:rsid w:val="00E603A0"/>
    <w:rsid w:val="00E608F5"/>
    <w:rsid w:val="00E60C64"/>
    <w:rsid w:val="00E61392"/>
    <w:rsid w:val="00E617C4"/>
    <w:rsid w:val="00E61B2B"/>
    <w:rsid w:val="00E61F36"/>
    <w:rsid w:val="00E62C31"/>
    <w:rsid w:val="00E62FEF"/>
    <w:rsid w:val="00E6368B"/>
    <w:rsid w:val="00E63C4E"/>
    <w:rsid w:val="00E63E7E"/>
    <w:rsid w:val="00E64DD7"/>
    <w:rsid w:val="00E65307"/>
    <w:rsid w:val="00E65716"/>
    <w:rsid w:val="00E659B0"/>
    <w:rsid w:val="00E6723B"/>
    <w:rsid w:val="00E6753C"/>
    <w:rsid w:val="00E6760A"/>
    <w:rsid w:val="00E678BB"/>
    <w:rsid w:val="00E67BC0"/>
    <w:rsid w:val="00E7041B"/>
    <w:rsid w:val="00E70C76"/>
    <w:rsid w:val="00E70FCF"/>
    <w:rsid w:val="00E71124"/>
    <w:rsid w:val="00E714CA"/>
    <w:rsid w:val="00E71675"/>
    <w:rsid w:val="00E71698"/>
    <w:rsid w:val="00E739D0"/>
    <w:rsid w:val="00E74475"/>
    <w:rsid w:val="00E744FC"/>
    <w:rsid w:val="00E74CA9"/>
    <w:rsid w:val="00E750C8"/>
    <w:rsid w:val="00E7511C"/>
    <w:rsid w:val="00E75153"/>
    <w:rsid w:val="00E75559"/>
    <w:rsid w:val="00E768D3"/>
    <w:rsid w:val="00E7741A"/>
    <w:rsid w:val="00E81055"/>
    <w:rsid w:val="00E81590"/>
    <w:rsid w:val="00E8175B"/>
    <w:rsid w:val="00E81930"/>
    <w:rsid w:val="00E81E15"/>
    <w:rsid w:val="00E81FD5"/>
    <w:rsid w:val="00E8277B"/>
    <w:rsid w:val="00E82A1D"/>
    <w:rsid w:val="00E82C12"/>
    <w:rsid w:val="00E82D81"/>
    <w:rsid w:val="00E83998"/>
    <w:rsid w:val="00E84A93"/>
    <w:rsid w:val="00E85154"/>
    <w:rsid w:val="00E851B3"/>
    <w:rsid w:val="00E85ABC"/>
    <w:rsid w:val="00E85C24"/>
    <w:rsid w:val="00E85E27"/>
    <w:rsid w:val="00E86025"/>
    <w:rsid w:val="00E861AD"/>
    <w:rsid w:val="00E86C98"/>
    <w:rsid w:val="00E87B25"/>
    <w:rsid w:val="00E87E27"/>
    <w:rsid w:val="00E91B32"/>
    <w:rsid w:val="00E91EEE"/>
    <w:rsid w:val="00E92343"/>
    <w:rsid w:val="00E93148"/>
    <w:rsid w:val="00E93BFD"/>
    <w:rsid w:val="00E93F55"/>
    <w:rsid w:val="00E94608"/>
    <w:rsid w:val="00E947D1"/>
    <w:rsid w:val="00E95059"/>
    <w:rsid w:val="00E951A5"/>
    <w:rsid w:val="00E955B7"/>
    <w:rsid w:val="00E956F6"/>
    <w:rsid w:val="00E95DFD"/>
    <w:rsid w:val="00E96654"/>
    <w:rsid w:val="00E96857"/>
    <w:rsid w:val="00E96ADB"/>
    <w:rsid w:val="00EA00E2"/>
    <w:rsid w:val="00EA0481"/>
    <w:rsid w:val="00EA077B"/>
    <w:rsid w:val="00EA0BEE"/>
    <w:rsid w:val="00EA0CEE"/>
    <w:rsid w:val="00EA0D1D"/>
    <w:rsid w:val="00EA1913"/>
    <w:rsid w:val="00EA1B85"/>
    <w:rsid w:val="00EA1DC9"/>
    <w:rsid w:val="00EA2A87"/>
    <w:rsid w:val="00EA3142"/>
    <w:rsid w:val="00EA3340"/>
    <w:rsid w:val="00EA34F2"/>
    <w:rsid w:val="00EA5053"/>
    <w:rsid w:val="00EA5313"/>
    <w:rsid w:val="00EA5AF3"/>
    <w:rsid w:val="00EA64B0"/>
    <w:rsid w:val="00EA6756"/>
    <w:rsid w:val="00EA7438"/>
    <w:rsid w:val="00EB0056"/>
    <w:rsid w:val="00EB03F6"/>
    <w:rsid w:val="00EB04E5"/>
    <w:rsid w:val="00EB153E"/>
    <w:rsid w:val="00EB17D1"/>
    <w:rsid w:val="00EB1CB5"/>
    <w:rsid w:val="00EB1F9E"/>
    <w:rsid w:val="00EB20A0"/>
    <w:rsid w:val="00EB3156"/>
    <w:rsid w:val="00EB347B"/>
    <w:rsid w:val="00EB4DC4"/>
    <w:rsid w:val="00EB4E66"/>
    <w:rsid w:val="00EB5412"/>
    <w:rsid w:val="00EB58DE"/>
    <w:rsid w:val="00EB6622"/>
    <w:rsid w:val="00EB6949"/>
    <w:rsid w:val="00EB6C6D"/>
    <w:rsid w:val="00EB7109"/>
    <w:rsid w:val="00EB79F6"/>
    <w:rsid w:val="00EC1A1C"/>
    <w:rsid w:val="00EC1A7A"/>
    <w:rsid w:val="00EC1FEB"/>
    <w:rsid w:val="00EC2233"/>
    <w:rsid w:val="00EC2552"/>
    <w:rsid w:val="00EC2874"/>
    <w:rsid w:val="00EC2D73"/>
    <w:rsid w:val="00EC2E69"/>
    <w:rsid w:val="00EC40B7"/>
    <w:rsid w:val="00EC506B"/>
    <w:rsid w:val="00EC5564"/>
    <w:rsid w:val="00EC55CE"/>
    <w:rsid w:val="00EC5DE4"/>
    <w:rsid w:val="00EC6D51"/>
    <w:rsid w:val="00EC7A49"/>
    <w:rsid w:val="00ED0088"/>
    <w:rsid w:val="00ED06DC"/>
    <w:rsid w:val="00ED08CE"/>
    <w:rsid w:val="00ED1399"/>
    <w:rsid w:val="00ED14D4"/>
    <w:rsid w:val="00ED3A2B"/>
    <w:rsid w:val="00ED3F6A"/>
    <w:rsid w:val="00ED40D2"/>
    <w:rsid w:val="00ED438C"/>
    <w:rsid w:val="00ED64E4"/>
    <w:rsid w:val="00ED65FA"/>
    <w:rsid w:val="00ED6677"/>
    <w:rsid w:val="00EE0E96"/>
    <w:rsid w:val="00EE1237"/>
    <w:rsid w:val="00EE12FC"/>
    <w:rsid w:val="00EE17B6"/>
    <w:rsid w:val="00EE1D25"/>
    <w:rsid w:val="00EE1EBE"/>
    <w:rsid w:val="00EE1FD6"/>
    <w:rsid w:val="00EE2E3E"/>
    <w:rsid w:val="00EE3157"/>
    <w:rsid w:val="00EE3908"/>
    <w:rsid w:val="00EE483D"/>
    <w:rsid w:val="00EE4F21"/>
    <w:rsid w:val="00EE5DBA"/>
    <w:rsid w:val="00EE61AA"/>
    <w:rsid w:val="00EE6396"/>
    <w:rsid w:val="00EE65C4"/>
    <w:rsid w:val="00EE6617"/>
    <w:rsid w:val="00EE68BA"/>
    <w:rsid w:val="00EE6EA1"/>
    <w:rsid w:val="00EE7260"/>
    <w:rsid w:val="00EE7437"/>
    <w:rsid w:val="00EF07C6"/>
    <w:rsid w:val="00EF21AD"/>
    <w:rsid w:val="00EF2242"/>
    <w:rsid w:val="00EF23B1"/>
    <w:rsid w:val="00EF252B"/>
    <w:rsid w:val="00EF39BB"/>
    <w:rsid w:val="00EF3AF2"/>
    <w:rsid w:val="00EF403A"/>
    <w:rsid w:val="00EF4D7D"/>
    <w:rsid w:val="00EF4F67"/>
    <w:rsid w:val="00EF4FA4"/>
    <w:rsid w:val="00EF53B9"/>
    <w:rsid w:val="00EF56A9"/>
    <w:rsid w:val="00EF5DD3"/>
    <w:rsid w:val="00EF66D3"/>
    <w:rsid w:val="00EF680C"/>
    <w:rsid w:val="00EF6A80"/>
    <w:rsid w:val="00EF75C2"/>
    <w:rsid w:val="00EF7B21"/>
    <w:rsid w:val="00F0005E"/>
    <w:rsid w:val="00F0035F"/>
    <w:rsid w:val="00F00DFD"/>
    <w:rsid w:val="00F0136E"/>
    <w:rsid w:val="00F01634"/>
    <w:rsid w:val="00F01676"/>
    <w:rsid w:val="00F01D65"/>
    <w:rsid w:val="00F03C47"/>
    <w:rsid w:val="00F04F2E"/>
    <w:rsid w:val="00F05FD8"/>
    <w:rsid w:val="00F061B4"/>
    <w:rsid w:val="00F065C5"/>
    <w:rsid w:val="00F06861"/>
    <w:rsid w:val="00F078EB"/>
    <w:rsid w:val="00F07E88"/>
    <w:rsid w:val="00F10B0E"/>
    <w:rsid w:val="00F10D5D"/>
    <w:rsid w:val="00F12B8D"/>
    <w:rsid w:val="00F12ECB"/>
    <w:rsid w:val="00F13011"/>
    <w:rsid w:val="00F130D5"/>
    <w:rsid w:val="00F132CF"/>
    <w:rsid w:val="00F13360"/>
    <w:rsid w:val="00F133FA"/>
    <w:rsid w:val="00F1363E"/>
    <w:rsid w:val="00F145FD"/>
    <w:rsid w:val="00F14A1C"/>
    <w:rsid w:val="00F14B5E"/>
    <w:rsid w:val="00F14E96"/>
    <w:rsid w:val="00F15D61"/>
    <w:rsid w:val="00F16D97"/>
    <w:rsid w:val="00F17372"/>
    <w:rsid w:val="00F17853"/>
    <w:rsid w:val="00F17973"/>
    <w:rsid w:val="00F17EA4"/>
    <w:rsid w:val="00F20843"/>
    <w:rsid w:val="00F226A1"/>
    <w:rsid w:val="00F236B2"/>
    <w:rsid w:val="00F23AA3"/>
    <w:rsid w:val="00F25B1C"/>
    <w:rsid w:val="00F26502"/>
    <w:rsid w:val="00F3123F"/>
    <w:rsid w:val="00F33073"/>
    <w:rsid w:val="00F33795"/>
    <w:rsid w:val="00F33CD8"/>
    <w:rsid w:val="00F34A2F"/>
    <w:rsid w:val="00F35E1A"/>
    <w:rsid w:val="00F3600F"/>
    <w:rsid w:val="00F36ACF"/>
    <w:rsid w:val="00F37164"/>
    <w:rsid w:val="00F375BC"/>
    <w:rsid w:val="00F37ADC"/>
    <w:rsid w:val="00F404E9"/>
    <w:rsid w:val="00F40BE9"/>
    <w:rsid w:val="00F40D5B"/>
    <w:rsid w:val="00F41088"/>
    <w:rsid w:val="00F42779"/>
    <w:rsid w:val="00F429B2"/>
    <w:rsid w:val="00F42F7A"/>
    <w:rsid w:val="00F43580"/>
    <w:rsid w:val="00F43B46"/>
    <w:rsid w:val="00F44B44"/>
    <w:rsid w:val="00F44C06"/>
    <w:rsid w:val="00F450CD"/>
    <w:rsid w:val="00F45136"/>
    <w:rsid w:val="00F4622A"/>
    <w:rsid w:val="00F46367"/>
    <w:rsid w:val="00F4664A"/>
    <w:rsid w:val="00F46E4F"/>
    <w:rsid w:val="00F46EE8"/>
    <w:rsid w:val="00F4705C"/>
    <w:rsid w:val="00F470BF"/>
    <w:rsid w:val="00F47B82"/>
    <w:rsid w:val="00F50805"/>
    <w:rsid w:val="00F50D63"/>
    <w:rsid w:val="00F51888"/>
    <w:rsid w:val="00F52794"/>
    <w:rsid w:val="00F52E48"/>
    <w:rsid w:val="00F53AA3"/>
    <w:rsid w:val="00F53D22"/>
    <w:rsid w:val="00F54271"/>
    <w:rsid w:val="00F544C2"/>
    <w:rsid w:val="00F54C54"/>
    <w:rsid w:val="00F54F78"/>
    <w:rsid w:val="00F56AB3"/>
    <w:rsid w:val="00F56B32"/>
    <w:rsid w:val="00F56DD8"/>
    <w:rsid w:val="00F57DA3"/>
    <w:rsid w:val="00F57F0C"/>
    <w:rsid w:val="00F57FDF"/>
    <w:rsid w:val="00F606DA"/>
    <w:rsid w:val="00F6082B"/>
    <w:rsid w:val="00F60E35"/>
    <w:rsid w:val="00F61AA9"/>
    <w:rsid w:val="00F61FD6"/>
    <w:rsid w:val="00F629CE"/>
    <w:rsid w:val="00F62A1F"/>
    <w:rsid w:val="00F62ADE"/>
    <w:rsid w:val="00F630DD"/>
    <w:rsid w:val="00F63EDA"/>
    <w:rsid w:val="00F64BAB"/>
    <w:rsid w:val="00F651EC"/>
    <w:rsid w:val="00F6596F"/>
    <w:rsid w:val="00F65B13"/>
    <w:rsid w:val="00F6628D"/>
    <w:rsid w:val="00F669ED"/>
    <w:rsid w:val="00F66F58"/>
    <w:rsid w:val="00F6763D"/>
    <w:rsid w:val="00F70B11"/>
    <w:rsid w:val="00F70D42"/>
    <w:rsid w:val="00F71010"/>
    <w:rsid w:val="00F72507"/>
    <w:rsid w:val="00F7290F"/>
    <w:rsid w:val="00F72BC3"/>
    <w:rsid w:val="00F72DB6"/>
    <w:rsid w:val="00F72FEB"/>
    <w:rsid w:val="00F73016"/>
    <w:rsid w:val="00F739CC"/>
    <w:rsid w:val="00F73AFF"/>
    <w:rsid w:val="00F748BC"/>
    <w:rsid w:val="00F74A39"/>
    <w:rsid w:val="00F757E9"/>
    <w:rsid w:val="00F762A6"/>
    <w:rsid w:val="00F76EEE"/>
    <w:rsid w:val="00F771EA"/>
    <w:rsid w:val="00F80511"/>
    <w:rsid w:val="00F80F61"/>
    <w:rsid w:val="00F8126B"/>
    <w:rsid w:val="00F81366"/>
    <w:rsid w:val="00F813AE"/>
    <w:rsid w:val="00F81A8B"/>
    <w:rsid w:val="00F81C54"/>
    <w:rsid w:val="00F823E0"/>
    <w:rsid w:val="00F825FA"/>
    <w:rsid w:val="00F82A39"/>
    <w:rsid w:val="00F83248"/>
    <w:rsid w:val="00F8396B"/>
    <w:rsid w:val="00F83CBC"/>
    <w:rsid w:val="00F840B5"/>
    <w:rsid w:val="00F840BC"/>
    <w:rsid w:val="00F84C45"/>
    <w:rsid w:val="00F84D17"/>
    <w:rsid w:val="00F85BC4"/>
    <w:rsid w:val="00F8651F"/>
    <w:rsid w:val="00F86725"/>
    <w:rsid w:val="00F8682F"/>
    <w:rsid w:val="00F86924"/>
    <w:rsid w:val="00F87B41"/>
    <w:rsid w:val="00F911F0"/>
    <w:rsid w:val="00F913CE"/>
    <w:rsid w:val="00F91400"/>
    <w:rsid w:val="00F91862"/>
    <w:rsid w:val="00F91F91"/>
    <w:rsid w:val="00F921E5"/>
    <w:rsid w:val="00F93B05"/>
    <w:rsid w:val="00F944ED"/>
    <w:rsid w:val="00F94B1D"/>
    <w:rsid w:val="00F94F8B"/>
    <w:rsid w:val="00F97623"/>
    <w:rsid w:val="00F97A0C"/>
    <w:rsid w:val="00F97EBB"/>
    <w:rsid w:val="00FA0302"/>
    <w:rsid w:val="00FA040B"/>
    <w:rsid w:val="00FA118B"/>
    <w:rsid w:val="00FA1A3F"/>
    <w:rsid w:val="00FA23D6"/>
    <w:rsid w:val="00FA25C7"/>
    <w:rsid w:val="00FA3187"/>
    <w:rsid w:val="00FA3903"/>
    <w:rsid w:val="00FA3F2F"/>
    <w:rsid w:val="00FA3FF2"/>
    <w:rsid w:val="00FA4211"/>
    <w:rsid w:val="00FA478A"/>
    <w:rsid w:val="00FA4C4F"/>
    <w:rsid w:val="00FA5AF5"/>
    <w:rsid w:val="00FA6021"/>
    <w:rsid w:val="00FA6269"/>
    <w:rsid w:val="00FA63E5"/>
    <w:rsid w:val="00FA6511"/>
    <w:rsid w:val="00FA73E7"/>
    <w:rsid w:val="00FB001E"/>
    <w:rsid w:val="00FB127E"/>
    <w:rsid w:val="00FB1640"/>
    <w:rsid w:val="00FB2663"/>
    <w:rsid w:val="00FB38E3"/>
    <w:rsid w:val="00FB4390"/>
    <w:rsid w:val="00FB4B9F"/>
    <w:rsid w:val="00FB51CC"/>
    <w:rsid w:val="00FB5202"/>
    <w:rsid w:val="00FB5641"/>
    <w:rsid w:val="00FB5A51"/>
    <w:rsid w:val="00FB5CE3"/>
    <w:rsid w:val="00FB5E91"/>
    <w:rsid w:val="00FB6441"/>
    <w:rsid w:val="00FB6926"/>
    <w:rsid w:val="00FB6FFD"/>
    <w:rsid w:val="00FB7271"/>
    <w:rsid w:val="00FB7277"/>
    <w:rsid w:val="00FB7D5F"/>
    <w:rsid w:val="00FC04B4"/>
    <w:rsid w:val="00FC0977"/>
    <w:rsid w:val="00FC09FA"/>
    <w:rsid w:val="00FC1171"/>
    <w:rsid w:val="00FC11F2"/>
    <w:rsid w:val="00FC1C53"/>
    <w:rsid w:val="00FC2828"/>
    <w:rsid w:val="00FC2E44"/>
    <w:rsid w:val="00FC300E"/>
    <w:rsid w:val="00FC3221"/>
    <w:rsid w:val="00FC3569"/>
    <w:rsid w:val="00FC3BF2"/>
    <w:rsid w:val="00FC3C85"/>
    <w:rsid w:val="00FC3EDB"/>
    <w:rsid w:val="00FC3EF9"/>
    <w:rsid w:val="00FC3F84"/>
    <w:rsid w:val="00FC433C"/>
    <w:rsid w:val="00FC4520"/>
    <w:rsid w:val="00FC4753"/>
    <w:rsid w:val="00FC47A4"/>
    <w:rsid w:val="00FC4917"/>
    <w:rsid w:val="00FC51F2"/>
    <w:rsid w:val="00FC5883"/>
    <w:rsid w:val="00FC6251"/>
    <w:rsid w:val="00FC62EC"/>
    <w:rsid w:val="00FC6BC3"/>
    <w:rsid w:val="00FC7196"/>
    <w:rsid w:val="00FC767C"/>
    <w:rsid w:val="00FD02D9"/>
    <w:rsid w:val="00FD05C9"/>
    <w:rsid w:val="00FD08C0"/>
    <w:rsid w:val="00FD17D7"/>
    <w:rsid w:val="00FD1F5E"/>
    <w:rsid w:val="00FD201E"/>
    <w:rsid w:val="00FD277F"/>
    <w:rsid w:val="00FD2A63"/>
    <w:rsid w:val="00FD2BFD"/>
    <w:rsid w:val="00FD2DBB"/>
    <w:rsid w:val="00FD3092"/>
    <w:rsid w:val="00FD3733"/>
    <w:rsid w:val="00FD3763"/>
    <w:rsid w:val="00FD38D5"/>
    <w:rsid w:val="00FD3D17"/>
    <w:rsid w:val="00FD4210"/>
    <w:rsid w:val="00FD44DA"/>
    <w:rsid w:val="00FD520B"/>
    <w:rsid w:val="00FD52F1"/>
    <w:rsid w:val="00FD6529"/>
    <w:rsid w:val="00FD68FF"/>
    <w:rsid w:val="00FD72E3"/>
    <w:rsid w:val="00FD796C"/>
    <w:rsid w:val="00FD7C6A"/>
    <w:rsid w:val="00FD7E99"/>
    <w:rsid w:val="00FD7F74"/>
    <w:rsid w:val="00FE0242"/>
    <w:rsid w:val="00FE05E2"/>
    <w:rsid w:val="00FE0BD7"/>
    <w:rsid w:val="00FE12C2"/>
    <w:rsid w:val="00FE19F9"/>
    <w:rsid w:val="00FE23E9"/>
    <w:rsid w:val="00FE3652"/>
    <w:rsid w:val="00FE3995"/>
    <w:rsid w:val="00FE4E30"/>
    <w:rsid w:val="00FE5104"/>
    <w:rsid w:val="00FE530D"/>
    <w:rsid w:val="00FE5898"/>
    <w:rsid w:val="00FE5A64"/>
    <w:rsid w:val="00FE6A32"/>
    <w:rsid w:val="00FE6E80"/>
    <w:rsid w:val="00FE79DB"/>
    <w:rsid w:val="00FF0C42"/>
    <w:rsid w:val="00FF0F55"/>
    <w:rsid w:val="00FF10BC"/>
    <w:rsid w:val="00FF1AD4"/>
    <w:rsid w:val="00FF1C5B"/>
    <w:rsid w:val="00FF1E10"/>
    <w:rsid w:val="00FF1E7F"/>
    <w:rsid w:val="00FF23A0"/>
    <w:rsid w:val="00FF253E"/>
    <w:rsid w:val="00FF350C"/>
    <w:rsid w:val="00FF4CB0"/>
    <w:rsid w:val="00FF6168"/>
    <w:rsid w:val="00FF68D7"/>
    <w:rsid w:val="00FF72C2"/>
    <w:rsid w:val="01060DCA"/>
    <w:rsid w:val="085E7F42"/>
    <w:rsid w:val="08BD0039"/>
    <w:rsid w:val="0A8F4A1B"/>
    <w:rsid w:val="0BE4483B"/>
    <w:rsid w:val="0DB93039"/>
    <w:rsid w:val="10141EC4"/>
    <w:rsid w:val="10D4383D"/>
    <w:rsid w:val="13301C12"/>
    <w:rsid w:val="195E521C"/>
    <w:rsid w:val="19A10A1B"/>
    <w:rsid w:val="19C65189"/>
    <w:rsid w:val="1A3B37AF"/>
    <w:rsid w:val="1D4C715A"/>
    <w:rsid w:val="1DA40F58"/>
    <w:rsid w:val="1ED91D4D"/>
    <w:rsid w:val="1F594A05"/>
    <w:rsid w:val="204E554F"/>
    <w:rsid w:val="22525D60"/>
    <w:rsid w:val="243939D8"/>
    <w:rsid w:val="24644A6B"/>
    <w:rsid w:val="28605173"/>
    <w:rsid w:val="286872E1"/>
    <w:rsid w:val="2B5F3E4A"/>
    <w:rsid w:val="2C656FC1"/>
    <w:rsid w:val="2CA70830"/>
    <w:rsid w:val="2CB5119F"/>
    <w:rsid w:val="2E3C1B78"/>
    <w:rsid w:val="2E844106"/>
    <w:rsid w:val="33AA7583"/>
    <w:rsid w:val="34403E47"/>
    <w:rsid w:val="37052D23"/>
    <w:rsid w:val="375815A3"/>
    <w:rsid w:val="389E0DBC"/>
    <w:rsid w:val="3B72169F"/>
    <w:rsid w:val="3E8F56A6"/>
    <w:rsid w:val="411627BA"/>
    <w:rsid w:val="41484F01"/>
    <w:rsid w:val="41EA1374"/>
    <w:rsid w:val="42242411"/>
    <w:rsid w:val="42D96742"/>
    <w:rsid w:val="457873F2"/>
    <w:rsid w:val="475D50B6"/>
    <w:rsid w:val="49A34401"/>
    <w:rsid w:val="4A247EED"/>
    <w:rsid w:val="4A2C0BF6"/>
    <w:rsid w:val="4B234D13"/>
    <w:rsid w:val="4BBA2FA4"/>
    <w:rsid w:val="4D6E4D26"/>
    <w:rsid w:val="50853F4E"/>
    <w:rsid w:val="530D0D2D"/>
    <w:rsid w:val="54AA6F8B"/>
    <w:rsid w:val="565F6674"/>
    <w:rsid w:val="59DB3743"/>
    <w:rsid w:val="602C226B"/>
    <w:rsid w:val="61432627"/>
    <w:rsid w:val="641B7759"/>
    <w:rsid w:val="659F5A54"/>
    <w:rsid w:val="68CE3A19"/>
    <w:rsid w:val="68D357BE"/>
    <w:rsid w:val="68F14C3B"/>
    <w:rsid w:val="6CD4536C"/>
    <w:rsid w:val="6EC8069E"/>
    <w:rsid w:val="7302788D"/>
    <w:rsid w:val="74EE3E6F"/>
    <w:rsid w:val="77113AF6"/>
    <w:rsid w:val="78607BF2"/>
    <w:rsid w:val="79A63514"/>
    <w:rsid w:val="7A0C125B"/>
    <w:rsid w:val="7B5251A0"/>
    <w:rsid w:val="7C7A5DC0"/>
    <w:rsid w:val="7D453CB1"/>
    <w:rsid w:val="7E4E0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E9308C"/>
  <w15:docId w15:val="{2F5F39DD-AE3D-4B9E-9823-93218000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420"/>
      <w:jc w:val="both"/>
    </w:pPr>
    <w:rPr>
      <w:rFonts w:cstheme="minorBidi"/>
      <w:kern w:val="2"/>
      <w:sz w:val="24"/>
      <w:szCs w:val="22"/>
    </w:rPr>
  </w:style>
  <w:style w:type="paragraph" w:styleId="1">
    <w:name w:val="heading 1"/>
    <w:next w:val="a"/>
    <w:qFormat/>
    <w:pPr>
      <w:keepNext/>
      <w:keepLines/>
      <w:spacing w:before="340" w:after="330" w:line="578" w:lineRule="auto"/>
      <w:outlineLvl w:val="0"/>
    </w:pPr>
    <w:rPr>
      <w:rFonts w:eastAsia="仿宋" w:cstheme="minorBidi"/>
      <w:b/>
      <w:bCs/>
      <w:kern w:val="44"/>
      <w:sz w:val="32"/>
      <w:szCs w:val="44"/>
      <w:lang w:val="zh-CN"/>
    </w:rPr>
  </w:style>
  <w:style w:type="paragraph" w:styleId="2">
    <w:name w:val="heading 2"/>
    <w:qFormat/>
    <w:pPr>
      <w:keepNext/>
      <w:keepLines/>
      <w:spacing w:before="260" w:after="260" w:line="416" w:lineRule="auto"/>
      <w:outlineLvl w:val="1"/>
    </w:pPr>
    <w:rPr>
      <w:rFonts w:eastAsia="仿宋" w:cstheme="minorBidi"/>
      <w:b/>
      <w:bCs/>
      <w:sz w:val="30"/>
      <w:szCs w:val="32"/>
      <w:lang w:val="zh-CN"/>
    </w:rPr>
  </w:style>
  <w:style w:type="paragraph" w:styleId="3">
    <w:name w:val="heading 3"/>
    <w:next w:val="a"/>
    <w:qFormat/>
    <w:pPr>
      <w:keepNext/>
      <w:keepLines/>
      <w:spacing w:line="300" w:lineRule="auto"/>
      <w:outlineLvl w:val="2"/>
    </w:pPr>
    <w:rPr>
      <w:rFonts w:eastAsia="仿宋" w:cstheme="minorBidi"/>
      <w:b/>
      <w:bCs/>
      <w:sz w:val="28"/>
      <w:szCs w:val="32"/>
      <w:lang w:val="zh-CN"/>
    </w:rPr>
  </w:style>
  <w:style w:type="paragraph" w:styleId="4">
    <w:name w:val="heading 4"/>
    <w:next w:val="a"/>
    <w:qFormat/>
    <w:pPr>
      <w:keepNext/>
      <w:keepLines/>
      <w:spacing w:before="120"/>
      <w:outlineLvl w:val="3"/>
    </w:pPr>
    <w:rPr>
      <w:rFonts w:ascii="Cambria" w:eastAsiaTheme="minorEastAsia" w:hAnsi="Cambria" w:cstheme="minorBidi"/>
      <w:b/>
      <w:bCs/>
      <w:sz w:val="28"/>
      <w:szCs w:val="28"/>
      <w:lang w:val="zh-CN"/>
    </w:rPr>
  </w:style>
  <w:style w:type="paragraph" w:styleId="5">
    <w:name w:val="heading 5"/>
    <w:next w:val="a"/>
    <w:qFormat/>
    <w:pPr>
      <w:keepNext/>
      <w:keepLines/>
      <w:tabs>
        <w:tab w:val="left" w:pos="360"/>
      </w:tabs>
      <w:adjustRightInd w:val="0"/>
      <w:spacing w:before="120" w:after="60"/>
      <w:textAlignment w:val="baseline"/>
      <w:outlineLvl w:val="4"/>
    </w:pPr>
    <w:rPr>
      <w:rFonts w:eastAsia="楷体" w:cstheme="minorBidi"/>
      <w:b/>
      <w:sz w:val="24"/>
    </w:rPr>
  </w:style>
  <w:style w:type="paragraph" w:styleId="6">
    <w:name w:val="heading 6"/>
    <w:next w:val="a"/>
    <w:qFormat/>
    <w:pPr>
      <w:keepNext/>
      <w:tabs>
        <w:tab w:val="left" w:pos="360"/>
      </w:tabs>
      <w:adjustRightInd w:val="0"/>
      <w:spacing w:before="60" w:after="60" w:line="300" w:lineRule="auto"/>
      <w:textAlignment w:val="baseline"/>
      <w:outlineLvl w:val="5"/>
    </w:pPr>
    <w:rPr>
      <w:rFonts w:ascii="Arial" w:eastAsiaTheme="minorEastAsia" w:hAnsi="Arial" w:cstheme="minorBidi"/>
      <w:b/>
    </w:rPr>
  </w:style>
  <w:style w:type="paragraph" w:styleId="7">
    <w:name w:val="heading 7"/>
    <w:next w:val="a"/>
    <w:qFormat/>
    <w:pPr>
      <w:keepNext/>
      <w:keepLines/>
      <w:tabs>
        <w:tab w:val="left" w:pos="360"/>
      </w:tabs>
      <w:spacing w:before="240" w:after="64" w:line="320" w:lineRule="auto"/>
      <w:outlineLvl w:val="6"/>
    </w:pPr>
    <w:rPr>
      <w:rFonts w:eastAsiaTheme="minorEastAsia" w:cstheme="minorBidi"/>
      <w:b/>
      <w:bCs/>
      <w:kern w:val="2"/>
      <w:sz w:val="24"/>
      <w:szCs w:val="24"/>
    </w:rPr>
  </w:style>
  <w:style w:type="paragraph" w:styleId="8">
    <w:name w:val="heading 8"/>
    <w:next w:val="a"/>
    <w:qFormat/>
    <w:pPr>
      <w:keepNext/>
      <w:keepLines/>
      <w:spacing w:before="240" w:after="64" w:line="320" w:lineRule="auto"/>
      <w:outlineLvl w:val="7"/>
    </w:pPr>
    <w:rPr>
      <w:rFonts w:ascii="Cambria" w:eastAsiaTheme="minorEastAsia" w:hAnsi="Cambria" w:cstheme="minorBidi"/>
      <w:sz w:val="24"/>
      <w:szCs w:val="2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a3">
    <w:name w:val="caption"/>
    <w:basedOn w:val="a"/>
    <w:next w:val="a"/>
    <w:uiPriority w:val="35"/>
    <w:unhideWhenUsed/>
    <w:qFormat/>
    <w:pPr>
      <w:ind w:firstLineChars="0" w:firstLine="0"/>
      <w:jc w:val="center"/>
    </w:pPr>
    <w:rPr>
      <w:rFonts w:ascii="Arial" w:eastAsia="黑体" w:hAnsi="Arial"/>
      <w:sz w:val="20"/>
    </w:rPr>
  </w:style>
  <w:style w:type="paragraph" w:styleId="a4">
    <w:name w:val="annotation text"/>
    <w:uiPriority w:val="99"/>
    <w:semiHidden/>
    <w:unhideWhenUsed/>
    <w:qFormat/>
    <w:rPr>
      <w:rFonts w:asciiTheme="minorHAnsi" w:eastAsiaTheme="minorEastAsia" w:hAnsiTheme="minorHAnsi" w:cstheme="minorBidi"/>
      <w:kern w:val="2"/>
      <w:sz w:val="21"/>
      <w:szCs w:val="24"/>
    </w:r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tabs>
        <w:tab w:val="left" w:pos="1885"/>
        <w:tab w:val="right" w:leader="dot" w:pos="8302"/>
      </w:tabs>
      <w:ind w:leftChars="202" w:left="424"/>
    </w:pPr>
    <w:rPr>
      <w:rFonts w:asciiTheme="minorHAnsi" w:eastAsia="等线" w:hAnsiTheme="minorHAnsi"/>
      <w:b/>
    </w:rPr>
  </w:style>
  <w:style w:type="paragraph" w:styleId="TOC8">
    <w:name w:val="toc 8"/>
    <w:basedOn w:val="a"/>
    <w:next w:val="a"/>
    <w:uiPriority w:val="39"/>
    <w:unhideWhenUsed/>
    <w:qFormat/>
    <w:pPr>
      <w:ind w:leftChars="1400" w:left="2940"/>
    </w:pPr>
  </w:style>
  <w:style w:type="paragraph" w:styleId="a5">
    <w:name w:val="Balloon Text"/>
    <w:link w:val="10"/>
    <w:uiPriority w:val="99"/>
    <w:semiHidden/>
    <w:unhideWhenUsed/>
    <w:qFormat/>
    <w:rPr>
      <w:rFonts w:asciiTheme="minorHAnsi" w:eastAsiaTheme="minorEastAsia" w:hAnsiTheme="minorHAnsi" w:cstheme="minorBidi"/>
      <w:sz w:val="18"/>
      <w:szCs w:val="18"/>
      <w:lang w:val="zh-CN"/>
    </w:rPr>
  </w:style>
  <w:style w:type="paragraph" w:styleId="a6">
    <w:name w:val="footer"/>
    <w:uiPriority w:val="99"/>
    <w:unhideWhenUsed/>
    <w:pPr>
      <w:tabs>
        <w:tab w:val="center" w:pos="4153"/>
        <w:tab w:val="right" w:pos="8306"/>
      </w:tabs>
      <w:snapToGrid w:val="0"/>
    </w:pPr>
    <w:rPr>
      <w:rFonts w:asciiTheme="minorHAnsi" w:eastAsiaTheme="minorEastAsia" w:hAnsiTheme="minorHAnsi" w:cstheme="minorBidi"/>
      <w:sz w:val="18"/>
      <w:szCs w:val="18"/>
      <w:lang w:val="zh-CN"/>
    </w:rPr>
  </w:style>
  <w:style w:type="paragraph" w:styleId="a7">
    <w:name w:val="header"/>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lang w:val="zh-CN"/>
    </w:rPr>
  </w:style>
  <w:style w:type="paragraph" w:styleId="TOC1">
    <w:name w:val="toc 1"/>
    <w:basedOn w:val="a"/>
    <w:next w:val="a"/>
    <w:uiPriority w:val="39"/>
    <w:qFormat/>
    <w:pPr>
      <w:spacing w:before="120"/>
      <w:jc w:val="left"/>
    </w:pPr>
    <w:rPr>
      <w:b/>
      <w:bCs/>
      <w:iCs/>
      <w:szCs w:val="24"/>
    </w:rPr>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qFormat/>
    <w:pPr>
      <w:spacing w:before="120"/>
      <w:ind w:left="210"/>
      <w:jc w:val="left"/>
    </w:pPr>
    <w:rPr>
      <w:b/>
      <w:bCs/>
      <w:sz w:val="22"/>
    </w:rPr>
  </w:style>
  <w:style w:type="paragraph" w:styleId="TOC9">
    <w:name w:val="toc 9"/>
    <w:basedOn w:val="a"/>
    <w:next w:val="a"/>
    <w:uiPriority w:val="39"/>
    <w:unhideWhenUsed/>
    <w:qFormat/>
    <w:pPr>
      <w:ind w:leftChars="1600" w:left="3360"/>
    </w:pPr>
  </w:style>
  <w:style w:type="paragraph" w:styleId="a8">
    <w:name w:val="Normal (Web)"/>
    <w:basedOn w:val="a"/>
    <w:uiPriority w:val="99"/>
    <w:semiHidden/>
    <w:unhideWhenUsed/>
    <w:qFormat/>
    <w:pPr>
      <w:widowControl/>
      <w:spacing w:before="100" w:beforeAutospacing="1" w:after="100" w:afterAutospacing="1"/>
      <w:jc w:val="left"/>
    </w:pPr>
    <w:rPr>
      <w:rFonts w:ascii="宋体" w:hAnsi="宋体" w:cs="宋体"/>
      <w:kern w:val="0"/>
      <w:szCs w:val="24"/>
    </w:rPr>
  </w:style>
  <w:style w:type="paragraph" w:styleId="a9">
    <w:name w:val="Title"/>
    <w:qFormat/>
    <w:pPr>
      <w:spacing w:before="240" w:after="60"/>
      <w:outlineLvl w:val="0"/>
    </w:pPr>
    <w:rPr>
      <w:rFonts w:eastAsia="楷体" w:cstheme="minorBidi"/>
      <w:b/>
      <w:bCs/>
      <w:kern w:val="2"/>
      <w:sz w:val="32"/>
      <w:szCs w:val="32"/>
    </w:rPr>
  </w:style>
  <w:style w:type="paragraph" w:styleId="aa">
    <w:name w:val="annotation subject"/>
    <w:next w:val="a4"/>
    <w:link w:val="11"/>
    <w:uiPriority w:val="99"/>
    <w:semiHidden/>
    <w:unhideWhenUsed/>
    <w:qFormat/>
    <w:rPr>
      <w:rFonts w:asciiTheme="minorHAnsi" w:eastAsiaTheme="minorEastAsia" w:hAnsiTheme="minorHAnsi" w:cstheme="minorBidi"/>
      <w:b/>
      <w:bCs/>
      <w:kern w:val="2"/>
      <w:sz w:val="21"/>
      <w:szCs w:val="24"/>
    </w:rPr>
  </w:style>
  <w:style w:type="table" w:styleId="ab">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FollowedHyperlink"/>
    <w:basedOn w:val="a0"/>
    <w:uiPriority w:val="99"/>
    <w:semiHidden/>
    <w:unhideWhenUsed/>
    <w:qFormat/>
    <w:rPr>
      <w:color w:val="954F72" w:themeColor="followedHyperlink"/>
      <w:u w:val="single"/>
    </w:rPr>
  </w:style>
  <w:style w:type="character" w:styleId="ad">
    <w:name w:val="Hyperlink"/>
    <w:uiPriority w:val="99"/>
    <w:qFormat/>
    <w:rPr>
      <w:rFonts w:eastAsia="宋体"/>
      <w:color w:val="0000FF"/>
      <w:kern w:val="2"/>
      <w:sz w:val="32"/>
      <w:u w:val="single"/>
      <w:lang w:val="en-US" w:eastAsia="zh-CN"/>
    </w:rPr>
  </w:style>
  <w:style w:type="character" w:styleId="ae">
    <w:name w:val="annotation reference"/>
    <w:basedOn w:val="a0"/>
    <w:uiPriority w:val="99"/>
    <w:semiHidden/>
    <w:unhideWhenUsed/>
    <w:qFormat/>
    <w:rPr>
      <w:sz w:val="21"/>
      <w:szCs w:val="21"/>
    </w:rPr>
  </w:style>
  <w:style w:type="paragraph" w:customStyle="1" w:styleId="Z11">
    <w:name w:val="Z标题1.1"/>
    <w:basedOn w:val="2"/>
    <w:qFormat/>
    <w:pPr>
      <w:numPr>
        <w:ilvl w:val="1"/>
        <w:numId w:val="1"/>
      </w:numPr>
      <w:spacing w:line="240" w:lineRule="auto"/>
    </w:pPr>
  </w:style>
  <w:style w:type="character" w:customStyle="1" w:styleId="60">
    <w:name w:val="标题 6 字符"/>
    <w:qFormat/>
    <w:rPr>
      <w:rFonts w:ascii="Arial" w:hAnsi="Arial"/>
      <w:b/>
    </w:rPr>
  </w:style>
  <w:style w:type="character" w:customStyle="1" w:styleId="70">
    <w:name w:val="标题 7 字符"/>
    <w:qFormat/>
    <w:rPr>
      <w:rFonts w:ascii="Times New Roman" w:hAnsi="Times New Roman"/>
      <w:b/>
      <w:bCs/>
      <w:kern w:val="2"/>
      <w:sz w:val="24"/>
      <w:szCs w:val="24"/>
    </w:rPr>
  </w:style>
  <w:style w:type="paragraph" w:customStyle="1" w:styleId="Z111">
    <w:name w:val="Z标题1.1.1"/>
    <w:basedOn w:val="3"/>
    <w:qFormat/>
    <w:pPr>
      <w:numPr>
        <w:ilvl w:val="2"/>
        <w:numId w:val="1"/>
      </w:numPr>
      <w:spacing w:line="240" w:lineRule="auto"/>
    </w:pPr>
  </w:style>
  <w:style w:type="paragraph" w:customStyle="1" w:styleId="af">
    <w:name w:val="图编号"/>
    <w:basedOn w:val="a"/>
    <w:qFormat/>
    <w:pPr>
      <w:tabs>
        <w:tab w:val="left" w:pos="360"/>
      </w:tabs>
      <w:spacing w:line="360" w:lineRule="auto"/>
      <w:jc w:val="center"/>
    </w:pPr>
    <w:rPr>
      <w:szCs w:val="20"/>
    </w:rPr>
  </w:style>
  <w:style w:type="paragraph" w:customStyle="1" w:styleId="Z1">
    <w:name w:val="Z标题1"/>
    <w:basedOn w:val="1"/>
    <w:qFormat/>
    <w:pPr>
      <w:numPr>
        <w:numId w:val="1"/>
      </w:numPr>
      <w:spacing w:before="0" w:after="0" w:line="240" w:lineRule="auto"/>
    </w:pPr>
  </w:style>
  <w:style w:type="character" w:customStyle="1" w:styleId="af0">
    <w:name w:val="批注文字 字符"/>
    <w:uiPriority w:val="99"/>
    <w:semiHidden/>
    <w:qFormat/>
    <w:rPr>
      <w:kern w:val="2"/>
      <w:sz w:val="21"/>
      <w:szCs w:val="22"/>
    </w:rPr>
  </w:style>
  <w:style w:type="character" w:customStyle="1" w:styleId="af1">
    <w:name w:val="批注主题 字符"/>
    <w:uiPriority w:val="99"/>
    <w:semiHidden/>
    <w:qFormat/>
    <w:rPr>
      <w:b/>
      <w:bCs/>
      <w:kern w:val="2"/>
      <w:sz w:val="21"/>
      <w:szCs w:val="22"/>
    </w:rPr>
  </w:style>
  <w:style w:type="character" w:customStyle="1" w:styleId="80">
    <w:name w:val="标题 8 字符"/>
    <w:qFormat/>
    <w:rPr>
      <w:rFonts w:ascii="Cambria" w:eastAsia="宋体" w:hAnsi="Cambria" w:cs="Times New Roman"/>
      <w:sz w:val="24"/>
      <w:szCs w:val="24"/>
    </w:rPr>
  </w:style>
  <w:style w:type="character" w:customStyle="1" w:styleId="af2">
    <w:name w:val="批注框文本 字符"/>
    <w:uiPriority w:val="99"/>
    <w:semiHidden/>
    <w:qFormat/>
    <w:rPr>
      <w:sz w:val="18"/>
      <w:szCs w:val="18"/>
    </w:rPr>
  </w:style>
  <w:style w:type="paragraph" w:customStyle="1" w:styleId="Z">
    <w:name w:val="Z标题一"/>
    <w:basedOn w:val="1"/>
    <w:qFormat/>
    <w:pPr>
      <w:numPr>
        <w:numId w:val="2"/>
      </w:numPr>
      <w:spacing w:line="240" w:lineRule="auto"/>
    </w:pPr>
  </w:style>
  <w:style w:type="paragraph" w:customStyle="1" w:styleId="af3">
    <w:name w:val="表编号"/>
    <w:basedOn w:val="a"/>
    <w:qFormat/>
    <w:pPr>
      <w:spacing w:line="360" w:lineRule="auto"/>
      <w:jc w:val="center"/>
    </w:pPr>
    <w:rPr>
      <w:szCs w:val="20"/>
    </w:rPr>
  </w:style>
  <w:style w:type="character" w:customStyle="1" w:styleId="af4">
    <w:name w:val="标题 字符"/>
    <w:qFormat/>
    <w:rPr>
      <w:rFonts w:ascii="Times New Roman" w:eastAsia="楷体" w:hAnsi="Times New Roman"/>
      <w:b/>
      <w:bCs/>
      <w:kern w:val="2"/>
      <w:sz w:val="32"/>
      <w:szCs w:val="32"/>
    </w:rPr>
  </w:style>
  <w:style w:type="paragraph" w:customStyle="1" w:styleId="Z1111">
    <w:name w:val="Z标题1.1.1.1"/>
    <w:basedOn w:val="4"/>
    <w:qFormat/>
    <w:pPr>
      <w:numPr>
        <w:ilvl w:val="3"/>
        <w:numId w:val="1"/>
      </w:numPr>
    </w:pPr>
    <w:rPr>
      <w:rFonts w:ascii="Times New Roman" w:eastAsia="仿宋" w:hAnsi="Times New Roman"/>
      <w:sz w:val="24"/>
    </w:rPr>
  </w:style>
  <w:style w:type="paragraph" w:customStyle="1" w:styleId="af5">
    <w:name w:val="表头格式"/>
    <w:basedOn w:val="a"/>
    <w:semiHidden/>
    <w:qFormat/>
    <w:pPr>
      <w:spacing w:before="120" w:after="120" w:line="360" w:lineRule="auto"/>
      <w:jc w:val="center"/>
    </w:pPr>
    <w:rPr>
      <w:rFonts w:eastAsia="仿宋" w:cs="宋体"/>
      <w:b/>
      <w:bCs/>
      <w:sz w:val="28"/>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paragraph" w:customStyle="1" w:styleId="13">
    <w:name w:val="表格1"/>
    <w:basedOn w:val="a"/>
    <w:link w:val="1Char"/>
    <w:qFormat/>
    <w:pPr>
      <w:jc w:val="center"/>
    </w:pPr>
    <w:rPr>
      <w:rFonts w:eastAsia="楷体" w:cs="Times New Roman"/>
      <w:szCs w:val="21"/>
    </w:rPr>
  </w:style>
  <w:style w:type="character" w:customStyle="1" w:styleId="1Char">
    <w:name w:val="表格1 Char"/>
    <w:link w:val="13"/>
    <w:qFormat/>
    <w:rPr>
      <w:rFonts w:ascii="Times New Roman" w:eastAsia="楷体" w:hAnsi="Times New Roman" w:cs="Times New Roman"/>
      <w:szCs w:val="21"/>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Gridding1">
    <w:name w:val="Gridding1"/>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1">
    <w:name w:val="批注主题 字符1"/>
    <w:basedOn w:val="af0"/>
    <w:link w:val="aa"/>
    <w:uiPriority w:val="99"/>
    <w:semiHidden/>
    <w:qFormat/>
    <w:rPr>
      <w:b/>
      <w:bCs/>
      <w:kern w:val="2"/>
      <w:sz w:val="21"/>
      <w:szCs w:val="22"/>
    </w:rPr>
  </w:style>
  <w:style w:type="character" w:customStyle="1" w:styleId="10">
    <w:name w:val="批注框文本 字符1"/>
    <w:basedOn w:val="a0"/>
    <w:link w:val="a5"/>
    <w:uiPriority w:val="99"/>
    <w:semiHidden/>
    <w:qFormat/>
    <w:rPr>
      <w:kern w:val="0"/>
      <w:sz w:val="18"/>
      <w:szCs w:val="18"/>
      <w:lang w:val="zh-CN" w:eastAsia="zh-CN"/>
    </w:rPr>
  </w:style>
  <w:style w:type="paragraph" w:customStyle="1" w:styleId="af6">
    <w:name w:val="新表格"/>
    <w:basedOn w:val="a"/>
    <w:link w:val="af7"/>
    <w:qFormat/>
    <w:pPr>
      <w:ind w:firstLineChars="0" w:firstLine="0"/>
      <w:jc w:val="center"/>
    </w:pPr>
    <w:rPr>
      <w:rFonts w:ascii="宋体" w:hAnsi="宋体"/>
      <w:sz w:val="21"/>
      <w:szCs w:val="21"/>
    </w:rPr>
  </w:style>
  <w:style w:type="character" w:customStyle="1" w:styleId="af7">
    <w:name w:val="新表格 字符"/>
    <w:link w:val="af6"/>
    <w:qFormat/>
    <w:rPr>
      <w:rFonts w:ascii="宋体" w:eastAsia="宋体" w:hAnsi="宋体"/>
      <w:sz w:val="24"/>
      <w:szCs w:val="21"/>
    </w:rPr>
  </w:style>
  <w:style w:type="table" w:customStyle="1" w:styleId="Gridding11">
    <w:name w:val="Gridding11"/>
    <w:basedOn w:val="a1"/>
    <w:qFormat/>
    <w:rPr>
      <w:rFonts w:eastAsia="等线"/>
      <w:kern w:val="2"/>
      <w:sz w:val="21"/>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8">
    <w:name w:val="表格文字"/>
    <w:basedOn w:val="a"/>
    <w:link w:val="Char"/>
    <w:qFormat/>
    <w:pPr>
      <w:ind w:firstLineChars="0" w:firstLine="0"/>
    </w:pPr>
    <w:rPr>
      <w:rFonts w:ascii="宋体" w:hAnsi="宋体" w:cs="Times New Roman"/>
      <w:sz w:val="21"/>
      <w:szCs w:val="21"/>
    </w:rPr>
  </w:style>
  <w:style w:type="character" w:customStyle="1" w:styleId="Char">
    <w:name w:val="表格文字 Char"/>
    <w:link w:val="af8"/>
    <w:qFormat/>
    <w:rPr>
      <w:rFonts w:ascii="宋体" w:eastAsia="宋体" w:hAnsi="宋体" w:cs="Times New Roman"/>
      <w:kern w:val="2"/>
      <w:sz w:val="21"/>
      <w:szCs w:val="21"/>
    </w:rPr>
  </w:style>
  <w:style w:type="paragraph" w:customStyle="1" w:styleId="af9">
    <w:name w:val="新正文"/>
    <w:basedOn w:val="afa"/>
    <w:qFormat/>
    <w:pPr>
      <w:spacing w:line="300" w:lineRule="auto"/>
      <w:ind w:firstLineChars="200" w:firstLine="480"/>
    </w:pPr>
    <w:rPr>
      <w:rFonts w:ascii="宋体" w:eastAsia="宋体" w:hAnsi="宋体"/>
    </w:rPr>
  </w:style>
  <w:style w:type="paragraph" w:customStyle="1" w:styleId="afa">
    <w:name w:val="正文+仿宋+小四"/>
    <w:qFormat/>
    <w:rPr>
      <w:rFonts w:eastAsia="仿宋" w:cstheme="minorBidi"/>
      <w:kern w:val="2"/>
      <w:sz w:val="24"/>
      <w:szCs w:val="22"/>
    </w:rPr>
  </w:style>
  <w:style w:type="paragraph" w:styleId="afb">
    <w:name w:val="List Paragraph"/>
    <w:basedOn w:val="a"/>
    <w:uiPriority w:val="99"/>
    <w:rsid w:val="00646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Drawing.vsdx"/><Relationship Id="rId18" Type="http://schemas.openxmlformats.org/officeDocument/2006/relationships/image" Target="media/image7.emf"/><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package" Target="embeddings/Microsoft_Visio_Drawing4.vsdx"/><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52333-4747-449C-AE40-750E2C2A2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19</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dc:creator>
  <cp:lastModifiedBy>LiTingyu</cp:lastModifiedBy>
  <cp:revision>111</cp:revision>
  <cp:lastPrinted>2022-11-09T15:09:00Z</cp:lastPrinted>
  <dcterms:created xsi:type="dcterms:W3CDTF">2025-03-11T02:47:00Z</dcterms:created>
  <dcterms:modified xsi:type="dcterms:W3CDTF">2025-04-13T08:19:00Z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eyJoZGlkIjoiMDQyZmQ0NjM5MzMwNTljNWJiYmM4OGM2MmJiNTEzYjQiLCJ1c2VySWQiOiI2MjI3MDYxODQifQ==</vt:lpwstr>
  </property>
  <property fmtid="{D5CDD505-2E9C-101B-9397-08002B2CF9AE}" pid="4" name="ICV">
    <vt:lpwstr>FA3EB39EB34D4849A10DAA28E6292FCD_12</vt:lpwstr>
  </property>
</Properties>
</file>