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BCEEB0">
      <w:pPr>
        <w:ind w:firstLine="5145" w:firstLineChars="2450"/>
        <w:rPr>
          <w:rFonts w:hint="eastAsia" w:ascii="宋体" w:hAnsi="宋体" w:cs="Arial"/>
        </w:rPr>
      </w:pPr>
      <w:r>
        <w:rPr>
          <w:rFonts w:ascii="宋体" w:hAnsi="宋体" w:cs="Arial"/>
        </w:rPr>
        <w:drawing>
          <wp:inline distT="0" distB="0" distL="114300" distR="114300">
            <wp:extent cx="2555240" cy="438150"/>
            <wp:effectExtent l="0" t="0" r="16510" b="0"/>
            <wp:docPr id="1" name="图片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log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524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51D62">
      <w:pPr>
        <w:rPr>
          <w:rFonts w:hint="eastAsia" w:ascii="宋体" w:hAnsi="宋体" w:cs="Arial"/>
          <w:sz w:val="22"/>
          <w:szCs w:val="22"/>
        </w:rPr>
      </w:pPr>
      <w:r>
        <w:rPr>
          <w:rFonts w:ascii="宋体" w:hAnsi="宋体" w:cs="Arial"/>
          <w:sz w:val="22"/>
          <w:szCs w:val="22"/>
        </w:rPr>
        <w:t>编    号：</w:t>
      </w:r>
      <w:r>
        <w:rPr>
          <w:rFonts w:ascii="宋体" w:hAnsi="宋体" w:cs="Arial"/>
          <w:sz w:val="22"/>
          <w:szCs w:val="22"/>
        </w:rPr>
        <w:tab/>
      </w:r>
    </w:p>
    <w:p w14:paraId="4BB9E9D4">
      <w:pPr>
        <w:rPr>
          <w:rFonts w:hint="eastAsia" w:ascii="宋体" w:hAnsi="宋体" w:cs="Arial"/>
          <w:sz w:val="22"/>
          <w:szCs w:val="22"/>
        </w:rPr>
      </w:pPr>
      <w:r>
        <w:rPr>
          <w:rFonts w:ascii="宋体" w:hAnsi="宋体" w:cs="Arial"/>
          <w:sz w:val="22"/>
          <w:szCs w:val="22"/>
        </w:rPr>
        <w:t>版 本 号： V1.</w:t>
      </w:r>
      <w:r>
        <w:rPr>
          <w:rFonts w:hint="eastAsia" w:ascii="宋体" w:hAnsi="宋体" w:cs="Arial"/>
          <w:sz w:val="22"/>
          <w:szCs w:val="22"/>
        </w:rPr>
        <w:t>0</w:t>
      </w:r>
    </w:p>
    <w:p w14:paraId="79B7CAB7">
      <w:pPr>
        <w:rPr>
          <w:rFonts w:hint="eastAsia" w:ascii="宋体" w:hAnsi="宋体" w:cs="Arial"/>
        </w:rPr>
      </w:pPr>
      <w:r>
        <w:rPr>
          <w:rFonts w:ascii="宋体" w:hAnsi="宋体" w:cs="Arial"/>
          <w:sz w:val="22"/>
          <w:szCs w:val="22"/>
        </w:rPr>
        <w:t>密    级： 内部资料</w:t>
      </w:r>
    </w:p>
    <w:p w14:paraId="46835D6C">
      <w:pPr>
        <w:rPr>
          <w:rFonts w:hint="eastAsia" w:ascii="宋体" w:hAnsi="宋体" w:cs="Arial"/>
        </w:rPr>
      </w:pPr>
    </w:p>
    <w:p w14:paraId="0A026DEE">
      <w:pPr>
        <w:rPr>
          <w:rFonts w:hint="eastAsia" w:ascii="宋体" w:hAnsi="宋体" w:cs="Arial"/>
        </w:rPr>
      </w:pPr>
    </w:p>
    <w:p w14:paraId="6AC83139">
      <w:pPr>
        <w:rPr>
          <w:rFonts w:hint="eastAsia" w:ascii="宋体" w:hAnsi="宋体" w:cs="Arial"/>
        </w:rPr>
      </w:pPr>
    </w:p>
    <w:p w14:paraId="6BD15139">
      <w:pPr>
        <w:rPr>
          <w:rFonts w:hint="eastAsia" w:ascii="宋体" w:hAnsi="宋体" w:cs="Arial"/>
        </w:rPr>
      </w:pPr>
    </w:p>
    <w:p w14:paraId="5AB1221B">
      <w:pPr>
        <w:rPr>
          <w:rFonts w:hint="eastAsia" w:ascii="宋体" w:hAnsi="宋体" w:cs="Arial"/>
        </w:rPr>
      </w:pPr>
    </w:p>
    <w:p w14:paraId="39BE2C52">
      <w:pPr>
        <w:jc w:val="left"/>
        <w:rPr>
          <w:rFonts w:hint="eastAsia" w:ascii="宋体" w:hAnsi="宋体" w:cs="Arial"/>
        </w:rPr>
      </w:pPr>
    </w:p>
    <w:p w14:paraId="114C6F22">
      <w:pPr>
        <w:rPr>
          <w:rFonts w:hint="eastAsia" w:ascii="宋体" w:hAnsi="宋体" w:cs="Arial"/>
        </w:rPr>
      </w:pPr>
    </w:p>
    <w:p w14:paraId="24C61631">
      <w:pPr>
        <w:rPr>
          <w:rFonts w:hint="eastAsia" w:ascii="宋体" w:hAnsi="宋体" w:cs="Arial"/>
        </w:rPr>
      </w:pPr>
    </w:p>
    <w:p w14:paraId="599BEC1C">
      <w:pPr>
        <w:rPr>
          <w:rFonts w:hint="eastAsia" w:ascii="宋体" w:hAnsi="宋体" w:cs="Arial"/>
        </w:rPr>
      </w:pPr>
    </w:p>
    <w:p w14:paraId="3C8A152E">
      <w:pPr>
        <w:wordWrap w:val="0"/>
        <w:jc w:val="right"/>
        <w:rPr>
          <w:rFonts w:hint="default" w:eastAsia="宋体"/>
          <w:lang w:val="en-US" w:eastAsia="zh-CN"/>
        </w:rPr>
      </w:pPr>
      <w:r>
        <w:rPr>
          <w:rFonts w:ascii="宋体" w:hAnsi="宋体" w:cs="Arial"/>
          <w:b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1866900</wp:posOffset>
                </wp:positionH>
                <wp:positionV relativeFrom="paragraph">
                  <wp:posOffset>0</wp:posOffset>
                </wp:positionV>
                <wp:extent cx="3962400" cy="0"/>
                <wp:effectExtent l="0" t="9525" r="0" b="9525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62400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47pt;margin-top:0pt;height:0pt;width:312pt;z-index:251660288;mso-width-relative:page;mso-height-relative:page;" filled="f" stroked="t" coordsize="21600,21600" o:gfxdata="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GAaq0XT&#10;AAAABQEAAA8AAAAAAAAAAQAgAAAAIgAAAGRycy9kb3ducmV2LnhtbFBLAQIUABQAAAAIAIdO4kCQ&#10;g17h7AEAANkDAAAOAAAAAAAAAAEAIAAAACIBAABkcnMvZTJvRG9jLnhtbFBLBQYAAAAABgAGAFkB&#10;AACABQAAAAA=&#10;">
                <v:fill on="f" focussize="0,0"/>
                <v:stroke weight="1.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 w:cs="Arial"/>
          <w:b/>
          <w:sz w:val="28"/>
          <w:szCs w:val="28"/>
        </w:rPr>
        <w:t xml:space="preserve"> </w:t>
      </w:r>
      <w:r>
        <w:rPr>
          <w:rFonts w:hint="eastAsia" w:ascii="宋体" w:hAnsi="宋体" w:cs="Arial"/>
          <w:b/>
          <w:sz w:val="44"/>
          <w:szCs w:val="44"/>
          <w:lang w:val="en-US" w:eastAsia="zh-CN"/>
        </w:rPr>
        <w:t>XQXXXX-XXXX-XX</w:t>
      </w:r>
    </w:p>
    <w:p w14:paraId="43CEA610">
      <w:pPr>
        <w:jc w:val="right"/>
        <w:rPr>
          <w:rFonts w:hint="eastAsia" w:ascii="宋体" w:hAnsi="宋体" w:cs="Arial"/>
          <w:b/>
          <w:sz w:val="44"/>
          <w:szCs w:val="44"/>
        </w:rPr>
      </w:pPr>
    </w:p>
    <w:p w14:paraId="451AA6A9">
      <w:pPr>
        <w:jc w:val="right"/>
        <w:rPr>
          <w:rFonts w:hint="eastAsia" w:ascii="宋体" w:hAnsi="宋体" w:cs="Arial"/>
          <w:b/>
          <w:sz w:val="44"/>
          <w:szCs w:val="44"/>
        </w:rPr>
      </w:pPr>
      <w:r>
        <w:rPr>
          <w:rFonts w:hint="eastAsia" w:ascii="宋体" w:hAnsi="宋体" w:cs="Arial"/>
          <w:b/>
          <w:sz w:val="44"/>
          <w:szCs w:val="44"/>
        </w:rPr>
        <w:t>SQL审查报告</w:t>
      </w:r>
    </w:p>
    <w:p w14:paraId="64923F70">
      <w:pPr>
        <w:jc w:val="right"/>
        <w:rPr>
          <w:rFonts w:hint="eastAsia" w:ascii="宋体" w:hAnsi="宋体" w:cs="Arial"/>
        </w:rPr>
      </w:pPr>
      <w:r>
        <w:rPr>
          <w:rFonts w:ascii="宋体" w:hAnsi="宋体" w:cs="Ari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1866900</wp:posOffset>
                </wp:positionH>
                <wp:positionV relativeFrom="paragraph">
                  <wp:posOffset>0</wp:posOffset>
                </wp:positionV>
                <wp:extent cx="3962400" cy="0"/>
                <wp:effectExtent l="0" t="0" r="0" b="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62400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47pt;margin-top:0pt;height:0pt;width:312pt;z-index:251659264;mso-width-relative:page;mso-height-relative:page;" filled="f" stroked="t" coordsize="21600,21600" o:gfxdata="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QNk1&#10;EdUAAAAFAQAADwAAAAAAAAABACAAAAAiAAAAZHJzL2Rvd25yZXYueG1sUEsBAhQAFAAAAAgAh07i&#10;QJZVc2vsAQAA2QMAAA4AAAAAAAAAAQAgAAAAJAEAAGRycy9lMm9Eb2MueG1sUEsFBgAAAAAGAAYA&#10;WQEAAIIFAAAAAA=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hAnsi="宋体" w:cs="Arial"/>
        </w:rPr>
        <w:t xml:space="preserve">   </w:t>
      </w:r>
    </w:p>
    <w:p w14:paraId="45D2CB34">
      <w:pPr>
        <w:rPr>
          <w:rFonts w:hint="eastAsia" w:ascii="宋体" w:hAnsi="宋体" w:cs="Arial"/>
        </w:rPr>
      </w:pPr>
    </w:p>
    <w:p w14:paraId="5DE9E1C6">
      <w:pPr>
        <w:rPr>
          <w:rFonts w:hint="eastAsia" w:ascii="宋体" w:hAnsi="宋体" w:cs="Arial"/>
        </w:rPr>
      </w:pPr>
    </w:p>
    <w:p w14:paraId="7203B7BE">
      <w:pPr>
        <w:rPr>
          <w:rFonts w:hint="eastAsia" w:ascii="宋体" w:hAnsi="宋体" w:cs="Arial"/>
        </w:rPr>
      </w:pPr>
    </w:p>
    <w:p w14:paraId="4AF97F69">
      <w:pPr>
        <w:rPr>
          <w:rFonts w:hint="eastAsia" w:ascii="宋体" w:hAnsi="宋体" w:cs="Arial"/>
        </w:rPr>
      </w:pPr>
    </w:p>
    <w:p w14:paraId="217BD75B">
      <w:pPr>
        <w:rPr>
          <w:rFonts w:hint="eastAsia" w:ascii="宋体" w:hAnsi="宋体" w:cs="Arial"/>
        </w:rPr>
      </w:pPr>
    </w:p>
    <w:p w14:paraId="219948E6">
      <w:pPr>
        <w:rPr>
          <w:rFonts w:hint="eastAsia" w:ascii="宋体" w:hAnsi="宋体" w:cs="Arial"/>
        </w:rPr>
      </w:pPr>
    </w:p>
    <w:p w14:paraId="1A00A0EC">
      <w:pPr>
        <w:rPr>
          <w:rFonts w:hint="eastAsia" w:ascii="宋体" w:hAnsi="宋体" w:cs="Arial"/>
        </w:rPr>
      </w:pPr>
    </w:p>
    <w:p w14:paraId="51991258">
      <w:pPr>
        <w:rPr>
          <w:rFonts w:hint="eastAsia" w:ascii="宋体" w:hAnsi="宋体" w:cs="Arial"/>
        </w:rPr>
      </w:pPr>
    </w:p>
    <w:p w14:paraId="1CA03A8E">
      <w:pPr>
        <w:rPr>
          <w:rFonts w:hint="eastAsia" w:ascii="宋体" w:hAnsi="宋体" w:cs="Arial"/>
          <w:b/>
          <w:sz w:val="18"/>
          <w:szCs w:val="18"/>
        </w:rPr>
      </w:pPr>
    </w:p>
    <w:tbl>
      <w:tblPr>
        <w:tblStyle w:val="14"/>
        <w:tblW w:w="91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8"/>
        <w:gridCol w:w="4511"/>
      </w:tblGrid>
      <w:tr w14:paraId="60B46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618" w:hRule="atLeast"/>
          <w:jc w:val="center"/>
        </w:trPr>
        <w:tc>
          <w:tcPr>
            <w:tcW w:w="4608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2F11045A">
            <w:pPr>
              <w:rPr>
                <w:rFonts w:hint="default" w:ascii="宋体" w:hAnsi="宋体" w:eastAsia="宋体" w:cs="Arial"/>
                <w:bCs/>
                <w:sz w:val="28"/>
                <w:szCs w:val="28"/>
                <w:lang w:val="en-US" w:eastAsia="zh-CN"/>
              </w:rPr>
            </w:pPr>
            <w:r>
              <w:rPr>
                <w:rFonts w:ascii="宋体" w:hAnsi="宋体"/>
                <w:b/>
                <w:sz w:val="28"/>
              </w:rPr>
              <w:t>需求点编号：XQ</w:t>
            </w:r>
            <w:r>
              <w:rPr>
                <w:rFonts w:hint="eastAsia" w:ascii="宋体" w:hAnsi="宋体"/>
                <w:b/>
                <w:sz w:val="28"/>
                <w:lang w:val="en-US" w:eastAsia="zh-CN"/>
              </w:rPr>
              <w:t>XXXX</w:t>
            </w:r>
            <w:r>
              <w:rPr>
                <w:rFonts w:ascii="宋体" w:hAnsi="宋体"/>
                <w:b/>
                <w:sz w:val="28"/>
              </w:rPr>
              <w:t>-</w:t>
            </w:r>
            <w:r>
              <w:rPr>
                <w:rFonts w:hint="eastAsia" w:ascii="宋体" w:hAnsi="宋体"/>
                <w:b/>
                <w:sz w:val="28"/>
                <w:lang w:val="en-US" w:eastAsia="zh-CN"/>
              </w:rPr>
              <w:t>XXXX-XX</w:t>
            </w:r>
          </w:p>
        </w:tc>
        <w:tc>
          <w:tcPr>
            <w:tcW w:w="4511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5F6739F3">
            <w:pPr>
              <w:rPr>
                <w:rFonts w:hint="default" w:ascii="宋体" w:hAnsi="宋体" w:eastAsia="宋体" w:cs="Arial"/>
                <w:sz w:val="28"/>
                <w:szCs w:val="28"/>
                <w:lang w:val="en-US" w:eastAsia="zh-CN"/>
              </w:rPr>
            </w:pPr>
            <w:r>
              <w:rPr>
                <w:rFonts w:ascii="宋体" w:hAnsi="宋体"/>
                <w:b/>
                <w:sz w:val="28"/>
              </w:rPr>
              <w:t>需求编号：XQ</w:t>
            </w:r>
            <w:r>
              <w:rPr>
                <w:rFonts w:hint="eastAsia" w:ascii="宋体" w:hAnsi="宋体"/>
                <w:b/>
                <w:sz w:val="28"/>
                <w:lang w:val="en-US" w:eastAsia="zh-CN"/>
              </w:rPr>
              <w:t>XXXX</w:t>
            </w:r>
            <w:r>
              <w:rPr>
                <w:rFonts w:ascii="宋体" w:hAnsi="宋体"/>
                <w:b/>
                <w:sz w:val="28"/>
              </w:rPr>
              <w:t>-</w:t>
            </w:r>
            <w:r>
              <w:rPr>
                <w:rFonts w:hint="eastAsia" w:ascii="宋体" w:hAnsi="宋体"/>
                <w:b/>
                <w:sz w:val="28"/>
                <w:lang w:val="en-US" w:eastAsia="zh-CN"/>
              </w:rPr>
              <w:t>XXXX</w:t>
            </w:r>
          </w:p>
        </w:tc>
      </w:tr>
      <w:tr w14:paraId="26B34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3" w:hRule="atLeast"/>
          <w:jc w:val="center"/>
        </w:trPr>
        <w:tc>
          <w:tcPr>
            <w:tcW w:w="4608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0525D804">
            <w:pPr>
              <w:rPr>
                <w:rFonts w:hint="eastAsia" w:ascii="宋体" w:hAnsi="宋体" w:cs="Arial"/>
                <w:b/>
                <w:sz w:val="28"/>
                <w:szCs w:val="28"/>
              </w:rPr>
            </w:pPr>
            <w:r>
              <w:rPr>
                <w:rFonts w:ascii="宋体" w:hAnsi="宋体"/>
                <w:b/>
                <w:sz w:val="28"/>
              </w:rPr>
              <w:t>项目名称：</w:t>
            </w:r>
            <w:r>
              <w:rPr>
                <w:rFonts w:hint="eastAsia" w:ascii="宋体" w:hAnsi="宋体"/>
                <w:b/>
                <w:sz w:val="28"/>
                <w:lang w:val="en-US" w:eastAsia="zh-CN"/>
              </w:rPr>
              <w:t>*****</w:t>
            </w:r>
            <w:r>
              <w:rPr>
                <w:rFonts w:ascii="宋体" w:hAnsi="宋体"/>
                <w:b/>
                <w:sz w:val="28"/>
              </w:rPr>
              <w:t>改造</w:t>
            </w:r>
          </w:p>
        </w:tc>
        <w:tc>
          <w:tcPr>
            <w:tcW w:w="4511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378A6C57">
            <w:pPr>
              <w:rPr>
                <w:rFonts w:hint="default" w:ascii="宋体" w:hAnsi="宋体" w:eastAsia="宋体" w:cs="Arial"/>
                <w:sz w:val="28"/>
                <w:szCs w:val="28"/>
                <w:lang w:val="en-US" w:eastAsia="zh-CN"/>
              </w:rPr>
            </w:pPr>
            <w:r>
              <w:rPr>
                <w:rFonts w:ascii="宋体" w:hAnsi="宋体"/>
                <w:b/>
                <w:sz w:val="28"/>
              </w:rPr>
              <w:t>起草人：</w:t>
            </w:r>
            <w:r>
              <w:rPr>
                <w:rFonts w:hint="eastAsia" w:ascii="宋体" w:hAnsi="宋体"/>
                <w:b/>
                <w:sz w:val="28"/>
                <w:lang w:val="en-US" w:eastAsia="zh-CN"/>
              </w:rPr>
              <w:t>胡*洋</w:t>
            </w:r>
          </w:p>
        </w:tc>
      </w:tr>
      <w:tr w14:paraId="70060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5" w:hRule="atLeast"/>
          <w:jc w:val="center"/>
        </w:trPr>
        <w:tc>
          <w:tcPr>
            <w:tcW w:w="460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F89380">
            <w:pPr>
              <w:rPr>
                <w:rFonts w:hint="eastAsia" w:ascii="宋体" w:hAnsi="宋体" w:eastAsia="宋体" w:cs="Arial"/>
                <w:sz w:val="28"/>
                <w:szCs w:val="28"/>
                <w:lang w:val="en-US" w:eastAsia="zh-CN"/>
              </w:rPr>
            </w:pPr>
            <w:r>
              <w:rPr>
                <w:rFonts w:ascii="宋体" w:hAnsi="宋体"/>
                <w:b/>
                <w:sz w:val="28"/>
              </w:rPr>
              <w:t>审核人：</w:t>
            </w:r>
            <w:r>
              <w:rPr>
                <w:rFonts w:hint="eastAsia" w:ascii="宋体" w:hAnsi="宋体"/>
                <w:b/>
                <w:sz w:val="28"/>
                <w:lang w:val="en-US" w:eastAsia="zh-CN"/>
              </w:rPr>
              <w:t>常*恒</w:t>
            </w:r>
          </w:p>
        </w:tc>
        <w:tc>
          <w:tcPr>
            <w:tcW w:w="4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15A2CF40">
            <w:pPr>
              <w:rPr>
                <w:rFonts w:hint="eastAsia" w:ascii="宋体" w:hAnsi="宋体" w:eastAsia="宋体" w:cs="Arial"/>
                <w:sz w:val="28"/>
                <w:szCs w:val="28"/>
                <w:lang w:val="en-US" w:eastAsia="zh-CN"/>
              </w:rPr>
            </w:pPr>
            <w:r>
              <w:rPr>
                <w:rFonts w:ascii="宋体" w:hAnsi="宋体" w:cs="Arial"/>
                <w:b/>
                <w:sz w:val="28"/>
                <w:szCs w:val="28"/>
              </w:rPr>
              <w:t>批准人：</w:t>
            </w:r>
            <w:r>
              <w:rPr>
                <w:rFonts w:hint="eastAsia" w:ascii="宋体" w:hAnsi="宋体" w:cs="Arial"/>
                <w:b/>
                <w:sz w:val="28"/>
                <w:szCs w:val="28"/>
                <w:lang w:val="en-US" w:eastAsia="zh-CN"/>
              </w:rPr>
              <w:t>陈*斌</w:t>
            </w:r>
          </w:p>
        </w:tc>
      </w:tr>
    </w:tbl>
    <w:p w14:paraId="59E1B505">
      <w:pPr>
        <w:rPr>
          <w:rFonts w:hint="eastAsia" w:ascii="宋体" w:hAnsi="宋体" w:cs="Arial"/>
          <w:b/>
          <w:sz w:val="18"/>
          <w:szCs w:val="18"/>
        </w:rPr>
      </w:pPr>
    </w:p>
    <w:p w14:paraId="5B6F98A0">
      <w:pPr>
        <w:snapToGrid w:val="0"/>
        <w:spacing w:before="156" w:beforeLines="50" w:after="156" w:afterLines="50"/>
        <w:jc w:val="center"/>
        <w:rPr>
          <w:rFonts w:hint="eastAsia" w:ascii="宋体" w:hAnsi="宋体" w:cs="Arial"/>
          <w:b/>
          <w:bCs/>
          <w:sz w:val="32"/>
          <w:szCs w:val="32"/>
        </w:rPr>
        <w:sectPr>
          <w:head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BE6CBCB">
      <w:pPr>
        <w:snapToGrid w:val="0"/>
        <w:spacing w:before="156" w:beforeLines="50" w:after="156" w:afterLines="50"/>
        <w:jc w:val="center"/>
        <w:rPr>
          <w:rFonts w:hint="eastAsia" w:ascii="宋体" w:hAnsi="宋体" w:cs="Arial"/>
          <w:b/>
          <w:bCs/>
          <w:sz w:val="32"/>
          <w:szCs w:val="32"/>
        </w:rPr>
      </w:pPr>
      <w:r>
        <w:rPr>
          <w:rFonts w:ascii="宋体" w:hAnsi="宋体" w:cs="Arial"/>
          <w:b/>
          <w:bCs/>
          <w:sz w:val="32"/>
          <w:szCs w:val="32"/>
        </w:rPr>
        <w:t>修订记录</w:t>
      </w:r>
    </w:p>
    <w:tbl>
      <w:tblPr>
        <w:tblStyle w:val="14"/>
        <w:tblW w:w="928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"/>
        <w:gridCol w:w="1311"/>
        <w:gridCol w:w="1134"/>
        <w:gridCol w:w="1134"/>
        <w:gridCol w:w="992"/>
        <w:gridCol w:w="3791"/>
      </w:tblGrid>
      <w:tr w14:paraId="7EEBD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24" w:type="dxa"/>
            <w:tcBorders>
              <w:bottom w:val="single" w:color="auto" w:sz="4" w:space="0"/>
            </w:tcBorders>
            <w:shd w:val="clear" w:color="auto" w:fill="A6A6A6"/>
            <w:vAlign w:val="center"/>
          </w:tcPr>
          <w:p w14:paraId="3094013C">
            <w:pPr>
              <w:jc w:val="center"/>
              <w:rPr>
                <w:rFonts w:hint="eastAsia" w:ascii="宋体" w:hAnsi="宋体" w:cs="Arial"/>
                <w:b/>
                <w:sz w:val="20"/>
                <w:szCs w:val="20"/>
              </w:rPr>
            </w:pPr>
            <w:r>
              <w:rPr>
                <w:rFonts w:ascii="宋体" w:hAnsi="宋体" w:cs="Arial"/>
                <w:b/>
                <w:sz w:val="20"/>
                <w:szCs w:val="20"/>
              </w:rPr>
              <w:t>版本号</w:t>
            </w:r>
          </w:p>
        </w:tc>
        <w:tc>
          <w:tcPr>
            <w:tcW w:w="1311" w:type="dxa"/>
            <w:tcBorders>
              <w:bottom w:val="single" w:color="auto" w:sz="4" w:space="0"/>
            </w:tcBorders>
            <w:shd w:val="clear" w:color="auto" w:fill="A6A6A6"/>
            <w:vAlign w:val="center"/>
          </w:tcPr>
          <w:p w14:paraId="3E52D0FE">
            <w:pPr>
              <w:jc w:val="center"/>
              <w:rPr>
                <w:rFonts w:hint="eastAsia" w:ascii="宋体" w:hAnsi="宋体" w:cs="Arial"/>
                <w:b/>
                <w:sz w:val="20"/>
                <w:szCs w:val="20"/>
              </w:rPr>
            </w:pPr>
            <w:r>
              <w:rPr>
                <w:rFonts w:ascii="宋体" w:hAnsi="宋体" w:cs="Arial"/>
                <w:b/>
                <w:sz w:val="20"/>
                <w:szCs w:val="20"/>
              </w:rPr>
              <w:t>版本日期</w:t>
            </w:r>
          </w:p>
        </w:tc>
        <w:tc>
          <w:tcPr>
            <w:tcW w:w="1134" w:type="dxa"/>
            <w:tcBorders>
              <w:bottom w:val="single" w:color="auto" w:sz="4" w:space="0"/>
            </w:tcBorders>
            <w:shd w:val="clear" w:color="auto" w:fill="A6A6A6"/>
            <w:vAlign w:val="center"/>
          </w:tcPr>
          <w:p w14:paraId="5FF65D52">
            <w:pPr>
              <w:jc w:val="center"/>
              <w:rPr>
                <w:rFonts w:hint="eastAsia" w:ascii="宋体" w:hAnsi="宋体" w:cs="Arial"/>
                <w:b/>
                <w:sz w:val="20"/>
                <w:szCs w:val="20"/>
              </w:rPr>
            </w:pPr>
            <w:r>
              <w:rPr>
                <w:rFonts w:ascii="宋体" w:hAnsi="宋体" w:cs="Arial"/>
                <w:b/>
                <w:sz w:val="20"/>
                <w:szCs w:val="20"/>
              </w:rPr>
              <w:t>修改</w:t>
            </w:r>
          </w:p>
        </w:tc>
        <w:tc>
          <w:tcPr>
            <w:tcW w:w="1134" w:type="dxa"/>
            <w:tcBorders>
              <w:bottom w:val="single" w:color="auto" w:sz="4" w:space="0"/>
            </w:tcBorders>
            <w:shd w:val="clear" w:color="auto" w:fill="A6A6A6"/>
            <w:vAlign w:val="center"/>
          </w:tcPr>
          <w:p w14:paraId="1065F04C">
            <w:pPr>
              <w:jc w:val="center"/>
              <w:rPr>
                <w:rFonts w:hint="eastAsia" w:ascii="宋体" w:hAnsi="宋体" w:cs="Arial"/>
                <w:b/>
                <w:sz w:val="20"/>
                <w:szCs w:val="20"/>
              </w:rPr>
            </w:pPr>
            <w:r>
              <w:rPr>
                <w:rFonts w:ascii="宋体" w:hAnsi="宋体" w:cs="Arial"/>
                <w:b/>
                <w:sz w:val="20"/>
                <w:szCs w:val="20"/>
              </w:rPr>
              <w:t>审核</w:t>
            </w:r>
          </w:p>
        </w:tc>
        <w:tc>
          <w:tcPr>
            <w:tcW w:w="992" w:type="dxa"/>
            <w:tcBorders>
              <w:bottom w:val="single" w:color="auto" w:sz="4" w:space="0"/>
            </w:tcBorders>
            <w:shd w:val="clear" w:color="auto" w:fill="A6A6A6"/>
            <w:vAlign w:val="center"/>
          </w:tcPr>
          <w:p w14:paraId="72ED4F0D">
            <w:pPr>
              <w:jc w:val="center"/>
              <w:rPr>
                <w:rFonts w:hint="eastAsia" w:ascii="宋体" w:hAnsi="宋体" w:cs="Arial"/>
                <w:b/>
                <w:sz w:val="20"/>
                <w:szCs w:val="20"/>
              </w:rPr>
            </w:pPr>
            <w:r>
              <w:rPr>
                <w:rFonts w:ascii="宋体" w:hAnsi="宋体" w:cs="Arial"/>
                <w:b/>
                <w:sz w:val="20"/>
                <w:szCs w:val="20"/>
              </w:rPr>
              <w:t>批准</w:t>
            </w:r>
          </w:p>
        </w:tc>
        <w:tc>
          <w:tcPr>
            <w:tcW w:w="3791" w:type="dxa"/>
            <w:tcBorders>
              <w:bottom w:val="single" w:color="auto" w:sz="4" w:space="0"/>
            </w:tcBorders>
            <w:shd w:val="clear" w:color="auto" w:fill="A6A6A6"/>
            <w:vAlign w:val="center"/>
          </w:tcPr>
          <w:p w14:paraId="052CB07C">
            <w:pPr>
              <w:jc w:val="center"/>
              <w:rPr>
                <w:rFonts w:hint="eastAsia" w:ascii="宋体" w:hAnsi="宋体" w:cs="Arial"/>
                <w:b/>
                <w:sz w:val="20"/>
                <w:szCs w:val="20"/>
              </w:rPr>
            </w:pPr>
            <w:r>
              <w:rPr>
                <w:rFonts w:ascii="宋体" w:hAnsi="宋体" w:cs="Arial"/>
                <w:b/>
                <w:sz w:val="20"/>
                <w:szCs w:val="20"/>
              </w:rPr>
              <w:t>修改描述</w:t>
            </w:r>
          </w:p>
        </w:tc>
      </w:tr>
      <w:tr w14:paraId="088EB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24" w:type="dxa"/>
            <w:shd w:val="clear" w:color="auto" w:fill="FFFFFF"/>
            <w:vAlign w:val="center"/>
          </w:tcPr>
          <w:p w14:paraId="3852BDA9">
            <w:pPr>
              <w:rPr>
                <w:rFonts w:hint="eastAsia" w:ascii="宋体" w:hAnsi="宋体" w:cs="Arial"/>
                <w:sz w:val="20"/>
                <w:szCs w:val="20"/>
              </w:rPr>
            </w:pPr>
            <w:r>
              <w:rPr>
                <w:rFonts w:hint="eastAsia" w:ascii="宋体" w:hAnsi="宋体" w:cs="Arial"/>
                <w:sz w:val="20"/>
                <w:szCs w:val="20"/>
              </w:rPr>
              <w:t>V1.0</w:t>
            </w:r>
          </w:p>
        </w:tc>
        <w:tc>
          <w:tcPr>
            <w:tcW w:w="1311" w:type="dxa"/>
            <w:shd w:val="clear" w:color="auto" w:fill="FFFFFF"/>
            <w:vAlign w:val="center"/>
          </w:tcPr>
          <w:p w14:paraId="10DA6D8D">
            <w:pPr>
              <w:rPr>
                <w:rFonts w:hint="eastAsia" w:ascii="宋体" w:hAnsi="宋体" w:cs="Arial"/>
                <w:sz w:val="20"/>
                <w:szCs w:val="20"/>
              </w:rPr>
            </w:pPr>
            <w:r>
              <w:rPr>
                <w:rFonts w:ascii="宋体" w:hAnsi="宋体"/>
                <w:sz w:val="20"/>
              </w:rPr>
              <w:t>2026-10-26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4C42528">
            <w:pPr>
              <w:rPr>
                <w:rFonts w:hint="default" w:ascii="宋体" w:hAnsi="宋体" w:eastAsia="宋体" w:cs="Arial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lang w:val="en-US" w:eastAsia="zh-CN"/>
              </w:rPr>
              <w:t>胡*洋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AAEC5CE">
            <w:pPr>
              <w:rPr>
                <w:rFonts w:hint="eastAsia" w:ascii="宋体" w:hAnsi="宋体" w:eastAsia="宋体" w:cs="Arial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lang w:val="en-US" w:eastAsia="zh-CN"/>
              </w:rPr>
              <w:t>常*恒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170DF0F9">
            <w:pPr>
              <w:rPr>
                <w:rFonts w:hint="eastAsia" w:ascii="宋体" w:hAnsi="宋体" w:eastAsia="宋体" w:cs="Arial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Arial"/>
                <w:sz w:val="20"/>
                <w:szCs w:val="20"/>
                <w:lang w:val="en-US" w:eastAsia="zh-CN"/>
              </w:rPr>
              <w:t>陈*斌</w:t>
            </w:r>
          </w:p>
        </w:tc>
        <w:tc>
          <w:tcPr>
            <w:tcW w:w="3791" w:type="dxa"/>
            <w:shd w:val="clear" w:color="auto" w:fill="FFFFFF"/>
            <w:vAlign w:val="center"/>
          </w:tcPr>
          <w:p w14:paraId="5285DDCD">
            <w:pPr>
              <w:rPr>
                <w:rFonts w:hint="eastAsia" w:ascii="宋体" w:hAnsi="宋体" w:cs="Arial"/>
                <w:sz w:val="20"/>
                <w:szCs w:val="20"/>
              </w:rPr>
            </w:pPr>
            <w:r>
              <w:rPr>
                <w:rFonts w:hint="eastAsia" w:ascii="宋体" w:hAnsi="宋体" w:cs="Arial"/>
                <w:sz w:val="20"/>
                <w:szCs w:val="20"/>
              </w:rPr>
              <w:t>文档创建</w:t>
            </w:r>
          </w:p>
        </w:tc>
      </w:tr>
      <w:tr w14:paraId="03E9F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24" w:type="dxa"/>
            <w:shd w:val="clear" w:color="auto" w:fill="FFFFFF"/>
            <w:vAlign w:val="center"/>
          </w:tcPr>
          <w:p w14:paraId="1CE4A963">
            <w:pPr>
              <w:rPr>
                <w:rFonts w:hint="eastAsia" w:ascii="宋体" w:hAnsi="宋体" w:cs="Arial"/>
                <w:sz w:val="20"/>
                <w:szCs w:val="20"/>
              </w:rPr>
            </w:pPr>
          </w:p>
        </w:tc>
        <w:tc>
          <w:tcPr>
            <w:tcW w:w="1311" w:type="dxa"/>
            <w:shd w:val="clear" w:color="auto" w:fill="FFFFFF"/>
            <w:vAlign w:val="center"/>
          </w:tcPr>
          <w:p w14:paraId="516E4A4D">
            <w:pPr>
              <w:rPr>
                <w:rFonts w:hint="eastAsia" w:ascii="宋体" w:hAnsi="宋体" w:cs="Arial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1E7AE818">
            <w:pPr>
              <w:rPr>
                <w:rFonts w:hint="eastAsia" w:ascii="宋体" w:hAnsi="宋体" w:cs="Arial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1E993850">
            <w:pPr>
              <w:rPr>
                <w:rFonts w:hint="eastAsia" w:ascii="宋体" w:hAnsi="宋体" w:cs="Arial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FFFFFF"/>
            <w:vAlign w:val="center"/>
          </w:tcPr>
          <w:p w14:paraId="69F9B90F">
            <w:pPr>
              <w:rPr>
                <w:rFonts w:hint="eastAsia" w:ascii="宋体" w:hAnsi="宋体" w:cs="Arial"/>
                <w:sz w:val="20"/>
                <w:szCs w:val="20"/>
              </w:rPr>
            </w:pPr>
          </w:p>
        </w:tc>
        <w:tc>
          <w:tcPr>
            <w:tcW w:w="3791" w:type="dxa"/>
            <w:shd w:val="clear" w:color="auto" w:fill="FFFFFF"/>
            <w:vAlign w:val="center"/>
          </w:tcPr>
          <w:p w14:paraId="38315928">
            <w:pPr>
              <w:rPr>
                <w:rFonts w:hint="eastAsia" w:ascii="宋体" w:hAnsi="宋体" w:cs="Arial"/>
                <w:sz w:val="20"/>
                <w:szCs w:val="20"/>
              </w:rPr>
            </w:pPr>
          </w:p>
        </w:tc>
      </w:tr>
      <w:tr w14:paraId="2F02F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24" w:type="dxa"/>
            <w:shd w:val="clear" w:color="auto" w:fill="FFFFFF"/>
            <w:vAlign w:val="center"/>
          </w:tcPr>
          <w:p w14:paraId="5D3DEE0D">
            <w:pPr>
              <w:rPr>
                <w:rFonts w:hint="eastAsia" w:ascii="宋体" w:hAnsi="宋体" w:cs="Arial"/>
                <w:sz w:val="20"/>
                <w:szCs w:val="20"/>
              </w:rPr>
            </w:pPr>
          </w:p>
        </w:tc>
        <w:tc>
          <w:tcPr>
            <w:tcW w:w="1311" w:type="dxa"/>
            <w:shd w:val="clear" w:color="auto" w:fill="FFFFFF"/>
            <w:vAlign w:val="center"/>
          </w:tcPr>
          <w:p w14:paraId="0B375C44">
            <w:pPr>
              <w:rPr>
                <w:rFonts w:hint="eastAsia" w:ascii="宋体" w:hAnsi="宋体" w:cs="Arial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1834E3E3">
            <w:pPr>
              <w:rPr>
                <w:rFonts w:hint="eastAsia" w:ascii="宋体" w:hAnsi="宋体" w:cs="Arial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1F8E1829">
            <w:pPr>
              <w:rPr>
                <w:rFonts w:hint="eastAsia" w:ascii="宋体" w:hAnsi="宋体" w:cs="Arial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FFFFFF"/>
            <w:vAlign w:val="center"/>
          </w:tcPr>
          <w:p w14:paraId="135C2D86">
            <w:pPr>
              <w:rPr>
                <w:rFonts w:hint="eastAsia" w:ascii="宋体" w:hAnsi="宋体" w:cs="Arial"/>
                <w:sz w:val="20"/>
                <w:szCs w:val="20"/>
              </w:rPr>
            </w:pPr>
          </w:p>
        </w:tc>
        <w:tc>
          <w:tcPr>
            <w:tcW w:w="3791" w:type="dxa"/>
            <w:shd w:val="clear" w:color="auto" w:fill="FFFFFF"/>
            <w:vAlign w:val="center"/>
          </w:tcPr>
          <w:p w14:paraId="3F7AA110">
            <w:pPr>
              <w:rPr>
                <w:rFonts w:hint="eastAsia" w:ascii="宋体" w:hAnsi="宋体" w:cs="Arial"/>
                <w:sz w:val="20"/>
                <w:szCs w:val="20"/>
              </w:rPr>
            </w:pPr>
          </w:p>
        </w:tc>
      </w:tr>
      <w:tr w14:paraId="58D5B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24" w:type="dxa"/>
            <w:shd w:val="clear" w:color="auto" w:fill="FFFFFF"/>
            <w:vAlign w:val="center"/>
          </w:tcPr>
          <w:p w14:paraId="6425982D">
            <w:pPr>
              <w:rPr>
                <w:rFonts w:hint="eastAsia" w:ascii="宋体" w:hAnsi="宋体" w:cs="Arial"/>
                <w:sz w:val="20"/>
                <w:szCs w:val="20"/>
              </w:rPr>
            </w:pPr>
          </w:p>
        </w:tc>
        <w:tc>
          <w:tcPr>
            <w:tcW w:w="1311" w:type="dxa"/>
            <w:shd w:val="clear" w:color="auto" w:fill="FFFFFF"/>
            <w:vAlign w:val="center"/>
          </w:tcPr>
          <w:p w14:paraId="2FCCDDBB">
            <w:pPr>
              <w:rPr>
                <w:rFonts w:hint="eastAsia" w:ascii="宋体" w:hAnsi="宋体" w:cs="Arial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48BF0739">
            <w:pPr>
              <w:rPr>
                <w:rFonts w:hint="eastAsia" w:ascii="宋体" w:hAnsi="宋体" w:cs="Arial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2C494C60">
            <w:pPr>
              <w:rPr>
                <w:rFonts w:hint="eastAsia" w:ascii="宋体" w:hAnsi="宋体" w:cs="Arial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FFFFFF"/>
            <w:vAlign w:val="center"/>
          </w:tcPr>
          <w:p w14:paraId="2223F407">
            <w:pPr>
              <w:rPr>
                <w:rFonts w:hint="eastAsia" w:ascii="宋体" w:hAnsi="宋体" w:cs="Arial"/>
                <w:sz w:val="20"/>
                <w:szCs w:val="20"/>
              </w:rPr>
            </w:pPr>
          </w:p>
        </w:tc>
        <w:tc>
          <w:tcPr>
            <w:tcW w:w="3791" w:type="dxa"/>
            <w:shd w:val="clear" w:color="auto" w:fill="FFFFFF"/>
            <w:vAlign w:val="center"/>
          </w:tcPr>
          <w:p w14:paraId="06820935">
            <w:pPr>
              <w:rPr>
                <w:rFonts w:hint="eastAsia" w:ascii="宋体" w:hAnsi="宋体" w:cs="Arial"/>
                <w:sz w:val="20"/>
                <w:szCs w:val="20"/>
              </w:rPr>
            </w:pPr>
          </w:p>
        </w:tc>
      </w:tr>
      <w:tr w14:paraId="3605F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24" w:type="dxa"/>
            <w:shd w:val="clear" w:color="auto" w:fill="FFFFFF"/>
            <w:vAlign w:val="center"/>
          </w:tcPr>
          <w:p w14:paraId="44FEAA66">
            <w:pPr>
              <w:rPr>
                <w:rFonts w:hint="eastAsia" w:ascii="宋体" w:hAnsi="宋体" w:cs="Arial"/>
                <w:sz w:val="20"/>
                <w:szCs w:val="20"/>
              </w:rPr>
            </w:pPr>
          </w:p>
        </w:tc>
        <w:tc>
          <w:tcPr>
            <w:tcW w:w="1311" w:type="dxa"/>
            <w:shd w:val="clear" w:color="auto" w:fill="FFFFFF"/>
            <w:vAlign w:val="center"/>
          </w:tcPr>
          <w:p w14:paraId="75887A5E">
            <w:pPr>
              <w:rPr>
                <w:rFonts w:hint="eastAsia" w:ascii="宋体" w:hAnsi="宋体" w:cs="Arial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00233246">
            <w:pPr>
              <w:rPr>
                <w:rFonts w:hint="eastAsia" w:ascii="宋体" w:hAnsi="宋体" w:cs="Arial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4B521C80">
            <w:pPr>
              <w:rPr>
                <w:rFonts w:hint="eastAsia" w:ascii="宋体" w:hAnsi="宋体" w:cs="Arial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FFFFFF"/>
            <w:vAlign w:val="center"/>
          </w:tcPr>
          <w:p w14:paraId="7D5E12CE">
            <w:pPr>
              <w:rPr>
                <w:rFonts w:hint="eastAsia" w:ascii="宋体" w:hAnsi="宋体" w:cs="Arial"/>
                <w:sz w:val="20"/>
                <w:szCs w:val="20"/>
              </w:rPr>
            </w:pPr>
          </w:p>
        </w:tc>
        <w:tc>
          <w:tcPr>
            <w:tcW w:w="3791" w:type="dxa"/>
            <w:shd w:val="clear" w:color="auto" w:fill="FFFFFF"/>
            <w:vAlign w:val="center"/>
          </w:tcPr>
          <w:p w14:paraId="79F7557D">
            <w:pPr>
              <w:rPr>
                <w:rFonts w:hint="eastAsia" w:ascii="宋体" w:hAnsi="宋体" w:cs="Arial"/>
                <w:sz w:val="20"/>
                <w:szCs w:val="20"/>
              </w:rPr>
            </w:pPr>
          </w:p>
        </w:tc>
      </w:tr>
    </w:tbl>
    <w:p w14:paraId="7784BBDC"/>
    <w:p w14:paraId="1407930C"/>
    <w:p w14:paraId="56CE5929"/>
    <w:p w14:paraId="032117CF"/>
    <w:p w14:paraId="145F2516"/>
    <w:p w14:paraId="553A9DDA"/>
    <w:p w14:paraId="2AE0CF33"/>
    <w:p w14:paraId="297C87B5"/>
    <w:p w14:paraId="30CFC33A"/>
    <w:p w14:paraId="32F09F14"/>
    <w:p w14:paraId="6CEDE74E"/>
    <w:p w14:paraId="2F130DF0"/>
    <w:p w14:paraId="196B53CE"/>
    <w:p w14:paraId="73A5D57E"/>
    <w:p w14:paraId="0D16790A"/>
    <w:p w14:paraId="674CE224"/>
    <w:p w14:paraId="4D6EBC2D"/>
    <w:p w14:paraId="69CF19CA"/>
    <w:p w14:paraId="6BC86302"/>
    <w:p w14:paraId="649E67EB"/>
    <w:p w14:paraId="4831CE0E"/>
    <w:p w14:paraId="13EC0B47">
      <w:pPr>
        <w:tabs>
          <w:tab w:val="left" w:pos="1043"/>
        </w:tabs>
        <w:jc w:val="left"/>
        <w:sectPr>
          <w:footerReference r:id="rId4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 w14:paraId="72EF03B9">
      <w:pPr>
        <w:pStyle w:val="6"/>
        <w:ind w:left="0" w:leftChars="0"/>
        <w:outlineLvl w:val="0"/>
        <w:rPr>
          <w:rFonts w:hint="eastAsia" w:ascii="宋体" w:hAnsi="宋体" w:eastAsia="宋体" w:cs="宋体"/>
          <w:color w:val="000000"/>
          <w:kern w:val="0"/>
          <w:sz w:val="20"/>
          <w:szCs w:val="20"/>
          <w:lang w:eastAsia="zh-CN"/>
        </w:rPr>
      </w:pPr>
      <w:bookmarkStart w:id="0" w:name="_Toc27659"/>
      <w:bookmarkStart w:id="1" w:name="_Toc30945"/>
      <w:r>
        <w:rPr>
          <w:rFonts w:hint="eastAsia" w:ascii="宋体" w:hAnsi="宋体" w:cs="宋体"/>
          <w:b/>
          <w:bCs/>
          <w:sz w:val="36"/>
          <w:szCs w:val="36"/>
        </w:rPr>
        <w:t>一、</w:t>
      </w:r>
      <w:bookmarkEnd w:id="0"/>
      <w:r>
        <w:rPr>
          <w:rFonts w:hint="eastAsia" w:ascii="宋体" w:hAnsi="宋体" w:cs="宋体"/>
          <w:b/>
          <w:bCs/>
          <w:sz w:val="36"/>
          <w:szCs w:val="36"/>
          <w:lang w:val="en-US" w:eastAsia="zh-CN"/>
        </w:rPr>
        <w:t>接口测试</w:t>
      </w:r>
    </w:p>
    <w:p w14:paraId="56229EB5">
      <w:pPr>
        <w:pStyle w:val="4"/>
        <w:numPr>
          <w:ilvl w:val="0"/>
          <w:numId w:val="0"/>
        </w:numPr>
        <w:tabs>
          <w:tab w:val="left" w:pos="432"/>
          <w:tab w:val="clear" w:pos="867"/>
        </w:tabs>
        <w:spacing w:after="0"/>
        <w:ind w:left="120"/>
        <w:rPr>
          <w:rFonts w:hint="eastAsia"/>
        </w:rPr>
      </w:pPr>
      <w:bookmarkStart w:id="2" w:name="_Toc8778"/>
      <w:bookmarkStart w:id="3" w:name="_Toc10148"/>
      <w:bookmarkStart w:id="4" w:name="_Toc4594"/>
      <w:bookmarkStart w:id="5" w:name="_Toc7227"/>
      <w:bookmarkStart w:id="6" w:name="_Toc26372"/>
      <w:r>
        <w:rPr>
          <w:rFonts w:hint="eastAsia"/>
        </w:rPr>
        <w:t>1.</w:t>
      </w:r>
      <w:r>
        <w:rPr>
          <w:rFonts w:hint="eastAsia"/>
          <w:lang w:val="en-US" w:eastAsia="zh-CN"/>
        </w:rPr>
        <w:t>接口测试</w:t>
      </w:r>
      <w:r>
        <w:rPr>
          <w:rFonts w:hint="eastAsia"/>
        </w:rPr>
        <w:t>概况</w:t>
      </w:r>
      <w:bookmarkEnd w:id="2"/>
      <w:bookmarkEnd w:id="3"/>
      <w:bookmarkEnd w:id="4"/>
      <w:bookmarkEnd w:id="5"/>
      <w:bookmarkEnd w:id="6"/>
    </w:p>
    <w:p w14:paraId="74BFE1A2">
      <w:pPr>
        <w:pStyle w:val="20"/>
        <w:ind w:firstLine="420"/>
        <w:rPr>
          <w:rFonts w:hint="default" w:ascii="宋体" w:hAnsi="宋体" w:cs="宋体"/>
          <w:sz w:val="21"/>
          <w:szCs w:val="21"/>
          <w:lang w:val="en-US"/>
        </w:rPr>
      </w:pPr>
      <w:bookmarkStart w:id="7" w:name="_Toc9677"/>
      <w:bookmarkStart w:id="8" w:name="_Toc6275"/>
      <w:bookmarkStart w:id="9" w:name="_Toc22731"/>
      <w:bookmarkStart w:id="10" w:name="_Toc32577"/>
      <w:bookmarkStart w:id="11" w:name="_Toc32179"/>
      <w:r>
        <w:rPr>
          <w:rFonts w:hint="eastAsia" w:ascii="宋体" w:hAnsi="宋体" w:cs="宋体"/>
          <w:sz w:val="21"/>
          <w:szCs w:val="21"/>
          <w:lang w:val="en-US" w:eastAsia="zh-CN"/>
        </w:rPr>
        <w:t>本需求检测出2个接口缺陷，已解决。</w:t>
      </w:r>
    </w:p>
    <w:bookmarkEnd w:id="7"/>
    <w:bookmarkEnd w:id="8"/>
    <w:bookmarkEnd w:id="9"/>
    <w:bookmarkEnd w:id="10"/>
    <w:p w14:paraId="69CC0970">
      <w:pPr>
        <w:pStyle w:val="4"/>
        <w:numPr>
          <w:ilvl w:val="0"/>
          <w:numId w:val="0"/>
        </w:numPr>
        <w:tabs>
          <w:tab w:val="left" w:pos="432"/>
          <w:tab w:val="clear" w:pos="867"/>
        </w:tabs>
        <w:spacing w:after="0"/>
        <w:ind w:left="120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  <w:lang w:val="en-US" w:eastAsia="zh-CN"/>
        </w:rPr>
        <w:t>接口测试</w:t>
      </w:r>
      <w:r>
        <w:rPr>
          <w:rFonts w:hint="eastAsia"/>
        </w:rPr>
        <w:t>报告</w:t>
      </w:r>
      <w:bookmarkEnd w:id="11"/>
    </w:p>
    <w:p w14:paraId="76EEE29A">
      <w:pPr>
        <w:ind w:firstLine="42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object>
          <v:shape id="_x0000_i1027" o:spt="75" alt="" type="#_x0000_t75" style="height:66pt;width:78.45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Package" ShapeID="_x0000_i1027" DrawAspect="Icon" ObjectID="_1468075725" r:id="rId8">
            <o:LockedField>false</o:LockedField>
          </o:OLEObject>
        </w:object>
      </w:r>
      <w:bookmarkStart w:id="22" w:name="_GoBack"/>
      <w:bookmarkEnd w:id="22"/>
    </w:p>
    <w:p w14:paraId="0D70CA01">
      <w:pPr>
        <w:pStyle w:val="4"/>
        <w:numPr>
          <w:ilvl w:val="0"/>
          <w:numId w:val="0"/>
        </w:numPr>
        <w:tabs>
          <w:tab w:val="left" w:pos="432"/>
          <w:tab w:val="clear" w:pos="867"/>
        </w:tabs>
        <w:spacing w:after="0"/>
        <w:ind w:left="120"/>
        <w:rPr>
          <w:rFonts w:hint="eastAsia"/>
        </w:rPr>
      </w:pPr>
      <w:bookmarkStart w:id="12" w:name="_Toc19408"/>
      <w:bookmarkStart w:id="13" w:name="_Toc28564"/>
      <w:bookmarkStart w:id="14" w:name="_Toc6127"/>
      <w:bookmarkStart w:id="15" w:name="_Toc26039"/>
      <w:bookmarkStart w:id="16" w:name="_Toc14331"/>
      <w:r>
        <w:rPr>
          <w:rFonts w:hint="eastAsia"/>
        </w:rPr>
        <w:t>3.</w:t>
      </w:r>
      <w:r>
        <w:rPr>
          <w:rFonts w:hint="eastAsia"/>
          <w:lang w:val="en-US" w:eastAsia="zh-CN"/>
        </w:rPr>
        <w:t>接口测试</w:t>
      </w:r>
      <w:r>
        <w:rPr>
          <w:rFonts w:hint="eastAsia"/>
        </w:rPr>
        <w:t>风险分析</w:t>
      </w:r>
      <w:bookmarkEnd w:id="12"/>
      <w:bookmarkEnd w:id="13"/>
      <w:bookmarkEnd w:id="14"/>
      <w:bookmarkEnd w:id="15"/>
      <w:bookmarkEnd w:id="16"/>
    </w:p>
    <w:tbl>
      <w:tblPr>
        <w:tblStyle w:val="14"/>
        <w:tblW w:w="5553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3"/>
        <w:gridCol w:w="4561"/>
        <w:gridCol w:w="2773"/>
        <w:gridCol w:w="1388"/>
      </w:tblGrid>
      <w:tr w14:paraId="116AA1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EFB0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编号</w:t>
            </w:r>
          </w:p>
        </w:tc>
        <w:tc>
          <w:tcPr>
            <w:tcW w:w="2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D604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测试需求点</w:t>
            </w:r>
          </w:p>
        </w:tc>
        <w:tc>
          <w:tcPr>
            <w:tcW w:w="14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377A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实际情况</w:t>
            </w:r>
          </w:p>
        </w:tc>
        <w:tc>
          <w:tcPr>
            <w:tcW w:w="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A058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结论</w:t>
            </w:r>
          </w:p>
        </w:tc>
      </w:tr>
      <w:tr w14:paraId="379E2E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7803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7B5B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超时场景</w:t>
            </w:r>
          </w:p>
        </w:tc>
        <w:tc>
          <w:tcPr>
            <w:tcW w:w="14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93F0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****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 · 响应超时，已解决，缺陷编号us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*****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998</w:t>
            </w:r>
          </w:p>
        </w:tc>
        <w:tc>
          <w:tcPr>
            <w:tcW w:w="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8C86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通过</w:t>
            </w:r>
          </w:p>
        </w:tc>
      </w:tr>
      <w:tr w14:paraId="5E93FB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B3AB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2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3837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页码、单页数量测试</w:t>
            </w:r>
          </w:p>
        </w:tc>
        <w:tc>
          <w:tcPr>
            <w:tcW w:w="14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5EC8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未发现异常</w:t>
            </w:r>
          </w:p>
        </w:tc>
        <w:tc>
          <w:tcPr>
            <w:tcW w:w="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CE34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通过</w:t>
            </w:r>
          </w:p>
        </w:tc>
      </w:tr>
      <w:tr w14:paraId="395BEF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B375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2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D71C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幂等性测试</w:t>
            </w:r>
          </w:p>
        </w:tc>
        <w:tc>
          <w:tcPr>
            <w:tcW w:w="14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90A4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未发现异常</w:t>
            </w:r>
          </w:p>
        </w:tc>
        <w:tc>
          <w:tcPr>
            <w:tcW w:w="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624D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通过</w:t>
            </w:r>
          </w:p>
        </w:tc>
      </w:tr>
      <w:tr w14:paraId="3C7B09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B275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2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625A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金额边界值测试</w:t>
            </w:r>
          </w:p>
        </w:tc>
        <w:tc>
          <w:tcPr>
            <w:tcW w:w="14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04CF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未发现异常</w:t>
            </w:r>
          </w:p>
        </w:tc>
        <w:tc>
          <w:tcPr>
            <w:tcW w:w="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4E66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通过</w:t>
            </w:r>
          </w:p>
        </w:tc>
      </w:tr>
      <w:tr w14:paraId="6ADF33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241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2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67DE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必输字段校验</w:t>
            </w:r>
          </w:p>
        </w:tc>
        <w:tc>
          <w:tcPr>
            <w:tcW w:w="14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0AF9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FI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*****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 、FIN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*****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01必输没有校验，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现已添加必输校验，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缺陷编号use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*****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7021、use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*****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7022</w:t>
            </w:r>
          </w:p>
        </w:tc>
        <w:tc>
          <w:tcPr>
            <w:tcW w:w="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75F6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通过</w:t>
            </w:r>
          </w:p>
        </w:tc>
      </w:tr>
      <w:tr w14:paraId="61AA3C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CF09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2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0E7A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/>
              </w:rPr>
              <w:t>字段值校验</w:t>
            </w:r>
          </w:p>
        </w:tc>
        <w:tc>
          <w:tcPr>
            <w:tcW w:w="14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0371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未发现异常</w:t>
            </w:r>
          </w:p>
        </w:tc>
        <w:tc>
          <w:tcPr>
            <w:tcW w:w="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6DC9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通过</w:t>
            </w:r>
          </w:p>
        </w:tc>
      </w:tr>
      <w:tr w14:paraId="4FBF73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FA4A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2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42D8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字段可选值范围校验</w:t>
            </w:r>
          </w:p>
        </w:tc>
        <w:tc>
          <w:tcPr>
            <w:tcW w:w="14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A5B5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未发现异常</w:t>
            </w:r>
          </w:p>
        </w:tc>
        <w:tc>
          <w:tcPr>
            <w:tcW w:w="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0117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通过</w:t>
            </w:r>
          </w:p>
        </w:tc>
      </w:tr>
      <w:tr w14:paraId="1245BE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6942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2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BB35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异常场景测试</w:t>
            </w:r>
          </w:p>
        </w:tc>
        <w:tc>
          <w:tcPr>
            <w:tcW w:w="14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10EF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未发现异常</w:t>
            </w:r>
          </w:p>
        </w:tc>
        <w:tc>
          <w:tcPr>
            <w:tcW w:w="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385C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通过</w:t>
            </w:r>
          </w:p>
        </w:tc>
      </w:tr>
    </w:tbl>
    <w:p w14:paraId="531C972F">
      <w:pPr>
        <w:pStyle w:val="4"/>
        <w:numPr>
          <w:ilvl w:val="0"/>
          <w:numId w:val="0"/>
        </w:numPr>
        <w:tabs>
          <w:tab w:val="left" w:pos="432"/>
          <w:tab w:val="clear" w:pos="867"/>
        </w:tabs>
        <w:spacing w:after="0"/>
        <w:rPr>
          <w:rFonts w:hint="eastAsia"/>
        </w:rPr>
      </w:pPr>
      <w:bookmarkStart w:id="17" w:name="_Toc14854"/>
      <w:bookmarkStart w:id="18" w:name="_Toc25574"/>
      <w:bookmarkStart w:id="19" w:name="_Toc3791"/>
      <w:bookmarkStart w:id="20" w:name="_Toc24499"/>
      <w:bookmarkStart w:id="21" w:name="_Toc5148"/>
      <w:r>
        <w:rPr>
          <w:rFonts w:hint="eastAsia"/>
          <w:lang w:val="en-US" w:eastAsia="zh-CN"/>
        </w:rPr>
        <w:t>4.接口测试</w:t>
      </w:r>
      <w:r>
        <w:rPr>
          <w:rFonts w:hint="eastAsia"/>
        </w:rPr>
        <w:t>结论</w:t>
      </w:r>
      <w:bookmarkEnd w:id="17"/>
      <w:bookmarkEnd w:id="18"/>
      <w:bookmarkEnd w:id="19"/>
      <w:bookmarkEnd w:id="20"/>
      <w:bookmarkEnd w:id="21"/>
    </w:p>
    <w:p w14:paraId="448C2D79">
      <w:pPr>
        <w:pStyle w:val="6"/>
        <w:spacing w:line="360" w:lineRule="auto"/>
        <w:ind w:left="0" w:leftChars="0" w:firstLine="420"/>
        <w:rPr>
          <w:rFonts w:hint="default" w:eastAsia="宋体"/>
          <w:lang w:val="en-US" w:eastAsia="zh-CN"/>
        </w:rPr>
      </w:pPr>
      <w:r>
        <w:rPr>
          <w:rFonts w:hint="eastAsia"/>
        </w:rPr>
        <w:t>综上所述，本次需求</w:t>
      </w:r>
      <w:bookmarkEnd w:id="1"/>
      <w:r>
        <w:rPr>
          <w:rFonts w:hint="eastAsia"/>
          <w:lang w:val="en-US" w:eastAsia="zh-CN"/>
        </w:rPr>
        <w:t>接口缺陷已解决，可以通过。</w:t>
      </w:r>
    </w:p>
    <w:sectPr>
      <w:footerReference r:id="rId5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@宋体">
    <w:panose1 w:val="02010600030101010101"/>
    <w:charset w:val="86"/>
    <w:family w:val="auto"/>
    <w:pitch w:val="default"/>
    <w:sig w:usb0="000000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97A88A">
    <w:pPr>
      <w:pStyle w:val="1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CA86F5">
    <w:pPr>
      <w:pStyle w:val="10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7" name="文本框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23A8F3"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Cu0uKUtAgAAVw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F23A8F3"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0F3514">
    <w:pPr>
      <w:pStyle w:val="11"/>
      <w:jc w:val="left"/>
      <w:rPr>
        <w:rFonts w:hint="eastAsia"/>
      </w:rPr>
    </w:pPr>
    <w:r>
      <w:rPr>
        <w:rFonts w:hint="eastAsia"/>
      </w:rPr>
      <w:drawing>
        <wp:inline distT="0" distB="0" distL="114300" distR="114300">
          <wp:extent cx="1437640" cy="258445"/>
          <wp:effectExtent l="0" t="0" r="10160" b="8255"/>
          <wp:docPr id="58" name="图片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图片 1" descr="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37640" cy="2584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>SQL审查报告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1305E4"/>
    <w:multiLevelType w:val="multilevel"/>
    <w:tmpl w:val="4D1305E4"/>
    <w:lvl w:ilvl="0" w:tentative="0">
      <w:start w:val="1"/>
      <w:numFmt w:val="decimal"/>
      <w:pStyle w:val="3"/>
      <w:lvlText w:val="%1.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lvlRestart w:val="0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">
    <w:nsid w:val="6C803130"/>
    <w:multiLevelType w:val="multilevel"/>
    <w:tmpl w:val="6C803130"/>
    <w:lvl w:ilvl="0" w:tentative="0">
      <w:start w:val="1"/>
      <w:numFmt w:val="decimal"/>
      <w:lvlText w:val="%1."/>
      <w:lvlJc w:val="left"/>
      <w:pPr>
        <w:tabs>
          <w:tab w:val="left" w:pos="545"/>
        </w:tabs>
        <w:ind w:left="545" w:hanging="425"/>
      </w:pPr>
    </w:lvl>
    <w:lvl w:ilvl="1" w:tentative="0">
      <w:start w:val="1"/>
      <w:numFmt w:val="decimal"/>
      <w:pStyle w:val="4"/>
      <w:lvlText w:val="%1.%2."/>
      <w:lvlJc w:val="left"/>
      <w:pPr>
        <w:tabs>
          <w:tab w:val="left" w:pos="867"/>
        </w:tabs>
        <w:ind w:left="867" w:hanging="567"/>
      </w:pPr>
    </w:lvl>
    <w:lvl w:ilvl="2" w:tentative="0">
      <w:start w:val="1"/>
      <w:numFmt w:val="decimal"/>
      <w:lvlText w:val="%1.%2.%3."/>
      <w:lvlJc w:val="left"/>
      <w:pPr>
        <w:tabs>
          <w:tab w:val="left" w:pos="829"/>
        </w:tabs>
        <w:ind w:left="829" w:hanging="709"/>
      </w:pPr>
    </w:lvl>
    <w:lvl w:ilvl="3" w:tentative="0">
      <w:start w:val="1"/>
      <w:numFmt w:val="decimal"/>
      <w:lvlText w:val="%1.%2.%3.%4."/>
      <w:lvlJc w:val="left"/>
      <w:pPr>
        <w:tabs>
          <w:tab w:val="left" w:pos="971"/>
        </w:tabs>
        <w:ind w:left="971" w:hanging="851"/>
      </w:pPr>
    </w:lvl>
    <w:lvl w:ilvl="4" w:tentative="0">
      <w:start w:val="1"/>
      <w:numFmt w:val="decimal"/>
      <w:lvlText w:val="%1.%2.%3.%4.%5."/>
      <w:lvlJc w:val="left"/>
      <w:pPr>
        <w:tabs>
          <w:tab w:val="left" w:pos="1112"/>
        </w:tabs>
        <w:ind w:left="1112" w:hanging="992"/>
      </w:pPr>
    </w:lvl>
    <w:lvl w:ilvl="5" w:tentative="0">
      <w:start w:val="1"/>
      <w:numFmt w:val="decimal"/>
      <w:lvlText w:val="%1.%2.%3.%4.%5.%6."/>
      <w:lvlJc w:val="left"/>
      <w:pPr>
        <w:tabs>
          <w:tab w:val="left" w:pos="1254"/>
        </w:tabs>
        <w:ind w:left="1254" w:hanging="1134"/>
      </w:pPr>
    </w:lvl>
    <w:lvl w:ilvl="6" w:tentative="0">
      <w:start w:val="1"/>
      <w:numFmt w:val="decimal"/>
      <w:lvlText w:val="%1.%2.%3.%4.%5.%6.%7."/>
      <w:lvlJc w:val="left"/>
      <w:pPr>
        <w:tabs>
          <w:tab w:val="left" w:pos="1396"/>
        </w:tabs>
        <w:ind w:left="1396" w:hanging="1276"/>
      </w:pPr>
    </w:lvl>
    <w:lvl w:ilvl="7" w:tentative="0">
      <w:start w:val="1"/>
      <w:numFmt w:val="decimal"/>
      <w:lvlText w:val="%1.%2.%3.%4.%5.%6.%7.%8."/>
      <w:lvlJc w:val="left"/>
      <w:pPr>
        <w:tabs>
          <w:tab w:val="left" w:pos="1538"/>
        </w:tabs>
        <w:ind w:left="1538" w:hanging="1418"/>
      </w:pPr>
    </w:lvl>
    <w:lvl w:ilvl="8" w:tentative="0">
      <w:start w:val="1"/>
      <w:numFmt w:val="decimal"/>
      <w:lvlText w:val="%1.%2.%3.%4.%5.%6.%7.%8.%9."/>
      <w:lvlJc w:val="left"/>
      <w:pPr>
        <w:tabs>
          <w:tab w:val="left" w:pos="1679"/>
        </w:tabs>
        <w:ind w:left="1679" w:hanging="1559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YwYWVmMTJkOThlNTViMDk1NWZhOWEzMmZjYmMyMzUifQ=="/>
  </w:docVars>
  <w:rsids>
    <w:rsidRoot w:val="00172A27"/>
    <w:rsid w:val="000B5418"/>
    <w:rsid w:val="00172A27"/>
    <w:rsid w:val="001C1C03"/>
    <w:rsid w:val="006D5272"/>
    <w:rsid w:val="008872E6"/>
    <w:rsid w:val="00A7227E"/>
    <w:rsid w:val="00B435DE"/>
    <w:rsid w:val="00C210C0"/>
    <w:rsid w:val="00D32329"/>
    <w:rsid w:val="00D74171"/>
    <w:rsid w:val="00E072AE"/>
    <w:rsid w:val="00EE3624"/>
    <w:rsid w:val="00EE5A22"/>
    <w:rsid w:val="01320A88"/>
    <w:rsid w:val="01644C00"/>
    <w:rsid w:val="01723FFB"/>
    <w:rsid w:val="01913FB9"/>
    <w:rsid w:val="01A15E7B"/>
    <w:rsid w:val="029E6BA1"/>
    <w:rsid w:val="02BC3862"/>
    <w:rsid w:val="02FC6CE6"/>
    <w:rsid w:val="03222DEE"/>
    <w:rsid w:val="03292E3E"/>
    <w:rsid w:val="035A3F5E"/>
    <w:rsid w:val="036C262D"/>
    <w:rsid w:val="038966EF"/>
    <w:rsid w:val="039830F1"/>
    <w:rsid w:val="03A74B96"/>
    <w:rsid w:val="04623E3F"/>
    <w:rsid w:val="04C1400E"/>
    <w:rsid w:val="063730B5"/>
    <w:rsid w:val="06B764FD"/>
    <w:rsid w:val="070B5B61"/>
    <w:rsid w:val="083D1B91"/>
    <w:rsid w:val="08890C71"/>
    <w:rsid w:val="0A61537A"/>
    <w:rsid w:val="0AB97D26"/>
    <w:rsid w:val="0B1224D1"/>
    <w:rsid w:val="0C7C42E2"/>
    <w:rsid w:val="0C9337A9"/>
    <w:rsid w:val="0CD25E17"/>
    <w:rsid w:val="0D9066DD"/>
    <w:rsid w:val="0EB27011"/>
    <w:rsid w:val="0F195FBE"/>
    <w:rsid w:val="0F7F1122"/>
    <w:rsid w:val="0FE843CE"/>
    <w:rsid w:val="10AF4A16"/>
    <w:rsid w:val="112D6FD6"/>
    <w:rsid w:val="115121FB"/>
    <w:rsid w:val="116D7F23"/>
    <w:rsid w:val="117D7C86"/>
    <w:rsid w:val="11B2231D"/>
    <w:rsid w:val="11CD2A6C"/>
    <w:rsid w:val="11DF3941"/>
    <w:rsid w:val="11EE1C49"/>
    <w:rsid w:val="125B75DC"/>
    <w:rsid w:val="125C6CDF"/>
    <w:rsid w:val="128440E1"/>
    <w:rsid w:val="13D72EAC"/>
    <w:rsid w:val="14391EBC"/>
    <w:rsid w:val="15087E63"/>
    <w:rsid w:val="15783F84"/>
    <w:rsid w:val="16472CCF"/>
    <w:rsid w:val="1699791D"/>
    <w:rsid w:val="173C59AC"/>
    <w:rsid w:val="188859CE"/>
    <w:rsid w:val="18D32216"/>
    <w:rsid w:val="19004393"/>
    <w:rsid w:val="1934225C"/>
    <w:rsid w:val="1A0E359E"/>
    <w:rsid w:val="1A2B22C0"/>
    <w:rsid w:val="1A920E67"/>
    <w:rsid w:val="1A9D6DD3"/>
    <w:rsid w:val="1AE31FAA"/>
    <w:rsid w:val="1B60685B"/>
    <w:rsid w:val="1B877235"/>
    <w:rsid w:val="1BE03147"/>
    <w:rsid w:val="1BE972DA"/>
    <w:rsid w:val="1C4136D3"/>
    <w:rsid w:val="1CCD0485"/>
    <w:rsid w:val="1D296FB6"/>
    <w:rsid w:val="1D3731A2"/>
    <w:rsid w:val="1D460F05"/>
    <w:rsid w:val="1D733D10"/>
    <w:rsid w:val="1D851279"/>
    <w:rsid w:val="1E0300B1"/>
    <w:rsid w:val="1E5653F9"/>
    <w:rsid w:val="1E7D7F72"/>
    <w:rsid w:val="1EE14DB9"/>
    <w:rsid w:val="1F5D14DB"/>
    <w:rsid w:val="1F7961E6"/>
    <w:rsid w:val="1FC52566"/>
    <w:rsid w:val="1FEA0723"/>
    <w:rsid w:val="20043741"/>
    <w:rsid w:val="20531CF4"/>
    <w:rsid w:val="207B17CC"/>
    <w:rsid w:val="21404483"/>
    <w:rsid w:val="219F2FD5"/>
    <w:rsid w:val="21DB0254"/>
    <w:rsid w:val="2209209D"/>
    <w:rsid w:val="2214652B"/>
    <w:rsid w:val="22243A8A"/>
    <w:rsid w:val="22BE1BFA"/>
    <w:rsid w:val="22D36C7A"/>
    <w:rsid w:val="231456CD"/>
    <w:rsid w:val="23283EB0"/>
    <w:rsid w:val="2329463B"/>
    <w:rsid w:val="23C036C6"/>
    <w:rsid w:val="242D74E9"/>
    <w:rsid w:val="24E26E65"/>
    <w:rsid w:val="251261FD"/>
    <w:rsid w:val="26540784"/>
    <w:rsid w:val="268130BB"/>
    <w:rsid w:val="268C4A4A"/>
    <w:rsid w:val="26C5101B"/>
    <w:rsid w:val="26D0553E"/>
    <w:rsid w:val="26FF33BE"/>
    <w:rsid w:val="27094DB0"/>
    <w:rsid w:val="27475C6C"/>
    <w:rsid w:val="27D00877"/>
    <w:rsid w:val="27D431D5"/>
    <w:rsid w:val="27D94D6D"/>
    <w:rsid w:val="282F2EFC"/>
    <w:rsid w:val="28A914D5"/>
    <w:rsid w:val="28FC6DCD"/>
    <w:rsid w:val="295352AA"/>
    <w:rsid w:val="295A34E4"/>
    <w:rsid w:val="29FE742A"/>
    <w:rsid w:val="2AF64D0D"/>
    <w:rsid w:val="2B0A5828"/>
    <w:rsid w:val="2B505B79"/>
    <w:rsid w:val="2BE1165C"/>
    <w:rsid w:val="2C0F6415"/>
    <w:rsid w:val="2C1F65DD"/>
    <w:rsid w:val="2D254D27"/>
    <w:rsid w:val="2D272D21"/>
    <w:rsid w:val="2D3E3A20"/>
    <w:rsid w:val="2D9F2369"/>
    <w:rsid w:val="2DE047F8"/>
    <w:rsid w:val="2E3910BC"/>
    <w:rsid w:val="2E743646"/>
    <w:rsid w:val="2E993178"/>
    <w:rsid w:val="2F403560"/>
    <w:rsid w:val="2F525C9C"/>
    <w:rsid w:val="2F8F577E"/>
    <w:rsid w:val="2F963AE9"/>
    <w:rsid w:val="2FC873F0"/>
    <w:rsid w:val="31B67055"/>
    <w:rsid w:val="31F63D43"/>
    <w:rsid w:val="321F2FC9"/>
    <w:rsid w:val="323117CB"/>
    <w:rsid w:val="32884291"/>
    <w:rsid w:val="33117B09"/>
    <w:rsid w:val="33283102"/>
    <w:rsid w:val="337B5C5A"/>
    <w:rsid w:val="33E201D4"/>
    <w:rsid w:val="3412420F"/>
    <w:rsid w:val="341715B1"/>
    <w:rsid w:val="34CF5F34"/>
    <w:rsid w:val="34E36561"/>
    <w:rsid w:val="34F30AB6"/>
    <w:rsid w:val="350A1211"/>
    <w:rsid w:val="3596247A"/>
    <w:rsid w:val="35D10FDA"/>
    <w:rsid w:val="360A2438"/>
    <w:rsid w:val="362664E5"/>
    <w:rsid w:val="36AF33B0"/>
    <w:rsid w:val="37023920"/>
    <w:rsid w:val="370C34F9"/>
    <w:rsid w:val="37631FED"/>
    <w:rsid w:val="37CD6645"/>
    <w:rsid w:val="38012503"/>
    <w:rsid w:val="383555F8"/>
    <w:rsid w:val="387437AC"/>
    <w:rsid w:val="38953CE0"/>
    <w:rsid w:val="39051F94"/>
    <w:rsid w:val="3A52665B"/>
    <w:rsid w:val="3AFB083E"/>
    <w:rsid w:val="3BAF5A98"/>
    <w:rsid w:val="3C17427A"/>
    <w:rsid w:val="3C5E0B3E"/>
    <w:rsid w:val="3C830972"/>
    <w:rsid w:val="3C99458A"/>
    <w:rsid w:val="3CC639DF"/>
    <w:rsid w:val="3CDC1D33"/>
    <w:rsid w:val="3CF86310"/>
    <w:rsid w:val="3D5004A4"/>
    <w:rsid w:val="3D5D633A"/>
    <w:rsid w:val="3D86400A"/>
    <w:rsid w:val="3D8C258A"/>
    <w:rsid w:val="3D9E5D28"/>
    <w:rsid w:val="3DCA5774"/>
    <w:rsid w:val="3ED03B1B"/>
    <w:rsid w:val="3F0C43C0"/>
    <w:rsid w:val="3F2A4682"/>
    <w:rsid w:val="3F2A5444"/>
    <w:rsid w:val="3F4A37E5"/>
    <w:rsid w:val="3F58338B"/>
    <w:rsid w:val="3F9428F9"/>
    <w:rsid w:val="3FDF05B5"/>
    <w:rsid w:val="3FF516FD"/>
    <w:rsid w:val="3FFC0D60"/>
    <w:rsid w:val="40425F7B"/>
    <w:rsid w:val="414F2F45"/>
    <w:rsid w:val="41844E4F"/>
    <w:rsid w:val="426962D8"/>
    <w:rsid w:val="4278399C"/>
    <w:rsid w:val="436231BA"/>
    <w:rsid w:val="44357F0C"/>
    <w:rsid w:val="44662E8A"/>
    <w:rsid w:val="44BC7635"/>
    <w:rsid w:val="44D1749A"/>
    <w:rsid w:val="44D5683B"/>
    <w:rsid w:val="45126D36"/>
    <w:rsid w:val="4522137C"/>
    <w:rsid w:val="45690320"/>
    <w:rsid w:val="45A705F8"/>
    <w:rsid w:val="45B67262"/>
    <w:rsid w:val="45EB6154"/>
    <w:rsid w:val="46526DBE"/>
    <w:rsid w:val="46596E7B"/>
    <w:rsid w:val="467A2244"/>
    <w:rsid w:val="46851234"/>
    <w:rsid w:val="46E52A2B"/>
    <w:rsid w:val="474646E6"/>
    <w:rsid w:val="48644951"/>
    <w:rsid w:val="48797936"/>
    <w:rsid w:val="49137F22"/>
    <w:rsid w:val="49C00206"/>
    <w:rsid w:val="49E65525"/>
    <w:rsid w:val="4A502551"/>
    <w:rsid w:val="4AAD7E1C"/>
    <w:rsid w:val="4B3B4774"/>
    <w:rsid w:val="4B3C5C90"/>
    <w:rsid w:val="4B8D2E03"/>
    <w:rsid w:val="4BDE275A"/>
    <w:rsid w:val="4BF2287E"/>
    <w:rsid w:val="4C1E7F70"/>
    <w:rsid w:val="4C333F8B"/>
    <w:rsid w:val="4C7C24C2"/>
    <w:rsid w:val="4CB64C6B"/>
    <w:rsid w:val="4CD84918"/>
    <w:rsid w:val="4DCA60F7"/>
    <w:rsid w:val="4E537F10"/>
    <w:rsid w:val="4E8C7CE9"/>
    <w:rsid w:val="4EE61788"/>
    <w:rsid w:val="4F395FA1"/>
    <w:rsid w:val="4F3B1204"/>
    <w:rsid w:val="4F535053"/>
    <w:rsid w:val="4F7D740F"/>
    <w:rsid w:val="4F9E0E2B"/>
    <w:rsid w:val="50282F8E"/>
    <w:rsid w:val="506B452C"/>
    <w:rsid w:val="50852F00"/>
    <w:rsid w:val="50C92E02"/>
    <w:rsid w:val="50E56BC4"/>
    <w:rsid w:val="50FB5D32"/>
    <w:rsid w:val="5134204A"/>
    <w:rsid w:val="514327E1"/>
    <w:rsid w:val="5160646C"/>
    <w:rsid w:val="5165758C"/>
    <w:rsid w:val="51D23556"/>
    <w:rsid w:val="523E1A3E"/>
    <w:rsid w:val="532C5B84"/>
    <w:rsid w:val="53640D34"/>
    <w:rsid w:val="537F0991"/>
    <w:rsid w:val="53F4175F"/>
    <w:rsid w:val="54377DB2"/>
    <w:rsid w:val="546E6190"/>
    <w:rsid w:val="554952FD"/>
    <w:rsid w:val="55FC0081"/>
    <w:rsid w:val="55FD4091"/>
    <w:rsid w:val="560C74C0"/>
    <w:rsid w:val="56531BC7"/>
    <w:rsid w:val="56820CFA"/>
    <w:rsid w:val="578C4D96"/>
    <w:rsid w:val="579B0FF6"/>
    <w:rsid w:val="57B22551"/>
    <w:rsid w:val="584A51E7"/>
    <w:rsid w:val="58F809A6"/>
    <w:rsid w:val="592738D0"/>
    <w:rsid w:val="59291119"/>
    <w:rsid w:val="592E281F"/>
    <w:rsid w:val="59747253"/>
    <w:rsid w:val="597C0DDC"/>
    <w:rsid w:val="598F6DCC"/>
    <w:rsid w:val="599E3E62"/>
    <w:rsid w:val="59C23752"/>
    <w:rsid w:val="5A9149FA"/>
    <w:rsid w:val="5A9664C7"/>
    <w:rsid w:val="5BEF0694"/>
    <w:rsid w:val="5C502193"/>
    <w:rsid w:val="5C5555A0"/>
    <w:rsid w:val="5CC530B5"/>
    <w:rsid w:val="5D117546"/>
    <w:rsid w:val="5D6043F4"/>
    <w:rsid w:val="5D871DE2"/>
    <w:rsid w:val="5E3265CF"/>
    <w:rsid w:val="5E723EAF"/>
    <w:rsid w:val="5EA2139E"/>
    <w:rsid w:val="5F02448B"/>
    <w:rsid w:val="5F087DFB"/>
    <w:rsid w:val="5F75272C"/>
    <w:rsid w:val="5FAF1108"/>
    <w:rsid w:val="5FE373CF"/>
    <w:rsid w:val="603421C0"/>
    <w:rsid w:val="605764B4"/>
    <w:rsid w:val="60C0529A"/>
    <w:rsid w:val="60D73433"/>
    <w:rsid w:val="60E9589C"/>
    <w:rsid w:val="60F3643E"/>
    <w:rsid w:val="612F717E"/>
    <w:rsid w:val="61394547"/>
    <w:rsid w:val="61421D45"/>
    <w:rsid w:val="62A847ED"/>
    <w:rsid w:val="633F34BE"/>
    <w:rsid w:val="639455D4"/>
    <w:rsid w:val="63D947EB"/>
    <w:rsid w:val="63FA5093"/>
    <w:rsid w:val="65720F12"/>
    <w:rsid w:val="659D7CC2"/>
    <w:rsid w:val="66632EDD"/>
    <w:rsid w:val="66F14D97"/>
    <w:rsid w:val="671367EB"/>
    <w:rsid w:val="675D1B4D"/>
    <w:rsid w:val="67F7461E"/>
    <w:rsid w:val="68DB2F1C"/>
    <w:rsid w:val="69181CC6"/>
    <w:rsid w:val="69772BDE"/>
    <w:rsid w:val="6A4264C1"/>
    <w:rsid w:val="6A690098"/>
    <w:rsid w:val="6AAF4CCE"/>
    <w:rsid w:val="6AD62A1D"/>
    <w:rsid w:val="6B90789D"/>
    <w:rsid w:val="6BC8789F"/>
    <w:rsid w:val="6C1E4F51"/>
    <w:rsid w:val="6C5C5A57"/>
    <w:rsid w:val="6D095C70"/>
    <w:rsid w:val="6D964146"/>
    <w:rsid w:val="6E095A12"/>
    <w:rsid w:val="6E183A0A"/>
    <w:rsid w:val="6E2E4EBB"/>
    <w:rsid w:val="6E621725"/>
    <w:rsid w:val="6ED3443D"/>
    <w:rsid w:val="6FF32ACC"/>
    <w:rsid w:val="70144FF7"/>
    <w:rsid w:val="70A45384"/>
    <w:rsid w:val="70AE181A"/>
    <w:rsid w:val="70EB6B37"/>
    <w:rsid w:val="72482515"/>
    <w:rsid w:val="725A23AA"/>
    <w:rsid w:val="72A408E2"/>
    <w:rsid w:val="734D0B35"/>
    <w:rsid w:val="73C85C0D"/>
    <w:rsid w:val="74F20F92"/>
    <w:rsid w:val="75400D68"/>
    <w:rsid w:val="75466AB1"/>
    <w:rsid w:val="75644ADD"/>
    <w:rsid w:val="75653527"/>
    <w:rsid w:val="75C8020E"/>
    <w:rsid w:val="76016C28"/>
    <w:rsid w:val="760A3CB4"/>
    <w:rsid w:val="761030B2"/>
    <w:rsid w:val="762A04F6"/>
    <w:rsid w:val="76A620AC"/>
    <w:rsid w:val="76C149E2"/>
    <w:rsid w:val="77083F34"/>
    <w:rsid w:val="77846DA4"/>
    <w:rsid w:val="78155DE3"/>
    <w:rsid w:val="795541F1"/>
    <w:rsid w:val="79A73866"/>
    <w:rsid w:val="79E9620E"/>
    <w:rsid w:val="79F05173"/>
    <w:rsid w:val="7A7C4EC2"/>
    <w:rsid w:val="7ACA0D7F"/>
    <w:rsid w:val="7B1951EB"/>
    <w:rsid w:val="7B6A670A"/>
    <w:rsid w:val="7BA84B43"/>
    <w:rsid w:val="7BAB35FD"/>
    <w:rsid w:val="7C1F16B1"/>
    <w:rsid w:val="7C2D789E"/>
    <w:rsid w:val="7C2E3ECA"/>
    <w:rsid w:val="7CC86BBC"/>
    <w:rsid w:val="7D237C5A"/>
    <w:rsid w:val="7D8710BA"/>
    <w:rsid w:val="7DBC4F15"/>
    <w:rsid w:val="7DC2090B"/>
    <w:rsid w:val="7DCE762E"/>
    <w:rsid w:val="7E2E1411"/>
    <w:rsid w:val="7ECD474C"/>
    <w:rsid w:val="7EE840C2"/>
    <w:rsid w:val="7F016A30"/>
    <w:rsid w:val="7F346B96"/>
    <w:rsid w:val="7F386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qFormat="1" w:uiPriority="99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rFonts w:ascii="Arial" w:hAnsi="Arial" w:eastAsia="黑体" w:cs="Arial"/>
      <w:bCs/>
      <w:kern w:val="44"/>
      <w:sz w:val="36"/>
      <w:szCs w:val="36"/>
    </w:rPr>
  </w:style>
  <w:style w:type="paragraph" w:styleId="4">
    <w:name w:val="heading 2"/>
    <w:basedOn w:val="1"/>
    <w:next w:val="1"/>
    <w:qFormat/>
    <w:uiPriority w:val="0"/>
    <w:pPr>
      <w:keepNext/>
      <w:keepLines/>
      <w:numPr>
        <w:ilvl w:val="1"/>
        <w:numId w:val="2"/>
      </w:numPr>
      <w:adjustRightInd w:val="0"/>
      <w:spacing w:before="260" w:after="260" w:line="360" w:lineRule="auto"/>
      <w:textAlignment w:val="baseline"/>
      <w:outlineLvl w:val="1"/>
    </w:pPr>
    <w:rPr>
      <w:rFonts w:ascii="宋体" w:hAnsi="宋体" w:cs="Arial"/>
      <w:b/>
      <w:bCs/>
      <w:sz w:val="32"/>
      <w:szCs w:val="32"/>
    </w:rPr>
  </w:style>
  <w:style w:type="paragraph" w:styleId="2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6">
    <w:name w:val="Default Paragraph Font"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able of authorities"/>
    <w:basedOn w:val="1"/>
    <w:next w:val="1"/>
    <w:unhideWhenUsed/>
    <w:qFormat/>
    <w:uiPriority w:val="99"/>
    <w:pPr>
      <w:ind w:left="420" w:leftChars="200"/>
    </w:pPr>
    <w:rPr>
      <w:rFonts w:ascii="Calibri" w:hAnsi="Calibri"/>
      <w:szCs w:val="22"/>
    </w:rPr>
  </w:style>
  <w:style w:type="paragraph" w:styleId="7">
    <w:name w:val="Body Text"/>
    <w:basedOn w:val="1"/>
    <w:next w:val="8"/>
    <w:qFormat/>
    <w:uiPriority w:val="0"/>
    <w:pPr>
      <w:spacing w:line="300" w:lineRule="auto"/>
    </w:pPr>
    <w:rPr>
      <w:rFonts w:ascii="Arial" w:hAnsi="Arial"/>
    </w:rPr>
  </w:style>
  <w:style w:type="paragraph" w:customStyle="1" w:styleId="8">
    <w:name w:val="Default"/>
    <w:qFormat/>
    <w:uiPriority w:val="0"/>
    <w:pPr>
      <w:widowControl w:val="0"/>
      <w:autoSpaceDE w:val="0"/>
      <w:autoSpaceDN w:val="0"/>
      <w:adjustRightInd w:val="0"/>
    </w:pPr>
    <w:rPr>
      <w:rFonts w:ascii="@宋体" w:hAnsi="@宋体" w:eastAsia="宋体" w:cs="@宋体"/>
      <w:color w:val="000000"/>
      <w:sz w:val="24"/>
      <w:szCs w:val="24"/>
      <w:lang w:val="en-US" w:eastAsia="zh-CN" w:bidi="ar-SA"/>
    </w:rPr>
  </w:style>
  <w:style w:type="paragraph" w:styleId="9">
    <w:name w:val="toc 3"/>
    <w:basedOn w:val="1"/>
    <w:next w:val="1"/>
    <w:qFormat/>
    <w:uiPriority w:val="39"/>
    <w:pPr>
      <w:ind w:left="420"/>
      <w:jc w:val="left"/>
    </w:pPr>
    <w:rPr>
      <w:rFonts w:ascii="Calibri" w:hAnsi="Calibri"/>
      <w:i/>
      <w:iCs/>
      <w:sz w:val="20"/>
      <w:szCs w:val="20"/>
    </w:rPr>
  </w:style>
  <w:style w:type="paragraph" w:styleId="10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宋体" w:hAnsi="宋体"/>
      <w:sz w:val="18"/>
      <w:szCs w:val="18"/>
    </w:rPr>
  </w:style>
  <w:style w:type="paragraph" w:styleId="12">
    <w:name w:val="toc 1"/>
    <w:basedOn w:val="1"/>
    <w:next w:val="1"/>
    <w:qFormat/>
    <w:uiPriority w:val="39"/>
    <w:pPr>
      <w:spacing w:before="120" w:after="120"/>
      <w:jc w:val="left"/>
    </w:pPr>
    <w:rPr>
      <w:rFonts w:ascii="Calibri" w:hAnsi="Calibri"/>
      <w:b/>
      <w:bCs/>
      <w:caps/>
      <w:sz w:val="20"/>
      <w:szCs w:val="20"/>
    </w:rPr>
  </w:style>
  <w:style w:type="paragraph" w:styleId="13">
    <w:name w:val="toc 2"/>
    <w:basedOn w:val="1"/>
    <w:next w:val="1"/>
    <w:qFormat/>
    <w:uiPriority w:val="39"/>
    <w:pPr>
      <w:ind w:left="210"/>
      <w:jc w:val="left"/>
    </w:pPr>
    <w:rPr>
      <w:rFonts w:ascii="Calibri" w:hAnsi="Calibri"/>
      <w:smallCaps/>
      <w:sz w:val="20"/>
      <w:szCs w:val="20"/>
    </w:rPr>
  </w:style>
  <w:style w:type="table" w:styleId="15">
    <w:name w:val="Table Grid"/>
    <w:basedOn w:val="1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qFormat/>
    <w:uiPriority w:val="0"/>
    <w:rPr>
      <w:b/>
      <w:bCs/>
    </w:rPr>
  </w:style>
  <w:style w:type="character" w:styleId="18">
    <w:name w:val="page number"/>
    <w:basedOn w:val="16"/>
    <w:qFormat/>
    <w:uiPriority w:val="0"/>
  </w:style>
  <w:style w:type="character" w:styleId="19">
    <w:name w:val="Hyperlink"/>
    <w:basedOn w:val="16"/>
    <w:qFormat/>
    <w:uiPriority w:val="0"/>
    <w:rPr>
      <w:color w:val="0000FF"/>
      <w:u w:val="single"/>
    </w:rPr>
  </w:style>
  <w:style w:type="paragraph" w:customStyle="1" w:styleId="20">
    <w:name w:val="l正文"/>
    <w:qFormat/>
    <w:uiPriority w:val="0"/>
    <w:pPr>
      <w:spacing w:line="360" w:lineRule="auto"/>
      <w:ind w:firstLine="200" w:firstLineChars="200"/>
    </w:pPr>
    <w:rPr>
      <w:rFonts w:ascii="Times New Roman" w:hAnsi="Times New Roman" w:eastAsia="宋体" w:cs="Times New Roman"/>
      <w:kern w:val="2"/>
      <w:sz w:val="22"/>
      <w:szCs w:val="22"/>
      <w:lang w:val="en-US" w:eastAsia="zh-CN" w:bidi="ar-SA"/>
    </w:rPr>
  </w:style>
  <w:style w:type="paragraph" w:styleId="21">
    <w:name w:val="List Paragraph"/>
    <w:basedOn w:val="1"/>
    <w:qFormat/>
    <w:uiPriority w:val="34"/>
    <w:pPr>
      <w:widowControl/>
      <w:ind w:firstLine="420"/>
      <w:jc w:val="left"/>
    </w:pPr>
    <w:rPr>
      <w:kern w:val="0"/>
      <w:sz w:val="20"/>
      <w:szCs w:val="20"/>
      <w:lang w:eastAsia="en-US"/>
    </w:rPr>
  </w:style>
  <w:style w:type="paragraph" w:customStyle="1" w:styleId="22">
    <w:name w:val="列出段落1"/>
    <w:basedOn w:val="1"/>
    <w:qFormat/>
    <w:uiPriority w:val="34"/>
    <w:pPr>
      <w:ind w:firstLine="420" w:firstLineChars="200"/>
    </w:pPr>
  </w:style>
  <w:style w:type="character" w:customStyle="1" w:styleId="23">
    <w:name w:val="font31"/>
    <w:basedOn w:val="16"/>
    <w:qFormat/>
    <w:uiPriority w:val="0"/>
    <w:rPr>
      <w:rFonts w:hint="eastAsia" w:ascii="宋体" w:hAnsi="宋体" w:eastAsia="宋体" w:cs="宋体"/>
      <w:b/>
      <w:color w:val="000000"/>
      <w:sz w:val="22"/>
      <w:szCs w:val="22"/>
      <w:u w:val="none"/>
    </w:rPr>
  </w:style>
  <w:style w:type="character" w:customStyle="1" w:styleId="24">
    <w:name w:val="font21"/>
    <w:basedOn w:val="1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paragraph" w:customStyle="1" w:styleId="25">
    <w:name w:val="Paragraph Style"/>
    <w:qFormat/>
    <w:uiPriority w:val="0"/>
    <w:pPr>
      <w:widowControl w:val="0"/>
      <w:autoSpaceDE w:val="0"/>
      <w:autoSpaceDN w:val="0"/>
      <w:adjustRightInd w:val="0"/>
      <w:spacing w:line="360" w:lineRule="auto"/>
    </w:pPr>
    <w:rPr>
      <w:rFonts w:ascii="宋体" w:hAnsi="Times New Roman" w:eastAsia="宋体" w:cs="Times New Roman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emf"/><Relationship Id="rId8" Type="http://schemas.openxmlformats.org/officeDocument/2006/relationships/oleObject" Target="embeddings/oleObject1.bin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102</Words>
  <Characters>583</Characters>
  <Lines>4</Lines>
  <Paragraphs>1</Paragraphs>
  <TotalTime>19</TotalTime>
  <ScaleCrop>false</ScaleCrop>
  <LinksUpToDate>false</LinksUpToDate>
  <CharactersWithSpaces>684</CharactersWithSpaces>
  <Application>WPS Office_12.8.2.21549_F1E327BC-269C-435d-A152-05C5408002CA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2022-03-10T01:23:00Z</dcterms:created>
  <dc:creator>gejin</dc:creator>
  <cp:lastModifiedBy>User</cp:lastModifiedBy>
  <dcterms:modified xsi:type="dcterms:W3CDTF">2026-10-30T00:58:04Z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2052-12.8.2.21549</vt:lpwstr>
  </property>
  <property fmtid="{D5CDD505-2E9C-101B-9397-08002B2CF9AE}" pid="3" name="ICV">
    <vt:lpwstr>538E67F7F1E9415E90CBABAAAA63E873</vt:lpwstr>
  </property>
</Properties>
</file>