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9F9" w:rsidRDefault="00D216E3" w:rsidP="00D216E3">
      <w:pPr>
        <w:widowControl/>
        <w:jc w:val="center"/>
        <w:outlineLvl w:val="1"/>
        <w:rPr>
          <w:rFonts w:ascii="Arial" w:eastAsia="宋体" w:hAnsi="Arial" w:cs="Arial"/>
          <w:b/>
          <w:bCs/>
          <w:color w:val="000000" w:themeColor="text1"/>
          <w:kern w:val="0"/>
          <w:sz w:val="37"/>
          <w:szCs w:val="27"/>
        </w:rPr>
      </w:pPr>
      <w:r w:rsidRPr="00D216E3">
        <w:rPr>
          <w:rFonts w:ascii="Arial" w:eastAsia="宋体" w:hAnsi="Arial" w:cs="Arial"/>
          <w:b/>
          <w:bCs/>
          <w:color w:val="000000" w:themeColor="text1"/>
          <w:kern w:val="0"/>
          <w:sz w:val="37"/>
          <w:szCs w:val="27"/>
        </w:rPr>
        <w:t>第</w:t>
      </w:r>
      <w:r>
        <w:rPr>
          <w:rFonts w:ascii="Arial" w:eastAsia="宋体" w:hAnsi="Arial" w:cs="Arial"/>
          <w:b/>
          <w:bCs/>
          <w:color w:val="000000" w:themeColor="text1"/>
          <w:kern w:val="0"/>
          <w:sz w:val="37"/>
          <w:szCs w:val="27"/>
        </w:rPr>
        <w:t>五</w:t>
      </w:r>
      <w:r w:rsidRPr="00D216E3">
        <w:rPr>
          <w:rFonts w:ascii="Arial" w:eastAsia="宋体" w:hAnsi="Arial" w:cs="Arial"/>
          <w:b/>
          <w:bCs/>
          <w:color w:val="000000" w:themeColor="text1"/>
          <w:kern w:val="0"/>
          <w:sz w:val="37"/>
          <w:szCs w:val="27"/>
        </w:rPr>
        <w:t>届中国计算机学会大数据学术会议</w:t>
      </w:r>
    </w:p>
    <w:p w:rsidR="00D216E3" w:rsidRPr="00D216E3" w:rsidRDefault="00D216E3" w:rsidP="00D216E3">
      <w:pPr>
        <w:widowControl/>
        <w:jc w:val="center"/>
        <w:outlineLvl w:val="1"/>
        <w:rPr>
          <w:rFonts w:ascii="Arial" w:eastAsia="宋体" w:hAnsi="Arial" w:cs="Arial"/>
          <w:b/>
          <w:bCs/>
          <w:color w:val="000000" w:themeColor="text1"/>
          <w:kern w:val="0"/>
          <w:sz w:val="37"/>
          <w:szCs w:val="27"/>
        </w:rPr>
      </w:pPr>
      <w:bookmarkStart w:id="0" w:name="_GoBack"/>
      <w:bookmarkEnd w:id="0"/>
      <w:r>
        <w:rPr>
          <w:rFonts w:ascii="Arial" w:eastAsia="宋体" w:hAnsi="Arial" w:cs="Arial"/>
          <w:b/>
          <w:bCs/>
          <w:color w:val="000000" w:themeColor="text1"/>
          <w:kern w:val="0"/>
          <w:sz w:val="37"/>
          <w:szCs w:val="27"/>
        </w:rPr>
        <w:t>（</w:t>
      </w:r>
      <w:r>
        <w:rPr>
          <w:rFonts w:ascii="Arial" w:eastAsia="宋体" w:hAnsi="Arial" w:cs="Arial"/>
          <w:b/>
          <w:bCs/>
          <w:color w:val="000000" w:themeColor="text1"/>
          <w:kern w:val="0"/>
          <w:sz w:val="37"/>
          <w:szCs w:val="27"/>
        </w:rPr>
        <w:t>CCF BigData 2017</w:t>
      </w:r>
      <w:r>
        <w:rPr>
          <w:rFonts w:ascii="Arial" w:eastAsia="宋体" w:hAnsi="Arial" w:cs="Arial"/>
          <w:b/>
          <w:bCs/>
          <w:color w:val="000000" w:themeColor="text1"/>
          <w:kern w:val="0"/>
          <w:sz w:val="37"/>
          <w:szCs w:val="27"/>
        </w:rPr>
        <w:t>）</w:t>
      </w:r>
      <w:r w:rsidRPr="00D216E3">
        <w:rPr>
          <w:rFonts w:ascii="Arial" w:eastAsia="宋体" w:hAnsi="Arial" w:cs="Arial"/>
          <w:b/>
          <w:bCs/>
          <w:color w:val="000000" w:themeColor="text1"/>
          <w:kern w:val="0"/>
          <w:sz w:val="37"/>
          <w:szCs w:val="27"/>
        </w:rPr>
        <w:t>征文通知</w:t>
      </w:r>
    </w:p>
    <w:p w:rsidR="00D216E3" w:rsidRDefault="00D216E3" w:rsidP="00D216E3">
      <w:pPr>
        <w:widowControl/>
        <w:spacing w:line="360" w:lineRule="atLeast"/>
        <w:ind w:firstLine="420"/>
        <w:jc w:val="left"/>
        <w:rPr>
          <w:rFonts w:ascii="Arial" w:eastAsia="宋体" w:hAnsi="Arial" w:cs="Arial"/>
          <w:color w:val="000000" w:themeColor="text1"/>
          <w:kern w:val="0"/>
          <w:sz w:val="23"/>
          <w:szCs w:val="23"/>
        </w:rPr>
      </w:pPr>
    </w:p>
    <w:p w:rsidR="00D216E3" w:rsidRPr="00D216E3" w:rsidRDefault="00D216E3" w:rsidP="00F04E38">
      <w:pPr>
        <w:widowControl/>
        <w:spacing w:line="360" w:lineRule="atLeast"/>
        <w:ind w:firstLine="42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继</w:t>
      </w:r>
      <w:r w:rsidRPr="00D216E3">
        <w:rPr>
          <w:rFonts w:ascii="Arial" w:eastAsia="宋体" w:hAnsi="Arial" w:cs="Arial"/>
          <w:color w:val="000000" w:themeColor="text1"/>
          <w:kern w:val="0"/>
          <w:sz w:val="23"/>
          <w:szCs w:val="23"/>
        </w:rPr>
        <w:t>2013-2016</w:t>
      </w:r>
      <w:r w:rsidRPr="00D216E3">
        <w:rPr>
          <w:rFonts w:ascii="Arial" w:eastAsia="宋体" w:hAnsi="Arial" w:cs="Arial"/>
          <w:color w:val="000000" w:themeColor="text1"/>
          <w:kern w:val="0"/>
          <w:sz w:val="23"/>
          <w:szCs w:val="23"/>
        </w:rPr>
        <w:t>年成功召开四届</w:t>
      </w:r>
      <w:r w:rsidRPr="00D216E3">
        <w:rPr>
          <w:rFonts w:ascii="Arial" w:eastAsia="宋体" w:hAnsi="Arial" w:cs="Arial"/>
          <w:color w:val="000000" w:themeColor="text1"/>
          <w:kern w:val="0"/>
          <w:sz w:val="23"/>
          <w:szCs w:val="23"/>
        </w:rPr>
        <w:t>CCF</w:t>
      </w:r>
      <w:r w:rsidRPr="00D216E3">
        <w:rPr>
          <w:rFonts w:ascii="Arial" w:eastAsia="宋体" w:hAnsi="Arial" w:cs="Arial"/>
          <w:color w:val="000000" w:themeColor="text1"/>
          <w:kern w:val="0"/>
          <w:sz w:val="23"/>
          <w:szCs w:val="23"/>
        </w:rPr>
        <w:t>大数据学术会议后，第</w:t>
      </w:r>
      <w:r w:rsidRPr="00D216E3">
        <w:rPr>
          <w:rFonts w:ascii="Arial" w:eastAsia="宋体" w:hAnsi="Arial" w:cs="Arial"/>
          <w:color w:val="000000" w:themeColor="text1"/>
          <w:kern w:val="0"/>
          <w:sz w:val="23"/>
          <w:szCs w:val="23"/>
        </w:rPr>
        <w:t>5</w:t>
      </w:r>
      <w:r w:rsidRPr="00D216E3">
        <w:rPr>
          <w:rFonts w:ascii="Arial" w:eastAsia="宋体" w:hAnsi="Arial" w:cs="Arial"/>
          <w:color w:val="000000" w:themeColor="text1"/>
          <w:kern w:val="0"/>
          <w:sz w:val="23"/>
          <w:szCs w:val="23"/>
        </w:rPr>
        <w:t>届中国计算机学会大数据学术会议</w:t>
      </w:r>
      <w:r>
        <w:rPr>
          <w:rFonts w:ascii="Arial" w:eastAsia="宋体" w:hAnsi="Arial" w:cs="Arial"/>
          <w:color w:val="000000" w:themeColor="text1"/>
          <w:kern w:val="0"/>
          <w:sz w:val="23"/>
          <w:szCs w:val="23"/>
        </w:rPr>
        <w:t>（</w:t>
      </w:r>
      <w:r>
        <w:rPr>
          <w:rFonts w:ascii="Arial" w:eastAsia="宋体" w:hAnsi="Arial" w:cs="Arial"/>
          <w:color w:val="000000" w:themeColor="text1"/>
          <w:kern w:val="0"/>
          <w:sz w:val="23"/>
          <w:szCs w:val="23"/>
        </w:rPr>
        <w:t>CCF BigData 2017</w:t>
      </w:r>
      <w:r>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将于</w:t>
      </w:r>
      <w:r w:rsidRPr="00D216E3">
        <w:rPr>
          <w:rFonts w:ascii="Arial" w:eastAsia="宋体" w:hAnsi="Arial" w:cs="Arial"/>
          <w:color w:val="000000" w:themeColor="text1"/>
          <w:kern w:val="0"/>
          <w:sz w:val="23"/>
          <w:szCs w:val="23"/>
        </w:rPr>
        <w:t>2017</w:t>
      </w:r>
      <w:r w:rsidRPr="00D216E3">
        <w:rPr>
          <w:rFonts w:ascii="Arial" w:eastAsia="宋体" w:hAnsi="Arial" w:cs="Arial"/>
          <w:color w:val="000000" w:themeColor="text1"/>
          <w:kern w:val="0"/>
          <w:sz w:val="23"/>
          <w:szCs w:val="23"/>
        </w:rPr>
        <w:t>年</w:t>
      </w:r>
      <w:r w:rsidRPr="00D216E3">
        <w:rPr>
          <w:rFonts w:ascii="Arial" w:eastAsia="宋体" w:hAnsi="Arial" w:cs="Arial"/>
          <w:color w:val="000000" w:themeColor="text1"/>
          <w:kern w:val="0"/>
          <w:sz w:val="23"/>
          <w:szCs w:val="23"/>
        </w:rPr>
        <w:t>10</w:t>
      </w:r>
      <w:r w:rsidRPr="00D216E3">
        <w:rPr>
          <w:rFonts w:ascii="Arial" w:eastAsia="宋体" w:hAnsi="Arial" w:cs="Arial"/>
          <w:color w:val="000000" w:themeColor="text1"/>
          <w:kern w:val="0"/>
          <w:sz w:val="23"/>
          <w:szCs w:val="23"/>
        </w:rPr>
        <w:t>月</w:t>
      </w:r>
      <w:r w:rsidRPr="00D216E3">
        <w:rPr>
          <w:rFonts w:ascii="Arial" w:eastAsia="宋体" w:hAnsi="Arial" w:cs="Arial"/>
          <w:color w:val="000000" w:themeColor="text1"/>
          <w:kern w:val="0"/>
          <w:sz w:val="23"/>
          <w:szCs w:val="23"/>
        </w:rPr>
        <w:t>13</w:t>
      </w:r>
      <w:r w:rsidRPr="00D216E3">
        <w:rPr>
          <w:rFonts w:ascii="Arial" w:eastAsia="宋体" w:hAnsi="Arial" w:cs="Arial"/>
          <w:color w:val="000000" w:themeColor="text1"/>
          <w:kern w:val="0"/>
          <w:sz w:val="23"/>
          <w:szCs w:val="23"/>
        </w:rPr>
        <w:t>日至</w:t>
      </w:r>
      <w:r w:rsidRPr="00D216E3">
        <w:rPr>
          <w:rFonts w:ascii="Arial" w:eastAsia="宋体" w:hAnsi="Arial" w:cs="Arial"/>
          <w:color w:val="000000" w:themeColor="text1"/>
          <w:kern w:val="0"/>
          <w:sz w:val="23"/>
          <w:szCs w:val="23"/>
        </w:rPr>
        <w:t>15</w:t>
      </w:r>
      <w:r w:rsidRPr="00D216E3">
        <w:rPr>
          <w:rFonts w:ascii="Arial" w:eastAsia="宋体" w:hAnsi="Arial" w:cs="Arial"/>
          <w:color w:val="000000" w:themeColor="text1"/>
          <w:kern w:val="0"/>
          <w:sz w:val="23"/>
          <w:szCs w:val="23"/>
        </w:rPr>
        <w:t>日在广东深圳市举行。本届会议由中国计算机学会（</w:t>
      </w:r>
      <w:r w:rsidRPr="00D216E3">
        <w:rPr>
          <w:rFonts w:ascii="Arial" w:eastAsia="宋体" w:hAnsi="Arial" w:cs="Arial"/>
          <w:color w:val="000000" w:themeColor="text1"/>
          <w:kern w:val="0"/>
          <w:sz w:val="23"/>
          <w:szCs w:val="23"/>
        </w:rPr>
        <w:t>CCF</w:t>
      </w:r>
      <w:r w:rsidRPr="00D216E3">
        <w:rPr>
          <w:rFonts w:ascii="Arial" w:eastAsia="宋体" w:hAnsi="Arial" w:cs="Arial"/>
          <w:color w:val="000000" w:themeColor="text1"/>
          <w:kern w:val="0"/>
          <w:sz w:val="23"/>
          <w:szCs w:val="23"/>
        </w:rPr>
        <w:t>）主办，</w:t>
      </w:r>
      <w:r w:rsidRPr="00D216E3">
        <w:rPr>
          <w:rFonts w:ascii="Arial" w:eastAsia="宋体" w:hAnsi="Arial" w:cs="Arial"/>
          <w:color w:val="000000" w:themeColor="text1"/>
          <w:kern w:val="0"/>
          <w:sz w:val="23"/>
          <w:szCs w:val="23"/>
        </w:rPr>
        <w:t>CCF</w:t>
      </w:r>
      <w:r w:rsidRPr="00D216E3">
        <w:rPr>
          <w:rFonts w:ascii="Arial" w:eastAsia="宋体" w:hAnsi="Arial" w:cs="Arial"/>
          <w:color w:val="000000" w:themeColor="text1"/>
          <w:kern w:val="0"/>
          <w:sz w:val="23"/>
          <w:szCs w:val="23"/>
        </w:rPr>
        <w:t>大数据专家委员会与深圳大学联合承办。本届会议拟突出与国际和多学科的交叉融合。会议将邀请多位院士和国际大数据领域的顶级专家学者作大会特邀报告，还将组织专题论坛、青年论坛和分会场口头报告等多种形式的学术交流。会议特别设立最佳学术论文奖、最佳应用论文奖和最佳学生论文奖。</w:t>
      </w:r>
    </w:p>
    <w:p w:rsidR="00D216E3" w:rsidRPr="00D216E3" w:rsidRDefault="00D216E3" w:rsidP="00D216E3">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D216E3">
        <w:rPr>
          <w:rFonts w:ascii="Arial" w:eastAsia="宋体" w:hAnsi="Arial" w:cs="Arial"/>
          <w:b/>
          <w:bCs/>
          <w:color w:val="000000" w:themeColor="text1"/>
          <w:kern w:val="0"/>
          <w:sz w:val="29"/>
          <w:szCs w:val="23"/>
        </w:rPr>
        <w:t>重要日期：</w:t>
      </w:r>
    </w:p>
    <w:p w:rsidR="00D216E3" w:rsidRPr="00D216E3" w:rsidRDefault="00D216E3" w:rsidP="00D216E3">
      <w:pPr>
        <w:widowControl/>
        <w:ind w:left="42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投稿截止日期：</w:t>
      </w:r>
      <w:r w:rsidRPr="00D216E3">
        <w:rPr>
          <w:rFonts w:ascii="Arial" w:eastAsia="宋体" w:hAnsi="Arial" w:cs="Arial"/>
          <w:b/>
          <w:bCs/>
          <w:color w:val="000000" w:themeColor="text1"/>
          <w:kern w:val="0"/>
          <w:sz w:val="23"/>
          <w:szCs w:val="23"/>
        </w:rPr>
        <w:t>2017</w:t>
      </w:r>
      <w:r w:rsidRPr="00D216E3">
        <w:rPr>
          <w:rFonts w:ascii="Arial" w:eastAsia="宋体" w:hAnsi="Arial" w:cs="Arial"/>
          <w:b/>
          <w:bCs/>
          <w:color w:val="000000" w:themeColor="text1"/>
          <w:kern w:val="0"/>
          <w:sz w:val="23"/>
          <w:szCs w:val="23"/>
        </w:rPr>
        <w:t>年</w:t>
      </w:r>
      <w:r w:rsidRPr="00D216E3">
        <w:rPr>
          <w:rFonts w:ascii="Arial" w:eastAsia="宋体" w:hAnsi="Arial" w:cs="Arial"/>
          <w:b/>
          <w:bCs/>
          <w:color w:val="000000" w:themeColor="text1"/>
          <w:kern w:val="0"/>
          <w:sz w:val="23"/>
          <w:szCs w:val="23"/>
        </w:rPr>
        <w:t>6</w:t>
      </w:r>
      <w:r w:rsidRPr="00D216E3">
        <w:rPr>
          <w:rFonts w:ascii="Arial" w:eastAsia="宋体" w:hAnsi="Arial" w:cs="Arial"/>
          <w:b/>
          <w:bCs/>
          <w:color w:val="000000" w:themeColor="text1"/>
          <w:kern w:val="0"/>
          <w:sz w:val="23"/>
          <w:szCs w:val="23"/>
        </w:rPr>
        <w:t>月</w:t>
      </w:r>
      <w:r w:rsidRPr="00D216E3">
        <w:rPr>
          <w:rFonts w:ascii="Arial" w:eastAsia="宋体" w:hAnsi="Arial" w:cs="Arial"/>
          <w:b/>
          <w:bCs/>
          <w:color w:val="000000" w:themeColor="text1"/>
          <w:kern w:val="0"/>
          <w:sz w:val="23"/>
          <w:szCs w:val="23"/>
        </w:rPr>
        <w:t>30</w:t>
      </w:r>
      <w:r w:rsidRPr="00D216E3">
        <w:rPr>
          <w:rFonts w:ascii="Arial" w:eastAsia="宋体" w:hAnsi="Arial" w:cs="Arial"/>
          <w:b/>
          <w:bCs/>
          <w:color w:val="000000" w:themeColor="text1"/>
          <w:kern w:val="0"/>
          <w:sz w:val="23"/>
          <w:szCs w:val="23"/>
        </w:rPr>
        <w:t>日</w:t>
      </w:r>
    </w:p>
    <w:p w:rsidR="00D216E3" w:rsidRPr="00D216E3" w:rsidRDefault="00D216E3" w:rsidP="00D216E3">
      <w:pPr>
        <w:widowControl/>
        <w:ind w:firstLine="42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录用通知日期：</w:t>
      </w:r>
      <w:r w:rsidRPr="00D216E3">
        <w:rPr>
          <w:rFonts w:ascii="Arial" w:eastAsia="宋体" w:hAnsi="Arial" w:cs="Arial"/>
          <w:b/>
          <w:bCs/>
          <w:color w:val="000000" w:themeColor="text1"/>
          <w:kern w:val="0"/>
          <w:sz w:val="23"/>
          <w:szCs w:val="23"/>
        </w:rPr>
        <w:t>2017</w:t>
      </w:r>
      <w:r w:rsidRPr="00D216E3">
        <w:rPr>
          <w:rFonts w:ascii="Arial" w:eastAsia="宋体" w:hAnsi="Arial" w:cs="Arial"/>
          <w:b/>
          <w:bCs/>
          <w:color w:val="000000" w:themeColor="text1"/>
          <w:kern w:val="0"/>
          <w:sz w:val="23"/>
          <w:szCs w:val="23"/>
        </w:rPr>
        <w:t>年</w:t>
      </w:r>
      <w:r w:rsidRPr="00D216E3">
        <w:rPr>
          <w:rFonts w:ascii="Arial" w:eastAsia="宋体" w:hAnsi="Arial" w:cs="Arial"/>
          <w:b/>
          <w:bCs/>
          <w:color w:val="000000" w:themeColor="text1"/>
          <w:kern w:val="0"/>
          <w:sz w:val="23"/>
          <w:szCs w:val="23"/>
        </w:rPr>
        <w:t>8</w:t>
      </w:r>
      <w:r w:rsidRPr="00D216E3">
        <w:rPr>
          <w:rFonts w:ascii="Arial" w:eastAsia="宋体" w:hAnsi="Arial" w:cs="Arial"/>
          <w:b/>
          <w:bCs/>
          <w:color w:val="000000" w:themeColor="text1"/>
          <w:kern w:val="0"/>
          <w:sz w:val="23"/>
          <w:szCs w:val="23"/>
        </w:rPr>
        <w:t>月</w:t>
      </w:r>
      <w:r w:rsidRPr="00D216E3">
        <w:rPr>
          <w:rFonts w:ascii="Arial" w:eastAsia="宋体" w:hAnsi="Arial" w:cs="Arial"/>
          <w:b/>
          <w:bCs/>
          <w:color w:val="000000" w:themeColor="text1"/>
          <w:kern w:val="0"/>
          <w:sz w:val="23"/>
          <w:szCs w:val="23"/>
        </w:rPr>
        <w:t>31</w:t>
      </w:r>
      <w:r w:rsidRPr="00D216E3">
        <w:rPr>
          <w:rFonts w:ascii="Arial" w:eastAsia="宋体" w:hAnsi="Arial" w:cs="Arial"/>
          <w:b/>
          <w:bCs/>
          <w:color w:val="000000" w:themeColor="text1"/>
          <w:kern w:val="0"/>
          <w:sz w:val="23"/>
          <w:szCs w:val="23"/>
        </w:rPr>
        <w:t>日</w:t>
      </w:r>
    </w:p>
    <w:p w:rsidR="00D216E3" w:rsidRPr="00D216E3" w:rsidRDefault="00D216E3" w:rsidP="00D216E3">
      <w:pPr>
        <w:widowControl/>
        <w:ind w:firstLine="42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正稿提交日期：</w:t>
      </w:r>
      <w:r w:rsidRPr="00D216E3">
        <w:rPr>
          <w:rFonts w:ascii="Arial" w:eastAsia="宋体" w:hAnsi="Arial" w:cs="Arial"/>
          <w:b/>
          <w:bCs/>
          <w:color w:val="000000" w:themeColor="text1"/>
          <w:kern w:val="0"/>
          <w:sz w:val="23"/>
          <w:szCs w:val="23"/>
        </w:rPr>
        <w:t>2017</w:t>
      </w:r>
      <w:r w:rsidRPr="00D216E3">
        <w:rPr>
          <w:rFonts w:ascii="Arial" w:eastAsia="宋体" w:hAnsi="Arial" w:cs="Arial"/>
          <w:b/>
          <w:bCs/>
          <w:color w:val="000000" w:themeColor="text1"/>
          <w:kern w:val="0"/>
          <w:sz w:val="23"/>
          <w:szCs w:val="23"/>
        </w:rPr>
        <w:t>年</w:t>
      </w:r>
      <w:r w:rsidRPr="00D216E3">
        <w:rPr>
          <w:rFonts w:ascii="Arial" w:eastAsia="宋体" w:hAnsi="Arial" w:cs="Arial"/>
          <w:b/>
          <w:bCs/>
          <w:color w:val="000000" w:themeColor="text1"/>
          <w:kern w:val="0"/>
          <w:sz w:val="23"/>
          <w:szCs w:val="23"/>
        </w:rPr>
        <w:t>9</w:t>
      </w:r>
      <w:r w:rsidRPr="00D216E3">
        <w:rPr>
          <w:rFonts w:ascii="Arial" w:eastAsia="宋体" w:hAnsi="Arial" w:cs="Arial"/>
          <w:b/>
          <w:bCs/>
          <w:color w:val="000000" w:themeColor="text1"/>
          <w:kern w:val="0"/>
          <w:sz w:val="23"/>
          <w:szCs w:val="23"/>
        </w:rPr>
        <w:t>月</w:t>
      </w:r>
      <w:r w:rsidRPr="00D216E3">
        <w:rPr>
          <w:rFonts w:ascii="Arial" w:eastAsia="宋体" w:hAnsi="Arial" w:cs="Arial"/>
          <w:b/>
          <w:bCs/>
          <w:color w:val="000000" w:themeColor="text1"/>
          <w:kern w:val="0"/>
          <w:sz w:val="23"/>
          <w:szCs w:val="23"/>
        </w:rPr>
        <w:t>15</w:t>
      </w:r>
      <w:r w:rsidRPr="00D216E3">
        <w:rPr>
          <w:rFonts w:ascii="Arial" w:eastAsia="宋体" w:hAnsi="Arial" w:cs="Arial"/>
          <w:b/>
          <w:bCs/>
          <w:color w:val="000000" w:themeColor="text1"/>
          <w:kern w:val="0"/>
          <w:sz w:val="23"/>
          <w:szCs w:val="23"/>
        </w:rPr>
        <w:t>日</w:t>
      </w:r>
    </w:p>
    <w:p w:rsidR="00F04E38" w:rsidRPr="00F04E38" w:rsidRDefault="00D216E3" w:rsidP="00F04E38">
      <w:pPr>
        <w:widowControl/>
        <w:ind w:firstLine="420"/>
        <w:jc w:val="left"/>
        <w:rPr>
          <w:rFonts w:ascii="Arial" w:eastAsia="宋体" w:hAnsi="Arial" w:cs="Arial"/>
          <w:b/>
          <w:bCs/>
          <w:color w:val="000000" w:themeColor="text1"/>
          <w:kern w:val="0"/>
          <w:sz w:val="23"/>
          <w:szCs w:val="23"/>
        </w:rPr>
      </w:pPr>
      <w:r w:rsidRPr="00D216E3">
        <w:rPr>
          <w:rFonts w:ascii="Arial" w:eastAsia="宋体" w:hAnsi="Arial" w:cs="Arial"/>
          <w:color w:val="000000" w:themeColor="text1"/>
          <w:kern w:val="0"/>
          <w:sz w:val="23"/>
          <w:szCs w:val="23"/>
        </w:rPr>
        <w:t>会议举办日期：</w:t>
      </w:r>
      <w:r w:rsidRPr="00D216E3">
        <w:rPr>
          <w:rFonts w:ascii="Arial" w:eastAsia="宋体" w:hAnsi="Arial" w:cs="Arial"/>
          <w:b/>
          <w:bCs/>
          <w:color w:val="000000" w:themeColor="text1"/>
          <w:kern w:val="0"/>
          <w:sz w:val="23"/>
          <w:szCs w:val="23"/>
        </w:rPr>
        <w:t>2017</w:t>
      </w:r>
      <w:r w:rsidRPr="00D216E3">
        <w:rPr>
          <w:rFonts w:ascii="Arial" w:eastAsia="宋体" w:hAnsi="Arial" w:cs="Arial"/>
          <w:b/>
          <w:bCs/>
          <w:color w:val="000000" w:themeColor="text1"/>
          <w:kern w:val="0"/>
          <w:sz w:val="23"/>
          <w:szCs w:val="23"/>
        </w:rPr>
        <w:t>年</w:t>
      </w:r>
      <w:r w:rsidRPr="00D216E3">
        <w:rPr>
          <w:rFonts w:ascii="Arial" w:eastAsia="宋体" w:hAnsi="Arial" w:cs="Arial"/>
          <w:b/>
          <w:bCs/>
          <w:color w:val="000000" w:themeColor="text1"/>
          <w:kern w:val="0"/>
          <w:sz w:val="23"/>
          <w:szCs w:val="23"/>
        </w:rPr>
        <w:t>10</w:t>
      </w:r>
      <w:r w:rsidRPr="00D216E3">
        <w:rPr>
          <w:rFonts w:ascii="Arial" w:eastAsia="宋体" w:hAnsi="Arial" w:cs="Arial"/>
          <w:b/>
          <w:bCs/>
          <w:color w:val="000000" w:themeColor="text1"/>
          <w:kern w:val="0"/>
          <w:sz w:val="23"/>
          <w:szCs w:val="23"/>
        </w:rPr>
        <w:t>月</w:t>
      </w:r>
      <w:r w:rsidRPr="00D216E3">
        <w:rPr>
          <w:rFonts w:ascii="Arial" w:eastAsia="宋体" w:hAnsi="Arial" w:cs="Arial"/>
          <w:b/>
          <w:bCs/>
          <w:color w:val="000000" w:themeColor="text1"/>
          <w:kern w:val="0"/>
          <w:sz w:val="23"/>
          <w:szCs w:val="23"/>
        </w:rPr>
        <w:t>13-15</w:t>
      </w:r>
      <w:r w:rsidRPr="00D216E3">
        <w:rPr>
          <w:rFonts w:ascii="Arial" w:eastAsia="宋体" w:hAnsi="Arial" w:cs="Arial"/>
          <w:b/>
          <w:bCs/>
          <w:color w:val="000000" w:themeColor="text1"/>
          <w:kern w:val="0"/>
          <w:sz w:val="23"/>
          <w:szCs w:val="23"/>
        </w:rPr>
        <w:t>日</w:t>
      </w:r>
    </w:p>
    <w:p w:rsidR="00F04E38" w:rsidRPr="00F04E38" w:rsidRDefault="00F04E38" w:rsidP="00F04E38">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F04E38">
        <w:rPr>
          <w:rFonts w:ascii="Arial" w:eastAsia="宋体" w:hAnsi="Arial" w:cs="Arial" w:hint="eastAsia"/>
          <w:b/>
          <w:bCs/>
          <w:color w:val="000000" w:themeColor="text1"/>
          <w:kern w:val="0"/>
          <w:sz w:val="29"/>
          <w:szCs w:val="23"/>
        </w:rPr>
        <w:t>组织委员会</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指导单位：深圳市科技创新委员会、深圳市南山区政府</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主办单位：中国计算机学会（</w:t>
      </w:r>
      <w:r w:rsidRPr="00F04E38">
        <w:rPr>
          <w:rFonts w:ascii="Arial" w:eastAsia="宋体" w:hAnsi="Arial" w:cs="Arial" w:hint="eastAsia"/>
          <w:bCs/>
          <w:color w:val="000000" w:themeColor="text1"/>
          <w:kern w:val="0"/>
          <w:sz w:val="23"/>
          <w:szCs w:val="23"/>
        </w:rPr>
        <w:t>CCF</w:t>
      </w:r>
      <w:r w:rsidRPr="00F04E38">
        <w:rPr>
          <w:rFonts w:ascii="Arial" w:eastAsia="宋体" w:hAnsi="Arial" w:cs="Arial" w:hint="eastAsia"/>
          <w:bCs/>
          <w:color w:val="000000" w:themeColor="text1"/>
          <w:kern w:val="0"/>
          <w:sz w:val="23"/>
          <w:szCs w:val="23"/>
        </w:rPr>
        <w:t>）</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承办单位：</w:t>
      </w:r>
      <w:r w:rsidRPr="00F04E38">
        <w:rPr>
          <w:rFonts w:ascii="Arial" w:eastAsia="宋体" w:hAnsi="Arial" w:cs="Arial" w:hint="eastAsia"/>
          <w:bCs/>
          <w:color w:val="000000" w:themeColor="text1"/>
          <w:kern w:val="0"/>
          <w:sz w:val="23"/>
          <w:szCs w:val="23"/>
        </w:rPr>
        <w:t>CCF</w:t>
      </w:r>
      <w:r w:rsidRPr="00F04E38">
        <w:rPr>
          <w:rFonts w:ascii="Arial" w:eastAsia="宋体" w:hAnsi="Arial" w:cs="Arial" w:hint="eastAsia"/>
          <w:bCs/>
          <w:color w:val="000000" w:themeColor="text1"/>
          <w:kern w:val="0"/>
          <w:sz w:val="23"/>
          <w:szCs w:val="23"/>
        </w:rPr>
        <w:t>大数据专家委员会、深圳大学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协办单位：南方科技大学、中山大学、雷锋网、深圳市南山区科技事务所</w:t>
      </w:r>
    </w:p>
    <w:p w:rsidR="00F04E38" w:rsidRPr="00F04E38" w:rsidRDefault="00F04E38" w:rsidP="00F04E38">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F04E38">
        <w:rPr>
          <w:rFonts w:ascii="Arial" w:eastAsia="宋体" w:hAnsi="Arial" w:cs="Arial" w:hint="eastAsia"/>
          <w:b/>
          <w:bCs/>
          <w:color w:val="000000" w:themeColor="text1"/>
          <w:kern w:val="0"/>
          <w:sz w:val="29"/>
          <w:szCs w:val="23"/>
        </w:rPr>
        <w:t>指导委员会</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李国杰</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bCs/>
          <w:color w:val="000000" w:themeColor="text1"/>
          <w:kern w:val="0"/>
          <w:sz w:val="23"/>
          <w:szCs w:val="23"/>
        </w:rPr>
        <w:t>Philip Yu</w:t>
      </w:r>
      <w:r>
        <w:rPr>
          <w:rFonts w:ascii="Arial" w:eastAsia="宋体" w:hAnsi="Arial" w:cs="Arial"/>
          <w:bCs/>
          <w:color w:val="000000" w:themeColor="text1"/>
          <w:kern w:val="0"/>
          <w:sz w:val="23"/>
          <w:szCs w:val="23"/>
        </w:rPr>
        <w:tab/>
      </w:r>
      <w:r w:rsidRPr="00F04E38">
        <w:rPr>
          <w:rFonts w:ascii="Arial" w:eastAsia="宋体" w:hAnsi="Arial" w:cs="Arial"/>
          <w:bCs/>
          <w:color w:val="000000" w:themeColor="text1"/>
          <w:kern w:val="0"/>
          <w:sz w:val="23"/>
          <w:szCs w:val="23"/>
        </w:rPr>
        <w:t>University of Illinois at Chicago</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华云生</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香港中文大学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梅宏</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北京理工大学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李建中</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哈尔滨工业大学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程学旗</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陈恩红</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中国科学技术大学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胡斌</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兰州大学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王建民</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清华大学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黄宜华</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南京大学</w:t>
      </w:r>
    </w:p>
    <w:p w:rsidR="00F04E38" w:rsidRPr="00F04E38" w:rsidRDefault="00F04E38" w:rsidP="00F04E38">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F04E38">
        <w:rPr>
          <w:rFonts w:ascii="Arial" w:eastAsia="宋体" w:hAnsi="Arial" w:cs="Arial" w:hint="eastAsia"/>
          <w:b/>
          <w:bCs/>
          <w:color w:val="000000" w:themeColor="text1"/>
          <w:kern w:val="0"/>
          <w:sz w:val="29"/>
          <w:szCs w:val="23"/>
        </w:rPr>
        <w:t>会议委员会</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大会荣誉主席：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李国杰</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陈国良</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大会主席：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梅宏</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北京理工大学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lastRenderedPageBreak/>
        <w:t>李清泉</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程序主席：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黄哲学</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操龙兵</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悉尼科技大学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钱德沛</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中山大学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卢凯</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国防科技大学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程序副主席：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夏志宏</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南方科技大学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刘青山</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南京信息工程大学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姚力</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北京师范大学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杨明</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南京师范大学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毛睿</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组委会主席：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崔来中</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张云泉</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论文评奖主席：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王晓阳</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复旦大学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国际联络主席：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李青</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香港城市大学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熊辉</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美国罗格斯大学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宣传主席：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马志新</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兰州大学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朱泽轩</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刘淇</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中国科学技术大学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杨婧</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出版主席：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高阳</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南京大学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王莉</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太原理工大学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魏冬青</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上海交通大学</w:t>
      </w:r>
    </w:p>
    <w:p w:rsidR="00F04E38" w:rsidRPr="00F04E38" w:rsidRDefault="00F04E38" w:rsidP="00F04E38">
      <w:pPr>
        <w:widowControl/>
        <w:ind w:left="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彭绍亮</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国防科技大学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分论坛主席：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陈恩红</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中国科学技术大学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产业论坛主席：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张良杰</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金蝶公司</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王健宗</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平安科技</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优青论坛主席：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沈华伟</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王亮</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中国科学院自动化研究所</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钱宇华</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山西大学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庞观松</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悉尼科技大学</w:t>
      </w:r>
    </w:p>
    <w:p w:rsidR="00F04E38" w:rsidRPr="00F04E38" w:rsidRDefault="00F04E38" w:rsidP="00F04E38">
      <w:pPr>
        <w:widowControl/>
        <w:jc w:val="left"/>
        <w:rPr>
          <w:rFonts w:ascii="Arial" w:eastAsia="宋体" w:hAnsi="Arial" w:cs="Arial"/>
          <w:b/>
          <w:bCs/>
          <w:color w:val="000000" w:themeColor="text1"/>
          <w:kern w:val="0"/>
          <w:sz w:val="23"/>
          <w:szCs w:val="23"/>
        </w:rPr>
      </w:pPr>
      <w:r w:rsidRPr="00F04E38">
        <w:rPr>
          <w:rFonts w:ascii="Arial" w:eastAsia="宋体" w:hAnsi="Arial" w:cs="Arial" w:hint="eastAsia"/>
          <w:b/>
          <w:bCs/>
          <w:color w:val="000000" w:themeColor="text1"/>
          <w:kern w:val="0"/>
          <w:sz w:val="23"/>
          <w:szCs w:val="23"/>
        </w:rPr>
        <w:t>财务主席：</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林文静</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深圳大学</w:t>
      </w:r>
    </w:p>
    <w:p w:rsidR="00F04E38" w:rsidRPr="00F04E38" w:rsidRDefault="00F04E38" w:rsidP="00F04E38">
      <w:pPr>
        <w:widowControl/>
        <w:ind w:firstLine="420"/>
        <w:jc w:val="left"/>
        <w:rPr>
          <w:rFonts w:ascii="Arial" w:eastAsia="宋体" w:hAnsi="Arial" w:cs="Arial"/>
          <w:bCs/>
          <w:color w:val="000000" w:themeColor="text1"/>
          <w:kern w:val="0"/>
          <w:sz w:val="23"/>
          <w:szCs w:val="23"/>
        </w:rPr>
      </w:pPr>
      <w:r w:rsidRPr="00F04E38">
        <w:rPr>
          <w:rFonts w:ascii="Arial" w:eastAsia="宋体" w:hAnsi="Arial" w:cs="Arial" w:hint="eastAsia"/>
          <w:bCs/>
          <w:color w:val="000000" w:themeColor="text1"/>
          <w:kern w:val="0"/>
          <w:sz w:val="23"/>
          <w:szCs w:val="23"/>
        </w:rPr>
        <w:t>陈娟</w:t>
      </w:r>
      <w:r>
        <w:rPr>
          <w:rFonts w:ascii="Arial" w:eastAsia="宋体" w:hAnsi="Arial" w:cs="Arial"/>
          <w:bCs/>
          <w:color w:val="000000" w:themeColor="text1"/>
          <w:kern w:val="0"/>
          <w:sz w:val="23"/>
          <w:szCs w:val="23"/>
        </w:rPr>
        <w:tab/>
      </w:r>
      <w:r>
        <w:rPr>
          <w:rFonts w:ascii="Arial" w:eastAsia="宋体" w:hAnsi="Arial" w:cs="Arial"/>
          <w:bCs/>
          <w:color w:val="000000" w:themeColor="text1"/>
          <w:kern w:val="0"/>
          <w:sz w:val="23"/>
          <w:szCs w:val="23"/>
        </w:rPr>
        <w:tab/>
      </w:r>
      <w:r w:rsidRPr="00F04E38">
        <w:rPr>
          <w:rFonts w:ascii="Arial" w:eastAsia="宋体" w:hAnsi="Arial" w:cs="Arial" w:hint="eastAsia"/>
          <w:bCs/>
          <w:color w:val="000000" w:themeColor="text1"/>
          <w:kern w:val="0"/>
          <w:sz w:val="23"/>
          <w:szCs w:val="23"/>
        </w:rPr>
        <w:t>中国科学院计算技术研究所</w:t>
      </w:r>
    </w:p>
    <w:p w:rsidR="00F04E38" w:rsidRPr="00D216E3" w:rsidRDefault="00F04E38" w:rsidP="00F04E38">
      <w:pPr>
        <w:widowControl/>
        <w:jc w:val="left"/>
        <w:rPr>
          <w:rFonts w:ascii="Arial" w:eastAsia="宋体" w:hAnsi="Arial" w:cs="Arial"/>
          <w:color w:val="000000" w:themeColor="text1"/>
          <w:kern w:val="0"/>
          <w:sz w:val="23"/>
          <w:szCs w:val="23"/>
        </w:rPr>
      </w:pPr>
    </w:p>
    <w:p w:rsidR="00D216E3" w:rsidRPr="00D216E3" w:rsidRDefault="00D216E3" w:rsidP="00D216E3">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Pr>
          <w:rFonts w:ascii="Arial" w:eastAsia="宋体" w:hAnsi="Arial" w:cs="Arial"/>
          <w:b/>
          <w:bCs/>
          <w:color w:val="000000" w:themeColor="text1"/>
          <w:kern w:val="0"/>
          <w:sz w:val="29"/>
          <w:szCs w:val="23"/>
        </w:rPr>
        <w:lastRenderedPageBreak/>
        <w:t>征稿</w:t>
      </w:r>
      <w:r w:rsidRPr="00D216E3">
        <w:rPr>
          <w:rFonts w:ascii="Arial" w:eastAsia="宋体" w:hAnsi="Arial" w:cs="Arial"/>
          <w:b/>
          <w:bCs/>
          <w:color w:val="000000" w:themeColor="text1"/>
          <w:kern w:val="0"/>
          <w:sz w:val="29"/>
          <w:szCs w:val="23"/>
        </w:rPr>
        <w:t>范围包括但不限于以下方面：</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数据科学基础理论与方法</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数据科学与大数据趋势与未来</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大数据系统构架与基础设施</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大数据采集与预处理技术</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大数据存储管理模型、技术与系统</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大数据并行计算模型、框架与系统</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主流开源大数据系统优化与应用实践</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大数据分析挖掘与智能计算方法与系统</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高性能大数据学习架构、算法与系统</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大数据可视化分析与计算</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大数据共享开放技术方法与标准</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大数据隐私与安全保护</w:t>
      </w:r>
    </w:p>
    <w:p w:rsidR="00D216E3" w:rsidRPr="00D216E3" w:rsidRDefault="00D216E3" w:rsidP="00D216E3">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大数据系统解决方案与工具平台</w:t>
      </w:r>
    </w:p>
    <w:p w:rsidR="00D216E3" w:rsidRPr="00F04E38" w:rsidRDefault="00D216E3" w:rsidP="00F04E38">
      <w:pPr>
        <w:pStyle w:val="a5"/>
        <w:widowControl/>
        <w:numPr>
          <w:ilvl w:val="0"/>
          <w:numId w:val="3"/>
        </w:numPr>
        <w:ind w:firstLineChars="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大数据行业与政府应用</w:t>
      </w:r>
    </w:p>
    <w:p w:rsidR="00D216E3" w:rsidRPr="00D216E3" w:rsidRDefault="00D216E3" w:rsidP="00D216E3">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D216E3">
        <w:rPr>
          <w:rFonts w:ascii="Arial" w:eastAsia="宋体" w:hAnsi="Arial" w:cs="Arial"/>
          <w:b/>
          <w:bCs/>
          <w:color w:val="000000" w:themeColor="text1"/>
          <w:kern w:val="0"/>
          <w:sz w:val="29"/>
          <w:szCs w:val="23"/>
        </w:rPr>
        <w:t>论文投稿及稿件格式：</w:t>
      </w:r>
    </w:p>
    <w:p w:rsidR="00D216E3" w:rsidRPr="00D216E3" w:rsidRDefault="00D216E3" w:rsidP="00D216E3">
      <w:pPr>
        <w:widowControl/>
        <w:ind w:firstLine="42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会议官网：</w:t>
      </w:r>
      <w:hyperlink r:id="rId7" w:tgtFrame="_blank" w:history="1">
        <w:r w:rsidRPr="00D216E3">
          <w:rPr>
            <w:rFonts w:ascii="Arial" w:eastAsia="宋体" w:hAnsi="Arial" w:cs="Arial"/>
            <w:color w:val="000000" w:themeColor="text1"/>
            <w:kern w:val="0"/>
            <w:sz w:val="23"/>
            <w:szCs w:val="23"/>
            <w:u w:val="single"/>
            <w:bdr w:val="none" w:sz="0" w:space="0" w:color="auto" w:frame="1"/>
          </w:rPr>
          <w:t>http://csse.szu.edu.cn/ccfbigdata2017/</w:t>
        </w:r>
      </w:hyperlink>
    </w:p>
    <w:p w:rsidR="00D216E3" w:rsidRPr="00D216E3" w:rsidRDefault="00D216E3" w:rsidP="00D216E3">
      <w:pPr>
        <w:widowControl/>
        <w:ind w:firstLine="420"/>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投稿网站：</w:t>
      </w:r>
      <w:hyperlink r:id="rId8" w:tgtFrame="_blank" w:history="1">
        <w:r w:rsidRPr="00D216E3">
          <w:rPr>
            <w:rFonts w:ascii="Arial" w:eastAsia="宋体" w:hAnsi="Arial" w:cs="Arial"/>
            <w:color w:val="000000" w:themeColor="text1"/>
            <w:kern w:val="0"/>
            <w:sz w:val="23"/>
            <w:szCs w:val="23"/>
            <w:u w:val="single"/>
            <w:bdr w:val="none" w:sz="0" w:space="0" w:color="auto" w:frame="1"/>
          </w:rPr>
          <w:t>http://easychair.org/conferences/?conf=ccfbigdata2017</w:t>
        </w:r>
      </w:hyperlink>
    </w:p>
    <w:p w:rsidR="00D216E3" w:rsidRPr="00D216E3" w:rsidRDefault="00D216E3" w:rsidP="00D216E3">
      <w:pPr>
        <w:widowControl/>
        <w:jc w:val="left"/>
        <w:rPr>
          <w:rFonts w:ascii="Arial" w:eastAsia="宋体" w:hAnsi="Arial" w:cs="Arial"/>
          <w:color w:val="000000" w:themeColor="text1"/>
          <w:kern w:val="0"/>
          <w:sz w:val="23"/>
          <w:szCs w:val="23"/>
        </w:rPr>
      </w:pPr>
    </w:p>
    <w:p w:rsidR="00D216E3" w:rsidRPr="00D216E3" w:rsidRDefault="00D216E3" w:rsidP="00F04E38">
      <w:pPr>
        <w:widowControl/>
        <w:ind w:firstLine="420"/>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论文投稿要求：中文论文版面标准</w:t>
      </w:r>
      <w:r w:rsidRPr="00D216E3">
        <w:rPr>
          <w:rFonts w:ascii="Arial" w:eastAsia="宋体" w:hAnsi="Arial" w:cs="Arial"/>
          <w:color w:val="000000" w:themeColor="text1"/>
          <w:kern w:val="0"/>
          <w:sz w:val="23"/>
          <w:szCs w:val="23"/>
        </w:rPr>
        <w:t>A4</w:t>
      </w:r>
      <w:r w:rsidRPr="00D216E3">
        <w:rPr>
          <w:rFonts w:ascii="Arial" w:eastAsia="宋体" w:hAnsi="Arial" w:cs="Arial"/>
          <w:color w:val="000000" w:themeColor="text1"/>
          <w:kern w:val="0"/>
          <w:sz w:val="23"/>
          <w:szCs w:val="23"/>
        </w:rPr>
        <w:t>幅面，</w:t>
      </w:r>
      <w:r w:rsidRPr="00D216E3">
        <w:rPr>
          <w:rFonts w:ascii="Arial" w:eastAsia="宋体" w:hAnsi="Arial" w:cs="Arial"/>
          <w:color w:val="000000" w:themeColor="text1"/>
          <w:kern w:val="0"/>
          <w:sz w:val="23"/>
          <w:szCs w:val="23"/>
        </w:rPr>
        <w:t>Word</w:t>
      </w:r>
      <w:r w:rsidRPr="00D216E3">
        <w:rPr>
          <w:rFonts w:ascii="Arial" w:eastAsia="宋体" w:hAnsi="Arial" w:cs="Arial"/>
          <w:color w:val="000000" w:themeColor="text1"/>
          <w:kern w:val="0"/>
          <w:sz w:val="23"/>
          <w:szCs w:val="23"/>
        </w:rPr>
        <w:t>或</w:t>
      </w:r>
      <w:r w:rsidRPr="00D216E3">
        <w:rPr>
          <w:rFonts w:ascii="Arial" w:eastAsia="宋体" w:hAnsi="Arial" w:cs="Arial"/>
          <w:color w:val="000000" w:themeColor="text1"/>
          <w:kern w:val="0"/>
          <w:sz w:val="23"/>
          <w:szCs w:val="23"/>
        </w:rPr>
        <w:t>PDF</w:t>
      </w:r>
      <w:r w:rsidRPr="00D216E3">
        <w:rPr>
          <w:rFonts w:ascii="Arial" w:eastAsia="宋体" w:hAnsi="Arial" w:cs="Arial"/>
          <w:color w:val="000000" w:themeColor="text1"/>
          <w:kern w:val="0"/>
          <w:sz w:val="23"/>
          <w:szCs w:val="23"/>
        </w:rPr>
        <w:t>格式，稿件按照《计算机学报》、《计算机研究与发展》等一级学报期刊论文篇幅要求撰写。英文论文版面标准</w:t>
      </w:r>
      <w:r w:rsidRPr="00D216E3">
        <w:rPr>
          <w:rFonts w:ascii="Arial" w:eastAsia="宋体" w:hAnsi="Arial" w:cs="Arial"/>
          <w:color w:val="000000" w:themeColor="text1"/>
          <w:kern w:val="0"/>
          <w:sz w:val="23"/>
          <w:szCs w:val="23"/>
        </w:rPr>
        <w:t>A4</w:t>
      </w:r>
      <w:r w:rsidRPr="00D216E3">
        <w:rPr>
          <w:rFonts w:ascii="Arial" w:eastAsia="宋体" w:hAnsi="Arial" w:cs="Arial"/>
          <w:color w:val="000000" w:themeColor="text1"/>
          <w:kern w:val="0"/>
          <w:sz w:val="23"/>
          <w:szCs w:val="23"/>
        </w:rPr>
        <w:t>幅面，</w:t>
      </w:r>
      <w:r w:rsidRPr="00D216E3">
        <w:rPr>
          <w:rFonts w:ascii="Arial" w:eastAsia="宋体" w:hAnsi="Arial" w:cs="Arial"/>
          <w:color w:val="000000" w:themeColor="text1"/>
          <w:kern w:val="0"/>
          <w:sz w:val="23"/>
          <w:szCs w:val="23"/>
        </w:rPr>
        <w:t>Word</w:t>
      </w:r>
      <w:r w:rsidRPr="00D216E3">
        <w:rPr>
          <w:rFonts w:ascii="Arial" w:eastAsia="宋体" w:hAnsi="Arial" w:cs="Arial"/>
          <w:color w:val="000000" w:themeColor="text1"/>
          <w:kern w:val="0"/>
          <w:sz w:val="23"/>
          <w:szCs w:val="23"/>
        </w:rPr>
        <w:t>或</w:t>
      </w:r>
      <w:r w:rsidRPr="00D216E3">
        <w:rPr>
          <w:rFonts w:ascii="Arial" w:eastAsia="宋体" w:hAnsi="Arial" w:cs="Arial"/>
          <w:color w:val="000000" w:themeColor="text1"/>
          <w:kern w:val="0"/>
          <w:sz w:val="23"/>
          <w:szCs w:val="23"/>
        </w:rPr>
        <w:t>PDF</w:t>
      </w:r>
      <w:r w:rsidRPr="00D216E3">
        <w:rPr>
          <w:rFonts w:ascii="Arial" w:eastAsia="宋体" w:hAnsi="Arial" w:cs="Arial"/>
          <w:color w:val="000000" w:themeColor="text1"/>
          <w:kern w:val="0"/>
          <w:sz w:val="23"/>
          <w:szCs w:val="23"/>
        </w:rPr>
        <w:t>格式，稿件按照</w:t>
      </w:r>
      <w:r w:rsidRPr="00D216E3">
        <w:rPr>
          <w:rFonts w:ascii="Arial" w:eastAsia="宋体" w:hAnsi="Arial" w:cs="Arial"/>
          <w:color w:val="000000" w:themeColor="text1"/>
          <w:kern w:val="0"/>
          <w:sz w:val="23"/>
          <w:szCs w:val="23"/>
        </w:rPr>
        <w:t>IEEE Transactions on Big Data</w:t>
      </w:r>
      <w:r w:rsidRPr="00D216E3">
        <w:rPr>
          <w:rFonts w:ascii="Arial" w:eastAsia="宋体" w:hAnsi="Arial" w:cs="Arial"/>
          <w:color w:val="000000" w:themeColor="text1"/>
          <w:kern w:val="0"/>
          <w:sz w:val="23"/>
          <w:szCs w:val="23"/>
        </w:rPr>
        <w:t>等期刊论文篇幅和格式要求撰写。</w:t>
      </w:r>
    </w:p>
    <w:p w:rsidR="00D216E3" w:rsidRPr="00D216E3" w:rsidRDefault="00D216E3" w:rsidP="00D216E3">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D216E3">
        <w:rPr>
          <w:rFonts w:ascii="Arial" w:eastAsia="宋体" w:hAnsi="Arial" w:cs="Arial"/>
          <w:b/>
          <w:bCs/>
          <w:color w:val="000000" w:themeColor="text1"/>
          <w:kern w:val="0"/>
          <w:sz w:val="29"/>
          <w:szCs w:val="23"/>
        </w:rPr>
        <w:t>中英文投稿与论文出版：</w:t>
      </w:r>
    </w:p>
    <w:p w:rsidR="00D216E3" w:rsidRPr="00D216E3" w:rsidRDefault="00D216E3" w:rsidP="00D216E3">
      <w:pPr>
        <w:widowControl/>
        <w:ind w:firstLine="420"/>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征文分中文与英文论文，作者自选。本次会议不设会议文集，所有会议录用论文都将推荐到期刊，由期刊进行独立的审稿以决定是否录用到期刊，审稿的时间进度由各期刊掌握，大部分录用通知可能会在会议之后发出。</w:t>
      </w:r>
    </w:p>
    <w:p w:rsidR="00D216E3" w:rsidRPr="00D216E3" w:rsidRDefault="00D216E3" w:rsidP="00D216E3">
      <w:pPr>
        <w:widowControl/>
        <w:spacing w:before="150"/>
        <w:ind w:firstLine="420"/>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录用的中文论文按论文质量推荐到《计算机学报》、《计算机研究与发展》、《电子学报》、《中文信息学报》、《模式识别与人工智能》、《数据采集与处理》、《清华大学学报（自然科学版）》、《南京大学学报（自然科学版）》、《中国科学技术大学学报》、《计算机科学与探索》、《计算机科学》、《计算机应用》、《计算机工程与科学》、</w:t>
      </w:r>
      <w:r w:rsidR="008A1508" w:rsidRPr="00D216E3">
        <w:rPr>
          <w:rFonts w:ascii="Arial" w:eastAsia="宋体" w:hAnsi="Arial" w:cs="Arial"/>
          <w:color w:val="000000" w:themeColor="text1"/>
          <w:kern w:val="0"/>
          <w:sz w:val="23"/>
          <w:szCs w:val="23"/>
        </w:rPr>
        <w:t>《智能系统学报》、</w:t>
      </w:r>
      <w:r w:rsidRPr="00D216E3">
        <w:rPr>
          <w:rFonts w:ascii="Arial" w:eastAsia="宋体" w:hAnsi="Arial" w:cs="Arial"/>
          <w:color w:val="000000" w:themeColor="text1"/>
          <w:kern w:val="0"/>
          <w:sz w:val="23"/>
          <w:szCs w:val="23"/>
        </w:rPr>
        <w:t>《大数据》等国内核心期刊的正刊上发表。</w:t>
      </w:r>
    </w:p>
    <w:p w:rsidR="00D216E3" w:rsidRDefault="00D216E3" w:rsidP="00D216E3">
      <w:pPr>
        <w:widowControl/>
        <w:spacing w:before="150"/>
        <w:ind w:firstLine="420"/>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录用的英文论文将根据论文质量推荐到</w:t>
      </w:r>
      <w:r w:rsidRPr="00D216E3">
        <w:rPr>
          <w:rFonts w:ascii="Arial" w:eastAsia="宋体" w:hAnsi="Arial" w:cs="Arial"/>
          <w:b/>
          <w:bCs/>
          <w:color w:val="000000" w:themeColor="text1"/>
          <w:kern w:val="0"/>
          <w:sz w:val="23"/>
          <w:szCs w:val="23"/>
        </w:rPr>
        <w:t>IEEE Transactions on Big Data</w:t>
      </w:r>
      <w:r w:rsidRPr="00D216E3">
        <w:rPr>
          <w:rFonts w:ascii="Arial" w:eastAsia="宋体" w:hAnsi="Arial" w:cs="Arial"/>
          <w:color w:val="000000" w:themeColor="text1"/>
          <w:kern w:val="0"/>
          <w:sz w:val="23"/>
          <w:szCs w:val="23"/>
        </w:rPr>
        <w:t xml:space="preserve">, International Journal of Machine Learning and Cybernetics </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SCI</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 xml:space="preserve">, International Journal of Data Science and Analytics, Interdisciplinary Sciences: Computational Life Science </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SCI</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 xml:space="preserve">International Journal of Computational Science and Engineering </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EI</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 xml:space="preserve">International Journal of Embedded Systems </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EI</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Big Data Mining and Analytics</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EI</w:t>
      </w:r>
      <w:r w:rsidRPr="00D216E3">
        <w:rPr>
          <w:rFonts w:ascii="Arial" w:eastAsia="宋体" w:hAnsi="Arial" w:cs="Arial"/>
          <w:color w:val="000000" w:themeColor="text1"/>
          <w:kern w:val="0"/>
          <w:sz w:val="23"/>
          <w:szCs w:val="23"/>
        </w:rPr>
        <w:t>）和</w:t>
      </w:r>
      <w:r w:rsidRPr="00D216E3">
        <w:rPr>
          <w:rFonts w:ascii="Arial" w:eastAsia="宋体" w:hAnsi="Arial" w:cs="Arial"/>
          <w:color w:val="000000" w:themeColor="text1"/>
          <w:kern w:val="0"/>
          <w:sz w:val="23"/>
          <w:szCs w:val="23"/>
        </w:rPr>
        <w:t xml:space="preserve">International Journal of High Performance Computing and Networking </w:t>
      </w:r>
      <w:r w:rsidRPr="00D216E3">
        <w:rPr>
          <w:rFonts w:ascii="Arial" w:eastAsia="宋体" w:hAnsi="Arial" w:cs="Arial"/>
          <w:color w:val="000000" w:themeColor="text1"/>
          <w:kern w:val="0"/>
          <w:sz w:val="23"/>
          <w:szCs w:val="23"/>
        </w:rPr>
        <w:t>（</w:t>
      </w:r>
      <w:r w:rsidRPr="00D216E3">
        <w:rPr>
          <w:rFonts w:ascii="Arial" w:eastAsia="宋体" w:hAnsi="Arial" w:cs="Arial"/>
          <w:color w:val="000000" w:themeColor="text1"/>
          <w:kern w:val="0"/>
          <w:sz w:val="23"/>
          <w:szCs w:val="23"/>
        </w:rPr>
        <w:t>EI</w:t>
      </w:r>
      <w:r w:rsidRPr="00D216E3">
        <w:rPr>
          <w:rFonts w:ascii="Arial" w:eastAsia="宋体" w:hAnsi="Arial" w:cs="Arial"/>
          <w:color w:val="000000" w:themeColor="text1"/>
          <w:kern w:val="0"/>
          <w:sz w:val="23"/>
          <w:szCs w:val="23"/>
        </w:rPr>
        <w:t>）等英文期刊。</w:t>
      </w:r>
    </w:p>
    <w:p w:rsidR="00F04E38" w:rsidRPr="00D216E3" w:rsidRDefault="00F04E38" w:rsidP="00D216E3">
      <w:pPr>
        <w:widowControl/>
        <w:spacing w:before="150"/>
        <w:ind w:firstLine="420"/>
        <w:rPr>
          <w:rFonts w:ascii="Arial" w:eastAsia="宋体" w:hAnsi="Arial" w:cs="Arial"/>
          <w:color w:val="000000" w:themeColor="text1"/>
          <w:kern w:val="0"/>
          <w:sz w:val="23"/>
          <w:szCs w:val="23"/>
        </w:rPr>
      </w:pPr>
    </w:p>
    <w:p w:rsidR="00D216E3" w:rsidRPr="00F04E38" w:rsidRDefault="00D216E3" w:rsidP="00D216E3">
      <w:pPr>
        <w:pStyle w:val="a5"/>
        <w:widowControl/>
        <w:numPr>
          <w:ilvl w:val="0"/>
          <w:numId w:val="1"/>
        </w:numPr>
        <w:ind w:firstLineChars="0"/>
        <w:jc w:val="left"/>
        <w:outlineLvl w:val="2"/>
        <w:rPr>
          <w:rFonts w:ascii="Arial" w:eastAsia="宋体" w:hAnsi="Arial" w:cs="Arial"/>
          <w:b/>
          <w:bCs/>
          <w:color w:val="000000" w:themeColor="text1"/>
          <w:kern w:val="0"/>
          <w:sz w:val="29"/>
          <w:szCs w:val="23"/>
        </w:rPr>
      </w:pPr>
      <w:r w:rsidRPr="00D216E3">
        <w:rPr>
          <w:rFonts w:ascii="Arial" w:eastAsia="宋体" w:hAnsi="Arial" w:cs="Arial"/>
          <w:b/>
          <w:bCs/>
          <w:color w:val="000000" w:themeColor="text1"/>
          <w:kern w:val="0"/>
          <w:sz w:val="29"/>
          <w:szCs w:val="23"/>
        </w:rPr>
        <w:t>会议联系信息：</w:t>
      </w:r>
    </w:p>
    <w:p w:rsidR="00D216E3" w:rsidRDefault="00D216E3" w:rsidP="00D216E3">
      <w:pPr>
        <w:widowControl/>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投稿咨询和支持：</w:t>
      </w:r>
    </w:p>
    <w:p w:rsidR="00D216E3" w:rsidRDefault="00D216E3" w:rsidP="00D216E3">
      <w:pPr>
        <w:widowControl/>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庞观松</w:t>
      </w:r>
      <w:r>
        <w:rPr>
          <w:rFonts w:ascii="Arial" w:eastAsia="宋体" w:hAnsi="Arial" w:cs="Arial" w:hint="eastAsia"/>
          <w:color w:val="000000" w:themeColor="text1"/>
          <w:kern w:val="0"/>
          <w:sz w:val="23"/>
          <w:szCs w:val="23"/>
        </w:rPr>
        <w:tab/>
      </w:r>
      <w:r w:rsidRPr="00D216E3">
        <w:rPr>
          <w:rFonts w:ascii="Arial" w:eastAsia="宋体" w:hAnsi="Arial" w:cs="Arial"/>
          <w:color w:val="000000" w:themeColor="text1"/>
          <w:kern w:val="0"/>
          <w:sz w:val="23"/>
          <w:szCs w:val="23"/>
        </w:rPr>
        <w:t>邮箱：</w:t>
      </w:r>
      <w:r w:rsidRPr="00D216E3">
        <w:rPr>
          <w:rFonts w:ascii="Arial" w:eastAsia="宋体" w:hAnsi="Arial" w:cs="Arial"/>
          <w:color w:val="000000" w:themeColor="text1"/>
          <w:kern w:val="0"/>
          <w:sz w:val="23"/>
          <w:szCs w:val="23"/>
        </w:rPr>
        <w:t>ccfbigdata2017@gmail.com</w:t>
      </w:r>
    </w:p>
    <w:p w:rsidR="00D216E3" w:rsidRDefault="00D216E3" w:rsidP="00D216E3">
      <w:pPr>
        <w:widowControl/>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会务咨询：崔来中</w:t>
      </w:r>
      <w:r>
        <w:rPr>
          <w:rFonts w:ascii="Arial" w:eastAsia="宋体" w:hAnsi="Arial" w:cs="Arial"/>
          <w:color w:val="000000" w:themeColor="text1"/>
          <w:kern w:val="0"/>
          <w:sz w:val="23"/>
          <w:szCs w:val="23"/>
        </w:rPr>
        <w:tab/>
      </w:r>
    </w:p>
    <w:p w:rsidR="00D216E3" w:rsidRPr="00D216E3" w:rsidRDefault="00D216E3" w:rsidP="00D216E3">
      <w:pPr>
        <w:widowControl/>
        <w:jc w:val="left"/>
        <w:rPr>
          <w:rFonts w:ascii="Arial" w:eastAsia="宋体" w:hAnsi="Arial" w:cs="Arial"/>
          <w:color w:val="000000" w:themeColor="text1"/>
          <w:kern w:val="0"/>
          <w:sz w:val="23"/>
          <w:szCs w:val="23"/>
        </w:rPr>
      </w:pPr>
      <w:r w:rsidRPr="00D216E3">
        <w:rPr>
          <w:rFonts w:ascii="Arial" w:eastAsia="宋体" w:hAnsi="Arial" w:cs="Arial"/>
          <w:color w:val="000000" w:themeColor="text1"/>
          <w:kern w:val="0"/>
          <w:sz w:val="23"/>
          <w:szCs w:val="23"/>
        </w:rPr>
        <w:t>邮箱：</w:t>
      </w:r>
      <w:r w:rsidRPr="00D216E3">
        <w:rPr>
          <w:rFonts w:ascii="Arial" w:eastAsia="宋体" w:hAnsi="Arial" w:cs="Arial"/>
          <w:color w:val="000000" w:themeColor="text1"/>
          <w:kern w:val="0"/>
          <w:sz w:val="23"/>
          <w:szCs w:val="23"/>
        </w:rPr>
        <w:t>ccfbigdata2017@szu.edu.cn </w:t>
      </w:r>
      <w:r w:rsidRPr="00D216E3">
        <w:rPr>
          <w:rFonts w:ascii="Arial" w:eastAsia="宋体" w:hAnsi="Arial" w:cs="Arial"/>
          <w:color w:val="000000" w:themeColor="text1"/>
          <w:kern w:val="0"/>
          <w:sz w:val="23"/>
          <w:szCs w:val="23"/>
        </w:rPr>
        <w:t>电话：</w:t>
      </w:r>
      <w:r w:rsidRPr="00D216E3">
        <w:rPr>
          <w:rFonts w:ascii="Arial" w:eastAsia="宋体" w:hAnsi="Arial" w:cs="Arial"/>
          <w:color w:val="000000" w:themeColor="text1"/>
          <w:kern w:val="0"/>
          <w:sz w:val="23"/>
          <w:szCs w:val="23"/>
        </w:rPr>
        <w:t>0755-26906581-804</w:t>
      </w:r>
    </w:p>
    <w:p w:rsidR="002E1366" w:rsidRPr="00D216E3" w:rsidRDefault="002E1366">
      <w:pPr>
        <w:rPr>
          <w:color w:val="000000" w:themeColor="text1"/>
        </w:rPr>
      </w:pPr>
    </w:p>
    <w:sectPr w:rsidR="002E1366" w:rsidRPr="00D216E3" w:rsidSect="00250D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21C" w:rsidRDefault="0055321C" w:rsidP="008A1508">
      <w:r>
        <w:separator/>
      </w:r>
    </w:p>
  </w:endnote>
  <w:endnote w:type="continuationSeparator" w:id="1">
    <w:p w:rsidR="0055321C" w:rsidRDefault="0055321C" w:rsidP="008A150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21C" w:rsidRDefault="0055321C" w:rsidP="008A1508">
      <w:r>
        <w:separator/>
      </w:r>
    </w:p>
  </w:footnote>
  <w:footnote w:type="continuationSeparator" w:id="1">
    <w:p w:rsidR="0055321C" w:rsidRDefault="0055321C" w:rsidP="008A15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72D4"/>
    <w:multiLevelType w:val="hybridMultilevel"/>
    <w:tmpl w:val="E8386C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583529AA"/>
    <w:multiLevelType w:val="hybridMultilevel"/>
    <w:tmpl w:val="38CC77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E9A5A1C"/>
    <w:multiLevelType w:val="hybridMultilevel"/>
    <w:tmpl w:val="390E5A64"/>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16E3"/>
    <w:rsid w:val="00250D3C"/>
    <w:rsid w:val="002E1366"/>
    <w:rsid w:val="0055321C"/>
    <w:rsid w:val="006269F9"/>
    <w:rsid w:val="008A1508"/>
    <w:rsid w:val="00B36B4E"/>
    <w:rsid w:val="00D216E3"/>
    <w:rsid w:val="00D421FA"/>
    <w:rsid w:val="00F04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D3C"/>
    <w:pPr>
      <w:widowControl w:val="0"/>
      <w:jc w:val="both"/>
    </w:pPr>
  </w:style>
  <w:style w:type="paragraph" w:styleId="2">
    <w:name w:val="heading 2"/>
    <w:basedOn w:val="a"/>
    <w:link w:val="2Char"/>
    <w:uiPriority w:val="9"/>
    <w:qFormat/>
    <w:rsid w:val="00D216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216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16E3"/>
    <w:rPr>
      <w:rFonts w:ascii="宋体" w:eastAsia="宋体" w:hAnsi="宋体" w:cs="宋体"/>
      <w:b/>
      <w:bCs/>
      <w:kern w:val="0"/>
      <w:sz w:val="36"/>
      <w:szCs w:val="36"/>
    </w:rPr>
  </w:style>
  <w:style w:type="character" w:customStyle="1" w:styleId="3Char">
    <w:name w:val="标题 3 Char"/>
    <w:basedOn w:val="a0"/>
    <w:link w:val="3"/>
    <w:uiPriority w:val="9"/>
    <w:rsid w:val="00D216E3"/>
    <w:rPr>
      <w:rFonts w:ascii="宋体" w:eastAsia="宋体" w:hAnsi="宋体" w:cs="宋体"/>
      <w:b/>
      <w:bCs/>
      <w:kern w:val="0"/>
      <w:sz w:val="27"/>
      <w:szCs w:val="27"/>
    </w:rPr>
  </w:style>
  <w:style w:type="paragraph" w:customStyle="1" w:styleId="p1">
    <w:name w:val="p1"/>
    <w:basedOn w:val="a"/>
    <w:rsid w:val="00D216E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216E3"/>
    <w:pPr>
      <w:widowControl/>
      <w:spacing w:before="100" w:beforeAutospacing="1" w:after="100" w:afterAutospacing="1"/>
      <w:jc w:val="left"/>
    </w:pPr>
    <w:rPr>
      <w:rFonts w:ascii="宋体" w:eastAsia="宋体" w:hAnsi="宋体" w:cs="宋体"/>
      <w:kern w:val="0"/>
      <w:sz w:val="24"/>
      <w:szCs w:val="24"/>
    </w:rPr>
  </w:style>
  <w:style w:type="character" w:customStyle="1" w:styleId="boldface">
    <w:name w:val="boldface"/>
    <w:basedOn w:val="a0"/>
    <w:rsid w:val="00D216E3"/>
  </w:style>
  <w:style w:type="character" w:styleId="a4">
    <w:name w:val="Hyperlink"/>
    <w:basedOn w:val="a0"/>
    <w:uiPriority w:val="99"/>
    <w:semiHidden/>
    <w:unhideWhenUsed/>
    <w:rsid w:val="00D216E3"/>
    <w:rPr>
      <w:color w:val="0000FF"/>
      <w:u w:val="single"/>
    </w:rPr>
  </w:style>
  <w:style w:type="paragraph" w:customStyle="1" w:styleId="mt10">
    <w:name w:val="mt10"/>
    <w:basedOn w:val="a"/>
    <w:rsid w:val="00D216E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D216E3"/>
    <w:pPr>
      <w:ind w:firstLineChars="200" w:firstLine="420"/>
    </w:pPr>
  </w:style>
  <w:style w:type="paragraph" w:styleId="a6">
    <w:name w:val="header"/>
    <w:basedOn w:val="a"/>
    <w:link w:val="Char"/>
    <w:uiPriority w:val="99"/>
    <w:semiHidden/>
    <w:unhideWhenUsed/>
    <w:rsid w:val="008A15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8A1508"/>
    <w:rPr>
      <w:sz w:val="18"/>
      <w:szCs w:val="18"/>
    </w:rPr>
  </w:style>
  <w:style w:type="paragraph" w:styleId="a7">
    <w:name w:val="footer"/>
    <w:basedOn w:val="a"/>
    <w:link w:val="Char0"/>
    <w:uiPriority w:val="99"/>
    <w:semiHidden/>
    <w:unhideWhenUsed/>
    <w:rsid w:val="008A1508"/>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8A1508"/>
    <w:rPr>
      <w:sz w:val="18"/>
      <w:szCs w:val="18"/>
    </w:rPr>
  </w:style>
</w:styles>
</file>

<file path=word/webSettings.xml><?xml version="1.0" encoding="utf-8"?>
<w:webSettings xmlns:r="http://schemas.openxmlformats.org/officeDocument/2006/relationships" xmlns:w="http://schemas.openxmlformats.org/wordprocessingml/2006/main">
  <w:divs>
    <w:div w:id="1239553960">
      <w:bodyDiv w:val="1"/>
      <w:marLeft w:val="0"/>
      <w:marRight w:val="0"/>
      <w:marTop w:val="0"/>
      <w:marBottom w:val="0"/>
      <w:divBdr>
        <w:top w:val="none" w:sz="0" w:space="0" w:color="auto"/>
        <w:left w:val="none" w:sz="0" w:space="0" w:color="auto"/>
        <w:bottom w:val="none" w:sz="0" w:space="0" w:color="auto"/>
        <w:right w:val="none" w:sz="0" w:space="0" w:color="auto"/>
      </w:divBdr>
      <w:divsChild>
        <w:div w:id="1551454745">
          <w:marLeft w:val="0"/>
          <w:marRight w:val="0"/>
          <w:marTop w:val="0"/>
          <w:marBottom w:val="0"/>
          <w:divBdr>
            <w:top w:val="none" w:sz="0" w:space="0" w:color="auto"/>
            <w:left w:val="none" w:sz="0" w:space="0" w:color="auto"/>
            <w:bottom w:val="none" w:sz="0" w:space="0" w:color="auto"/>
            <w:right w:val="none" w:sz="0" w:space="0" w:color="auto"/>
          </w:divBdr>
        </w:div>
        <w:div w:id="447698603">
          <w:marLeft w:val="0"/>
          <w:marRight w:val="0"/>
          <w:marTop w:val="0"/>
          <w:marBottom w:val="0"/>
          <w:divBdr>
            <w:top w:val="none" w:sz="0" w:space="0" w:color="auto"/>
            <w:left w:val="none" w:sz="0" w:space="0" w:color="auto"/>
            <w:bottom w:val="none" w:sz="0" w:space="0" w:color="auto"/>
            <w:right w:val="none" w:sz="0" w:space="0" w:color="auto"/>
          </w:divBdr>
        </w:div>
        <w:div w:id="93787937">
          <w:marLeft w:val="0"/>
          <w:marRight w:val="0"/>
          <w:marTop w:val="0"/>
          <w:marBottom w:val="0"/>
          <w:divBdr>
            <w:top w:val="none" w:sz="0" w:space="0" w:color="auto"/>
            <w:left w:val="none" w:sz="0" w:space="0" w:color="auto"/>
            <w:bottom w:val="none" w:sz="0" w:space="0" w:color="auto"/>
            <w:right w:val="none" w:sz="0" w:space="0" w:color="auto"/>
          </w:divBdr>
        </w:div>
      </w:divsChild>
    </w:div>
    <w:div w:id="1559392731">
      <w:bodyDiv w:val="1"/>
      <w:marLeft w:val="0"/>
      <w:marRight w:val="0"/>
      <w:marTop w:val="0"/>
      <w:marBottom w:val="0"/>
      <w:divBdr>
        <w:top w:val="none" w:sz="0" w:space="0" w:color="auto"/>
        <w:left w:val="none" w:sz="0" w:space="0" w:color="auto"/>
        <w:bottom w:val="none" w:sz="0" w:space="0" w:color="auto"/>
        <w:right w:val="none" w:sz="0" w:space="0" w:color="auto"/>
      </w:divBdr>
      <w:divsChild>
        <w:div w:id="1619489190">
          <w:marLeft w:val="0"/>
          <w:marRight w:val="0"/>
          <w:marTop w:val="0"/>
          <w:marBottom w:val="0"/>
          <w:divBdr>
            <w:top w:val="none" w:sz="0" w:space="0" w:color="auto"/>
            <w:left w:val="none" w:sz="0" w:space="0" w:color="auto"/>
            <w:bottom w:val="none" w:sz="0" w:space="0" w:color="auto"/>
            <w:right w:val="none" w:sz="0" w:space="0" w:color="auto"/>
          </w:divBdr>
        </w:div>
        <w:div w:id="70012521">
          <w:marLeft w:val="0"/>
          <w:marRight w:val="0"/>
          <w:marTop w:val="0"/>
          <w:marBottom w:val="0"/>
          <w:divBdr>
            <w:top w:val="none" w:sz="0" w:space="0" w:color="auto"/>
            <w:left w:val="none" w:sz="0" w:space="0" w:color="auto"/>
            <w:bottom w:val="none" w:sz="0" w:space="0" w:color="auto"/>
            <w:right w:val="none" w:sz="0" w:space="0" w:color="auto"/>
          </w:divBdr>
        </w:div>
        <w:div w:id="602106279">
          <w:marLeft w:val="0"/>
          <w:marRight w:val="0"/>
          <w:marTop w:val="0"/>
          <w:marBottom w:val="0"/>
          <w:divBdr>
            <w:top w:val="none" w:sz="0" w:space="0" w:color="auto"/>
            <w:left w:val="none" w:sz="0" w:space="0" w:color="auto"/>
            <w:bottom w:val="none" w:sz="0" w:space="0" w:color="auto"/>
            <w:right w:val="none" w:sz="0" w:space="0" w:color="auto"/>
          </w:divBdr>
        </w:div>
        <w:div w:id="1137339128">
          <w:marLeft w:val="0"/>
          <w:marRight w:val="0"/>
          <w:marTop w:val="0"/>
          <w:marBottom w:val="0"/>
          <w:divBdr>
            <w:top w:val="none" w:sz="0" w:space="0" w:color="auto"/>
            <w:left w:val="none" w:sz="0" w:space="0" w:color="auto"/>
            <w:bottom w:val="none" w:sz="0" w:space="0" w:color="auto"/>
            <w:right w:val="none" w:sz="0" w:space="0" w:color="auto"/>
          </w:divBdr>
        </w:div>
        <w:div w:id="1621958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sychair.org/conferences/?conf=ccfbigdata2017" TargetMode="External"/><Relationship Id="rId3" Type="http://schemas.openxmlformats.org/officeDocument/2006/relationships/settings" Target="settings.xml"/><Relationship Id="rId7" Type="http://schemas.openxmlformats.org/officeDocument/2006/relationships/hyperlink" Target="http://csse.szu.edu.cn/ccfbigdata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Myerson</dc:creator>
  <cp:keywords/>
  <dc:description/>
  <cp:lastModifiedBy>ooo ww</cp:lastModifiedBy>
  <cp:revision>4</cp:revision>
  <dcterms:created xsi:type="dcterms:W3CDTF">2017-05-10T07:46:00Z</dcterms:created>
  <dcterms:modified xsi:type="dcterms:W3CDTF">2017-05-11T02:41:00Z</dcterms:modified>
</cp:coreProperties>
</file>