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08CADD" w14:textId="44BFC7B1" w:rsidR="00947164" w:rsidRPr="00A1066B" w:rsidRDefault="00947164" w:rsidP="00947164">
      <w:pPr>
        <w:jc w:val="center"/>
        <w:rPr>
          <w:rFonts w:ascii="Courier New" w:hAnsi="Courier New" w:cs="Courier New"/>
          <w:b/>
          <w:bCs/>
          <w:u w:val="single"/>
        </w:rPr>
      </w:pPr>
      <w:r w:rsidRPr="00A1066B">
        <w:rPr>
          <w:rFonts w:ascii="Courier New" w:hAnsi="Courier New" w:cs="Courier New"/>
          <w:b/>
          <w:bCs/>
          <w:u w:val="single"/>
        </w:rPr>
        <w:t>On the Hexadecimal Substructure of Quantum Reality: A Novel Approach to Information Encoding in Multidimensional Spacetime</w:t>
      </w:r>
    </w:p>
    <w:p w14:paraId="4B28DF4B" w14:textId="77777777" w:rsidR="00A1066B" w:rsidRPr="00A1066B" w:rsidRDefault="00947164" w:rsidP="00947164">
      <w:pPr>
        <w:rPr>
          <w:rFonts w:ascii="Courier New" w:hAnsi="Courier New" w:cs="Courier New"/>
        </w:rPr>
      </w:pPr>
      <w:r w:rsidRPr="00A1066B">
        <w:rPr>
          <w:rFonts w:ascii="Courier New" w:hAnsi="Courier New" w:cs="Courier New"/>
        </w:rPr>
        <w:t>Dr. Eliza Hawthorne</w:t>
      </w:r>
      <w:r w:rsidRPr="00A1066B">
        <w:rPr>
          <w:rFonts w:ascii="Courier New" w:hAnsi="Courier New" w:cs="Courier New"/>
        </w:rPr>
        <w:t xml:space="preserve">, </w:t>
      </w:r>
      <w:proofErr w:type="spellStart"/>
      <w:r w:rsidR="00A1066B" w:rsidRPr="00A1066B">
        <w:rPr>
          <w:rFonts w:ascii="Courier New" w:hAnsi="Courier New" w:cs="Courier New"/>
        </w:rPr>
        <w:t>Miskatonic</w:t>
      </w:r>
      <w:proofErr w:type="spellEnd"/>
      <w:r w:rsidR="00A1066B" w:rsidRPr="00A1066B">
        <w:rPr>
          <w:rFonts w:ascii="Courier New" w:hAnsi="Courier New" w:cs="Courier New"/>
        </w:rPr>
        <w:t xml:space="preserve"> University</w:t>
      </w:r>
      <w:r w:rsidR="00A1066B" w:rsidRPr="00A1066B">
        <w:rPr>
          <w:rFonts w:ascii="Courier New" w:hAnsi="Courier New" w:cs="Courier New"/>
        </w:rPr>
        <w:t xml:space="preserve"> </w:t>
      </w:r>
    </w:p>
    <w:p w14:paraId="4C5B7938" w14:textId="6E0B8637" w:rsidR="00947164" w:rsidRPr="00A1066B" w:rsidRDefault="00947164" w:rsidP="00947164">
      <w:pPr>
        <w:rPr>
          <w:rFonts w:ascii="Courier New" w:hAnsi="Courier New" w:cs="Courier New"/>
        </w:rPr>
      </w:pPr>
      <w:r w:rsidRPr="00A1066B">
        <w:rPr>
          <w:rFonts w:ascii="Courier New" w:hAnsi="Courier New" w:cs="Courier New"/>
        </w:rPr>
        <w:t>March 15, 199</w:t>
      </w:r>
      <w:r w:rsidRPr="00A1066B">
        <w:rPr>
          <w:rFonts w:ascii="Courier New" w:hAnsi="Courier New" w:cs="Courier New"/>
        </w:rPr>
        <w:t>2</w:t>
      </w:r>
    </w:p>
    <w:p w14:paraId="6C4639A0" w14:textId="77777777" w:rsidR="00947164" w:rsidRPr="00A1066B" w:rsidRDefault="00947164" w:rsidP="00947164">
      <w:pPr>
        <w:ind w:firstLine="720"/>
        <w:rPr>
          <w:rFonts w:ascii="Courier New" w:hAnsi="Courier New" w:cs="Courier New"/>
        </w:rPr>
      </w:pPr>
      <w:r w:rsidRPr="00A1066B">
        <w:rPr>
          <w:rFonts w:ascii="Courier New" w:hAnsi="Courier New" w:cs="Courier New"/>
          <w:b/>
          <w:bCs/>
        </w:rPr>
        <w:t>Abstract</w:t>
      </w:r>
      <w:r w:rsidRPr="00A1066B">
        <w:rPr>
          <w:rFonts w:ascii="Courier New" w:hAnsi="Courier New" w:cs="Courier New"/>
        </w:rPr>
        <w:t>:</w:t>
      </w:r>
    </w:p>
    <w:p w14:paraId="5D1D989F" w14:textId="77777777" w:rsidR="00947164" w:rsidRPr="00A1066B" w:rsidRDefault="00947164" w:rsidP="00947164">
      <w:pPr>
        <w:rPr>
          <w:rFonts w:ascii="Courier New" w:hAnsi="Courier New" w:cs="Courier New"/>
          <w:i/>
          <w:iCs/>
        </w:rPr>
      </w:pPr>
      <w:r w:rsidRPr="00A1066B">
        <w:rPr>
          <w:rFonts w:ascii="Courier New" w:hAnsi="Courier New" w:cs="Courier New"/>
          <w:i/>
          <w:iCs/>
        </w:rPr>
        <w:t>This paper proposes a revolutionary framework for understanding the fundamental nature of reality through the lens of information theory and quantum mechanics. We posit that the universe, at its most fundamental level, operates on a hexadecimal-based information encoding system, which governs the behavior of quantum fields and the structure of spacetime itself. This model provides new insights into quantum entanglement, the holographic principle, and the potential for higher-dimensional information storage and processing.</w:t>
      </w:r>
    </w:p>
    <w:p w14:paraId="4AE8E4F5" w14:textId="77777777" w:rsidR="00947164" w:rsidRPr="00A1066B" w:rsidRDefault="00947164" w:rsidP="00947164">
      <w:pPr>
        <w:ind w:firstLine="720"/>
        <w:rPr>
          <w:rFonts w:ascii="Courier New" w:hAnsi="Courier New" w:cs="Courier New"/>
        </w:rPr>
      </w:pPr>
      <w:r w:rsidRPr="00A1066B">
        <w:rPr>
          <w:rFonts w:ascii="Courier New" w:hAnsi="Courier New" w:cs="Courier New"/>
          <w:b/>
          <w:bCs/>
        </w:rPr>
        <w:t>Introduction</w:t>
      </w:r>
      <w:r w:rsidRPr="00A1066B">
        <w:rPr>
          <w:rFonts w:ascii="Courier New" w:hAnsi="Courier New" w:cs="Courier New"/>
        </w:rPr>
        <w:t>:</w:t>
      </w:r>
    </w:p>
    <w:p w14:paraId="63A45ACD" w14:textId="77777777" w:rsidR="00947164" w:rsidRPr="00A1066B" w:rsidRDefault="00947164" w:rsidP="00947164">
      <w:pPr>
        <w:rPr>
          <w:rFonts w:ascii="Courier New" w:hAnsi="Courier New" w:cs="Courier New"/>
        </w:rPr>
      </w:pPr>
      <w:r w:rsidRPr="00A1066B">
        <w:rPr>
          <w:rFonts w:ascii="Courier New" w:hAnsi="Courier New" w:cs="Courier New"/>
        </w:rPr>
        <w:t>Recent advancements in quantum field theory and string theory have suggested that our understanding of reality as a continuous, analog system may be fundamentally flawed. This paper presents evidence for a discrete, digital substructure to the universe, operating on a hexadecimal (base-16) encoding system.</w:t>
      </w:r>
    </w:p>
    <w:p w14:paraId="333C5579" w14:textId="77777777" w:rsidR="00947164" w:rsidRPr="00A1066B" w:rsidRDefault="00947164" w:rsidP="00A1066B">
      <w:pPr>
        <w:ind w:firstLine="720"/>
        <w:rPr>
          <w:rFonts w:ascii="Courier New" w:hAnsi="Courier New" w:cs="Courier New"/>
        </w:rPr>
      </w:pPr>
      <w:r w:rsidRPr="00A1066B">
        <w:rPr>
          <w:rFonts w:ascii="Courier New" w:hAnsi="Courier New" w:cs="Courier New"/>
          <w:b/>
          <w:bCs/>
        </w:rPr>
        <w:t>Theoretical Framework</w:t>
      </w:r>
      <w:r w:rsidRPr="00A1066B">
        <w:rPr>
          <w:rFonts w:ascii="Courier New" w:hAnsi="Courier New" w:cs="Courier New"/>
        </w:rPr>
        <w:t>:</w:t>
      </w:r>
    </w:p>
    <w:p w14:paraId="2CA7C51F" w14:textId="647393F6" w:rsidR="00947164" w:rsidRPr="00A1066B" w:rsidRDefault="00947164" w:rsidP="00947164">
      <w:pPr>
        <w:rPr>
          <w:rFonts w:ascii="Courier New" w:hAnsi="Courier New" w:cs="Courier New"/>
        </w:rPr>
      </w:pPr>
      <w:r w:rsidRPr="00A1066B">
        <w:rPr>
          <w:rFonts w:ascii="Courier New" w:hAnsi="Courier New" w:cs="Courier New"/>
          <w:b/>
          <w:bCs/>
        </w:rPr>
        <w:t>Quantum Discretization</w:t>
      </w:r>
      <w:r w:rsidRPr="00A1066B">
        <w:rPr>
          <w:rFonts w:ascii="Courier New" w:hAnsi="Courier New" w:cs="Courier New"/>
        </w:rPr>
        <w:t>:</w:t>
      </w:r>
    </w:p>
    <w:p w14:paraId="3B41F8A6" w14:textId="77777777" w:rsidR="00947164" w:rsidRPr="00A1066B" w:rsidRDefault="00947164" w:rsidP="00947164">
      <w:pPr>
        <w:rPr>
          <w:rFonts w:ascii="Courier New" w:hAnsi="Courier New" w:cs="Courier New"/>
        </w:rPr>
      </w:pPr>
      <w:r w:rsidRPr="00A1066B">
        <w:rPr>
          <w:rFonts w:ascii="Courier New" w:hAnsi="Courier New" w:cs="Courier New"/>
        </w:rPr>
        <w:t>We propose that at the Planck scale, spacetime is not continuous but discretized into fundamental units of information. These units, which we term "</w:t>
      </w:r>
      <w:proofErr w:type="spellStart"/>
      <w:r w:rsidRPr="00A1066B">
        <w:rPr>
          <w:rFonts w:ascii="Courier New" w:hAnsi="Courier New" w:cs="Courier New"/>
        </w:rPr>
        <w:t>hexaquanta</w:t>
      </w:r>
      <w:proofErr w:type="spellEnd"/>
      <w:r w:rsidRPr="00A1066B">
        <w:rPr>
          <w:rFonts w:ascii="Courier New" w:hAnsi="Courier New" w:cs="Courier New"/>
        </w:rPr>
        <w:t>," are the smallest possible units of information in the universe and form the basis of all matter and energy.</w:t>
      </w:r>
    </w:p>
    <w:p w14:paraId="6CECCF98" w14:textId="41002061" w:rsidR="00947164" w:rsidRPr="00A1066B" w:rsidRDefault="00947164" w:rsidP="00947164">
      <w:pPr>
        <w:rPr>
          <w:rFonts w:ascii="Courier New" w:hAnsi="Courier New" w:cs="Courier New"/>
        </w:rPr>
      </w:pPr>
      <w:r w:rsidRPr="00A1066B">
        <w:rPr>
          <w:rFonts w:ascii="Courier New" w:hAnsi="Courier New" w:cs="Courier New"/>
          <w:b/>
          <w:bCs/>
        </w:rPr>
        <w:t>Hexadecimal Encoding</w:t>
      </w:r>
      <w:r w:rsidRPr="00A1066B">
        <w:rPr>
          <w:rFonts w:ascii="Courier New" w:hAnsi="Courier New" w:cs="Courier New"/>
        </w:rPr>
        <w:t>:</w:t>
      </w:r>
    </w:p>
    <w:p w14:paraId="102BCCA5" w14:textId="3CE7052D" w:rsidR="00947164" w:rsidRPr="00A1066B" w:rsidRDefault="00947164" w:rsidP="00947164">
      <w:pPr>
        <w:rPr>
          <w:rFonts w:ascii="Courier New" w:hAnsi="Courier New" w:cs="Courier New"/>
        </w:rPr>
      </w:pPr>
      <w:r w:rsidRPr="00A1066B">
        <w:rPr>
          <w:rFonts w:ascii="Courier New" w:hAnsi="Courier New" w:cs="Courier New"/>
        </w:rPr>
        <w:t>The hexadecimal system provides an optimal balance between information density and computational efficiency at the quantum level. We demonstrate how this system naturally arises from the symmetries observed in particle physics and the structure of the vacuum state.</w:t>
      </w:r>
    </w:p>
    <w:p w14:paraId="7B56976D" w14:textId="77777777" w:rsidR="00947164" w:rsidRPr="00A1066B" w:rsidRDefault="00947164" w:rsidP="00A1066B">
      <w:pPr>
        <w:ind w:firstLine="720"/>
        <w:rPr>
          <w:rFonts w:ascii="Courier New" w:hAnsi="Courier New" w:cs="Courier New"/>
        </w:rPr>
      </w:pPr>
      <w:r w:rsidRPr="00A1066B">
        <w:rPr>
          <w:rFonts w:ascii="Courier New" w:hAnsi="Courier New" w:cs="Courier New"/>
          <w:b/>
          <w:bCs/>
        </w:rPr>
        <w:t>Implications for Quantum Mechanics</w:t>
      </w:r>
      <w:r w:rsidRPr="00A1066B">
        <w:rPr>
          <w:rFonts w:ascii="Courier New" w:hAnsi="Courier New" w:cs="Courier New"/>
        </w:rPr>
        <w:t>:</w:t>
      </w:r>
    </w:p>
    <w:p w14:paraId="43FC275C" w14:textId="05BE6452" w:rsidR="00947164" w:rsidRPr="00A1066B" w:rsidRDefault="00947164" w:rsidP="00947164">
      <w:pPr>
        <w:rPr>
          <w:rFonts w:ascii="Courier New" w:hAnsi="Courier New" w:cs="Courier New"/>
        </w:rPr>
      </w:pPr>
      <w:r w:rsidRPr="00A1066B">
        <w:rPr>
          <w:rFonts w:ascii="Courier New" w:hAnsi="Courier New" w:cs="Courier New"/>
          <w:b/>
          <w:bCs/>
        </w:rPr>
        <w:t>Entanglement as Information Transfer</w:t>
      </w:r>
      <w:r w:rsidRPr="00A1066B">
        <w:rPr>
          <w:rFonts w:ascii="Courier New" w:hAnsi="Courier New" w:cs="Courier New"/>
        </w:rPr>
        <w:t>:</w:t>
      </w:r>
    </w:p>
    <w:p w14:paraId="3B7ECA84" w14:textId="77777777" w:rsidR="00947164" w:rsidRPr="00A1066B" w:rsidRDefault="00947164" w:rsidP="00947164">
      <w:pPr>
        <w:rPr>
          <w:rFonts w:ascii="Courier New" w:hAnsi="Courier New" w:cs="Courier New"/>
        </w:rPr>
      </w:pPr>
      <w:r w:rsidRPr="00A1066B">
        <w:rPr>
          <w:rFonts w:ascii="Courier New" w:hAnsi="Courier New" w:cs="Courier New"/>
        </w:rPr>
        <w:t>We show how quantum entanglement can be reinterpreted as the instantaneous transfer of hexadecimal-encoded information across non-local channels, potentially resolving the Einstein-Podolsky-Rosen paradox.</w:t>
      </w:r>
    </w:p>
    <w:p w14:paraId="168D83F9" w14:textId="77777777" w:rsidR="00A1066B" w:rsidRDefault="00A1066B" w:rsidP="00947164">
      <w:pPr>
        <w:rPr>
          <w:rFonts w:ascii="Courier New" w:hAnsi="Courier New" w:cs="Courier New"/>
          <w:b/>
          <w:bCs/>
        </w:rPr>
      </w:pPr>
    </w:p>
    <w:p w14:paraId="53EB7CA5" w14:textId="77777777" w:rsidR="00A1066B" w:rsidRDefault="00A1066B" w:rsidP="00947164">
      <w:pPr>
        <w:rPr>
          <w:rFonts w:ascii="Courier New" w:hAnsi="Courier New" w:cs="Courier New"/>
          <w:b/>
          <w:bCs/>
        </w:rPr>
      </w:pPr>
    </w:p>
    <w:p w14:paraId="0A2BF87B" w14:textId="4E0C9636" w:rsidR="00947164" w:rsidRPr="00A1066B" w:rsidRDefault="00947164" w:rsidP="00947164">
      <w:pPr>
        <w:rPr>
          <w:rFonts w:ascii="Courier New" w:hAnsi="Courier New" w:cs="Courier New"/>
        </w:rPr>
      </w:pPr>
      <w:r w:rsidRPr="00A1066B">
        <w:rPr>
          <w:rFonts w:ascii="Courier New" w:hAnsi="Courier New" w:cs="Courier New"/>
          <w:b/>
          <w:bCs/>
        </w:rPr>
        <w:lastRenderedPageBreak/>
        <w:t>Wave Function Collapse</w:t>
      </w:r>
      <w:r w:rsidRPr="00A1066B">
        <w:rPr>
          <w:rFonts w:ascii="Courier New" w:hAnsi="Courier New" w:cs="Courier New"/>
        </w:rPr>
        <w:t>:</w:t>
      </w:r>
    </w:p>
    <w:p w14:paraId="111CF0C6" w14:textId="0C19966B" w:rsidR="00947164" w:rsidRPr="00A1066B" w:rsidRDefault="00947164" w:rsidP="00947164">
      <w:pPr>
        <w:rPr>
          <w:rFonts w:ascii="Courier New" w:hAnsi="Courier New" w:cs="Courier New"/>
        </w:rPr>
      </w:pPr>
      <w:r w:rsidRPr="00A1066B">
        <w:rPr>
          <w:rFonts w:ascii="Courier New" w:hAnsi="Courier New" w:cs="Courier New"/>
        </w:rPr>
        <w:t xml:space="preserve">The probabilistic nature of wave function collapse is explained </w:t>
      </w:r>
      <w:proofErr w:type="gramStart"/>
      <w:r w:rsidRPr="00A1066B">
        <w:rPr>
          <w:rFonts w:ascii="Courier New" w:hAnsi="Courier New" w:cs="Courier New"/>
        </w:rPr>
        <w:t>as a result of</w:t>
      </w:r>
      <w:proofErr w:type="gramEnd"/>
      <w:r w:rsidRPr="00A1066B">
        <w:rPr>
          <w:rFonts w:ascii="Courier New" w:hAnsi="Courier New" w:cs="Courier New"/>
        </w:rPr>
        <w:t xml:space="preserve"> incomplete information transfer between </w:t>
      </w:r>
      <w:proofErr w:type="spellStart"/>
      <w:r w:rsidRPr="00A1066B">
        <w:rPr>
          <w:rFonts w:ascii="Courier New" w:hAnsi="Courier New" w:cs="Courier New"/>
        </w:rPr>
        <w:t>hexaquanta</w:t>
      </w:r>
      <w:proofErr w:type="spellEnd"/>
      <w:r w:rsidRPr="00A1066B">
        <w:rPr>
          <w:rFonts w:ascii="Courier New" w:hAnsi="Courier New" w:cs="Courier New"/>
        </w:rPr>
        <w:t>, leading to a stochastic reconstruction of reality at the macroscopic level.</w:t>
      </w:r>
    </w:p>
    <w:p w14:paraId="1E4D97F3" w14:textId="77777777" w:rsidR="00947164" w:rsidRPr="00A1066B" w:rsidRDefault="00947164" w:rsidP="00A1066B">
      <w:pPr>
        <w:ind w:firstLine="720"/>
        <w:rPr>
          <w:rFonts w:ascii="Courier New" w:hAnsi="Courier New" w:cs="Courier New"/>
        </w:rPr>
      </w:pPr>
      <w:r w:rsidRPr="00A1066B">
        <w:rPr>
          <w:rFonts w:ascii="Courier New" w:hAnsi="Courier New" w:cs="Courier New"/>
          <w:b/>
          <w:bCs/>
        </w:rPr>
        <w:t>Holographic Principle and Information Projection</w:t>
      </w:r>
      <w:r w:rsidRPr="00A1066B">
        <w:rPr>
          <w:rFonts w:ascii="Courier New" w:hAnsi="Courier New" w:cs="Courier New"/>
        </w:rPr>
        <w:t>:</w:t>
      </w:r>
    </w:p>
    <w:p w14:paraId="21CB0BB6" w14:textId="4CAC3D7E" w:rsidR="00947164" w:rsidRPr="00A1066B" w:rsidRDefault="00947164" w:rsidP="00947164">
      <w:pPr>
        <w:rPr>
          <w:rFonts w:ascii="Courier New" w:hAnsi="Courier New" w:cs="Courier New"/>
        </w:rPr>
      </w:pPr>
      <w:r w:rsidRPr="00A1066B">
        <w:rPr>
          <w:rFonts w:ascii="Courier New" w:hAnsi="Courier New" w:cs="Courier New"/>
          <w:b/>
          <w:bCs/>
        </w:rPr>
        <w:t>Higher-Dimensional Data Storage</w:t>
      </w:r>
      <w:r w:rsidRPr="00A1066B">
        <w:rPr>
          <w:rFonts w:ascii="Courier New" w:hAnsi="Courier New" w:cs="Courier New"/>
        </w:rPr>
        <w:t>:</w:t>
      </w:r>
    </w:p>
    <w:p w14:paraId="058D1512" w14:textId="77777777" w:rsidR="00947164" w:rsidRPr="00A1066B" w:rsidRDefault="00947164" w:rsidP="00947164">
      <w:pPr>
        <w:rPr>
          <w:rFonts w:ascii="Courier New" w:hAnsi="Courier New" w:cs="Courier New"/>
        </w:rPr>
      </w:pPr>
      <w:r w:rsidRPr="00A1066B">
        <w:rPr>
          <w:rFonts w:ascii="Courier New" w:hAnsi="Courier New" w:cs="Courier New"/>
        </w:rPr>
        <w:t>We propose that our perceived three-dimensional reality is a projection of information stored on a higher-dimensional hypersurface. This hypersurface, which we term the "cosmic data disc," encodes all information in the universe using a complex hexadecimal algorithm.</w:t>
      </w:r>
    </w:p>
    <w:p w14:paraId="106DFFC0" w14:textId="06BFF493" w:rsidR="00947164" w:rsidRPr="00A1066B" w:rsidRDefault="00947164" w:rsidP="00947164">
      <w:pPr>
        <w:rPr>
          <w:rFonts w:ascii="Courier New" w:hAnsi="Courier New" w:cs="Courier New"/>
        </w:rPr>
      </w:pPr>
      <w:r w:rsidRPr="00A1066B">
        <w:rPr>
          <w:rFonts w:ascii="Courier New" w:hAnsi="Courier New" w:cs="Courier New"/>
          <w:b/>
          <w:bCs/>
        </w:rPr>
        <w:t>Reality as a Holographic Projection</w:t>
      </w:r>
      <w:r w:rsidRPr="00A1066B">
        <w:rPr>
          <w:rFonts w:ascii="Courier New" w:hAnsi="Courier New" w:cs="Courier New"/>
        </w:rPr>
        <w:t>:</w:t>
      </w:r>
    </w:p>
    <w:p w14:paraId="7EB3E39E" w14:textId="0D16712A" w:rsidR="00947164" w:rsidRPr="00A1066B" w:rsidRDefault="00947164" w:rsidP="00947164">
      <w:pPr>
        <w:rPr>
          <w:rFonts w:ascii="Courier New" w:hAnsi="Courier New" w:cs="Courier New"/>
        </w:rPr>
      </w:pPr>
      <w:r w:rsidRPr="00A1066B">
        <w:rPr>
          <w:rFonts w:ascii="Courier New" w:hAnsi="Courier New" w:cs="Courier New"/>
        </w:rPr>
        <w:t>Building on the holographic principle, we demonstrate how our experience of reality can be understood as the decoding and projection of this higher-dimensional information into a lower-dimensional space. This process is governed by quantum field theories operating on hexadecimal principles.</w:t>
      </w:r>
    </w:p>
    <w:p w14:paraId="56301B02" w14:textId="77777777" w:rsidR="00947164" w:rsidRPr="00A1066B" w:rsidRDefault="00947164" w:rsidP="00A1066B">
      <w:pPr>
        <w:ind w:firstLine="720"/>
        <w:rPr>
          <w:rFonts w:ascii="Courier New" w:hAnsi="Courier New" w:cs="Courier New"/>
        </w:rPr>
      </w:pPr>
      <w:r w:rsidRPr="00A1066B">
        <w:rPr>
          <w:rFonts w:ascii="Courier New" w:hAnsi="Courier New" w:cs="Courier New"/>
          <w:b/>
          <w:bCs/>
        </w:rPr>
        <w:t>Experimental Predictions</w:t>
      </w:r>
      <w:r w:rsidRPr="00A1066B">
        <w:rPr>
          <w:rFonts w:ascii="Courier New" w:hAnsi="Courier New" w:cs="Courier New"/>
        </w:rPr>
        <w:t>:</w:t>
      </w:r>
    </w:p>
    <w:p w14:paraId="0E890A40" w14:textId="31000FDB" w:rsidR="00947164" w:rsidRPr="00A1066B" w:rsidRDefault="00947164" w:rsidP="00947164">
      <w:pPr>
        <w:rPr>
          <w:rFonts w:ascii="Courier New" w:hAnsi="Courier New" w:cs="Courier New"/>
        </w:rPr>
      </w:pPr>
      <w:r w:rsidRPr="00A1066B">
        <w:rPr>
          <w:rFonts w:ascii="Courier New" w:hAnsi="Courier New" w:cs="Courier New"/>
          <w:b/>
          <w:bCs/>
        </w:rPr>
        <w:t>Quantum Computing</w:t>
      </w:r>
      <w:r w:rsidRPr="00A1066B">
        <w:rPr>
          <w:rFonts w:ascii="Courier New" w:hAnsi="Courier New" w:cs="Courier New"/>
        </w:rPr>
        <w:t>:</w:t>
      </w:r>
    </w:p>
    <w:p w14:paraId="3A5AE9A8" w14:textId="77777777" w:rsidR="00947164" w:rsidRPr="00A1066B" w:rsidRDefault="00947164" w:rsidP="00947164">
      <w:pPr>
        <w:rPr>
          <w:rFonts w:ascii="Courier New" w:hAnsi="Courier New" w:cs="Courier New"/>
        </w:rPr>
      </w:pPr>
      <w:r w:rsidRPr="00A1066B">
        <w:rPr>
          <w:rFonts w:ascii="Courier New" w:hAnsi="Courier New" w:cs="Courier New"/>
        </w:rPr>
        <w:t>Our model predicts that quantum computers designed to operate on hexadecimal principles will achieve significantly higher efficiency and information processing capabilities than current binary-based systems.</w:t>
      </w:r>
    </w:p>
    <w:p w14:paraId="4CC2928B" w14:textId="6A6D15DB" w:rsidR="00947164" w:rsidRPr="00A1066B" w:rsidRDefault="00947164" w:rsidP="00947164">
      <w:pPr>
        <w:rPr>
          <w:rFonts w:ascii="Courier New" w:hAnsi="Courier New" w:cs="Courier New"/>
        </w:rPr>
      </w:pPr>
      <w:r w:rsidRPr="00A1066B">
        <w:rPr>
          <w:rFonts w:ascii="Courier New" w:hAnsi="Courier New" w:cs="Courier New"/>
          <w:b/>
          <w:bCs/>
        </w:rPr>
        <w:t>Detection of Spacetime Discretization</w:t>
      </w:r>
      <w:r w:rsidRPr="00A1066B">
        <w:rPr>
          <w:rFonts w:ascii="Courier New" w:hAnsi="Courier New" w:cs="Courier New"/>
        </w:rPr>
        <w:t>:</w:t>
      </w:r>
    </w:p>
    <w:p w14:paraId="50FA52EB" w14:textId="75EC4F77" w:rsidR="00947164" w:rsidRPr="00A1066B" w:rsidRDefault="00947164" w:rsidP="00947164">
      <w:pPr>
        <w:rPr>
          <w:rFonts w:ascii="Courier New" w:hAnsi="Courier New" w:cs="Courier New"/>
        </w:rPr>
      </w:pPr>
      <w:r w:rsidRPr="00A1066B">
        <w:rPr>
          <w:rFonts w:ascii="Courier New" w:hAnsi="Courier New" w:cs="Courier New"/>
        </w:rPr>
        <w:t xml:space="preserve">We propose several experimental setups to detect the hypothesized </w:t>
      </w:r>
      <w:proofErr w:type="spellStart"/>
      <w:r w:rsidRPr="00A1066B">
        <w:rPr>
          <w:rFonts w:ascii="Courier New" w:hAnsi="Courier New" w:cs="Courier New"/>
        </w:rPr>
        <w:t>hexaquanta</w:t>
      </w:r>
      <w:proofErr w:type="spellEnd"/>
      <w:r w:rsidRPr="00A1066B">
        <w:rPr>
          <w:rFonts w:ascii="Courier New" w:hAnsi="Courier New" w:cs="Courier New"/>
        </w:rPr>
        <w:t>, including advanced interferometry techniques and high-energy particle collisions.</w:t>
      </w:r>
    </w:p>
    <w:p w14:paraId="2E4BEA6C" w14:textId="77777777" w:rsidR="00947164" w:rsidRPr="00A1066B" w:rsidRDefault="00947164" w:rsidP="00947164">
      <w:pPr>
        <w:rPr>
          <w:rFonts w:ascii="Courier New" w:hAnsi="Courier New" w:cs="Courier New"/>
        </w:rPr>
      </w:pPr>
      <w:r w:rsidRPr="00A1066B">
        <w:rPr>
          <w:rFonts w:ascii="Courier New" w:hAnsi="Courier New" w:cs="Courier New"/>
          <w:b/>
          <w:bCs/>
        </w:rPr>
        <w:t>Conclusion</w:t>
      </w:r>
      <w:r w:rsidRPr="00A1066B">
        <w:rPr>
          <w:rFonts w:ascii="Courier New" w:hAnsi="Courier New" w:cs="Courier New"/>
        </w:rPr>
        <w:t>:</w:t>
      </w:r>
    </w:p>
    <w:p w14:paraId="202C380E" w14:textId="316CFE09" w:rsidR="00837F7B" w:rsidRPr="00A1066B" w:rsidRDefault="00947164" w:rsidP="00947164">
      <w:pPr>
        <w:rPr>
          <w:rFonts w:ascii="Courier New" w:hAnsi="Courier New" w:cs="Courier New"/>
        </w:rPr>
      </w:pPr>
      <w:r w:rsidRPr="00A1066B">
        <w:rPr>
          <w:rFonts w:ascii="Courier New" w:hAnsi="Courier New" w:cs="Courier New"/>
        </w:rPr>
        <w:t>The hexadecimal substructure of reality provides a unified framework for understanding quantum mechanics, information theory, and the nature of spacetime. This model opens new avenues for research in quantum computing, cosmology, and the search for a theory of everything.</w:t>
      </w:r>
    </w:p>
    <w:sectPr w:rsidR="00837F7B" w:rsidRPr="00A106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164"/>
    <w:rsid w:val="005F1402"/>
    <w:rsid w:val="006851F4"/>
    <w:rsid w:val="00837F7B"/>
    <w:rsid w:val="00947164"/>
    <w:rsid w:val="00A106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3AB88"/>
  <w15:chartTrackingRefBased/>
  <w15:docId w15:val="{C684810F-2050-4B25-83B3-E9A7453B9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71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71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71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71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71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71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71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71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71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1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71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71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71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71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71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71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71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7164"/>
    <w:rPr>
      <w:rFonts w:eastAsiaTheme="majorEastAsia" w:cstheme="majorBidi"/>
      <w:color w:val="272727" w:themeColor="text1" w:themeTint="D8"/>
    </w:rPr>
  </w:style>
  <w:style w:type="paragraph" w:styleId="Title">
    <w:name w:val="Title"/>
    <w:basedOn w:val="Normal"/>
    <w:next w:val="Normal"/>
    <w:link w:val="TitleChar"/>
    <w:uiPriority w:val="10"/>
    <w:qFormat/>
    <w:rsid w:val="009471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71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71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71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7164"/>
    <w:pPr>
      <w:spacing w:before="160"/>
      <w:jc w:val="center"/>
    </w:pPr>
    <w:rPr>
      <w:i/>
      <w:iCs/>
      <w:color w:val="404040" w:themeColor="text1" w:themeTint="BF"/>
    </w:rPr>
  </w:style>
  <w:style w:type="character" w:customStyle="1" w:styleId="QuoteChar">
    <w:name w:val="Quote Char"/>
    <w:basedOn w:val="DefaultParagraphFont"/>
    <w:link w:val="Quote"/>
    <w:uiPriority w:val="29"/>
    <w:rsid w:val="00947164"/>
    <w:rPr>
      <w:i/>
      <w:iCs/>
      <w:color w:val="404040" w:themeColor="text1" w:themeTint="BF"/>
    </w:rPr>
  </w:style>
  <w:style w:type="paragraph" w:styleId="ListParagraph">
    <w:name w:val="List Paragraph"/>
    <w:basedOn w:val="Normal"/>
    <w:uiPriority w:val="34"/>
    <w:qFormat/>
    <w:rsid w:val="00947164"/>
    <w:pPr>
      <w:ind w:left="720"/>
      <w:contextualSpacing/>
    </w:pPr>
  </w:style>
  <w:style w:type="character" w:styleId="IntenseEmphasis">
    <w:name w:val="Intense Emphasis"/>
    <w:basedOn w:val="DefaultParagraphFont"/>
    <w:uiPriority w:val="21"/>
    <w:qFormat/>
    <w:rsid w:val="00947164"/>
    <w:rPr>
      <w:i/>
      <w:iCs/>
      <w:color w:val="0F4761" w:themeColor="accent1" w:themeShade="BF"/>
    </w:rPr>
  </w:style>
  <w:style w:type="paragraph" w:styleId="IntenseQuote">
    <w:name w:val="Intense Quote"/>
    <w:basedOn w:val="Normal"/>
    <w:next w:val="Normal"/>
    <w:link w:val="IntenseQuoteChar"/>
    <w:uiPriority w:val="30"/>
    <w:qFormat/>
    <w:rsid w:val="009471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7164"/>
    <w:rPr>
      <w:i/>
      <w:iCs/>
      <w:color w:val="0F4761" w:themeColor="accent1" w:themeShade="BF"/>
    </w:rPr>
  </w:style>
  <w:style w:type="character" w:styleId="IntenseReference">
    <w:name w:val="Intense Reference"/>
    <w:basedOn w:val="DefaultParagraphFont"/>
    <w:uiPriority w:val="32"/>
    <w:qFormat/>
    <w:rsid w:val="009471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921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533</Words>
  <Characters>3042</Characters>
  <Application>Microsoft Office Word</Application>
  <DocSecurity>0</DocSecurity>
  <Lines>25</Lines>
  <Paragraphs>7</Paragraphs>
  <ScaleCrop>false</ScaleCrop>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Dyck lll</dc:creator>
  <cp:keywords/>
  <dc:description/>
  <cp:lastModifiedBy>George Dyck lll</cp:lastModifiedBy>
  <cp:revision>2</cp:revision>
  <dcterms:created xsi:type="dcterms:W3CDTF">2024-09-26T05:59:00Z</dcterms:created>
  <dcterms:modified xsi:type="dcterms:W3CDTF">2024-09-26T06:03:00Z</dcterms:modified>
</cp:coreProperties>
</file>