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B57F8" w14:textId="77777777" w:rsidR="00A57900" w:rsidRDefault="00A57900">
      <w:pPr>
        <w:pStyle w:val="af1"/>
        <w:jc w:val="center"/>
        <w:rPr>
          <w:rFonts w:ascii="Times New Roman" w:hAnsi="Times New Roman"/>
        </w:rPr>
      </w:pPr>
    </w:p>
    <w:p w14:paraId="26EA9B30" w14:textId="77777777" w:rsidR="00A57900" w:rsidRDefault="00A57900">
      <w:pPr>
        <w:pStyle w:val="af1"/>
        <w:rPr>
          <w:rFonts w:ascii="Times New Roman" w:hAnsi="Times New Roman"/>
        </w:rPr>
      </w:pPr>
    </w:p>
    <w:p w14:paraId="11504EF7" w14:textId="77777777" w:rsidR="00A57900" w:rsidRDefault="00A57900">
      <w:pPr>
        <w:pStyle w:val="af1"/>
        <w:rPr>
          <w:rFonts w:ascii="Times New Roman" w:hAnsi="Times New Roman"/>
        </w:rPr>
      </w:pPr>
    </w:p>
    <w:tbl>
      <w:tblPr>
        <w:tblW w:w="9345" w:type="dxa"/>
        <w:tblLayout w:type="fixed"/>
        <w:tblLook w:val="0000" w:firstRow="0" w:lastRow="0" w:firstColumn="0" w:lastColumn="0" w:noHBand="0" w:noVBand="0"/>
      </w:tblPr>
      <w:tblGrid>
        <w:gridCol w:w="3543"/>
        <w:gridCol w:w="1702"/>
        <w:gridCol w:w="4100"/>
      </w:tblGrid>
      <w:tr w:rsidR="00A57900" w14:paraId="42C18B05" w14:textId="77777777">
        <w:tc>
          <w:tcPr>
            <w:tcW w:w="3543" w:type="dxa"/>
          </w:tcPr>
          <w:p w14:paraId="50F21AFE" w14:textId="77777777" w:rsidR="00A57900" w:rsidRDefault="00984817">
            <w:pPr>
              <w:pStyle w:val="af1"/>
              <w:ind w:left="-106" w:right="-107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ОТЧЕТ ЗАЩИЩЕН С ОЦЕНКОЙ:</w:t>
            </w: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73026421" w14:textId="77777777" w:rsidR="00A57900" w:rsidRDefault="00A57900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100" w:type="dxa"/>
          </w:tcPr>
          <w:p w14:paraId="3DC8285F" w14:textId="77777777" w:rsidR="00A57900" w:rsidRDefault="00A57900">
            <w:pPr>
              <w:pStyle w:val="af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15FF15BC" w14:textId="77777777" w:rsidR="00A57900" w:rsidRDefault="00A57900">
      <w:pPr>
        <w:pStyle w:val="af1"/>
        <w:rPr>
          <w:rFonts w:ascii="Times New Roman" w:hAnsi="Times New Roman"/>
        </w:rPr>
      </w:pPr>
    </w:p>
    <w:p w14:paraId="75F19BBE" w14:textId="77777777" w:rsidR="00A57900" w:rsidRDefault="00A57900">
      <w:pPr>
        <w:pStyle w:val="af1"/>
        <w:rPr>
          <w:rFonts w:ascii="Times New Roman" w:hAnsi="Times New Roman"/>
        </w:rPr>
      </w:pPr>
    </w:p>
    <w:p w14:paraId="50F0CF0B" w14:textId="77777777" w:rsidR="00A57900" w:rsidRDefault="00984817">
      <w:pPr>
        <w:pStyle w:val="af1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ПРЕПОДАВАТЕЛЬ:</w:t>
      </w: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977"/>
        <w:gridCol w:w="283"/>
        <w:gridCol w:w="1702"/>
        <w:gridCol w:w="282"/>
        <w:gridCol w:w="1419"/>
        <w:gridCol w:w="282"/>
        <w:gridCol w:w="2411"/>
      </w:tblGrid>
      <w:tr w:rsidR="00A57900" w14:paraId="5FB8AA59" w14:textId="77777777">
        <w:tc>
          <w:tcPr>
            <w:tcW w:w="2977" w:type="dxa"/>
            <w:tcBorders>
              <w:bottom w:val="single" w:sz="4" w:space="0" w:color="000000"/>
            </w:tcBorders>
          </w:tcPr>
          <w:p w14:paraId="4143BF20" w14:textId="77777777" w:rsidR="00A57900" w:rsidRDefault="00984817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доц., к.ф.-м.н., доцент</w:t>
            </w:r>
          </w:p>
        </w:tc>
        <w:tc>
          <w:tcPr>
            <w:tcW w:w="283" w:type="dxa"/>
          </w:tcPr>
          <w:p w14:paraId="5F07F834" w14:textId="77777777" w:rsidR="00A57900" w:rsidRDefault="00984817">
            <w:pPr>
              <w:pStyle w:val="af1"/>
              <w:spacing w:line="276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/</w:t>
            </w: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4FC9CAF7" w14:textId="77777777" w:rsidR="00A57900" w:rsidRDefault="00A57900">
            <w:pPr>
              <w:pStyle w:val="af1"/>
              <w:spacing w:line="276" w:lineRule="auto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2" w:type="dxa"/>
          </w:tcPr>
          <w:p w14:paraId="0B7C4B09" w14:textId="77777777" w:rsidR="00A57900" w:rsidRDefault="00984817">
            <w:pPr>
              <w:pStyle w:val="af1"/>
              <w:spacing w:line="276" w:lineRule="auto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</w:tcPr>
          <w:p w14:paraId="3A5761ED" w14:textId="77777777" w:rsidR="00A57900" w:rsidRDefault="00A57900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2" w:type="dxa"/>
          </w:tcPr>
          <w:p w14:paraId="455489C7" w14:textId="77777777" w:rsidR="00A57900" w:rsidRDefault="00984817">
            <w:pPr>
              <w:pStyle w:val="af1"/>
              <w:spacing w:line="276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2411" w:type="dxa"/>
            <w:tcBorders>
              <w:bottom w:val="single" w:sz="4" w:space="0" w:color="000000"/>
            </w:tcBorders>
          </w:tcPr>
          <w:p w14:paraId="57367879" w14:textId="77777777" w:rsidR="00A57900" w:rsidRDefault="00984817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М. В. Фаттахова</w:t>
            </w:r>
          </w:p>
        </w:tc>
      </w:tr>
      <w:tr w:rsidR="00A57900" w14:paraId="18FA08DF" w14:textId="77777777">
        <w:tc>
          <w:tcPr>
            <w:tcW w:w="2977" w:type="dxa"/>
            <w:tcBorders>
              <w:top w:val="single" w:sz="4" w:space="0" w:color="000000"/>
            </w:tcBorders>
          </w:tcPr>
          <w:p w14:paraId="4A6C03DB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3" w:type="dxa"/>
          </w:tcPr>
          <w:p w14:paraId="2CDCB523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2A1DCB9E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(подпись)</w:t>
            </w:r>
          </w:p>
        </w:tc>
        <w:tc>
          <w:tcPr>
            <w:tcW w:w="282" w:type="dxa"/>
          </w:tcPr>
          <w:p w14:paraId="54194650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</w:p>
        </w:tc>
        <w:tc>
          <w:tcPr>
            <w:tcW w:w="1419" w:type="dxa"/>
            <w:tcBorders>
              <w:top w:val="single" w:sz="4" w:space="0" w:color="000000"/>
            </w:tcBorders>
          </w:tcPr>
          <w:p w14:paraId="68AB43B3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2" w:type="dxa"/>
          </w:tcPr>
          <w:p w14:paraId="0D5125AA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411" w:type="dxa"/>
            <w:tcBorders>
              <w:top w:val="single" w:sz="4" w:space="0" w:color="000000"/>
            </w:tcBorders>
          </w:tcPr>
          <w:p w14:paraId="7D1E92FE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4B330A62" w14:textId="77777777" w:rsidR="00A57900" w:rsidRDefault="00A57900">
      <w:pPr>
        <w:pStyle w:val="af1"/>
        <w:rPr>
          <w:rFonts w:ascii="Times New Roman" w:hAnsi="Times New Roman"/>
        </w:rPr>
      </w:pPr>
    </w:p>
    <w:p w14:paraId="0022345C" w14:textId="77777777" w:rsidR="00A57900" w:rsidRDefault="00A57900">
      <w:pPr>
        <w:pStyle w:val="af1"/>
        <w:rPr>
          <w:rFonts w:ascii="Times New Roman" w:hAnsi="Times New Roman"/>
        </w:rPr>
      </w:pPr>
    </w:p>
    <w:p w14:paraId="3B3F7055" w14:textId="77777777" w:rsidR="00A57900" w:rsidRDefault="00A57900">
      <w:pPr>
        <w:pStyle w:val="af1"/>
        <w:rPr>
          <w:rFonts w:ascii="Times New Roman" w:hAnsi="Times New Roman"/>
        </w:rPr>
      </w:pPr>
    </w:p>
    <w:p w14:paraId="0BC54E97" w14:textId="77777777" w:rsidR="00A57900" w:rsidRDefault="00A57900">
      <w:pPr>
        <w:pStyle w:val="af1"/>
        <w:rPr>
          <w:rFonts w:ascii="Times New Roman" w:hAnsi="Times New Roman"/>
        </w:rPr>
      </w:pPr>
    </w:p>
    <w:p w14:paraId="2B64B353" w14:textId="77777777" w:rsidR="00A57900" w:rsidRDefault="00A57900">
      <w:pPr>
        <w:pStyle w:val="af1"/>
        <w:rPr>
          <w:rFonts w:ascii="Times New Roman" w:hAnsi="Times New Roman"/>
        </w:rPr>
      </w:pPr>
    </w:p>
    <w:p w14:paraId="51404108" w14:textId="74370E0A" w:rsidR="00A57900" w:rsidRPr="003246D9" w:rsidRDefault="00984817">
      <w:pPr>
        <w:pStyle w:val="af1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</w:t>
      </w:r>
      <w:r w:rsidR="003246D9">
        <w:rPr>
          <w:rFonts w:ascii="Times New Roman" w:hAnsi="Times New Roman"/>
          <w:sz w:val="28"/>
          <w:szCs w:val="28"/>
          <w:lang w:val="en-US"/>
        </w:rPr>
        <w:t>4</w:t>
      </w:r>
    </w:p>
    <w:p w14:paraId="290BAD7E" w14:textId="77777777" w:rsidR="00A57900" w:rsidRDefault="00A57900">
      <w:pPr>
        <w:pStyle w:val="af1"/>
        <w:jc w:val="center"/>
        <w:rPr>
          <w:rFonts w:ascii="Times New Roman" w:hAnsi="Times New Roman"/>
          <w:sz w:val="28"/>
          <w:szCs w:val="28"/>
        </w:rPr>
      </w:pPr>
    </w:p>
    <w:p w14:paraId="400B8F98" w14:textId="215ED022" w:rsidR="00A57900" w:rsidRDefault="00984817">
      <w:pPr>
        <w:pStyle w:val="af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3246D9" w:rsidRPr="003246D9">
        <w:rPr>
          <w:rFonts w:ascii="Times New Roman" w:hAnsi="Times New Roman"/>
          <w:sz w:val="28"/>
          <w:szCs w:val="28"/>
        </w:rPr>
        <w:t>Принятие решений в условиях риска</w:t>
      </w:r>
      <w:r>
        <w:rPr>
          <w:rFonts w:ascii="Times New Roman" w:hAnsi="Times New Roman"/>
          <w:sz w:val="28"/>
          <w:szCs w:val="28"/>
        </w:rPr>
        <w:t>»</w:t>
      </w:r>
    </w:p>
    <w:p w14:paraId="16908560" w14:textId="77777777" w:rsidR="00A57900" w:rsidRDefault="00A57900">
      <w:pPr>
        <w:pStyle w:val="af1"/>
        <w:jc w:val="center"/>
        <w:rPr>
          <w:rFonts w:ascii="Times New Roman" w:hAnsi="Times New Roman"/>
          <w:sz w:val="28"/>
          <w:szCs w:val="28"/>
        </w:rPr>
      </w:pPr>
    </w:p>
    <w:p w14:paraId="41596E78" w14:textId="77777777" w:rsidR="00A57900" w:rsidRDefault="00984817">
      <w:pPr>
        <w:pStyle w:val="af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КУРСУ: «Прикладные модели оптимизации»</w:t>
      </w:r>
    </w:p>
    <w:p w14:paraId="1EEFCD15" w14:textId="77777777" w:rsidR="00A57900" w:rsidRDefault="00A57900">
      <w:pPr>
        <w:pStyle w:val="af1"/>
        <w:rPr>
          <w:rFonts w:ascii="Times New Roman" w:hAnsi="Times New Roman"/>
        </w:rPr>
      </w:pPr>
    </w:p>
    <w:p w14:paraId="709B7026" w14:textId="77777777" w:rsidR="00A57900" w:rsidRDefault="00A57900">
      <w:pPr>
        <w:pStyle w:val="af1"/>
        <w:rPr>
          <w:rFonts w:ascii="Times New Roman" w:hAnsi="Times New Roman"/>
        </w:rPr>
      </w:pPr>
    </w:p>
    <w:p w14:paraId="162A53A0" w14:textId="77777777" w:rsidR="00A57900" w:rsidRDefault="00A57900">
      <w:pPr>
        <w:pStyle w:val="af1"/>
        <w:rPr>
          <w:rFonts w:ascii="Times New Roman" w:hAnsi="Times New Roman"/>
        </w:rPr>
      </w:pPr>
    </w:p>
    <w:p w14:paraId="70D6D14D" w14:textId="77777777" w:rsidR="00A57900" w:rsidRDefault="00A57900">
      <w:pPr>
        <w:pStyle w:val="af1"/>
        <w:rPr>
          <w:rFonts w:ascii="Times New Roman" w:hAnsi="Times New Roman"/>
        </w:rPr>
      </w:pPr>
    </w:p>
    <w:p w14:paraId="7C286F4E" w14:textId="77777777" w:rsidR="00A57900" w:rsidRDefault="00A57900">
      <w:pPr>
        <w:pStyle w:val="af1"/>
        <w:rPr>
          <w:rFonts w:ascii="Times New Roman" w:hAnsi="Times New Roman"/>
        </w:rPr>
      </w:pPr>
    </w:p>
    <w:p w14:paraId="3642F8C0" w14:textId="77777777" w:rsidR="00A57900" w:rsidRDefault="00A57900">
      <w:pPr>
        <w:pStyle w:val="af1"/>
        <w:rPr>
          <w:rFonts w:ascii="Times New Roman" w:hAnsi="Times New Roman"/>
        </w:rPr>
      </w:pPr>
    </w:p>
    <w:p w14:paraId="424DA981" w14:textId="77777777" w:rsidR="00A57900" w:rsidRDefault="00A57900">
      <w:pPr>
        <w:pStyle w:val="af1"/>
        <w:rPr>
          <w:rFonts w:ascii="Times New Roman" w:hAnsi="Times New Roman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5244"/>
        <w:gridCol w:w="1419"/>
        <w:gridCol w:w="283"/>
        <w:gridCol w:w="2410"/>
      </w:tblGrid>
      <w:tr w:rsidR="00A57900" w14:paraId="46AAAD63" w14:textId="77777777">
        <w:tc>
          <w:tcPr>
            <w:tcW w:w="5244" w:type="dxa"/>
          </w:tcPr>
          <w:p w14:paraId="386C85D7" w14:textId="77777777" w:rsidR="00A57900" w:rsidRDefault="00984817">
            <w:pPr>
              <w:pStyle w:val="af1"/>
              <w:spacing w:line="276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РАБОТУ ВЫПОЛНИЛ (-А) СТУДЕНТ (-КА):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</w:tcPr>
          <w:p w14:paraId="365769FD" w14:textId="77777777" w:rsidR="00A57900" w:rsidRDefault="00984817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4932</w:t>
            </w:r>
          </w:p>
        </w:tc>
        <w:tc>
          <w:tcPr>
            <w:tcW w:w="283" w:type="dxa"/>
          </w:tcPr>
          <w:p w14:paraId="5289E36E" w14:textId="77777777" w:rsidR="00A57900" w:rsidRDefault="00984817">
            <w:pPr>
              <w:pStyle w:val="af1"/>
              <w:spacing w:line="276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</w:tcPr>
          <w:p w14:paraId="0EE6C89B" w14:textId="77777777" w:rsidR="00A57900" w:rsidRDefault="00984817">
            <w:pPr>
              <w:pStyle w:val="af1"/>
              <w:spacing w:line="276" w:lineRule="auto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Н. С. Иванов</w:t>
            </w:r>
          </w:p>
        </w:tc>
      </w:tr>
      <w:tr w:rsidR="00A57900" w14:paraId="7CBA8FC3" w14:textId="77777777">
        <w:tc>
          <w:tcPr>
            <w:tcW w:w="5244" w:type="dxa"/>
          </w:tcPr>
          <w:p w14:paraId="1CCA88F5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</w:p>
        </w:tc>
        <w:tc>
          <w:tcPr>
            <w:tcW w:w="1419" w:type="dxa"/>
            <w:tcBorders>
              <w:top w:val="single" w:sz="4" w:space="0" w:color="000000"/>
            </w:tcBorders>
          </w:tcPr>
          <w:p w14:paraId="20F4D840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3" w:type="dxa"/>
          </w:tcPr>
          <w:p w14:paraId="6C18E065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</w:tcBorders>
          </w:tcPr>
          <w:p w14:paraId="11657808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1C2A2946" w14:textId="77777777" w:rsidR="00A57900" w:rsidRDefault="00A57900">
      <w:pPr>
        <w:pStyle w:val="af1"/>
        <w:rPr>
          <w:rFonts w:ascii="Times New Roman" w:hAnsi="Times New Roman"/>
        </w:rPr>
      </w:pPr>
    </w:p>
    <w:p w14:paraId="187E189B" w14:textId="77777777" w:rsidR="00A57900" w:rsidRDefault="00A57900">
      <w:pPr>
        <w:pStyle w:val="af1"/>
        <w:rPr>
          <w:rFonts w:ascii="Times New Roman" w:hAnsi="Times New Roman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5471"/>
        <w:gridCol w:w="286"/>
        <w:gridCol w:w="1727"/>
        <w:gridCol w:w="288"/>
        <w:gridCol w:w="1584"/>
      </w:tblGrid>
      <w:tr w:rsidR="00A57900" w14:paraId="1262B177" w14:textId="77777777">
        <w:tc>
          <w:tcPr>
            <w:tcW w:w="5471" w:type="dxa"/>
          </w:tcPr>
          <w:p w14:paraId="3882B24C" w14:textId="77777777" w:rsidR="00A57900" w:rsidRDefault="00A57900">
            <w:pPr>
              <w:pStyle w:val="af1"/>
              <w:spacing w:line="276" w:lineRule="auto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6" w:type="dxa"/>
          </w:tcPr>
          <w:p w14:paraId="08FEEC19" w14:textId="77777777" w:rsidR="00A57900" w:rsidRDefault="00984817">
            <w:pPr>
              <w:pStyle w:val="af1"/>
              <w:spacing w:line="276" w:lineRule="auto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727" w:type="dxa"/>
            <w:tcBorders>
              <w:bottom w:val="single" w:sz="4" w:space="0" w:color="000000"/>
            </w:tcBorders>
          </w:tcPr>
          <w:p w14:paraId="36B4306F" w14:textId="77777777" w:rsidR="00A57900" w:rsidRDefault="00A57900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8" w:type="dxa"/>
          </w:tcPr>
          <w:p w14:paraId="39B2D263" w14:textId="77777777" w:rsidR="00A57900" w:rsidRDefault="00984817">
            <w:pPr>
              <w:pStyle w:val="af1"/>
              <w:spacing w:line="276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584" w:type="dxa"/>
            <w:tcBorders>
              <w:bottom w:val="single" w:sz="4" w:space="0" w:color="000000"/>
            </w:tcBorders>
          </w:tcPr>
          <w:p w14:paraId="1C3E056C" w14:textId="620991CA" w:rsidR="00A57900" w:rsidRDefault="00984817">
            <w:pPr>
              <w:pStyle w:val="af1"/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  <w:r w:rsidR="003246D9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  <w:r w:rsidR="003246D9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.2021</w:t>
            </w:r>
          </w:p>
        </w:tc>
      </w:tr>
      <w:tr w:rsidR="00A57900" w14:paraId="25E640AA" w14:textId="77777777">
        <w:tc>
          <w:tcPr>
            <w:tcW w:w="5471" w:type="dxa"/>
          </w:tcPr>
          <w:p w14:paraId="6F3EE2AB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</w:p>
        </w:tc>
        <w:tc>
          <w:tcPr>
            <w:tcW w:w="286" w:type="dxa"/>
          </w:tcPr>
          <w:p w14:paraId="5A8A9C0D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</w:p>
        </w:tc>
        <w:tc>
          <w:tcPr>
            <w:tcW w:w="1727" w:type="dxa"/>
            <w:tcBorders>
              <w:top w:val="single" w:sz="4" w:space="0" w:color="000000"/>
            </w:tcBorders>
          </w:tcPr>
          <w:p w14:paraId="12918826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88" w:type="dxa"/>
          </w:tcPr>
          <w:p w14:paraId="7420E315" w14:textId="77777777" w:rsidR="00A57900" w:rsidRDefault="00A57900">
            <w:pPr>
              <w:pStyle w:val="af1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84" w:type="dxa"/>
            <w:tcBorders>
              <w:top w:val="single" w:sz="4" w:space="0" w:color="000000"/>
            </w:tcBorders>
          </w:tcPr>
          <w:p w14:paraId="2CB48F32" w14:textId="77777777" w:rsidR="00A57900" w:rsidRDefault="00984817">
            <w:pPr>
              <w:pStyle w:val="af1"/>
              <w:jc w:val="center"/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(дата отчета)</w:t>
            </w:r>
          </w:p>
        </w:tc>
      </w:tr>
    </w:tbl>
    <w:p w14:paraId="0D4B88E3" w14:textId="77777777" w:rsidR="00A57900" w:rsidRDefault="00984817">
      <w:pPr>
        <w:pStyle w:val="af1"/>
        <w:rPr>
          <w:rFonts w:ascii="Times New Roman" w:hAnsi="Times New Roman"/>
        </w:rPr>
      </w:pPr>
      <w:r>
        <w:br w:type="page"/>
      </w:r>
    </w:p>
    <w:p w14:paraId="25CF18C0" w14:textId="77777777" w:rsidR="00A57900" w:rsidRPr="003246D9" w:rsidRDefault="00984817">
      <w:pPr>
        <w:pStyle w:val="3"/>
        <w:rPr>
          <w:rStyle w:val="20"/>
        </w:rPr>
      </w:pPr>
      <w:r w:rsidRPr="003246D9">
        <w:rPr>
          <w:rStyle w:val="20"/>
        </w:rPr>
        <w:lastRenderedPageBreak/>
        <w:t xml:space="preserve">1 Формулировка задачи: </w:t>
      </w:r>
    </w:p>
    <w:p w14:paraId="14F53EA4" w14:textId="77777777" w:rsidR="00A57900" w:rsidRDefault="00A57900">
      <w:pPr>
        <w:rPr>
          <w:rFonts w:ascii="Times New Roman" w:hAnsi="Times New Roman"/>
          <w:sz w:val="28"/>
          <w:szCs w:val="28"/>
        </w:rPr>
      </w:pPr>
    </w:p>
    <w:p w14:paraId="1F70D898" w14:textId="6E8EBE6C" w:rsidR="00A57900" w:rsidRDefault="0098481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Вариант 8</w:t>
      </w:r>
    </w:p>
    <w:p w14:paraId="3944DB4E" w14:textId="77777777" w:rsidR="004333F0" w:rsidRDefault="004333F0" w:rsidP="003246D9"/>
    <w:p w14:paraId="1F340667" w14:textId="752C22ED" w:rsidR="00A57900" w:rsidRDefault="003246D9" w:rsidP="003246D9">
      <w:r>
        <w:t>Фирма планирует производство новой продукции быстрого питания в национальном масштабе. Исследовательский отдел убежден в большом успехе новой продукции и хочет внедрить ее немедленно, без рекламной компании на рынках сбыта фирмы. Отдел маркетинга положение вещей оценивает иначе и предлагает провести интенсивную рекламную кампанию. Такая кампания обойдется в $100 000, а в случае успеха принесет $950 000 годового дохода. В случае провала рекламной кампании (вероятность этого составляет 30%) годовой доход оценивается лишь в $200 000. Если рекламная кампания не проводится вовсе, годовой доход оценивается в $400 000 при условии, что покупателям понравится новая продукция (вероятность этого равна 0,8) и в $200 000, если покупатели останутся равнодушными к новой продукции (с вероятностью 0,2). Как должна поступить фирма в связи с производством новой продукции?</w:t>
      </w:r>
    </w:p>
    <w:p w14:paraId="162A40F7" w14:textId="1F0B5DDC" w:rsidR="003246D9" w:rsidRDefault="003246D9">
      <w:pPr>
        <w:rPr>
          <w:rFonts w:ascii="Times New Roman" w:hAnsi="Times New Roman"/>
          <w:sz w:val="28"/>
          <w:szCs w:val="28"/>
        </w:rPr>
      </w:pPr>
    </w:p>
    <w:p w14:paraId="121C7B98" w14:textId="23C03791" w:rsidR="003246D9" w:rsidRPr="003246D9" w:rsidRDefault="003246D9" w:rsidP="003246D9">
      <w:pPr>
        <w:rPr>
          <w:rStyle w:val="20"/>
        </w:rPr>
      </w:pPr>
      <w:r w:rsidRPr="003246D9">
        <w:rPr>
          <w:rStyle w:val="20"/>
        </w:rPr>
        <w:t>Решение</w:t>
      </w:r>
    </w:p>
    <w:p w14:paraId="20206F13" w14:textId="0265999C" w:rsidR="003246D9" w:rsidRPr="003246D9" w:rsidRDefault="004333F0" w:rsidP="003246D9">
      <w:r>
        <w:rPr>
          <w:noProof/>
        </w:rPr>
        <w:drawing>
          <wp:inline distT="0" distB="0" distL="0" distR="0" wp14:anchorId="0CC46041" wp14:editId="7EB70A59">
            <wp:extent cx="5296535" cy="57780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65" cy="579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6D9" w:rsidRPr="003246D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134" w:right="850" w:bottom="1134" w:left="1701" w:header="708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2ACE0" w14:textId="77777777" w:rsidR="00207684" w:rsidRDefault="00207684">
      <w:r>
        <w:separator/>
      </w:r>
    </w:p>
  </w:endnote>
  <w:endnote w:type="continuationSeparator" w:id="0">
    <w:p w14:paraId="54CDF78C" w14:textId="77777777" w:rsidR="00207684" w:rsidRDefault="00207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82D9D" w14:textId="77777777" w:rsidR="00A57900" w:rsidRDefault="00984817">
    <w:pPr>
      <w:pStyle w:val="af4"/>
      <w:jc w:val="center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  <w:p w14:paraId="467AA92A" w14:textId="77777777" w:rsidR="00A57900" w:rsidRDefault="00A57900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F903" w14:textId="77777777" w:rsidR="00A57900" w:rsidRDefault="00984817">
    <w:pPr>
      <w:pStyle w:val="af1"/>
      <w:jc w:val="center"/>
    </w:pPr>
    <w:r>
      <w:t>Санкт-Петербург 2021</w:t>
    </w:r>
  </w:p>
  <w:p w14:paraId="0142B917" w14:textId="77777777" w:rsidR="00A57900" w:rsidRDefault="00A57900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D1E42" w14:textId="77777777" w:rsidR="00207684" w:rsidRDefault="00207684">
      <w:r>
        <w:separator/>
      </w:r>
    </w:p>
  </w:footnote>
  <w:footnote w:type="continuationSeparator" w:id="0">
    <w:p w14:paraId="478909AC" w14:textId="77777777" w:rsidR="00207684" w:rsidRDefault="002076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BB0FD" w14:textId="77777777" w:rsidR="00A57900" w:rsidRDefault="00984817">
    <w:pPr>
      <w:pStyle w:val="af3"/>
      <w:tabs>
        <w:tab w:val="clear" w:pos="4677"/>
        <w:tab w:val="clear" w:pos="9355"/>
        <w:tab w:val="left" w:pos="2961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4A022" w14:textId="77777777" w:rsidR="00A57900" w:rsidRDefault="00A57900">
    <w:pPr>
      <w:pStyle w:val="af1"/>
      <w:spacing w:line="360" w:lineRule="auto"/>
      <w:jc w:val="center"/>
    </w:pPr>
  </w:p>
  <w:p w14:paraId="6BEFFFC2" w14:textId="77777777" w:rsidR="00A57900" w:rsidRDefault="00984817">
    <w:pPr>
      <w:pStyle w:val="af1"/>
      <w:spacing w:line="360" w:lineRule="auto"/>
      <w:jc w:val="center"/>
    </w:pPr>
    <w:r>
      <w:t>МИНИСТЕРСТВО НАУКИ И ВЫСШЕГО ОБРАЗОВАНИЯ РОССИЙСКОЙ ФЕДЕРАЦИИ</w:t>
    </w:r>
  </w:p>
  <w:p w14:paraId="71339349" w14:textId="77777777" w:rsidR="00A57900" w:rsidRDefault="00984817">
    <w:pPr>
      <w:pStyle w:val="af1"/>
      <w:spacing w:line="360" w:lineRule="auto"/>
      <w:jc w:val="center"/>
      <w:rPr>
        <w:sz w:val="20"/>
        <w:szCs w:val="20"/>
      </w:rPr>
    </w:pPr>
    <w:r>
      <w:rPr>
        <w:sz w:val="20"/>
        <w:szCs w:val="20"/>
      </w:rPr>
      <w:t>Федеральное государственное автономное образовательное учреждение высшего образования</w:t>
    </w:r>
  </w:p>
  <w:p w14:paraId="62A6413E" w14:textId="77777777" w:rsidR="00A57900" w:rsidRDefault="00984817">
    <w:pPr>
      <w:pStyle w:val="af1"/>
      <w:jc w:val="center"/>
    </w:pPr>
    <w:r>
      <w:t>«САНКТ-ПЕТЕРБУРГСКИЙ ГОСУДАРСТВЕННЫЙ УНИВЕРСИТЕТ</w:t>
    </w:r>
  </w:p>
  <w:p w14:paraId="1F21CCC1" w14:textId="77777777" w:rsidR="00A57900" w:rsidRDefault="00984817">
    <w:pPr>
      <w:pStyle w:val="af1"/>
      <w:jc w:val="center"/>
    </w:pPr>
    <w:r>
      <w:t>АЭРОКОСМИЧЕСКОГО ПРИБОРОСТРОЕНИЯ»</w:t>
    </w:r>
  </w:p>
  <w:p w14:paraId="6EB8CACC" w14:textId="77777777" w:rsidR="00A57900" w:rsidRDefault="00A57900">
    <w:pPr>
      <w:pStyle w:val="af1"/>
      <w:jc w:val="center"/>
    </w:pPr>
  </w:p>
  <w:p w14:paraId="4248E746" w14:textId="77777777" w:rsidR="00A57900" w:rsidRDefault="00984817">
    <w:pPr>
      <w:pStyle w:val="af1"/>
      <w:jc w:val="center"/>
    </w:pPr>
    <w:r>
      <w:t>КАФЕДРА КОМПЬЮТЕРНЫХ ТЕХНОЛОГИЙ</w:t>
    </w:r>
  </w:p>
  <w:p w14:paraId="01DD4951" w14:textId="77777777" w:rsidR="00A57900" w:rsidRDefault="00984817">
    <w:pPr>
      <w:pStyle w:val="af1"/>
      <w:jc w:val="center"/>
    </w:pPr>
    <w:r>
      <w:t>И ПРОГРАММНОЙ ИНЖЕНЕРИИ (КАФЕДРА №43)</w:t>
    </w:r>
  </w:p>
  <w:p w14:paraId="21525695" w14:textId="77777777" w:rsidR="00A57900" w:rsidRDefault="00A57900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7BE3"/>
    <w:multiLevelType w:val="multilevel"/>
    <w:tmpl w:val="2006FB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25D6F77"/>
    <w:multiLevelType w:val="multilevel"/>
    <w:tmpl w:val="E164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00"/>
    <w:rsid w:val="001F786C"/>
    <w:rsid w:val="00207578"/>
    <w:rsid w:val="00207684"/>
    <w:rsid w:val="003246D9"/>
    <w:rsid w:val="003B6DE4"/>
    <w:rsid w:val="003D2F68"/>
    <w:rsid w:val="004333F0"/>
    <w:rsid w:val="006A6969"/>
    <w:rsid w:val="007733C0"/>
    <w:rsid w:val="00984817"/>
    <w:rsid w:val="00A57900"/>
    <w:rsid w:val="00F8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5AA6A"/>
  <w15:docId w15:val="{A87345BB-E8A0-4EAA-8134-4E2FD9D2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Calibri" w:hAnsi="Cambria" w:cs="Tahoma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578"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ascii="Calibri Light" w:hAnsi="Calibri Light"/>
      <w:color w:val="1F37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/>
      <w:outlineLvl w:val="3"/>
    </w:pPr>
    <w:rPr>
      <w:rFonts w:ascii="Calibri Light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qFormat/>
  </w:style>
  <w:style w:type="character" w:customStyle="1" w:styleId="a4">
    <w:name w:val="Верхний колонтитул Знак"/>
    <w:basedOn w:val="a0"/>
    <w:qFormat/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character" w:customStyle="1" w:styleId="a5">
    <w:name w:val="Нижний колонтитул Знак"/>
    <w:basedOn w:val="a0"/>
    <w:qFormat/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character" w:customStyle="1" w:styleId="20">
    <w:name w:val="Заголовок 2 Знак"/>
    <w:basedOn w:val="a0"/>
    <w:qFormat/>
    <w:rPr>
      <w:rFonts w:ascii="Calibri Light" w:eastAsia="Calibri" w:hAnsi="Calibri Light" w:cs="Tahoma"/>
      <w:color w:val="2F5496"/>
      <w:sz w:val="26"/>
      <w:szCs w:val="26"/>
      <w:lang w:eastAsia="zh-CN"/>
    </w:rPr>
  </w:style>
  <w:style w:type="character" w:customStyle="1" w:styleId="-">
    <w:name w:val="Интернет-ссылка"/>
    <w:basedOn w:val="a0"/>
    <w:rPr>
      <w:color w:val="0563C1"/>
      <w:u w:val="single"/>
    </w:rPr>
  </w:style>
  <w:style w:type="character" w:customStyle="1" w:styleId="a6">
    <w:name w:val="Отчет ППС Знак"/>
    <w:basedOn w:val="20"/>
    <w:qFormat/>
    <w:rPr>
      <w:rFonts w:ascii="Cambria" w:eastAsia="Calibri" w:hAnsi="Cambria" w:cs="Tahoma"/>
      <w:b/>
      <w:color w:val="000000"/>
      <w:sz w:val="24"/>
      <w:szCs w:val="24"/>
      <w:lang w:eastAsia="zh-CN"/>
    </w:rPr>
  </w:style>
  <w:style w:type="character" w:styleId="a7">
    <w:name w:val="Unresolved Mention"/>
    <w:basedOn w:val="a0"/>
    <w:qFormat/>
    <w:rPr>
      <w:color w:val="605E5C"/>
      <w:shd w:val="clear" w:color="auto" w:fill="E1DFDD"/>
    </w:rPr>
  </w:style>
  <w:style w:type="character" w:customStyle="1" w:styleId="a8">
    <w:name w:val="Текст сноски Знак"/>
    <w:basedOn w:val="a0"/>
    <w:qFormat/>
    <w:rPr>
      <w:sz w:val="20"/>
      <w:szCs w:val="20"/>
    </w:rPr>
  </w:style>
  <w:style w:type="character" w:customStyle="1" w:styleId="a9">
    <w:name w:val="Привязка сноски"/>
    <w:rPr>
      <w:vertAlign w:val="superscript"/>
    </w:rPr>
  </w:style>
  <w:style w:type="character" w:customStyle="1" w:styleId="FootnoteCharacters">
    <w:name w:val="Footnote Characters"/>
    <w:basedOn w:val="a0"/>
    <w:qFormat/>
    <w:rPr>
      <w:vertAlign w:val="superscript"/>
    </w:rPr>
  </w:style>
  <w:style w:type="character" w:styleId="aa">
    <w:name w:val="Placeholder Text"/>
    <w:basedOn w:val="a0"/>
    <w:qFormat/>
    <w:rPr>
      <w:color w:val="808080"/>
    </w:rPr>
  </w:style>
  <w:style w:type="character" w:customStyle="1" w:styleId="10">
    <w:name w:val="Заголовок 1 Знак"/>
    <w:basedOn w:val="a0"/>
    <w:qFormat/>
    <w:rPr>
      <w:rFonts w:ascii="Calibri Light" w:eastAsia="Calibri" w:hAnsi="Calibri Light" w:cs="Tahoma"/>
      <w:color w:val="2F5496"/>
      <w:sz w:val="32"/>
      <w:szCs w:val="32"/>
    </w:rPr>
  </w:style>
  <w:style w:type="character" w:customStyle="1" w:styleId="30">
    <w:name w:val="Заголовок 3 Знак"/>
    <w:basedOn w:val="a0"/>
    <w:qFormat/>
    <w:rPr>
      <w:rFonts w:ascii="Calibri Light" w:eastAsia="Calibri" w:hAnsi="Calibri Light" w:cs="Tahoma"/>
      <w:color w:val="1F3763"/>
    </w:rPr>
  </w:style>
  <w:style w:type="character" w:customStyle="1" w:styleId="40">
    <w:name w:val="Заголовок 4 Знак"/>
    <w:basedOn w:val="a0"/>
    <w:qFormat/>
    <w:rPr>
      <w:rFonts w:ascii="Calibri Light" w:eastAsia="Calibri" w:hAnsi="Calibri Light" w:cs="Tahoma"/>
      <w:i/>
      <w:iCs/>
      <w:color w:val="2F5496"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Arial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f0">
    <w:name w:val="index heading"/>
    <w:basedOn w:val="a"/>
    <w:qFormat/>
    <w:pPr>
      <w:suppressLineNumbers/>
    </w:pPr>
    <w:rPr>
      <w:rFonts w:cs="Arial"/>
    </w:rPr>
  </w:style>
  <w:style w:type="paragraph" w:styleId="af1">
    <w:name w:val="No Spacing"/>
    <w:qFormat/>
  </w:style>
  <w:style w:type="paragraph" w:customStyle="1" w:styleId="af2">
    <w:name w:val="Колонтитул"/>
    <w:basedOn w:val="a"/>
    <w:qFormat/>
  </w:style>
  <w:style w:type="paragraph" w:styleId="af3">
    <w:name w:val="header"/>
    <w:basedOn w:val="a"/>
    <w:pPr>
      <w:tabs>
        <w:tab w:val="center" w:pos="4677"/>
        <w:tab w:val="right" w:pos="9355"/>
      </w:tabs>
    </w:pPr>
  </w:style>
  <w:style w:type="paragraph" w:styleId="af4">
    <w:name w:val="footer"/>
    <w:basedOn w:val="a"/>
    <w:pPr>
      <w:tabs>
        <w:tab w:val="center" w:pos="4677"/>
        <w:tab w:val="right" w:pos="9355"/>
      </w:tabs>
    </w:pPr>
  </w:style>
  <w:style w:type="paragraph" w:styleId="af5">
    <w:name w:val="List Paragraph"/>
    <w:basedOn w:val="a"/>
    <w:qFormat/>
    <w:pPr>
      <w:ind w:left="720"/>
      <w:contextualSpacing/>
    </w:pPr>
  </w:style>
  <w:style w:type="paragraph" w:customStyle="1" w:styleId="af6">
    <w:name w:val="Отчет ППС"/>
    <w:basedOn w:val="2"/>
    <w:qFormat/>
    <w:pPr>
      <w:ind w:left="1134" w:hanging="425"/>
      <w:outlineLvl w:val="9"/>
    </w:pPr>
    <w:rPr>
      <w:rFonts w:ascii="Cambria" w:hAnsi="Cambria"/>
      <w:b/>
      <w:color w:val="000000"/>
      <w:sz w:val="24"/>
      <w:szCs w:val="24"/>
    </w:rPr>
  </w:style>
  <w:style w:type="paragraph" w:styleId="af7">
    <w:name w:val="footnote text"/>
    <w:basedOn w:val="a"/>
    <w:pPr>
      <w:suppressAutoHyphens w:val="0"/>
    </w:pPr>
    <w:rPr>
      <w:sz w:val="20"/>
      <w:szCs w:val="20"/>
    </w:rPr>
  </w:style>
  <w:style w:type="paragraph" w:customStyle="1" w:styleId="af8">
    <w:name w:val="Содержимое таблицы"/>
    <w:basedOn w:val="a"/>
    <w:qFormat/>
    <w:pPr>
      <w:widowControl w:val="0"/>
      <w:suppressLineNumbers/>
    </w:pPr>
  </w:style>
  <w:style w:type="paragraph" w:customStyle="1" w:styleId="af9">
    <w:name w:val="Заголовок таблицы"/>
    <w:basedOn w:val="af8"/>
    <w:qFormat/>
    <w:pPr>
      <w:jc w:val="center"/>
    </w:pPr>
    <w:rPr>
      <w:b/>
      <w:bCs/>
    </w:rPr>
  </w:style>
  <w:style w:type="numbering" w:customStyle="1" w:styleId="afa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2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2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dc:description/>
  <cp:lastModifiedBy>Nikita Ivanov</cp:lastModifiedBy>
  <cp:revision>90</cp:revision>
  <dcterms:created xsi:type="dcterms:W3CDTF">2019-09-12T21:24:00Z</dcterms:created>
  <dcterms:modified xsi:type="dcterms:W3CDTF">2021-12-22T18:54:00Z</dcterms:modified>
  <dc:language>ru-RU</dc:language>
</cp:coreProperties>
</file>