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ECA667" w14:textId="77777777" w:rsidR="00630B75" w:rsidRDefault="00630B75" w:rsidP="00630B75">
      <w:pPr>
        <w:widowControl w:val="0"/>
        <w:autoSpaceDE w:val="0"/>
        <w:autoSpaceDN w:val="0"/>
        <w:adjustRightInd w:val="0"/>
        <w:spacing w:after="0" w:line="257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МИНИСТЕРСТВО НАУКИ И ВЫСШЕГО ОБРАЗОВАНИЯ РОССИЙСКОЙ ФЕДЕРАЦИИ</w:t>
      </w:r>
    </w:p>
    <w:p w14:paraId="04B87E9C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34DDDB33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14:paraId="3E2EF3AB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2A46AD2E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ИНСТИТУТ ВЫЧИСЛИТЕЛЬНЫХ СИСТЕМ И ПРОГРАММИРОВАНИЯ</w:t>
      </w:r>
    </w:p>
    <w:p w14:paraId="746E912E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50C478E3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КАФЕДРА компьютерных технологий и программной инженерии</w:t>
      </w:r>
    </w:p>
    <w:p w14:paraId="1C5E7AF4" w14:textId="77777777" w:rsidR="00630B75" w:rsidRDefault="00630B75" w:rsidP="00630B75">
      <w:pPr>
        <w:widowControl w:val="0"/>
        <w:autoSpaceDE w:val="0"/>
        <w:autoSpaceDN w:val="0"/>
        <w:adjustRightInd w:val="0"/>
        <w:spacing w:before="960" w:line="257" w:lineRule="auto"/>
        <w:rPr>
          <w:sz w:val="20"/>
          <w:szCs w:val="20"/>
        </w:rPr>
      </w:pPr>
      <w:r>
        <w:rPr>
          <w:sz w:val="20"/>
          <w:szCs w:val="20"/>
        </w:rPr>
        <w:t xml:space="preserve">ОТЧЕТ </w:t>
      </w:r>
      <w:r>
        <w:rPr>
          <w:sz w:val="20"/>
          <w:szCs w:val="20"/>
        </w:rPr>
        <w:br/>
        <w:t>ЗАЩИЩЕН С ОЦЕНКОЙ</w:t>
      </w:r>
    </w:p>
    <w:p w14:paraId="6F9F97FD" w14:textId="77777777" w:rsidR="00630B75" w:rsidRDefault="00630B75" w:rsidP="00630B75">
      <w:pPr>
        <w:widowControl w:val="0"/>
        <w:autoSpaceDE w:val="0"/>
        <w:autoSpaceDN w:val="0"/>
        <w:adjustRightInd w:val="0"/>
        <w:spacing w:before="120" w:line="360" w:lineRule="auto"/>
        <w:rPr>
          <w:sz w:val="20"/>
          <w:szCs w:val="20"/>
        </w:rPr>
      </w:pPr>
      <w:r>
        <w:rPr>
          <w:sz w:val="20"/>
          <w:szCs w:val="20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5"/>
        <w:gridCol w:w="284"/>
        <w:gridCol w:w="2820"/>
        <w:gridCol w:w="277"/>
        <w:gridCol w:w="3013"/>
      </w:tblGrid>
      <w:tr w:rsidR="00630B75" w14:paraId="2D9EAC68" w14:textId="77777777" w:rsidTr="00630B75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896AB5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254" w:lineRule="auto"/>
              <w:jc w:val="center"/>
              <w:rPr>
                <w:sz w:val="20"/>
                <w:szCs w:val="20"/>
              </w:rPr>
            </w:pPr>
            <w:r>
              <w:rPr>
                <w:rStyle w:val="spellingerror"/>
                <w:color w:val="000000"/>
                <w:sz w:val="20"/>
                <w:szCs w:val="20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37E7C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C34F2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BF614F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204CFA5" w14:textId="637A0C7B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Н.В. Путилова</w:t>
            </w:r>
          </w:p>
        </w:tc>
      </w:tr>
      <w:tr w:rsidR="00630B75" w14:paraId="0B399B48" w14:textId="77777777" w:rsidTr="00630B75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48E5DA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A6AE63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7D162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C6EE18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A8DD2C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 w14:paraId="3C06D8C5" w14:textId="77777777" w:rsidR="00630B75" w:rsidRDefault="00630B75" w:rsidP="00630B75">
      <w:pPr>
        <w:pStyle w:val="a4"/>
        <w:spacing w:before="0"/>
        <w:rPr>
          <w:sz w:val="24"/>
          <w:szCs w:val="24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630B75" w14:paraId="1BABD45C" w14:textId="77777777" w:rsidTr="00630B75">
        <w:tc>
          <w:tcPr>
            <w:tcW w:w="9465" w:type="dxa"/>
            <w:hideMark/>
          </w:tcPr>
          <w:p w14:paraId="6DB6DF92" w14:textId="13B6AC48" w:rsidR="00630B75" w:rsidRDefault="00630B75">
            <w:pPr>
              <w:pStyle w:val="a4"/>
              <w:spacing w:before="960" w:line="254" w:lineRule="auto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eastAsia="en-US"/>
              </w:rPr>
              <w:t>ОТЧЕТ О ЛАБОРАТОРНОЙ РАБОТЕ №1</w:t>
            </w:r>
          </w:p>
        </w:tc>
      </w:tr>
      <w:tr w:rsidR="00630B75" w:rsidRPr="00630B75" w14:paraId="2541B69B" w14:textId="77777777" w:rsidTr="00630B75">
        <w:tc>
          <w:tcPr>
            <w:tcW w:w="9465" w:type="dxa"/>
            <w:hideMark/>
          </w:tcPr>
          <w:p w14:paraId="29FE8BB0" w14:textId="731A6572" w:rsidR="00630B75" w:rsidRDefault="00630B75">
            <w:pPr>
              <w:pStyle w:val="1"/>
              <w:spacing w:before="720" w:after="720" w:line="254" w:lineRule="auto"/>
              <w:rPr>
                <w:b w:val="0"/>
                <w:sz w:val="36"/>
                <w:szCs w:val="36"/>
                <w:lang w:eastAsia="en-US"/>
              </w:rPr>
            </w:pPr>
            <w:r>
              <w:rPr>
                <w:b w:val="0"/>
                <w:sz w:val="36"/>
                <w:szCs w:val="36"/>
                <w:lang w:eastAsia="en-US"/>
              </w:rPr>
              <w:t xml:space="preserve">     «</w:t>
            </w:r>
            <w:r>
              <w:t>Разработка физической модели базы данных с учетом декларативной ссылочной целостности</w:t>
            </w:r>
            <w:r>
              <w:rPr>
                <w:sz w:val="24"/>
                <w:szCs w:val="24"/>
                <w:lang w:eastAsia="en-US"/>
              </w:rPr>
              <w:t>»</w:t>
            </w:r>
          </w:p>
        </w:tc>
      </w:tr>
      <w:tr w:rsidR="00630B75" w:rsidRPr="00630B75" w14:paraId="5D588D4A" w14:textId="77777777" w:rsidTr="00630B75">
        <w:tc>
          <w:tcPr>
            <w:tcW w:w="9465" w:type="dxa"/>
            <w:hideMark/>
          </w:tcPr>
          <w:p w14:paraId="65071FB7" w14:textId="72B24AB1" w:rsidR="00630B75" w:rsidRPr="00FE22D0" w:rsidRDefault="00630B75" w:rsidP="00FE22D0">
            <w:pPr>
              <w:pStyle w:val="3"/>
              <w:spacing w:before="120" w:line="254" w:lineRule="auto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 xml:space="preserve">по курсу: </w:t>
            </w:r>
            <w:r w:rsidR="00FE22D0" w:rsidRPr="00FE22D0">
              <w:rPr>
                <w:rStyle w:val="normaltextrun"/>
                <w:color w:val="000000"/>
                <w:sz w:val="28"/>
                <w:szCs w:val="28"/>
                <w:bdr w:val="none" w:sz="0" w:space="0" w:color="auto" w:frame="1"/>
                <w:lang w:val="ru-RU"/>
              </w:rPr>
              <w:t>П</w:t>
            </w:r>
            <w:r w:rsidR="00FE22D0">
              <w:rPr>
                <w:rStyle w:val="normaltextrun"/>
                <w:color w:val="000000"/>
                <w:sz w:val="28"/>
                <w:szCs w:val="28"/>
                <w:bdr w:val="none" w:sz="0" w:space="0" w:color="auto" w:frame="1"/>
                <w:lang w:val="ru-RU"/>
              </w:rPr>
              <w:t>роектирование баз данных</w:t>
            </w:r>
            <w:bookmarkStart w:id="0" w:name="_GoBack"/>
            <w:bookmarkEnd w:id="0"/>
          </w:p>
        </w:tc>
      </w:tr>
      <w:tr w:rsidR="00630B75" w:rsidRPr="00630B75" w14:paraId="607BD476" w14:textId="77777777" w:rsidTr="00630B75">
        <w:tc>
          <w:tcPr>
            <w:tcW w:w="9465" w:type="dxa"/>
          </w:tcPr>
          <w:p w14:paraId="2931399C" w14:textId="77777777" w:rsidR="00630B75" w:rsidRDefault="00630B75" w:rsidP="00630B75">
            <w:pPr>
              <w:pStyle w:val="3"/>
              <w:spacing w:before="240" w:line="254" w:lineRule="auto"/>
              <w:jc w:val="left"/>
              <w:rPr>
                <w:sz w:val="24"/>
                <w:szCs w:val="24"/>
                <w:lang w:val="ru-RU" w:eastAsia="en-US"/>
              </w:rPr>
            </w:pPr>
          </w:p>
        </w:tc>
      </w:tr>
      <w:tr w:rsidR="00630B75" w:rsidRPr="00630B75" w14:paraId="5768FF33" w14:textId="77777777" w:rsidTr="00630B75">
        <w:tc>
          <w:tcPr>
            <w:tcW w:w="9465" w:type="dxa"/>
          </w:tcPr>
          <w:p w14:paraId="099294F4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254" w:lineRule="auto"/>
              <w:jc w:val="center"/>
              <w:rPr>
                <w:sz w:val="20"/>
                <w:szCs w:val="20"/>
              </w:rPr>
            </w:pPr>
          </w:p>
        </w:tc>
      </w:tr>
    </w:tbl>
    <w:p w14:paraId="721327F5" w14:textId="77777777" w:rsidR="00630B75" w:rsidRDefault="00630B75" w:rsidP="00630B75">
      <w:pPr>
        <w:widowControl w:val="0"/>
        <w:autoSpaceDE w:val="0"/>
        <w:autoSpaceDN w:val="0"/>
        <w:adjustRightInd w:val="0"/>
        <w:spacing w:before="240" w:after="240" w:line="360" w:lineRule="auto"/>
        <w:rPr>
          <w:sz w:val="20"/>
          <w:szCs w:val="20"/>
          <w:lang w:val="en-US"/>
        </w:rPr>
      </w:pPr>
      <w:r>
        <w:rPr>
          <w:sz w:val="20"/>
          <w:szCs w:val="20"/>
        </w:rPr>
        <w:t>РАБОТУ ВЫПОЛНИЛ</w:t>
      </w:r>
    </w:p>
    <w:tbl>
      <w:tblPr>
        <w:tblW w:w="9094" w:type="dxa"/>
        <w:tblInd w:w="108" w:type="dxa"/>
        <w:tblLook w:val="04A0" w:firstRow="1" w:lastRow="0" w:firstColumn="1" w:lastColumn="0" w:noHBand="0" w:noVBand="1"/>
      </w:tblPr>
      <w:tblGrid>
        <w:gridCol w:w="2045"/>
        <w:gridCol w:w="1634"/>
        <w:gridCol w:w="222"/>
        <w:gridCol w:w="2490"/>
        <w:gridCol w:w="222"/>
        <w:gridCol w:w="2481"/>
      </w:tblGrid>
      <w:tr w:rsidR="00630B75" w14:paraId="37FDE33D" w14:textId="77777777" w:rsidTr="00630B75">
        <w:trPr>
          <w:trHeight w:val="607"/>
        </w:trPr>
        <w:tc>
          <w:tcPr>
            <w:tcW w:w="2045" w:type="dxa"/>
            <w:vAlign w:val="bottom"/>
            <w:hideMark/>
          </w:tcPr>
          <w:p w14:paraId="63F0D970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 ГР. №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9D28C35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4932</w:t>
            </w:r>
          </w:p>
        </w:tc>
        <w:tc>
          <w:tcPr>
            <w:tcW w:w="222" w:type="dxa"/>
            <w:vAlign w:val="center"/>
          </w:tcPr>
          <w:p w14:paraId="0D59A40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2F63AB1" w14:textId="2865BC33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09.06.21</w:t>
            </w:r>
          </w:p>
        </w:tc>
        <w:tc>
          <w:tcPr>
            <w:tcW w:w="222" w:type="dxa"/>
            <w:vAlign w:val="center"/>
          </w:tcPr>
          <w:p w14:paraId="7B368132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50766C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А.И.Белов</w:t>
            </w:r>
          </w:p>
        </w:tc>
      </w:tr>
      <w:tr w:rsidR="00630B75" w14:paraId="115022FC" w14:textId="77777777" w:rsidTr="00630B75">
        <w:trPr>
          <w:trHeight w:val="501"/>
        </w:trPr>
        <w:tc>
          <w:tcPr>
            <w:tcW w:w="2045" w:type="dxa"/>
            <w:vAlign w:val="center"/>
          </w:tcPr>
          <w:p w14:paraId="22036F02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C65D04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22" w:type="dxa"/>
            <w:vAlign w:val="center"/>
          </w:tcPr>
          <w:p w14:paraId="6CEB529E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ACD7475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22" w:type="dxa"/>
            <w:vAlign w:val="center"/>
          </w:tcPr>
          <w:p w14:paraId="56F9661F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481" w:type="dxa"/>
            <w:vAlign w:val="center"/>
            <w:hideMark/>
          </w:tcPr>
          <w:p w14:paraId="38CFA740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 w14:paraId="19D143CB" w14:textId="2208E355" w:rsidR="003E02A7" w:rsidRDefault="00630B75" w:rsidP="00630B75">
      <w:pPr>
        <w:pStyle w:val="a6"/>
        <w:numPr>
          <w:ilvl w:val="0"/>
          <w:numId w:val="1"/>
        </w:numPr>
      </w:pPr>
      <w:r>
        <w:lastRenderedPageBreak/>
        <w:t>Задание</w:t>
      </w:r>
    </w:p>
    <w:p w14:paraId="640D4883" w14:textId="3EF58B0E" w:rsidR="00455D55" w:rsidRDefault="00630B75" w:rsidP="00455D55">
      <w:pPr>
        <w:ind w:left="360"/>
      </w:pPr>
      <w:r>
        <w:t>Создать физическую модель базы данных, находящуюся в третьей нормальной форме в соответствии с заданным вариантом. Расписать ссылочную целостность БД в таблице</w:t>
      </w:r>
    </w:p>
    <w:p w14:paraId="60031F20" w14:textId="4F3C24E3" w:rsidR="00455D55" w:rsidRDefault="00455D55" w:rsidP="00630B75">
      <w:pPr>
        <w:ind w:left="360"/>
      </w:pPr>
      <w:r>
        <w:t>Вариант: 2. Садоводство: участки, владельцы с учетом совместной собственности, линии/номер участка, площадь стоимость постройки, тип построек ,взносы в фонд садоводства</w:t>
      </w:r>
    </w:p>
    <w:p w14:paraId="644C1ACD" w14:textId="286DCF97" w:rsidR="00630B75" w:rsidRDefault="00D8605E" w:rsidP="00630B75">
      <w:pPr>
        <w:pStyle w:val="a6"/>
        <w:numPr>
          <w:ilvl w:val="0"/>
          <w:numId w:val="1"/>
        </w:numPr>
      </w:pPr>
      <w:r>
        <w:t xml:space="preserve"> </w:t>
      </w:r>
      <w:r w:rsidR="00630B75">
        <w:t>Физическая модель БД</w:t>
      </w:r>
    </w:p>
    <w:p w14:paraId="75750877" w14:textId="0990C757" w:rsidR="00630B75" w:rsidRDefault="00D310EF" w:rsidP="00630B75">
      <w:r>
        <w:object w:dxaOrig="21975" w:dyaOrig="14055" w14:anchorId="5429CF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98.5pt" o:ole="">
            <v:imagedata r:id="rId6" o:title=""/>
          </v:shape>
          <o:OLEObject Type="Embed" ProgID="Visio.Drawing.15" ShapeID="_x0000_i1025" DrawAspect="Content" ObjectID="_1692969510" r:id="rId7"/>
        </w:object>
      </w:r>
    </w:p>
    <w:p w14:paraId="42542780" w14:textId="42C55E09" w:rsidR="00630B75" w:rsidRDefault="00630B75" w:rsidP="00630B75">
      <w:pPr>
        <w:pStyle w:val="a6"/>
        <w:numPr>
          <w:ilvl w:val="0"/>
          <w:numId w:val="1"/>
        </w:numPr>
      </w:pPr>
      <w:r>
        <w:t>Таблица с описанием ссылочной целостности</w:t>
      </w:r>
    </w:p>
    <w:p w14:paraId="2EBC8319" w14:textId="77777777" w:rsidR="006B7308" w:rsidRDefault="006B7308"/>
    <w:tbl>
      <w:tblPr>
        <w:tblStyle w:val="a3"/>
        <w:tblW w:w="10165" w:type="dxa"/>
        <w:tblLayout w:type="fixed"/>
        <w:tblLook w:val="04A0" w:firstRow="1" w:lastRow="0" w:firstColumn="1" w:lastColumn="0" w:noHBand="0" w:noVBand="1"/>
      </w:tblPr>
      <w:tblGrid>
        <w:gridCol w:w="895"/>
        <w:gridCol w:w="990"/>
        <w:gridCol w:w="810"/>
        <w:gridCol w:w="1080"/>
        <w:gridCol w:w="1530"/>
        <w:gridCol w:w="1260"/>
        <w:gridCol w:w="1620"/>
        <w:gridCol w:w="1980"/>
      </w:tblGrid>
      <w:tr w:rsidR="002F70E3" w:rsidRPr="003E02A7" w14:paraId="6DC00DE9" w14:textId="77777777" w:rsidTr="002F70E3">
        <w:tc>
          <w:tcPr>
            <w:tcW w:w="895" w:type="dxa"/>
          </w:tcPr>
          <w:p w14:paraId="0C2274E0" w14:textId="77777777" w:rsidR="002F70E3" w:rsidRPr="003E02A7" w:rsidRDefault="002F70E3" w:rsidP="00D92A3D">
            <w:r>
              <w:t>Дочерняя таблица (с внешним ключом)</w:t>
            </w:r>
          </w:p>
        </w:tc>
        <w:tc>
          <w:tcPr>
            <w:tcW w:w="990" w:type="dxa"/>
          </w:tcPr>
          <w:p w14:paraId="20EA7CB5" w14:textId="77777777" w:rsidR="002F70E3" w:rsidRPr="003E02A7" w:rsidRDefault="002F70E3" w:rsidP="00D92A3D">
            <w:r>
              <w:t>Внешний ключ</w:t>
            </w:r>
          </w:p>
        </w:tc>
        <w:tc>
          <w:tcPr>
            <w:tcW w:w="810" w:type="dxa"/>
          </w:tcPr>
          <w:p w14:paraId="5EBF0298" w14:textId="77777777" w:rsidR="002F70E3" w:rsidRPr="003E02A7" w:rsidRDefault="002F70E3" w:rsidP="00D92A3D">
            <w:r>
              <w:t>Родительская таблица</w:t>
            </w:r>
          </w:p>
        </w:tc>
        <w:tc>
          <w:tcPr>
            <w:tcW w:w="1080" w:type="dxa"/>
          </w:tcPr>
          <w:p w14:paraId="60D36F10" w14:textId="77777777" w:rsidR="002F70E3" w:rsidRPr="003E02A7" w:rsidRDefault="002F70E3" w:rsidP="00D92A3D">
            <w:r>
              <w:t>Как поддерживается ссылочная целостность при удалении</w:t>
            </w:r>
          </w:p>
        </w:tc>
        <w:tc>
          <w:tcPr>
            <w:tcW w:w="1530" w:type="dxa"/>
          </w:tcPr>
          <w:p w14:paraId="2A589D98" w14:textId="77777777" w:rsidR="002F70E3" w:rsidRPr="003E02A7" w:rsidRDefault="002F70E3" w:rsidP="00D92A3D">
            <w:r>
              <w:t>Описание ссылочной целостности при удалении</w:t>
            </w:r>
          </w:p>
        </w:tc>
        <w:tc>
          <w:tcPr>
            <w:tcW w:w="1260" w:type="dxa"/>
          </w:tcPr>
          <w:p w14:paraId="24A28F76" w14:textId="77777777" w:rsidR="002F70E3" w:rsidRPr="003E02A7" w:rsidRDefault="002F70E3" w:rsidP="00D92A3D">
            <w:r>
              <w:t>Как поддерживается ссылочная целостность при обновлении</w:t>
            </w:r>
          </w:p>
        </w:tc>
        <w:tc>
          <w:tcPr>
            <w:tcW w:w="1620" w:type="dxa"/>
          </w:tcPr>
          <w:p w14:paraId="0B666109" w14:textId="77777777" w:rsidR="002F70E3" w:rsidRPr="003E02A7" w:rsidRDefault="002F70E3" w:rsidP="00D92A3D">
            <w:r>
              <w:t>Описание ссылочной целостности при обновлении</w:t>
            </w:r>
          </w:p>
        </w:tc>
        <w:tc>
          <w:tcPr>
            <w:tcW w:w="1980" w:type="dxa"/>
          </w:tcPr>
          <w:p w14:paraId="71A54E77" w14:textId="77777777" w:rsidR="002F70E3" w:rsidRDefault="002F70E3" w:rsidP="00D92A3D">
            <w:r>
              <w:t>Обоснование</w:t>
            </w:r>
          </w:p>
        </w:tc>
      </w:tr>
      <w:tr w:rsidR="002F70E3" w:rsidRPr="006B7308" w14:paraId="34FDF14F" w14:textId="77777777" w:rsidTr="002F70E3">
        <w:trPr>
          <w:trHeight w:val="971"/>
        </w:trPr>
        <w:tc>
          <w:tcPr>
            <w:tcW w:w="895" w:type="dxa"/>
          </w:tcPr>
          <w:p w14:paraId="7BE28606" w14:textId="650CC98D" w:rsidR="002F70E3" w:rsidRPr="00D310EF" w:rsidRDefault="00D310EF" w:rsidP="002F70E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Building</w:t>
            </w:r>
          </w:p>
        </w:tc>
        <w:tc>
          <w:tcPr>
            <w:tcW w:w="990" w:type="dxa"/>
          </w:tcPr>
          <w:p w14:paraId="3C3C810D" w14:textId="052664C5" w:rsidR="002F70E3" w:rsidRPr="00D310EF" w:rsidRDefault="002F70E3" w:rsidP="00D310EF">
            <w:pPr>
              <w:rPr>
                <w:lang w:val="en-US"/>
              </w:rPr>
            </w:pPr>
            <w:r>
              <w:t>ID_</w:t>
            </w:r>
            <w:r w:rsidR="00D310EF">
              <w:rPr>
                <w:lang w:val="en-US"/>
              </w:rPr>
              <w:t>TypeBuilding</w:t>
            </w:r>
          </w:p>
        </w:tc>
        <w:tc>
          <w:tcPr>
            <w:tcW w:w="810" w:type="dxa"/>
          </w:tcPr>
          <w:p w14:paraId="782FA6B6" w14:textId="7E2FE09D" w:rsidR="002F70E3" w:rsidRPr="003E02A7" w:rsidRDefault="00D310EF" w:rsidP="002F70E3">
            <w:r>
              <w:rPr>
                <w:lang w:val="en-US"/>
              </w:rPr>
              <w:t>TypeBuilding</w:t>
            </w:r>
          </w:p>
        </w:tc>
        <w:tc>
          <w:tcPr>
            <w:tcW w:w="1080" w:type="dxa"/>
          </w:tcPr>
          <w:p w14:paraId="571B8FE6" w14:textId="667EA66A" w:rsidR="002F70E3" w:rsidRPr="003E02A7" w:rsidRDefault="00D8605E" w:rsidP="002F70E3">
            <w:r>
              <w:t>Устанавливается</w:t>
            </w:r>
          </w:p>
        </w:tc>
        <w:tc>
          <w:tcPr>
            <w:tcW w:w="1530" w:type="dxa"/>
          </w:tcPr>
          <w:p w14:paraId="576C4717" w14:textId="764860B6" w:rsidR="002F70E3" w:rsidRPr="00D8605E" w:rsidRDefault="002F70E3" w:rsidP="00D310EF">
            <w:r>
              <w:t xml:space="preserve">При удалении данных из </w:t>
            </w:r>
            <w:r w:rsidRPr="002F70E3">
              <w:t>[</w:t>
            </w:r>
            <w:r w:rsidR="00D310EF">
              <w:rPr>
                <w:lang w:val="en-US"/>
              </w:rPr>
              <w:t>TypeBuilding</w:t>
            </w:r>
            <w:r w:rsidRPr="002F70E3">
              <w:t>]</w:t>
            </w:r>
            <w:r>
              <w:t>,</w:t>
            </w:r>
            <w:r w:rsidR="00D8605E">
              <w:t xml:space="preserve"> </w:t>
            </w:r>
            <w:r>
              <w:t xml:space="preserve">связанные данные из </w:t>
            </w:r>
            <w:r w:rsidRPr="002F70E3">
              <w:t>[</w:t>
            </w:r>
            <w:r w:rsidR="00D310EF">
              <w:rPr>
                <w:lang w:val="en-US"/>
              </w:rPr>
              <w:t>Building</w:t>
            </w:r>
            <w:r w:rsidRPr="002F70E3">
              <w:t>]</w:t>
            </w:r>
            <w:r>
              <w:t xml:space="preserve"> </w:t>
            </w:r>
            <w:r w:rsidR="00D8605E">
              <w:t xml:space="preserve">будут установлены в </w:t>
            </w:r>
            <w:r w:rsidR="00D8605E">
              <w:rPr>
                <w:lang w:val="en-US"/>
              </w:rPr>
              <w:t>NULL</w:t>
            </w:r>
          </w:p>
        </w:tc>
        <w:tc>
          <w:tcPr>
            <w:tcW w:w="1260" w:type="dxa"/>
          </w:tcPr>
          <w:p w14:paraId="6FF023B4" w14:textId="77777777" w:rsidR="002F70E3" w:rsidRPr="003E02A7" w:rsidRDefault="002F70E3" w:rsidP="002F70E3">
            <w:r>
              <w:t>Ограничивается</w:t>
            </w:r>
          </w:p>
        </w:tc>
        <w:tc>
          <w:tcPr>
            <w:tcW w:w="1620" w:type="dxa"/>
          </w:tcPr>
          <w:p w14:paraId="6A96B53C" w14:textId="798B09ED" w:rsidR="002F70E3" w:rsidRPr="002F70E3" w:rsidRDefault="002F70E3" w:rsidP="002F70E3">
            <w:r>
              <w:t xml:space="preserve">При обновлении первичного ключа </w:t>
            </w:r>
            <w:r w:rsidRPr="002F70E3">
              <w:t>[</w:t>
            </w:r>
            <w:r w:rsidR="00D310EF">
              <w:rPr>
                <w:lang w:val="en-US"/>
              </w:rPr>
              <w:t>TypeBuilding</w:t>
            </w:r>
            <w:r w:rsidRPr="002F70E3">
              <w:t>]</w:t>
            </w:r>
            <w:r>
              <w:t xml:space="preserve">, если есть связанные данные из </w:t>
            </w:r>
            <w:r w:rsidRPr="002F70E3">
              <w:t>[</w:t>
            </w:r>
            <w:r w:rsidR="00D310EF">
              <w:rPr>
                <w:lang w:val="en-US"/>
              </w:rPr>
              <w:t>Building</w:t>
            </w:r>
            <w:r w:rsidRPr="002F70E3">
              <w:t>]</w:t>
            </w:r>
            <w:r>
              <w:t xml:space="preserve"> удаление будет отменено</w:t>
            </w:r>
          </w:p>
        </w:tc>
        <w:tc>
          <w:tcPr>
            <w:tcW w:w="1980" w:type="dxa"/>
          </w:tcPr>
          <w:p w14:paraId="32B3C0F3" w14:textId="6D88FEE0" w:rsidR="002F70E3" w:rsidRPr="003E02A7" w:rsidRDefault="00D8605E" w:rsidP="002F70E3">
            <w:r>
              <w:t>У постройки может быть не указан тип постройки</w:t>
            </w:r>
            <w:r w:rsidR="002F70E3">
              <w:t>, вероятность обновления первичного ключа мала.</w:t>
            </w:r>
          </w:p>
        </w:tc>
      </w:tr>
      <w:tr w:rsidR="002F70E3" w:rsidRPr="006B7308" w14:paraId="2D2CFC33" w14:textId="77777777" w:rsidTr="002F70E3">
        <w:tc>
          <w:tcPr>
            <w:tcW w:w="895" w:type="dxa"/>
          </w:tcPr>
          <w:p w14:paraId="0D1F4509" w14:textId="61539BA0" w:rsidR="002F70E3" w:rsidRPr="00D310EF" w:rsidRDefault="00D310EF" w:rsidP="002F70E3">
            <w:pPr>
              <w:rPr>
                <w:lang w:val="en-US"/>
              </w:rPr>
            </w:pPr>
            <w:r>
              <w:rPr>
                <w:lang w:val="en-US"/>
              </w:rPr>
              <w:t>Building</w:t>
            </w:r>
          </w:p>
        </w:tc>
        <w:tc>
          <w:tcPr>
            <w:tcW w:w="990" w:type="dxa"/>
          </w:tcPr>
          <w:p w14:paraId="03A81BE0" w14:textId="084B2DE6" w:rsidR="002F70E3" w:rsidRPr="00D310EF" w:rsidRDefault="00D310EF" w:rsidP="002F70E3">
            <w:pPr>
              <w:rPr>
                <w:lang w:val="en-US"/>
              </w:rPr>
            </w:pPr>
            <w:r>
              <w:rPr>
                <w:lang w:val="en-US"/>
              </w:rPr>
              <w:t>Number_Area</w:t>
            </w:r>
          </w:p>
        </w:tc>
        <w:tc>
          <w:tcPr>
            <w:tcW w:w="810" w:type="dxa"/>
          </w:tcPr>
          <w:p w14:paraId="63421D4A" w14:textId="73CE8ECA" w:rsidR="002F70E3" w:rsidRPr="00D310EF" w:rsidRDefault="00D310EF" w:rsidP="002F70E3">
            <w:pPr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  <w:tc>
          <w:tcPr>
            <w:tcW w:w="1080" w:type="dxa"/>
          </w:tcPr>
          <w:p w14:paraId="7A6A9392" w14:textId="77777777" w:rsidR="002F70E3" w:rsidRPr="003E02A7" w:rsidRDefault="002F70E3" w:rsidP="002F70E3">
            <w:r>
              <w:t>Каскадируется</w:t>
            </w:r>
          </w:p>
        </w:tc>
        <w:tc>
          <w:tcPr>
            <w:tcW w:w="1530" w:type="dxa"/>
          </w:tcPr>
          <w:p w14:paraId="65AC3342" w14:textId="211071D8" w:rsidR="002F70E3" w:rsidRPr="006B7308" w:rsidRDefault="006B7308" w:rsidP="002F70E3">
            <w:r>
              <w:t xml:space="preserve">При удалении из </w:t>
            </w:r>
            <w:r w:rsidRPr="006B7308">
              <w:t>[</w:t>
            </w:r>
            <w:r w:rsidR="00D310EF">
              <w:rPr>
                <w:lang w:val="en-US"/>
              </w:rPr>
              <w:t>Area</w:t>
            </w:r>
            <w:r w:rsidRPr="006B7308">
              <w:t xml:space="preserve">] </w:t>
            </w:r>
            <w:r>
              <w:t xml:space="preserve">удалятся все связанные данные из </w:t>
            </w:r>
            <w:r w:rsidRPr="006B7308">
              <w:t>[</w:t>
            </w:r>
            <w:r w:rsidR="00D310EF">
              <w:rPr>
                <w:lang w:val="en-US"/>
              </w:rPr>
              <w:t>Building</w:t>
            </w:r>
            <w:r w:rsidRPr="006B7308">
              <w:t>]</w:t>
            </w:r>
          </w:p>
        </w:tc>
        <w:tc>
          <w:tcPr>
            <w:tcW w:w="1260" w:type="dxa"/>
          </w:tcPr>
          <w:p w14:paraId="1A37687C" w14:textId="233ECAD7" w:rsidR="002F70E3" w:rsidRPr="003E02A7" w:rsidRDefault="006B7308" w:rsidP="002F70E3">
            <w:r>
              <w:t>Каскадируется</w:t>
            </w:r>
          </w:p>
        </w:tc>
        <w:tc>
          <w:tcPr>
            <w:tcW w:w="1620" w:type="dxa"/>
          </w:tcPr>
          <w:p w14:paraId="5AB01A0A" w14:textId="155D4537" w:rsidR="002F70E3" w:rsidRPr="003E02A7" w:rsidRDefault="006B7308" w:rsidP="002F70E3">
            <w:r>
              <w:t xml:space="preserve">При обновлении </w:t>
            </w:r>
            <w:r w:rsidRPr="006B7308">
              <w:t>[</w:t>
            </w:r>
            <w:r w:rsidR="00D310EF">
              <w:rPr>
                <w:lang w:val="en-US"/>
              </w:rPr>
              <w:t>Area</w:t>
            </w:r>
            <w:r w:rsidRPr="006B7308">
              <w:t xml:space="preserve">] </w:t>
            </w:r>
            <w:r>
              <w:t xml:space="preserve">обновятся все связанные данные из </w:t>
            </w:r>
            <w:r w:rsidRPr="006B7308">
              <w:t>[</w:t>
            </w:r>
            <w:r w:rsidR="00D310EF">
              <w:rPr>
                <w:lang w:val="en-US"/>
              </w:rPr>
              <w:t>Building</w:t>
            </w:r>
            <w:r w:rsidRPr="006B7308">
              <w:t>]</w:t>
            </w:r>
          </w:p>
        </w:tc>
        <w:tc>
          <w:tcPr>
            <w:tcW w:w="1980" w:type="dxa"/>
          </w:tcPr>
          <w:p w14:paraId="30E3C5EE" w14:textId="2044A666" w:rsidR="002F70E3" w:rsidRPr="003E02A7" w:rsidRDefault="006B7308" w:rsidP="002F70E3">
            <w:r>
              <w:t>Может возникнуть необходимость удаления участка вместе со всеми постройками, номер участка может быть изменен в ходе бюрократических проволочек</w:t>
            </w:r>
          </w:p>
        </w:tc>
      </w:tr>
      <w:tr w:rsidR="006B7308" w:rsidRPr="006B7308" w14:paraId="3D6E5E31" w14:textId="77777777" w:rsidTr="002F70E3">
        <w:tc>
          <w:tcPr>
            <w:tcW w:w="895" w:type="dxa"/>
          </w:tcPr>
          <w:p w14:paraId="31D407F8" w14:textId="70CF7F64" w:rsidR="006B7308" w:rsidRPr="00D310EF" w:rsidRDefault="00D310EF" w:rsidP="006B7308">
            <w:pPr>
              <w:rPr>
                <w:lang w:val="en-US"/>
              </w:rPr>
            </w:pPr>
            <w:r>
              <w:rPr>
                <w:lang w:val="en-US"/>
              </w:rPr>
              <w:t>Owner_Area</w:t>
            </w:r>
          </w:p>
        </w:tc>
        <w:tc>
          <w:tcPr>
            <w:tcW w:w="990" w:type="dxa"/>
          </w:tcPr>
          <w:p w14:paraId="2E428DF6" w14:textId="510331AE" w:rsidR="006B7308" w:rsidRPr="00D310EF" w:rsidRDefault="00D310EF" w:rsidP="006B7308">
            <w:pPr>
              <w:rPr>
                <w:lang w:val="en-US"/>
              </w:rPr>
            </w:pPr>
            <w:r>
              <w:rPr>
                <w:lang w:val="en-US"/>
              </w:rPr>
              <w:t>Number_Area</w:t>
            </w:r>
          </w:p>
        </w:tc>
        <w:tc>
          <w:tcPr>
            <w:tcW w:w="810" w:type="dxa"/>
          </w:tcPr>
          <w:p w14:paraId="4A4CDA2D" w14:textId="762FA20D" w:rsidR="006B7308" w:rsidRPr="00D310EF" w:rsidRDefault="00D310EF" w:rsidP="006B7308">
            <w:pPr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  <w:tc>
          <w:tcPr>
            <w:tcW w:w="1080" w:type="dxa"/>
          </w:tcPr>
          <w:p w14:paraId="015AD8F4" w14:textId="48FC31C7" w:rsidR="006B7308" w:rsidRPr="003E02A7" w:rsidRDefault="006B7308" w:rsidP="006B7308">
            <w:r>
              <w:t>Ограничивается</w:t>
            </w:r>
          </w:p>
        </w:tc>
        <w:tc>
          <w:tcPr>
            <w:tcW w:w="1530" w:type="dxa"/>
          </w:tcPr>
          <w:p w14:paraId="1541ABA3" w14:textId="4A2F4500" w:rsidR="006B7308" w:rsidRPr="006B7308" w:rsidRDefault="006B7308" w:rsidP="006B7308">
            <w:r>
              <w:t xml:space="preserve">При удалении из </w:t>
            </w:r>
            <w:r w:rsidRPr="006B7308">
              <w:t>[</w:t>
            </w:r>
            <w:r w:rsidR="00D310EF">
              <w:rPr>
                <w:lang w:val="en-US"/>
              </w:rPr>
              <w:t>Area</w:t>
            </w:r>
            <w:r w:rsidRPr="006B7308">
              <w:t>]</w:t>
            </w:r>
            <w:r>
              <w:t xml:space="preserve">, если есть связанные данные из </w:t>
            </w:r>
            <w:r w:rsidRPr="006B7308">
              <w:t>[</w:t>
            </w:r>
            <w:r w:rsidR="00D310EF">
              <w:rPr>
                <w:lang w:val="en-US"/>
              </w:rPr>
              <w:t>Owner</w:t>
            </w:r>
            <w:r w:rsidR="00D310EF" w:rsidRPr="00D310EF">
              <w:t>_</w:t>
            </w:r>
            <w:r w:rsidR="00D310EF">
              <w:rPr>
                <w:lang w:val="en-US"/>
              </w:rPr>
              <w:t>Area</w:t>
            </w:r>
            <w:r w:rsidRPr="006B7308">
              <w:t>]</w:t>
            </w:r>
            <w:r>
              <w:t xml:space="preserve"> удаление будет отменено</w:t>
            </w:r>
          </w:p>
        </w:tc>
        <w:tc>
          <w:tcPr>
            <w:tcW w:w="1260" w:type="dxa"/>
          </w:tcPr>
          <w:p w14:paraId="13623907" w14:textId="6C5E409A" w:rsidR="006B7308" w:rsidRPr="003E02A7" w:rsidRDefault="006B7308" w:rsidP="006B7308">
            <w:r>
              <w:t>Каскадируется</w:t>
            </w:r>
          </w:p>
        </w:tc>
        <w:tc>
          <w:tcPr>
            <w:tcW w:w="1620" w:type="dxa"/>
          </w:tcPr>
          <w:p w14:paraId="3A3271FC" w14:textId="774CE993" w:rsidR="006B7308" w:rsidRPr="003E02A7" w:rsidRDefault="006B7308" w:rsidP="006B7308">
            <w:r>
              <w:t xml:space="preserve">При обновлении </w:t>
            </w:r>
            <w:r w:rsidRPr="006B7308">
              <w:t>[</w:t>
            </w:r>
            <w:r w:rsidR="00D310EF">
              <w:rPr>
                <w:lang w:val="en-US"/>
              </w:rPr>
              <w:t>Area</w:t>
            </w:r>
            <w:r w:rsidRPr="006B7308">
              <w:t xml:space="preserve">] </w:t>
            </w:r>
            <w:r>
              <w:t xml:space="preserve">обновятся все связанные данные из </w:t>
            </w:r>
            <w:r w:rsidRPr="006B7308">
              <w:t>[</w:t>
            </w:r>
            <w:r w:rsidR="00D310EF">
              <w:rPr>
                <w:lang w:val="en-US"/>
              </w:rPr>
              <w:t>Owner</w:t>
            </w:r>
            <w:r w:rsidR="00D310EF" w:rsidRPr="00D310EF">
              <w:t>_</w:t>
            </w:r>
            <w:r w:rsidR="00D310EF">
              <w:rPr>
                <w:lang w:val="en-US"/>
              </w:rPr>
              <w:t>Area</w:t>
            </w:r>
            <w:r w:rsidRPr="006B7308">
              <w:t>]</w:t>
            </w:r>
          </w:p>
        </w:tc>
        <w:tc>
          <w:tcPr>
            <w:tcW w:w="1980" w:type="dxa"/>
          </w:tcPr>
          <w:p w14:paraId="3C4BA7BA" w14:textId="5514B05D" w:rsidR="006B7308" w:rsidRPr="003E02A7" w:rsidRDefault="006B7308" w:rsidP="006B7308">
            <w:r>
              <w:t>Владелец не может существовать в бд без участка, номер участка может быть изменен в ходе бюрократических проволочек</w:t>
            </w:r>
          </w:p>
        </w:tc>
      </w:tr>
      <w:tr w:rsidR="006B7308" w:rsidRPr="006B7308" w14:paraId="18A3687D" w14:textId="77777777" w:rsidTr="002F70E3">
        <w:tc>
          <w:tcPr>
            <w:tcW w:w="895" w:type="dxa"/>
          </w:tcPr>
          <w:p w14:paraId="4E204C8D" w14:textId="6E3B4A51" w:rsidR="006B7308" w:rsidRPr="00D310EF" w:rsidRDefault="00D310EF" w:rsidP="006B7308">
            <w:pPr>
              <w:rPr>
                <w:lang w:val="en-US"/>
              </w:rPr>
            </w:pPr>
            <w:r>
              <w:rPr>
                <w:lang w:val="en-US"/>
              </w:rPr>
              <w:t>Owner_Area</w:t>
            </w:r>
          </w:p>
        </w:tc>
        <w:tc>
          <w:tcPr>
            <w:tcW w:w="990" w:type="dxa"/>
          </w:tcPr>
          <w:p w14:paraId="48259364" w14:textId="310CB671" w:rsidR="006B7308" w:rsidRPr="00D310EF" w:rsidRDefault="006B7308" w:rsidP="00D310EF">
            <w:pPr>
              <w:rPr>
                <w:lang w:val="en-US"/>
              </w:rPr>
            </w:pPr>
            <w:r>
              <w:t>ID_</w:t>
            </w:r>
            <w:r w:rsidR="00D310EF">
              <w:rPr>
                <w:lang w:val="en-US"/>
              </w:rPr>
              <w:t>Owner</w:t>
            </w:r>
          </w:p>
        </w:tc>
        <w:tc>
          <w:tcPr>
            <w:tcW w:w="810" w:type="dxa"/>
          </w:tcPr>
          <w:p w14:paraId="649438D2" w14:textId="17E47811" w:rsidR="006B7308" w:rsidRPr="00D310EF" w:rsidRDefault="00D310EF" w:rsidP="006B7308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  <w:tc>
          <w:tcPr>
            <w:tcW w:w="1080" w:type="dxa"/>
          </w:tcPr>
          <w:p w14:paraId="2554B3CC" w14:textId="62DD9B71" w:rsidR="006B7308" w:rsidRPr="003E02A7" w:rsidRDefault="006B7308" w:rsidP="006B7308">
            <w:r>
              <w:t>Каскадируется</w:t>
            </w:r>
          </w:p>
        </w:tc>
        <w:tc>
          <w:tcPr>
            <w:tcW w:w="1530" w:type="dxa"/>
          </w:tcPr>
          <w:p w14:paraId="3D8254FA" w14:textId="4D6BBAFD" w:rsidR="006B7308" w:rsidRPr="003E02A7" w:rsidRDefault="006B7308" w:rsidP="006B7308">
            <w:r>
              <w:t xml:space="preserve">При удалении из </w:t>
            </w:r>
            <w:r w:rsidRPr="006B7308">
              <w:t>[</w:t>
            </w:r>
            <w:r w:rsidR="00D310EF">
              <w:rPr>
                <w:lang w:val="en-US"/>
              </w:rPr>
              <w:t>Owner</w:t>
            </w:r>
            <w:r w:rsidRPr="006B7308">
              <w:t>]</w:t>
            </w:r>
            <w:r>
              <w:t xml:space="preserve">, удалятся связанные данные из </w:t>
            </w:r>
            <w:r w:rsidRPr="006B7308">
              <w:t>[</w:t>
            </w:r>
            <w:r w:rsidR="00D310EF">
              <w:rPr>
                <w:lang w:val="en-US"/>
              </w:rPr>
              <w:t>Owner</w:t>
            </w:r>
            <w:r w:rsidR="00D310EF" w:rsidRPr="00D310EF">
              <w:t>_</w:t>
            </w:r>
            <w:r w:rsidR="00D310EF">
              <w:rPr>
                <w:lang w:val="en-US"/>
              </w:rPr>
              <w:t>Area</w:t>
            </w:r>
            <w:r w:rsidRPr="006B7308">
              <w:t>]</w:t>
            </w:r>
          </w:p>
        </w:tc>
        <w:tc>
          <w:tcPr>
            <w:tcW w:w="1260" w:type="dxa"/>
          </w:tcPr>
          <w:p w14:paraId="4C02D9AE" w14:textId="1D51E7AA" w:rsidR="006B7308" w:rsidRPr="003E02A7" w:rsidRDefault="006B7308" w:rsidP="006B7308">
            <w:r>
              <w:t>Огранич</w:t>
            </w:r>
            <w:r w:rsidR="00E7063D">
              <w:t>и</w:t>
            </w:r>
            <w:r>
              <w:t>вается</w:t>
            </w:r>
          </w:p>
        </w:tc>
        <w:tc>
          <w:tcPr>
            <w:tcW w:w="1620" w:type="dxa"/>
          </w:tcPr>
          <w:p w14:paraId="2465C067" w14:textId="1CE97EA2" w:rsidR="006B7308" w:rsidRPr="003E02A7" w:rsidRDefault="006B7308" w:rsidP="006B7308">
            <w:r>
              <w:t xml:space="preserve">При обновлении первичного ключа </w:t>
            </w:r>
            <w:r w:rsidRPr="002F70E3">
              <w:t>[</w:t>
            </w:r>
            <w:r w:rsidR="00D310EF">
              <w:rPr>
                <w:lang w:val="en-US"/>
              </w:rPr>
              <w:t>Owner</w:t>
            </w:r>
            <w:r w:rsidRPr="002F70E3">
              <w:t>]</w:t>
            </w:r>
            <w:r>
              <w:t xml:space="preserve">, если есть связанные данные из </w:t>
            </w:r>
            <w:r w:rsidRPr="002F70E3">
              <w:t>[</w:t>
            </w:r>
            <w:r w:rsidR="00D310EF">
              <w:rPr>
                <w:lang w:val="en-US"/>
              </w:rPr>
              <w:t>Owner</w:t>
            </w:r>
            <w:r w:rsidR="00D310EF" w:rsidRPr="00D310EF">
              <w:t>_</w:t>
            </w:r>
            <w:r w:rsidR="00D310EF">
              <w:rPr>
                <w:lang w:val="en-US"/>
              </w:rPr>
              <w:t>Area</w:t>
            </w:r>
            <w:r w:rsidRPr="002F70E3">
              <w:t>]</w:t>
            </w:r>
            <w:r>
              <w:t xml:space="preserve"> удаление будет отменено</w:t>
            </w:r>
          </w:p>
        </w:tc>
        <w:tc>
          <w:tcPr>
            <w:tcW w:w="1980" w:type="dxa"/>
          </w:tcPr>
          <w:p w14:paraId="6E93013D" w14:textId="4A3AC1B8" w:rsidR="006B7308" w:rsidRPr="003E02A7" w:rsidRDefault="006B7308" w:rsidP="006B7308">
            <w:r>
              <w:t>Владельца можно удалить оставив участки без владельца, изменение первичного ключа владельца маловероятно</w:t>
            </w:r>
          </w:p>
        </w:tc>
      </w:tr>
      <w:tr w:rsidR="00E7063D" w:rsidRPr="006B7308" w14:paraId="085F42D5" w14:textId="77777777" w:rsidTr="002F70E3">
        <w:tc>
          <w:tcPr>
            <w:tcW w:w="895" w:type="dxa"/>
          </w:tcPr>
          <w:p w14:paraId="4FEC4978" w14:textId="0B130D09" w:rsidR="00E7063D" w:rsidRPr="00D310EF" w:rsidRDefault="00D310EF" w:rsidP="00E7063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Owner_Payment</w:t>
            </w:r>
          </w:p>
        </w:tc>
        <w:tc>
          <w:tcPr>
            <w:tcW w:w="990" w:type="dxa"/>
          </w:tcPr>
          <w:p w14:paraId="36CB5411" w14:textId="59BC55DC" w:rsidR="00E7063D" w:rsidRPr="00D310EF" w:rsidRDefault="00E7063D" w:rsidP="00D310EF">
            <w:pPr>
              <w:rPr>
                <w:lang w:val="en-US"/>
              </w:rPr>
            </w:pPr>
            <w:r>
              <w:t>ID_</w:t>
            </w:r>
            <w:r w:rsidR="00D310EF">
              <w:rPr>
                <w:lang w:val="en-US"/>
              </w:rPr>
              <w:t>Owner</w:t>
            </w:r>
          </w:p>
        </w:tc>
        <w:tc>
          <w:tcPr>
            <w:tcW w:w="810" w:type="dxa"/>
          </w:tcPr>
          <w:p w14:paraId="3164D0FD" w14:textId="6A0E03D6" w:rsidR="00E7063D" w:rsidRPr="00D310EF" w:rsidRDefault="00D310EF" w:rsidP="00E7063D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  <w:tc>
          <w:tcPr>
            <w:tcW w:w="1080" w:type="dxa"/>
          </w:tcPr>
          <w:p w14:paraId="03B25853" w14:textId="6A8EB3A5" w:rsidR="00E7063D" w:rsidRPr="003E02A7" w:rsidRDefault="00D8605E" w:rsidP="00E7063D">
            <w:r>
              <w:t>Ограничивается</w:t>
            </w:r>
          </w:p>
        </w:tc>
        <w:tc>
          <w:tcPr>
            <w:tcW w:w="1530" w:type="dxa"/>
          </w:tcPr>
          <w:p w14:paraId="6BF31688" w14:textId="7A1C587D" w:rsidR="00E7063D" w:rsidRPr="00E7063D" w:rsidRDefault="00E7063D" w:rsidP="00E7063D">
            <w:r>
              <w:t xml:space="preserve">При удалении из </w:t>
            </w:r>
            <w:r w:rsidRPr="006B7308">
              <w:t>[</w:t>
            </w:r>
            <w:r w:rsidR="00D310EF">
              <w:rPr>
                <w:lang w:val="en-US"/>
              </w:rPr>
              <w:t>Owner</w:t>
            </w:r>
            <w:r w:rsidRPr="006B7308">
              <w:t>]</w:t>
            </w:r>
            <w:r>
              <w:t xml:space="preserve">, </w:t>
            </w:r>
            <w:r w:rsidR="00D8605E">
              <w:t xml:space="preserve">если есть </w:t>
            </w:r>
            <w:r>
              <w:t xml:space="preserve">связанные данные из </w:t>
            </w:r>
            <w:r w:rsidRPr="006B7308">
              <w:t>[</w:t>
            </w:r>
            <w:r w:rsidR="00D310EF">
              <w:rPr>
                <w:lang w:val="en-US"/>
              </w:rPr>
              <w:t>Owner</w:t>
            </w:r>
            <w:r w:rsidR="00D310EF" w:rsidRPr="00D310EF">
              <w:t>_</w:t>
            </w:r>
            <w:r w:rsidR="00D310EF">
              <w:rPr>
                <w:lang w:val="en-US"/>
              </w:rPr>
              <w:t>Payment</w:t>
            </w:r>
            <w:r w:rsidRPr="006B7308">
              <w:t>]</w:t>
            </w:r>
            <w:r>
              <w:t xml:space="preserve"> </w:t>
            </w:r>
            <w:r w:rsidR="00D8605E">
              <w:t>удаление будет отменено</w:t>
            </w:r>
          </w:p>
        </w:tc>
        <w:tc>
          <w:tcPr>
            <w:tcW w:w="1260" w:type="dxa"/>
          </w:tcPr>
          <w:p w14:paraId="67B449F4" w14:textId="17214BE3" w:rsidR="00E7063D" w:rsidRPr="003E02A7" w:rsidRDefault="00E7063D" w:rsidP="00E7063D">
            <w:r>
              <w:t>Ограничивается</w:t>
            </w:r>
          </w:p>
        </w:tc>
        <w:tc>
          <w:tcPr>
            <w:tcW w:w="1620" w:type="dxa"/>
          </w:tcPr>
          <w:p w14:paraId="0A85FADF" w14:textId="2152D806" w:rsidR="00E7063D" w:rsidRPr="003E02A7" w:rsidRDefault="00E7063D" w:rsidP="00E7063D">
            <w:r>
              <w:t xml:space="preserve">При обновлении первичного ключа </w:t>
            </w:r>
            <w:r w:rsidRPr="002F70E3">
              <w:t>[</w:t>
            </w:r>
            <w:r w:rsidR="00D310EF">
              <w:rPr>
                <w:lang w:val="en-US"/>
              </w:rPr>
              <w:t>Owner</w:t>
            </w:r>
            <w:r w:rsidRPr="002F70E3">
              <w:t>]</w:t>
            </w:r>
            <w:r>
              <w:t xml:space="preserve">, если есть связанные данные из </w:t>
            </w:r>
            <w:r w:rsidRPr="002F70E3">
              <w:t>[</w:t>
            </w:r>
            <w:r w:rsidR="00D310EF">
              <w:rPr>
                <w:lang w:val="en-US"/>
              </w:rPr>
              <w:t>Owner</w:t>
            </w:r>
            <w:r w:rsidR="00D310EF" w:rsidRPr="00D310EF">
              <w:t>_</w:t>
            </w:r>
            <w:r w:rsidR="00D310EF">
              <w:rPr>
                <w:lang w:val="en-US"/>
              </w:rPr>
              <w:t>Payment</w:t>
            </w:r>
            <w:r w:rsidRPr="002F70E3">
              <w:t>]</w:t>
            </w:r>
            <w:r>
              <w:t xml:space="preserve"> удаление будет отменено</w:t>
            </w:r>
          </w:p>
        </w:tc>
        <w:tc>
          <w:tcPr>
            <w:tcW w:w="1980" w:type="dxa"/>
          </w:tcPr>
          <w:p w14:paraId="50F5FFB2" w14:textId="56979768" w:rsidR="00E7063D" w:rsidRPr="00E7063D" w:rsidRDefault="00E7063D" w:rsidP="00E7063D">
            <w:r>
              <w:t xml:space="preserve">Данные могут понадобится для составления отчетности, другой бухгалтерской работы, изменение первичного ключа владельца маловероятно </w:t>
            </w:r>
          </w:p>
        </w:tc>
      </w:tr>
      <w:tr w:rsidR="00E7063D" w:rsidRPr="006B7308" w14:paraId="465A00B9" w14:textId="77777777" w:rsidTr="002F70E3">
        <w:tc>
          <w:tcPr>
            <w:tcW w:w="895" w:type="dxa"/>
          </w:tcPr>
          <w:p w14:paraId="49939FD3" w14:textId="6D0485D2" w:rsidR="00E7063D" w:rsidRPr="00AB0773" w:rsidRDefault="00D310EF" w:rsidP="00E7063D">
            <w:r>
              <w:rPr>
                <w:lang w:val="en-US"/>
              </w:rPr>
              <w:t>Owner_Payment</w:t>
            </w:r>
          </w:p>
        </w:tc>
        <w:tc>
          <w:tcPr>
            <w:tcW w:w="990" w:type="dxa"/>
          </w:tcPr>
          <w:p w14:paraId="3F672F34" w14:textId="2650EF70" w:rsidR="00E7063D" w:rsidRPr="00D310EF" w:rsidRDefault="00E7063D" w:rsidP="00D310EF">
            <w:pPr>
              <w:rPr>
                <w:lang w:val="en-US"/>
              </w:rPr>
            </w:pPr>
            <w:r w:rsidRPr="00AB0773">
              <w:t>ID_</w:t>
            </w:r>
            <w:r w:rsidR="00D310EF">
              <w:rPr>
                <w:lang w:val="en-US"/>
              </w:rPr>
              <w:t>Payment</w:t>
            </w:r>
          </w:p>
        </w:tc>
        <w:tc>
          <w:tcPr>
            <w:tcW w:w="810" w:type="dxa"/>
          </w:tcPr>
          <w:p w14:paraId="748AB7A7" w14:textId="294301A8" w:rsidR="00E7063D" w:rsidRPr="00AB0773" w:rsidRDefault="00D310EF" w:rsidP="00E7063D">
            <w:r>
              <w:rPr>
                <w:lang w:val="en-US"/>
              </w:rPr>
              <w:t>Payment</w:t>
            </w:r>
          </w:p>
        </w:tc>
        <w:tc>
          <w:tcPr>
            <w:tcW w:w="1080" w:type="dxa"/>
          </w:tcPr>
          <w:p w14:paraId="08B472BD" w14:textId="16E51628" w:rsidR="00E7063D" w:rsidRPr="00AB0773" w:rsidRDefault="00D8605E" w:rsidP="00E7063D">
            <w:r w:rsidRPr="00AB0773">
              <w:t>Ограничивается</w:t>
            </w:r>
          </w:p>
        </w:tc>
        <w:tc>
          <w:tcPr>
            <w:tcW w:w="1530" w:type="dxa"/>
          </w:tcPr>
          <w:p w14:paraId="0DA273E3" w14:textId="350D304F" w:rsidR="00E7063D" w:rsidRPr="00AB0773" w:rsidRDefault="00E7063D" w:rsidP="00E7063D">
            <w:r w:rsidRPr="00AB0773">
              <w:t>При удалении из [</w:t>
            </w:r>
            <w:r w:rsidR="00D310EF">
              <w:rPr>
                <w:lang w:val="en-US"/>
              </w:rPr>
              <w:t>Payment</w:t>
            </w:r>
            <w:r w:rsidRPr="00AB0773">
              <w:t xml:space="preserve">], </w:t>
            </w:r>
            <w:r w:rsidR="00D8605E" w:rsidRPr="00AB0773">
              <w:t xml:space="preserve">если есть </w:t>
            </w:r>
            <w:r w:rsidRPr="00AB0773">
              <w:t>связанные данные из [</w:t>
            </w:r>
            <w:r w:rsidR="00D310EF">
              <w:rPr>
                <w:lang w:val="en-US"/>
              </w:rPr>
              <w:t>Owner</w:t>
            </w:r>
            <w:r w:rsidR="00D310EF" w:rsidRPr="00D310EF">
              <w:t>_</w:t>
            </w:r>
            <w:r w:rsidR="00D310EF">
              <w:rPr>
                <w:lang w:val="en-US"/>
              </w:rPr>
              <w:t>Payment</w:t>
            </w:r>
            <w:r w:rsidRPr="00AB0773">
              <w:t xml:space="preserve">] </w:t>
            </w:r>
            <w:r w:rsidR="00D8605E" w:rsidRPr="00AB0773">
              <w:t>удаление будет отменено</w:t>
            </w:r>
          </w:p>
        </w:tc>
        <w:tc>
          <w:tcPr>
            <w:tcW w:w="1260" w:type="dxa"/>
          </w:tcPr>
          <w:p w14:paraId="2C4479EC" w14:textId="00291B60" w:rsidR="00E7063D" w:rsidRPr="00AB0773" w:rsidRDefault="00E7063D" w:rsidP="00E7063D">
            <w:r w:rsidRPr="00AB0773">
              <w:t>Ограничивается</w:t>
            </w:r>
          </w:p>
        </w:tc>
        <w:tc>
          <w:tcPr>
            <w:tcW w:w="1620" w:type="dxa"/>
          </w:tcPr>
          <w:p w14:paraId="5A061DE3" w14:textId="51B937A8" w:rsidR="00E7063D" w:rsidRPr="00AB0773" w:rsidRDefault="00E7063D" w:rsidP="00E7063D">
            <w:r w:rsidRPr="00AB0773">
              <w:t>При обновлении первичного ключа [</w:t>
            </w:r>
            <w:r w:rsidR="00D310EF">
              <w:rPr>
                <w:lang w:val="en-US"/>
              </w:rPr>
              <w:t>Payment</w:t>
            </w:r>
            <w:r w:rsidRPr="00AB0773">
              <w:t>], если есть связанные данные из [</w:t>
            </w:r>
            <w:r w:rsidR="00D310EF">
              <w:rPr>
                <w:lang w:val="en-US"/>
              </w:rPr>
              <w:t>Owner</w:t>
            </w:r>
            <w:r w:rsidR="00D310EF" w:rsidRPr="00D310EF">
              <w:t>_</w:t>
            </w:r>
            <w:r w:rsidR="00D310EF">
              <w:rPr>
                <w:lang w:val="en-US"/>
              </w:rPr>
              <w:t>Payment</w:t>
            </w:r>
            <w:r w:rsidRPr="00AB0773">
              <w:t>] удаление будет отменено</w:t>
            </w:r>
          </w:p>
        </w:tc>
        <w:tc>
          <w:tcPr>
            <w:tcW w:w="1980" w:type="dxa"/>
          </w:tcPr>
          <w:p w14:paraId="37B56E6C" w14:textId="526F339B" w:rsidR="00E7063D" w:rsidRPr="003E02A7" w:rsidRDefault="00E7063D" w:rsidP="00E7063D">
            <w:r>
              <w:t>Данные могут понадобится для составления отчетности, другой бухгалтерской работы, изменение первичного ключа взноса маловероятно</w:t>
            </w:r>
          </w:p>
        </w:tc>
      </w:tr>
      <w:tr w:rsidR="00046041" w:rsidRPr="006B7308" w14:paraId="32245FAD" w14:textId="77777777" w:rsidTr="002F70E3">
        <w:tc>
          <w:tcPr>
            <w:tcW w:w="895" w:type="dxa"/>
          </w:tcPr>
          <w:p w14:paraId="117D4BCD" w14:textId="35D8AB50" w:rsidR="00046041" w:rsidRPr="00D310EF" w:rsidRDefault="00D310EF" w:rsidP="00E7063D">
            <w:pPr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  <w:tc>
          <w:tcPr>
            <w:tcW w:w="990" w:type="dxa"/>
          </w:tcPr>
          <w:p w14:paraId="0ED1BA2A" w14:textId="0865382E" w:rsidR="00046041" w:rsidRPr="00D310EF" w:rsidRDefault="002B57B9" w:rsidP="00D310EF">
            <w:pPr>
              <w:rPr>
                <w:lang w:val="en-US"/>
              </w:rPr>
            </w:pPr>
            <w:r w:rsidRPr="00AB0773">
              <w:rPr>
                <w:lang w:val="en-US"/>
              </w:rPr>
              <w:t>ID_</w:t>
            </w:r>
            <w:r w:rsidR="00D310EF">
              <w:rPr>
                <w:lang w:val="en-US"/>
              </w:rPr>
              <w:t>Line</w:t>
            </w:r>
          </w:p>
        </w:tc>
        <w:tc>
          <w:tcPr>
            <w:tcW w:w="810" w:type="dxa"/>
          </w:tcPr>
          <w:p w14:paraId="1EDF83B3" w14:textId="0D6B2052" w:rsidR="00046041" w:rsidRPr="00D310EF" w:rsidRDefault="00D310EF" w:rsidP="00E7063D">
            <w:pPr>
              <w:rPr>
                <w:lang w:val="en-US"/>
              </w:rPr>
            </w:pPr>
            <w:r>
              <w:rPr>
                <w:lang w:val="en-US"/>
              </w:rPr>
              <w:t>Line</w:t>
            </w:r>
          </w:p>
        </w:tc>
        <w:tc>
          <w:tcPr>
            <w:tcW w:w="1080" w:type="dxa"/>
          </w:tcPr>
          <w:p w14:paraId="7FCC2478" w14:textId="51C95559" w:rsidR="00046041" w:rsidRPr="00AB0773" w:rsidRDefault="00D92A3D" w:rsidP="00E7063D">
            <w:r w:rsidRPr="00AB0773">
              <w:t>Ограничивается</w:t>
            </w:r>
          </w:p>
        </w:tc>
        <w:tc>
          <w:tcPr>
            <w:tcW w:w="1530" w:type="dxa"/>
          </w:tcPr>
          <w:p w14:paraId="55A00382" w14:textId="60AD2E90" w:rsidR="00046041" w:rsidRPr="00AB0773" w:rsidRDefault="00644D4A" w:rsidP="00644D4A">
            <w:r w:rsidRPr="00AB0773">
              <w:t>При удалении из [</w:t>
            </w:r>
            <w:r w:rsidR="00D310EF">
              <w:rPr>
                <w:lang w:val="en-US"/>
              </w:rPr>
              <w:t>Line</w:t>
            </w:r>
            <w:r w:rsidRPr="00AB0773">
              <w:t xml:space="preserve">], </w:t>
            </w:r>
            <w:r w:rsidR="00D92A3D" w:rsidRPr="00AB0773">
              <w:t>при наличии связанных данных в [</w:t>
            </w:r>
            <w:r w:rsidR="00D310EF">
              <w:rPr>
                <w:lang w:val="en-US"/>
              </w:rPr>
              <w:t>Area</w:t>
            </w:r>
            <w:r w:rsidR="00D92A3D" w:rsidRPr="00AB0773">
              <w:t>] удаление будет отменено</w:t>
            </w:r>
          </w:p>
        </w:tc>
        <w:tc>
          <w:tcPr>
            <w:tcW w:w="1260" w:type="dxa"/>
          </w:tcPr>
          <w:p w14:paraId="76B36C10" w14:textId="42DB0314" w:rsidR="00046041" w:rsidRPr="00AB0773" w:rsidRDefault="00644D4A" w:rsidP="00E7063D">
            <w:r w:rsidRPr="00AB0773">
              <w:t>Каскадируется</w:t>
            </w:r>
          </w:p>
        </w:tc>
        <w:tc>
          <w:tcPr>
            <w:tcW w:w="1620" w:type="dxa"/>
          </w:tcPr>
          <w:p w14:paraId="5C4599D9" w14:textId="2C5B49DA" w:rsidR="00046041" w:rsidRPr="00AB0773" w:rsidRDefault="00644D4A" w:rsidP="00E7063D">
            <w:r w:rsidRPr="00AB0773">
              <w:t>При обновлении данных из [</w:t>
            </w:r>
            <w:r w:rsidR="00D310EF">
              <w:rPr>
                <w:lang w:val="en-US"/>
              </w:rPr>
              <w:t>Line</w:t>
            </w:r>
            <w:r w:rsidRPr="00AB0773">
              <w:t>], обновятся и связанные данные из [</w:t>
            </w:r>
            <w:r w:rsidR="00D310EF">
              <w:rPr>
                <w:lang w:val="en-US"/>
              </w:rPr>
              <w:t>Area</w:t>
            </w:r>
            <w:r w:rsidRPr="00AB0773">
              <w:t>]</w:t>
            </w:r>
          </w:p>
        </w:tc>
        <w:tc>
          <w:tcPr>
            <w:tcW w:w="1980" w:type="dxa"/>
          </w:tcPr>
          <w:p w14:paraId="752BF35E" w14:textId="488E0D7D" w:rsidR="00046041" w:rsidRDefault="00D92A3D" w:rsidP="00E7063D">
            <w:r>
              <w:t xml:space="preserve">Участок строго привязан к линии, </w:t>
            </w:r>
            <w:r>
              <w:rPr>
                <w:lang w:val="en-US"/>
              </w:rPr>
              <w:t>id</w:t>
            </w:r>
            <w:r>
              <w:t xml:space="preserve"> линии может быть изменен.</w:t>
            </w:r>
          </w:p>
        </w:tc>
      </w:tr>
    </w:tbl>
    <w:p w14:paraId="05DA8ABC" w14:textId="77777777" w:rsidR="003E02A7" w:rsidRPr="002F70E3" w:rsidRDefault="003E02A7"/>
    <w:p w14:paraId="2C08F363" w14:textId="77777777" w:rsidR="003E02A7" w:rsidRPr="002F70E3" w:rsidRDefault="003E02A7"/>
    <w:sectPr w:rsidR="003E02A7" w:rsidRPr="002F70E3" w:rsidSect="002F70E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E1EF9"/>
    <w:multiLevelType w:val="hybridMultilevel"/>
    <w:tmpl w:val="59A21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2A7"/>
    <w:rsid w:val="00046041"/>
    <w:rsid w:val="002B57B9"/>
    <w:rsid w:val="002F70E3"/>
    <w:rsid w:val="0038779B"/>
    <w:rsid w:val="003E02A7"/>
    <w:rsid w:val="00455D55"/>
    <w:rsid w:val="00630B75"/>
    <w:rsid w:val="00644D4A"/>
    <w:rsid w:val="006B7308"/>
    <w:rsid w:val="009162F0"/>
    <w:rsid w:val="00AB0773"/>
    <w:rsid w:val="00D310EF"/>
    <w:rsid w:val="00D8605E"/>
    <w:rsid w:val="00D92A3D"/>
    <w:rsid w:val="00DB036F"/>
    <w:rsid w:val="00E7063D"/>
    <w:rsid w:val="00FE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2CD9E"/>
  <w15:chartTrackingRefBased/>
  <w15:docId w15:val="{8C140E94-C133-4E29-A5E0-7285F9AB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B75"/>
    <w:pPr>
      <w:spacing w:line="25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9"/>
    <w:qFormat/>
    <w:rsid w:val="00630B75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unhideWhenUsed/>
    <w:qFormat/>
    <w:rsid w:val="00630B75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0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9"/>
    <w:rsid w:val="00630B75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uiPriority w:val="99"/>
    <w:rsid w:val="00630B75"/>
    <w:rPr>
      <w:rFonts w:ascii="Times New Roman" w:eastAsia="Times New Roman" w:hAnsi="Times New Roman" w:cs="Times New Roman"/>
      <w:sz w:val="32"/>
      <w:szCs w:val="32"/>
      <w:lang w:eastAsia="ru-RU"/>
    </w:rPr>
  </w:style>
  <w:style w:type="paragraph" w:styleId="a4">
    <w:name w:val="Body Text"/>
    <w:basedOn w:val="a"/>
    <w:link w:val="a5"/>
    <w:uiPriority w:val="99"/>
    <w:semiHidden/>
    <w:unhideWhenUsed/>
    <w:rsid w:val="00630B75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Основной текст Знак"/>
    <w:basedOn w:val="a0"/>
    <w:link w:val="a4"/>
    <w:uiPriority w:val="99"/>
    <w:semiHidden/>
    <w:rsid w:val="00630B75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spellingerror">
    <w:name w:val="spellingerror"/>
    <w:basedOn w:val="a0"/>
    <w:rsid w:val="00630B75"/>
  </w:style>
  <w:style w:type="character" w:customStyle="1" w:styleId="normaltextrun">
    <w:name w:val="normaltextrun"/>
    <w:basedOn w:val="a0"/>
    <w:rsid w:val="00630B75"/>
  </w:style>
  <w:style w:type="paragraph" w:styleId="a6">
    <w:name w:val="List Paragraph"/>
    <w:basedOn w:val="a"/>
    <w:uiPriority w:val="34"/>
    <w:qFormat/>
    <w:rsid w:val="00630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1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31623-E2AB-4406-A594-28C99B09D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4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 Белов</cp:lastModifiedBy>
  <cp:revision>4</cp:revision>
  <dcterms:created xsi:type="dcterms:W3CDTF">2021-09-07T19:36:00Z</dcterms:created>
  <dcterms:modified xsi:type="dcterms:W3CDTF">2021-09-12T13:32:00Z</dcterms:modified>
</cp:coreProperties>
</file>