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8BF" w:rsidRDefault="000458BF">
      <w:r>
        <w:tab/>
      </w:r>
      <w:r>
        <w:tab/>
      </w:r>
      <w:r>
        <w:tab/>
      </w:r>
      <w:r>
        <w:tab/>
      </w:r>
      <w:r>
        <w:tab/>
        <w:t>Compte rendu TP réseau</w:t>
      </w:r>
    </w:p>
    <w:p w:rsidR="000458BF" w:rsidRDefault="000458BF"/>
    <w:p w:rsidR="000458BF" w:rsidRDefault="000458BF" w:rsidP="000458BF">
      <w:pPr>
        <w:pStyle w:val="Paragraphedeliste"/>
        <w:numPr>
          <w:ilvl w:val="0"/>
          <w:numId w:val="1"/>
        </w:numPr>
      </w:pPr>
      <w:r>
        <w:t>Pour les branchements, il faut prendre des câbles Ethernet, brancher les câbles Ethernet dans les switch et les relier dans les baies.</w:t>
      </w:r>
    </w:p>
    <w:p w:rsidR="000458BF" w:rsidRDefault="000458BF" w:rsidP="000458BF">
      <w:pPr>
        <w:pStyle w:val="Paragraphedeliste"/>
        <w:ind w:left="1068"/>
      </w:pPr>
      <w:r>
        <w:t>1</w:t>
      </w:r>
      <w:r w:rsidRPr="000458BF">
        <w:rPr>
          <w:vertAlign w:val="superscript"/>
        </w:rPr>
        <w:t>er</w:t>
      </w:r>
      <w:r>
        <w:t xml:space="preserve"> étape : regarder sur les goulottes le numéro inscrit </w:t>
      </w:r>
    </w:p>
    <w:p w:rsidR="000458BF" w:rsidRDefault="000458BF" w:rsidP="000458BF">
      <w:pPr>
        <w:pStyle w:val="Paragraphedeliste"/>
        <w:ind w:left="1068"/>
      </w:pPr>
      <w:r>
        <w:t>2éme étape : Les S correspond au switch</w:t>
      </w:r>
    </w:p>
    <w:p w:rsidR="000458BF" w:rsidRDefault="000458BF" w:rsidP="000458BF">
      <w:pPr>
        <w:pStyle w:val="Paragraphedeliste"/>
        <w:ind w:left="1068"/>
      </w:pPr>
      <w:r>
        <w:t>3éme étape : brancher les câbles Ethernet dans les ports du switch et les relier dans les baies correspondantes aux numéros sur les goulottes</w:t>
      </w:r>
    </w:p>
    <w:p w:rsidR="000458BF" w:rsidRDefault="000458BF" w:rsidP="000458BF">
      <w:pPr>
        <w:pStyle w:val="Paragraphedeliste"/>
        <w:numPr>
          <w:ilvl w:val="0"/>
          <w:numId w:val="1"/>
        </w:numPr>
      </w:pPr>
    </w:p>
    <w:p w:rsidR="000458BF" w:rsidRDefault="000458BF" w:rsidP="000458BF">
      <w:pPr>
        <w:pStyle w:val="Paragraphedeliste"/>
        <w:ind w:left="1068"/>
      </w:pPr>
    </w:p>
    <w:p w:rsidR="00BA5779" w:rsidRDefault="00BA5779" w:rsidP="000458BF">
      <w:pPr>
        <w:pStyle w:val="Paragraphedeliste"/>
        <w:ind w:left="1068"/>
      </w:pPr>
    </w:p>
    <w:p w:rsidR="00782063" w:rsidRDefault="00782063" w:rsidP="00BA5779">
      <w:pPr>
        <w:pStyle w:val="Paragraphedeliste"/>
        <w:ind w:left="1068"/>
      </w:pPr>
      <w:r>
        <w:t>Nous avons changé la configuration du réseau</w:t>
      </w:r>
    </w:p>
    <w:p w:rsidR="00BA5779" w:rsidRDefault="00BA5779" w:rsidP="00BA5779">
      <w:pPr>
        <w:pStyle w:val="Paragraphedeliste"/>
        <w:ind w:left="1068"/>
      </w:pPr>
      <w:r>
        <w:t>Pour cela nous avons d’abord utilisé IP config pour voir les caractéristiques du réseau local puis nous avons cherché si les pc sont dans le même réseau</w:t>
      </w:r>
      <w:r w:rsidR="00782063">
        <w:rPr>
          <w:noProof/>
          <w:lang w:eastAsia="fr-FR"/>
        </w:rPr>
        <w:drawing>
          <wp:inline distT="0" distB="0" distL="0" distR="0" wp14:anchorId="5FAB461C" wp14:editId="48AD99B5">
            <wp:extent cx="3810000" cy="412432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779" w:rsidRDefault="00BA5779" w:rsidP="00BA5779">
      <w:pPr>
        <w:pStyle w:val="Paragraphedeliste"/>
        <w:ind w:left="1068"/>
      </w:pPr>
    </w:p>
    <w:p w:rsidR="000458BF" w:rsidRDefault="000458BF" w:rsidP="000458BF">
      <w:pPr>
        <w:pStyle w:val="Paragraphedeliste"/>
        <w:ind w:left="1068"/>
      </w:pPr>
    </w:p>
    <w:p w:rsidR="000458BF" w:rsidRDefault="000458BF" w:rsidP="000458BF">
      <w:pPr>
        <w:pStyle w:val="Paragraphedeliste"/>
        <w:ind w:left="1068"/>
      </w:pPr>
      <w:r>
        <w:t>3)</w:t>
      </w:r>
    </w:p>
    <w:p w:rsidR="000458BF" w:rsidRDefault="000C6EF4" w:rsidP="000458BF">
      <w:pPr>
        <w:pStyle w:val="Paragraphedeliste"/>
        <w:ind w:left="1068"/>
      </w:pPr>
      <w:r>
        <w:t xml:space="preserve">Pour communiquer avec un autre </w:t>
      </w:r>
      <w:r w:rsidR="004C13E7">
        <w:t>pc, on</w:t>
      </w:r>
      <w:r>
        <w:t xml:space="preserve"> fait la commande CMD :</w:t>
      </w:r>
      <w:r w:rsidR="004C13E7">
        <w:t xml:space="preserve"> Ping</w:t>
      </w:r>
      <w:r>
        <w:t xml:space="preserve"> l’adresse de l’autre pc connecté aux switch</w:t>
      </w:r>
    </w:p>
    <w:p w:rsidR="000C6EF4" w:rsidRDefault="000C6EF4" w:rsidP="000458BF">
      <w:pPr>
        <w:pStyle w:val="Paragraphedeliste"/>
        <w:ind w:left="1068"/>
      </w:pPr>
      <w:r>
        <w:t xml:space="preserve">Pour notre cas c’est </w:t>
      </w:r>
      <w:r w:rsidR="00782063">
        <w:t>192.168.135.2</w:t>
      </w:r>
    </w:p>
    <w:p w:rsidR="000C6EF4" w:rsidRDefault="00782063" w:rsidP="000458BF">
      <w:pPr>
        <w:pStyle w:val="Paragraphedeliste"/>
        <w:ind w:left="1068"/>
      </w:pPr>
      <w:r>
        <w:rPr>
          <w:noProof/>
          <w:lang w:eastAsia="fr-FR"/>
        </w:rPr>
        <w:lastRenderedPageBreak/>
        <w:drawing>
          <wp:inline distT="0" distB="0" distL="0" distR="0" wp14:anchorId="7F9AD7A2" wp14:editId="41AA4534">
            <wp:extent cx="5760720" cy="124333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3E7" w:rsidRDefault="004C13E7" w:rsidP="000458BF">
      <w:pPr>
        <w:pStyle w:val="Paragraphedeliste"/>
        <w:ind w:left="1068"/>
      </w:pPr>
    </w:p>
    <w:p w:rsidR="000C6EF4" w:rsidRDefault="00782063" w:rsidP="00782063">
      <w:pPr>
        <w:pStyle w:val="Paragraphedeliste"/>
        <w:ind w:left="1068"/>
      </w:pPr>
      <w:r>
        <w:t>4</w:t>
      </w:r>
      <w:r w:rsidR="00BA5779">
        <w:t xml:space="preserve">La commande </w:t>
      </w:r>
      <w:proofErr w:type="spellStart"/>
      <w:r w:rsidR="00BA5779">
        <w:t>arp</w:t>
      </w:r>
      <w:proofErr w:type="spellEnd"/>
      <w:r w:rsidR="00BA5779">
        <w:t xml:space="preserve"> –a contient plusieurs table d’où sont stockées les adresses </w:t>
      </w:r>
      <w:proofErr w:type="spellStart"/>
      <w:r w:rsidR="00BA5779">
        <w:t>ip</w:t>
      </w:r>
      <w:proofErr w:type="spellEnd"/>
      <w:r w:rsidR="00BA5779">
        <w:t xml:space="preserve"> et leurs adresses physiques Ethernet </w:t>
      </w:r>
    </w:p>
    <w:p w:rsidR="00782063" w:rsidRDefault="00782063" w:rsidP="00782063">
      <w:pPr>
        <w:pStyle w:val="Paragraphedeliste"/>
        <w:ind w:left="1068"/>
      </w:pPr>
    </w:p>
    <w:p w:rsidR="00782063" w:rsidRDefault="00782063" w:rsidP="00782063">
      <w:pPr>
        <w:pStyle w:val="Paragraphedeliste"/>
        <w:ind w:left="1068"/>
      </w:pPr>
      <w:r>
        <w:t>5)</w:t>
      </w:r>
      <w:r>
        <w:rPr>
          <w:noProof/>
          <w:lang w:eastAsia="fr-FR"/>
        </w:rPr>
        <w:drawing>
          <wp:inline distT="0" distB="0" distL="0" distR="0" wp14:anchorId="090B4C8E" wp14:editId="59CDADF0">
            <wp:extent cx="5760720" cy="169672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063" w:rsidRDefault="00782063" w:rsidP="00782063">
      <w:pPr>
        <w:pStyle w:val="Paragraphedeliste"/>
        <w:ind w:left="1068"/>
      </w:pPr>
      <w:r>
        <w:t xml:space="preserve">En rose les demande de ICMP, </w:t>
      </w:r>
      <w:proofErr w:type="gramStart"/>
      <w:r>
        <w:t>les demande</w:t>
      </w:r>
      <w:proofErr w:type="gramEnd"/>
      <w:r>
        <w:t xml:space="preserve"> de </w:t>
      </w:r>
      <w:proofErr w:type="spellStart"/>
      <w:r>
        <w:t>ping</w:t>
      </w:r>
      <w:proofErr w:type="spellEnd"/>
      <w:r>
        <w:t xml:space="preserve"> et les écho reçus</w:t>
      </w:r>
    </w:p>
    <w:p w:rsidR="00782063" w:rsidRDefault="00782063" w:rsidP="00782063">
      <w:pPr>
        <w:pStyle w:val="Paragraphedeliste"/>
        <w:ind w:left="1068"/>
      </w:pPr>
      <w:r>
        <w:t xml:space="preserve">En orange les demande </w:t>
      </w:r>
      <w:proofErr w:type="spellStart"/>
      <w:r>
        <w:t>arp</w:t>
      </w:r>
      <w:proofErr w:type="spellEnd"/>
      <w:r>
        <w:t> </w:t>
      </w:r>
      <w:proofErr w:type="gramStart"/>
      <w:r>
        <w:t>:le</w:t>
      </w:r>
      <w:proofErr w:type="gramEnd"/>
      <w:r>
        <w:t xml:space="preserve"> </w:t>
      </w:r>
      <w:proofErr w:type="spellStart"/>
      <w:r>
        <w:t>PCx</w:t>
      </w:r>
      <w:proofErr w:type="spellEnd"/>
      <w:r>
        <w:t xml:space="preserve"> demande un </w:t>
      </w:r>
      <w:proofErr w:type="spellStart"/>
      <w:r>
        <w:t>arp</w:t>
      </w:r>
      <w:proofErr w:type="spellEnd"/>
      <w:r>
        <w:t xml:space="preserve"> à </w:t>
      </w:r>
      <w:proofErr w:type="spellStart"/>
      <w:r>
        <w:t>PCy,il</w:t>
      </w:r>
      <w:proofErr w:type="spellEnd"/>
      <w:r>
        <w:t xml:space="preserve"> demande qui est l’adresse du destinataire,</w:t>
      </w:r>
    </w:p>
    <w:p w:rsidR="00782063" w:rsidRDefault="00782063" w:rsidP="00782063">
      <w:pPr>
        <w:pStyle w:val="Paragraphedeliste"/>
        <w:ind w:left="1068"/>
      </w:pPr>
      <w:bookmarkStart w:id="0" w:name="_GoBack"/>
      <w:bookmarkEnd w:id="0"/>
      <w:r>
        <w:t xml:space="preserve">Ensuite un autre </w:t>
      </w:r>
      <w:proofErr w:type="spellStart"/>
      <w:r>
        <w:t>arp</w:t>
      </w:r>
      <w:proofErr w:type="spellEnd"/>
      <w:r>
        <w:t xml:space="preserve"> avec l’adresse mac de </w:t>
      </w:r>
      <w:proofErr w:type="spellStart"/>
      <w:r>
        <w:t>PCy</w:t>
      </w:r>
      <w:proofErr w:type="spellEnd"/>
      <w:r>
        <w:t xml:space="preserve"> à </w:t>
      </w:r>
      <w:proofErr w:type="spellStart"/>
      <w:r>
        <w:t>PCx</w:t>
      </w:r>
      <w:proofErr w:type="spellEnd"/>
      <w:r>
        <w:t> ;</w:t>
      </w:r>
    </w:p>
    <w:p w:rsidR="00782063" w:rsidRDefault="00782063" w:rsidP="00782063">
      <w:pPr>
        <w:pStyle w:val="Paragraphedeliste"/>
        <w:ind w:left="1068"/>
      </w:pPr>
      <w:r>
        <w:rPr>
          <w:noProof/>
          <w:lang w:eastAsia="fr-FR"/>
        </w:rPr>
        <w:drawing>
          <wp:inline distT="0" distB="0" distL="0" distR="0" wp14:anchorId="6FCC8312" wp14:editId="5DD9AD35">
            <wp:extent cx="4362450" cy="221932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20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A5418B"/>
    <w:multiLevelType w:val="hybridMultilevel"/>
    <w:tmpl w:val="2B18AE44"/>
    <w:lvl w:ilvl="0" w:tplc="040C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8BF"/>
    <w:rsid w:val="000458BF"/>
    <w:rsid w:val="000C6EF4"/>
    <w:rsid w:val="004C13E7"/>
    <w:rsid w:val="00782063"/>
    <w:rsid w:val="00BA5779"/>
    <w:rsid w:val="00D60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C6ACA4-0A02-456F-8522-9639B26E8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458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170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etudiant</dc:creator>
  <cp:keywords/>
  <dc:description/>
  <cp:lastModifiedBy>etudiant</cp:lastModifiedBy>
  <cp:revision>1</cp:revision>
  <dcterms:created xsi:type="dcterms:W3CDTF">2018-05-22T09:53:00Z</dcterms:created>
  <dcterms:modified xsi:type="dcterms:W3CDTF">2018-05-22T11:04:00Z</dcterms:modified>
</cp:coreProperties>
</file>