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Calculatorul</w:t>
      </w:r>
      <w:r>
        <w:t xml:space="preserve"> este un </w:t>
      </w:r>
      <w:r>
        <w:rPr>
          <w:u w:val="single"/>
        </w:rPr>
        <w:t>dispozitiv electronic</w:t>
      </w:r>
      <w:r>
        <w:t xml:space="preserve"> care proceseaza date. Primul calculator electronic, </w:t>
      </w:r>
      <w:r>
        <w:rPr>
          <w:i/>
        </w:rPr>
        <w:t>ENIAC</w:t>
      </w:r>
      <w:r>
        <w:t>, a fost construit in 1945. Astazi, calculatoarele sunt prezente in viata de zi cu zi: telefoane, tablete, laptopuri.</w:t>
      </w:r>
    </w:p>
    <w:p/>
    <w:p>
      <w:r>
        <w:rPr>
          <w:rFonts w:ascii="Times New Roman" w:hAnsi="Times New Roman"/>
        </w:rPr>
        <w:t>Fontul potrivit face textul mai usor de citit.</w:t>
      </w:r>
    </w:p>
    <w:p>
      <w:r>
        <w:rPr>
          <w:rFonts w:ascii="Arial" w:hAnsi="Arial"/>
        </w:rPr>
        <w:t>Fontul potrivit face textul mai usor de citit.</w:t>
      </w:r>
    </w:p>
    <w:p>
      <w:r>
        <w:rPr>
          <w:rFonts w:ascii="Courier New" w:hAnsi="Courier New"/>
        </w:rPr>
        <w:t>Fontul potrivit face textul mai usor de citit.</w:t>
      </w:r>
    </w:p>
    <w:p/>
    <w:p>
      <w:r>
        <w:rPr>
          <w:rFonts w:ascii="Arial" w:hAnsi="Arial"/>
          <w:b/>
          <w:color w:val="0070C0"/>
          <w:sz w:val="32"/>
        </w:rPr>
        <w:t>Introducere</w:t>
      </w:r>
    </w:p>
    <w:p/>
    <w:p>
      <w:r>
        <w:rPr>
          <w:rFonts w:ascii="Arial" w:hAnsi="Arial"/>
          <w:b/>
          <w:color w:val="0070C0"/>
          <w:sz w:val="32"/>
        </w:rPr>
        <w:t>Capitolul 1</w:t>
      </w:r>
    </w:p>
    <w:p/>
    <w:p>
      <w:r>
        <w:rPr>
          <w:rFonts w:ascii="Arial" w:hAnsi="Arial"/>
          <w:b/>
          <w:color w:val="0070C0"/>
          <w:sz w:val="32"/>
        </w:rPr>
        <w:t>Capitolul 2</w:t>
      </w:r>
    </w:p>
    <w:p/>
    <w:p>
      <w:r>
        <w:rPr>
          <w:rFonts w:ascii="Arial" w:hAnsi="Arial"/>
          <w:b/>
          <w:color w:val="0070C0"/>
          <w:sz w:val="32"/>
        </w:rPr>
        <w:t>Concluzii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