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CLS6-REF</w:t>
      </w:r>
    </w:p>
    <w:p>
      <w:pPr>
        <w:pStyle w:val="SheetTitle"/>
        <w:jc w:val="center"/>
      </w:pPr>
      <w:r>
        <w:rPr>
          <w:sz w:val="28"/>
        </w:rPr>
        <w:t>FISA DE REFERINTA: PowerPoint - Scurtaturi si Sfaturi</w:t>
      </w:r>
    </w:p>
    <w:p>
      <w:pPr>
        <w:pStyle w:val="SectionHeader"/>
        <w:shd w:fill="2D5F8A" w:val="clear"/>
      </w:pPr>
      <w:r>
        <w:rPr>
          <w:color w:val="FFFFFF"/>
        </w:rPr>
        <w:t xml:space="preserve">  CREARE PREZENTARE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Ctrl+M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Slide nou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Duplica slide-ul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F5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Porneste prezentarea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Esc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Opreste prezentarea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Grupeaza obiecte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REGULI PREZENTARE</w:t>
      </w:r>
    </w:p>
    <w:p>
      <w:pPr>
        <w:pStyle w:val="TheoryText"/>
        <w:ind w:left="170"/>
      </w:pPr>
      <w:r>
        <w:rPr>
          <w:sz w:val="18"/>
        </w:rPr>
        <w:t>- Maxim 6 cuvinte pe rand, 6 randuri pe slide (Regula 6x6)</w:t>
      </w:r>
    </w:p>
    <w:p>
      <w:pPr>
        <w:pStyle w:val="TheoryText"/>
        <w:ind w:left="170"/>
      </w:pPr>
      <w:r>
        <w:rPr>
          <w:sz w:val="18"/>
        </w:rPr>
        <w:t>- Font minim 24pt pentru public</w:t>
      </w:r>
    </w:p>
    <w:p>
      <w:pPr>
        <w:pStyle w:val="TheoryText"/>
        <w:ind w:left="170"/>
      </w:pPr>
      <w:r>
        <w:rPr>
          <w:sz w:val="18"/>
        </w:rPr>
        <w:t>- Contrast mare: text inchis pe fundal deschis (sau invers)</w:t>
      </w:r>
    </w:p>
    <w:p>
      <w:pPr>
        <w:pStyle w:val="TheoryText"/>
        <w:ind w:left="170"/>
      </w:pPr>
      <w:r>
        <w:rPr>
          <w:sz w:val="18"/>
        </w:rPr>
        <w:t>- O idee principala per slide</w:t>
      </w:r>
    </w:p>
    <w:p>
      <w:pPr>
        <w:pStyle w:val="TheoryText"/>
        <w:ind w:left="170"/>
      </w:pPr>
      <w:r>
        <w:rPr>
          <w:sz w:val="18"/>
        </w:rPr>
        <w:t>- Imagini relevante, nu decorative</w:t>
      </w:r>
    </w:p>
    <w:p>
      <w:r>
        <w:br w:type="page"/>
      </w:r>
    </w:p>
    <w:p>
      <w:pPr>
        <w:pStyle w:val="SheetID"/>
        <w:jc w:val="right"/>
      </w:pPr>
      <w:r>
        <w:t>CLS6-REF</w:t>
      </w:r>
    </w:p>
    <w:p>
      <w:pPr>
        <w:pStyle w:val="SheetTitle"/>
        <w:jc w:val="center"/>
      </w:pPr>
      <w:r>
        <w:rPr>
          <w:sz w:val="28"/>
        </w:rPr>
        <w:t>FISA DE REFERINTA: Reguli Email si Comunicare Online</w:t>
      </w:r>
    </w:p>
    <w:p>
      <w:pPr>
        <w:pStyle w:val="SectionHeader"/>
        <w:shd w:fill="2D5F8A" w:val="clear"/>
      </w:pPr>
      <w:r>
        <w:rPr>
          <w:color w:val="FFFFFF"/>
        </w:rPr>
        <w:t xml:space="preserve">  STRUCTURA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To/Catre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Destinatarul principal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Copie carbon - informare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BCC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Copie ascunsa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Subject/Subiect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Rezumat clar al mesajului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Atasament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Fisiere atasate (atentie la dimensiune!)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NETICHETA</w:t>
      </w:r>
    </w:p>
    <w:p>
      <w:pPr>
        <w:pStyle w:val="TheoryText"/>
        <w:ind w:left="170"/>
      </w:pPr>
      <w:r>
        <w:rPr>
          <w:sz w:val="18"/>
        </w:rPr>
        <w:t>- Scrie un subiect clar si descriptiv</w:t>
      </w:r>
    </w:p>
    <w:p>
      <w:pPr>
        <w:pStyle w:val="TheoryText"/>
        <w:ind w:left="170"/>
      </w:pPr>
      <w:r>
        <w:rPr>
          <w:sz w:val="18"/>
        </w:rPr>
        <w:t>- Saluta politicos (Buna ziua, Stimate/a...)</w:t>
      </w:r>
    </w:p>
    <w:p>
      <w:pPr>
        <w:pStyle w:val="TheoryText"/>
        <w:ind w:left="170"/>
      </w:pPr>
      <w:r>
        <w:rPr>
          <w:sz w:val="18"/>
        </w:rPr>
        <w:t>- Nu scrie TOT CU MAJUSCULE (= tipat)</w:t>
      </w:r>
    </w:p>
    <w:p>
      <w:pPr>
        <w:pStyle w:val="TheoryText"/>
        <w:ind w:left="170"/>
      </w:pPr>
      <w:r>
        <w:rPr>
          <w:sz w:val="18"/>
        </w:rPr>
        <w:t>- Reciteste inainte de a trimite</w:t>
      </w:r>
    </w:p>
    <w:p>
      <w:pPr>
        <w:pStyle w:val="TheoryText"/>
        <w:ind w:left="170"/>
      </w:pPr>
      <w:r>
        <w:rPr>
          <w:sz w:val="18"/>
        </w:rPr>
        <w:t>- Nu trimite informatii personale pe email</w:t>
      </w:r>
    </w:p>
    <w:p>
      <w:pPr>
        <w:pStyle w:val="TheoryText"/>
        <w:ind w:left="170"/>
      </w:pPr>
      <w:r>
        <w:rPr>
          <w:sz w:val="18"/>
        </w:rPr>
        <w:t>- Raspunde in maxim 24 ore</w:t>
      </w:r>
    </w:p>
    <w:p>
      <w:r>
        <w:br w:type="page"/>
      </w:r>
    </w:p>
    <w:p>
      <w:pPr>
        <w:pStyle w:val="SheetID"/>
        <w:jc w:val="right"/>
      </w:pPr>
      <w:r>
        <w:t>CLS6-REF</w:t>
      </w:r>
    </w:p>
    <w:p>
      <w:pPr>
        <w:pStyle w:val="SheetTitle"/>
        <w:jc w:val="center"/>
      </w:pPr>
      <w:r>
        <w:rPr>
          <w:sz w:val="28"/>
        </w:rPr>
        <w:t>FISA DE REFERINTA: Scratch - Blocuri de Control</w:t>
      </w:r>
    </w:p>
    <w:p>
      <w:pPr>
        <w:pStyle w:val="SectionHeader"/>
        <w:shd w:fill="2D5F8A" w:val="clear"/>
      </w:pPr>
      <w:r>
        <w:rPr>
          <w:color w:val="FFFFFF"/>
        </w:rPr>
        <w:t xml:space="preserve">  STRUCTURI DE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repeta N ori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FOR: executa de N ori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repeta la infinit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WHILE TRUE: nu se opreste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repeta pana cand &lt;cond&gt;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DO-WHILE: pana cand conditia e adevarata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daca &lt;cond&gt; atunci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IF: executa doar daca e adevarat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daca &lt;cond&gt; atunci / altfel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IF-ELSE: doua ramuri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OPERATORI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= &lt; 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Comparatie (egal, mai mic, mai mare)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si / sau / nu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Operatori logici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+ - * /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Operatori aritmetici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rest la impartirea / rotunjire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Operatii matematice speciale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