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0BE" w:rsidRPr="00CB7AF4" w:rsidRDefault="001F70BE" w:rsidP="001F70BE">
      <w:pPr>
        <w:jc w:val="center"/>
        <w:rPr>
          <w:rFonts w:ascii="Times New Roman" w:hAnsi="Times New Roman" w:cs="Times New Roman"/>
          <w:b/>
          <w:sz w:val="36"/>
          <w:szCs w:val="36"/>
          <w:lang w:val="en-ID"/>
        </w:rPr>
      </w:pPr>
      <w:r>
        <w:rPr>
          <w:rFonts w:ascii="Times New Roman" w:hAnsi="Times New Roman" w:cs="Times New Roman"/>
          <w:b/>
          <w:sz w:val="36"/>
          <w:szCs w:val="36"/>
          <w:lang w:val="en-ID"/>
        </w:rPr>
        <w:t>LAPORAN WEBINAR</w:t>
      </w:r>
    </w:p>
    <w:p w:rsidR="001F70BE" w:rsidRDefault="001F70BE" w:rsidP="001F70BE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Mobile programing</w:t>
      </w:r>
    </w:p>
    <w:p w:rsidR="001F70BE" w:rsidRPr="00BB38B8" w:rsidRDefault="001F70BE" w:rsidP="00BB38B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(</w:t>
      </w:r>
      <w:r w:rsidRPr="004439AE">
        <w:rPr>
          <w:rFonts w:ascii="Times New Roman" w:hAnsi="Times New Roman" w:cs="Times New Roman"/>
          <w:b/>
          <w:sz w:val="24"/>
          <w:szCs w:val="24"/>
        </w:rPr>
        <w:t>NAVIGASI ANTAR HAL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4439AE">
        <w:rPr>
          <w:rFonts w:ascii="Times New Roman" w:hAnsi="Times New Roman" w:cs="Times New Roman"/>
          <w:b/>
          <w:sz w:val="24"/>
          <w:szCs w:val="24"/>
        </w:rPr>
        <w:t>MAN</w:t>
      </w:r>
      <w:r w:rsidR="00BB38B8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="00BB38B8">
        <w:rPr>
          <w:rFonts w:ascii="Times New Roman" w:hAnsi="Times New Roman" w:cs="Times New Roman"/>
          <w:b/>
          <w:sz w:val="24"/>
          <w:szCs w:val="24"/>
        </w:rPr>
        <w:t xml:space="preserve">/ </w:t>
      </w:r>
      <w:r w:rsidRPr="004439AE">
        <w:rPr>
          <w:rFonts w:ascii="Times New Roman" w:hAnsi="Times New Roman" w:cs="Times New Roman"/>
          <w:b/>
          <w:sz w:val="24"/>
          <w:szCs w:val="24"/>
        </w:rPr>
        <w:t>INTENT</w:t>
      </w:r>
      <w:r w:rsidR="00BB38B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ID"/>
        </w:rPr>
        <w:t>)</w:t>
      </w:r>
    </w:p>
    <w:p w:rsidR="001F70BE" w:rsidRDefault="001F70BE" w:rsidP="001F70BE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                                       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0D8DFA7" wp14:editId="0B08E802">
            <wp:extent cx="3370307" cy="3019425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81029-WA000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581" cy="302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BE" w:rsidRDefault="001F70BE" w:rsidP="001F70BE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1F70BE" w:rsidRDefault="001F70BE" w:rsidP="001F70BE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1F70BE" w:rsidRDefault="001F70BE" w:rsidP="001F70BE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Disusun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ID"/>
        </w:rPr>
        <w:t>Oleh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ID"/>
        </w:rPr>
        <w:t>:</w:t>
      </w:r>
    </w:p>
    <w:p w:rsidR="001F70BE" w:rsidRDefault="001F70BE" w:rsidP="001F70BE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LIDIA FITA SARI</w:t>
      </w:r>
    </w:p>
    <w:p w:rsidR="001F70BE" w:rsidRDefault="001F70BE" w:rsidP="001F70BE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3042019052</w:t>
      </w:r>
    </w:p>
    <w:p w:rsidR="001F70BE" w:rsidRDefault="001F70BE" w:rsidP="001F70BE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1F70BE" w:rsidRDefault="001F70BE" w:rsidP="001F70BE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1F70BE" w:rsidRDefault="001F70BE" w:rsidP="001F70BE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TEKNIK INFORMATIKA</w:t>
      </w:r>
    </w:p>
    <w:p w:rsidR="001F70BE" w:rsidRDefault="001F70BE" w:rsidP="001F70BE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POLITEKNIK NEGERI KETAPANG</w:t>
      </w:r>
    </w:p>
    <w:p w:rsidR="001F70BE" w:rsidRDefault="001F70BE" w:rsidP="001F70BE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TAHUN AKADEMIK</w:t>
      </w:r>
    </w:p>
    <w:p w:rsidR="001F70BE" w:rsidRPr="001F70BE" w:rsidRDefault="001F70BE" w:rsidP="001F70BE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2020/2021</w:t>
      </w:r>
    </w:p>
    <w:p w:rsidR="004439AE" w:rsidRDefault="004439AE" w:rsidP="004439A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39AE">
        <w:rPr>
          <w:rFonts w:ascii="Times New Roman" w:hAnsi="Times New Roman" w:cs="Times New Roman"/>
          <w:b/>
          <w:sz w:val="24"/>
          <w:szCs w:val="24"/>
        </w:rPr>
        <w:lastRenderedPageBreak/>
        <w:t>NAVIGASI ANTAR HAL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4439AE">
        <w:rPr>
          <w:rFonts w:ascii="Times New Roman" w:hAnsi="Times New Roman" w:cs="Times New Roman"/>
          <w:b/>
          <w:sz w:val="24"/>
          <w:szCs w:val="24"/>
        </w:rPr>
        <w:t>MAN</w:t>
      </w:r>
    </w:p>
    <w:p w:rsidR="00050BB7" w:rsidRDefault="004439AE" w:rsidP="004439A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39AE">
        <w:rPr>
          <w:rFonts w:ascii="Times New Roman" w:hAnsi="Times New Roman" w:cs="Times New Roman"/>
          <w:b/>
          <w:sz w:val="24"/>
          <w:szCs w:val="24"/>
        </w:rPr>
        <w:t xml:space="preserve"> DENGAN MENGGUNAKAN INTENT</w:t>
      </w:r>
    </w:p>
    <w:p w:rsidR="004439AE" w:rsidRDefault="004439AE" w:rsidP="004439A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Intent</w:t>
      </w:r>
    </w:p>
    <w:p w:rsidR="004439AE" w:rsidRDefault="004439AE" w:rsidP="004439A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439AE">
        <w:rPr>
          <w:rFonts w:ascii="Times New Roman" w:hAnsi="Times New Roman" w:cs="Times New Roman"/>
          <w:sz w:val="24"/>
          <w:szCs w:val="24"/>
        </w:rPr>
        <w:t xml:space="preserve">Intent </w:t>
      </w:r>
      <w:proofErr w:type="spellStart"/>
      <w:r w:rsidRPr="004439A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3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9AE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443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9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3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9A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43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9A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43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9AE"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1571D">
        <w:rPr>
          <w:rFonts w:ascii="Times New Roman" w:hAnsi="Times New Roman" w:cs="Times New Roman"/>
          <w:sz w:val="24"/>
          <w:szCs w:val="24"/>
        </w:rPr>
        <w:t>yaitu</w:t>
      </w:r>
      <w:proofErr w:type="spellEnd"/>
      <w:proofErr w:type="gramEnd"/>
      <w:r w:rsidR="003157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1571D" w:rsidRDefault="0031571D" w:rsidP="0031571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activity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activity </w:t>
      </w:r>
      <w:proofErr w:type="gramStart"/>
      <w:r>
        <w:rPr>
          <w:rFonts w:ascii="Times New Roman" w:hAnsi="Times New Roman" w:cs="Times New Roman"/>
          <w:sz w:val="24"/>
          <w:szCs w:val="24"/>
        </w:rPr>
        <w:t>lain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</w:p>
    <w:p w:rsidR="0031571D" w:rsidRDefault="0031571D" w:rsidP="0031571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sinkronisasi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(periodic/scheduler task). </w:t>
      </w:r>
    </w:p>
    <w:p w:rsidR="0031571D" w:rsidRDefault="0031571D" w:rsidP="0031571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broadcash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booting.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broadcast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 booting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1571D" w:rsidRDefault="0031571D" w:rsidP="0031571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Macam-macam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 </w:t>
      </w:r>
      <w:proofErr w:type="gramStart"/>
      <w:r>
        <w:rPr>
          <w:rFonts w:ascii="Times New Roman" w:hAnsi="Times New Roman" w:cs="Times New Roman"/>
          <w:sz w:val="24"/>
          <w:szCs w:val="24"/>
        </w:rPr>
        <w:t>intent :</w:t>
      </w:r>
      <w:proofErr w:type="gramEnd"/>
    </w:p>
    <w:p w:rsidR="0031571D" w:rsidRDefault="0031571D" w:rsidP="0031571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71D">
        <w:rPr>
          <w:rFonts w:ascii="Times New Roman" w:hAnsi="Times New Roman" w:cs="Times New Roman"/>
          <w:sz w:val="24"/>
          <w:szCs w:val="24"/>
        </w:rPr>
        <w:t>Explicit intent</w:t>
      </w:r>
    </w:p>
    <w:p w:rsidR="0031571D" w:rsidRDefault="0031571D" w:rsidP="0031571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571D" w:rsidRDefault="00741415" w:rsidP="0031571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2435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1-02 at 05.24.07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305" cy="216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BE" w:rsidRDefault="001F70BE" w:rsidP="001F70BE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741415" w:rsidRDefault="00741415" w:rsidP="0031571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41415" w:rsidRDefault="00741415" w:rsidP="0031571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41415" w:rsidRDefault="00741415" w:rsidP="0031571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41415" w:rsidRDefault="00741415" w:rsidP="0031571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41415" w:rsidRDefault="00741415" w:rsidP="0074141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Implicit Intent </w:t>
      </w:r>
    </w:p>
    <w:p w:rsidR="00D570FE" w:rsidRDefault="00D570FE" w:rsidP="00D570F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gallery </w:t>
      </w:r>
      <w:proofErr w:type="spellStart"/>
      <w:r w:rsidR="0064368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43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68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643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685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6436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43685">
        <w:rPr>
          <w:rFonts w:ascii="Times New Roman" w:hAnsi="Times New Roman" w:cs="Times New Roman"/>
          <w:sz w:val="24"/>
          <w:szCs w:val="24"/>
        </w:rPr>
        <w:t>staff start</w:t>
      </w:r>
      <w:proofErr w:type="gramEnd"/>
      <w:r w:rsidR="00643685">
        <w:rPr>
          <w:rFonts w:ascii="Times New Roman" w:hAnsi="Times New Roman" w:cs="Times New Roman"/>
          <w:sz w:val="24"/>
          <w:szCs w:val="24"/>
        </w:rPr>
        <w:t xml:space="preserve"> activity for result </w:t>
      </w:r>
      <w:proofErr w:type="spellStart"/>
      <w:r w:rsidR="0064368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643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68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43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68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643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68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643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68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43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68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43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685">
        <w:rPr>
          <w:rFonts w:ascii="Times New Roman" w:hAnsi="Times New Roman" w:cs="Times New Roman"/>
          <w:sz w:val="24"/>
          <w:szCs w:val="24"/>
        </w:rPr>
        <w:t>yanf</w:t>
      </w:r>
      <w:proofErr w:type="spellEnd"/>
      <w:r w:rsidR="00643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685">
        <w:rPr>
          <w:rFonts w:ascii="Times New Roman" w:hAnsi="Times New Roman" w:cs="Times New Roman"/>
          <w:sz w:val="24"/>
          <w:szCs w:val="24"/>
        </w:rPr>
        <w:t>menerimanya</w:t>
      </w:r>
      <w:proofErr w:type="spellEnd"/>
      <w:r w:rsidR="00643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6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43685">
        <w:rPr>
          <w:rFonts w:ascii="Times New Roman" w:hAnsi="Times New Roman" w:cs="Times New Roman"/>
          <w:sz w:val="24"/>
          <w:szCs w:val="24"/>
        </w:rPr>
        <w:t xml:space="preserve"> tau. </w:t>
      </w:r>
    </w:p>
    <w:p w:rsidR="001F70BE" w:rsidRDefault="001F70BE" w:rsidP="00D570F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41415" w:rsidRDefault="00741415" w:rsidP="0074141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33874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1-02 at 05.29.44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042" cy="225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71D" w:rsidRPr="001F70BE" w:rsidRDefault="001F70BE" w:rsidP="001F70BE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31571D" w:rsidRDefault="001F70BE" w:rsidP="0031571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coding 1</w:t>
      </w:r>
    </w:p>
    <w:p w:rsidR="001F70BE" w:rsidRDefault="001F70BE" w:rsidP="0031571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62475" cy="3190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1-02 at 05.52.19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201" cy="319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BE" w:rsidRDefault="001F70BE" w:rsidP="001F70BE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1F70BE" w:rsidRDefault="001F70BE" w:rsidP="0031571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70BE" w:rsidRDefault="001F70BE" w:rsidP="0031571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00575" cy="2952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1-02 at 05.52.19 (1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843" cy="295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BE" w:rsidRDefault="001F70BE" w:rsidP="001F70BE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1F70BE" w:rsidRDefault="001F70BE" w:rsidP="001F70B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70BE" w:rsidRPr="0031571D" w:rsidRDefault="001F70BE" w:rsidP="001F70BE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5505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1-02 at 05.52.19 (2)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08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BE" w:rsidRDefault="001F70BE" w:rsidP="001F70BE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:rsidR="001F70BE" w:rsidRDefault="001F70BE" w:rsidP="001F70BE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F70BE" w:rsidRDefault="001F70BE" w:rsidP="001F70BE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F70BE" w:rsidRDefault="001F70BE" w:rsidP="001F70B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coding 2</w:t>
      </w:r>
    </w:p>
    <w:p w:rsidR="001F70BE" w:rsidRDefault="001F70BE" w:rsidP="001F70B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00575" cy="2795483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1-02 at 06.00.08 (1)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314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BE" w:rsidRDefault="001F70BE" w:rsidP="001F70BE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</w:t>
      </w:r>
    </w:p>
    <w:p w:rsidR="001F70BE" w:rsidRDefault="001F70BE" w:rsidP="001F70B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70BE" w:rsidRDefault="001F70BE" w:rsidP="001F70B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40630" cy="369633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1-02 at 06.00.08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BE" w:rsidRPr="004439AE" w:rsidRDefault="001F70BE" w:rsidP="001F70BE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</w:t>
      </w:r>
    </w:p>
    <w:p w:rsidR="004439AE" w:rsidRPr="004439AE" w:rsidRDefault="004439AE" w:rsidP="004439A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4439AE" w:rsidRPr="004439AE" w:rsidSect="004439AE">
      <w:footerReference w:type="default" r:id="rId16"/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AC8" w:rsidRDefault="00AF5AC8" w:rsidP="001F70BE">
      <w:pPr>
        <w:spacing w:after="0" w:line="240" w:lineRule="auto"/>
      </w:pPr>
      <w:r>
        <w:separator/>
      </w:r>
    </w:p>
  </w:endnote>
  <w:endnote w:type="continuationSeparator" w:id="0">
    <w:p w:rsidR="00AF5AC8" w:rsidRDefault="00AF5AC8" w:rsidP="001F7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01268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70BE" w:rsidRDefault="001F7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38B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F70BE" w:rsidRDefault="001F70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AC8" w:rsidRDefault="00AF5AC8" w:rsidP="001F70BE">
      <w:pPr>
        <w:spacing w:after="0" w:line="240" w:lineRule="auto"/>
      </w:pPr>
      <w:r>
        <w:separator/>
      </w:r>
    </w:p>
  </w:footnote>
  <w:footnote w:type="continuationSeparator" w:id="0">
    <w:p w:rsidR="00AF5AC8" w:rsidRDefault="00AF5AC8" w:rsidP="001F7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00D3"/>
    <w:multiLevelType w:val="hybridMultilevel"/>
    <w:tmpl w:val="746A8FFA"/>
    <w:lvl w:ilvl="0" w:tplc="3D2C0C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A0619C"/>
    <w:multiLevelType w:val="hybridMultilevel"/>
    <w:tmpl w:val="7324C9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2F4ABB"/>
    <w:multiLevelType w:val="hybridMultilevel"/>
    <w:tmpl w:val="1DBC000A"/>
    <w:lvl w:ilvl="0" w:tplc="93BC0B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AE42DD"/>
    <w:multiLevelType w:val="hybridMultilevel"/>
    <w:tmpl w:val="73005818"/>
    <w:lvl w:ilvl="0" w:tplc="497ED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9AE"/>
    <w:rsid w:val="00050BB7"/>
    <w:rsid w:val="001F70BE"/>
    <w:rsid w:val="0031571D"/>
    <w:rsid w:val="004439AE"/>
    <w:rsid w:val="00643685"/>
    <w:rsid w:val="00741415"/>
    <w:rsid w:val="00AF5AC8"/>
    <w:rsid w:val="00BB38B8"/>
    <w:rsid w:val="00D5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39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9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39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1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4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7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0BE"/>
  </w:style>
  <w:style w:type="paragraph" w:styleId="Footer">
    <w:name w:val="footer"/>
    <w:basedOn w:val="Normal"/>
    <w:link w:val="FooterChar"/>
    <w:uiPriority w:val="99"/>
    <w:unhideWhenUsed/>
    <w:rsid w:val="001F7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0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39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9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39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1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4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7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0BE"/>
  </w:style>
  <w:style w:type="paragraph" w:styleId="Footer">
    <w:name w:val="footer"/>
    <w:basedOn w:val="Normal"/>
    <w:link w:val="FooterChar"/>
    <w:uiPriority w:val="99"/>
    <w:unhideWhenUsed/>
    <w:rsid w:val="001F7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1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2020-11-02T13:01:00Z</dcterms:created>
  <dcterms:modified xsi:type="dcterms:W3CDTF">2020-11-02T14:07:00Z</dcterms:modified>
</cp:coreProperties>
</file>