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Pr="009E38F8"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413DC0E8" w14:textId="26EC3E08" w:rsidR="002F5036" w:rsidRDefault="00CF214C" w:rsidP="00007762">
      <w:pPr>
        <w:jc w:val="center"/>
        <w:rPr>
          <w:sz w:val="96"/>
          <w:szCs w:val="96"/>
        </w:rPr>
      </w:pPr>
      <w:r w:rsidRPr="00CF214C">
        <w:rPr>
          <w:sz w:val="96"/>
          <w:szCs w:val="96"/>
        </w:rPr>
        <w:t>Regression analysis</w:t>
      </w:r>
      <w:r>
        <w:rPr>
          <w:sz w:val="96"/>
          <w:szCs w:val="96"/>
        </w:rPr>
        <w:t xml:space="preserve"> </w:t>
      </w:r>
      <w:r w:rsidR="002F5036" w:rsidRPr="002F5036">
        <w:rPr>
          <w:sz w:val="96"/>
          <w:szCs w:val="96"/>
        </w:rPr>
        <w:t xml:space="preserve"> </w:t>
      </w:r>
    </w:p>
    <w:p w14:paraId="06CFF7D1" w14:textId="77777777" w:rsidR="00CF214C" w:rsidRDefault="00CF214C" w:rsidP="00007762">
      <w:pPr>
        <w:jc w:val="center"/>
        <w:rPr>
          <w:sz w:val="40"/>
          <w:szCs w:val="40"/>
        </w:rPr>
      </w:pPr>
      <w:r w:rsidRPr="00CF214C">
        <w:rPr>
          <w:sz w:val="40"/>
          <w:szCs w:val="40"/>
        </w:rPr>
        <w:t xml:space="preserve">of manually collected data on cars for sale </w:t>
      </w:r>
    </w:p>
    <w:p w14:paraId="0A71083D" w14:textId="647565D1" w:rsidR="00007762" w:rsidRDefault="00CF214C" w:rsidP="00007762">
      <w:pPr>
        <w:jc w:val="center"/>
        <w:rPr>
          <w:sz w:val="56"/>
          <w:szCs w:val="56"/>
        </w:rPr>
      </w:pPr>
      <w:r w:rsidRPr="00CF214C">
        <w:rPr>
          <w:sz w:val="40"/>
          <w:szCs w:val="40"/>
        </w:rPr>
        <w:t>on the Blocket website</w:t>
      </w:r>
      <w:r>
        <w:rPr>
          <w:sz w:val="40"/>
          <w:szCs w:val="40"/>
        </w:rPr>
        <w:t xml:space="preserve"> </w:t>
      </w: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114F5478" w14:textId="77777777" w:rsidR="00E411D9" w:rsidRDefault="00E411D9" w:rsidP="00007762">
      <w:pPr>
        <w:jc w:val="right"/>
        <w:rPr>
          <w:sz w:val="40"/>
          <w:szCs w:val="40"/>
        </w:rPr>
      </w:pPr>
    </w:p>
    <w:p w14:paraId="20EB6277" w14:textId="6634C3FB" w:rsidR="00007762" w:rsidRDefault="002F5036" w:rsidP="00007762">
      <w:pPr>
        <w:jc w:val="right"/>
        <w:rPr>
          <w:sz w:val="40"/>
          <w:szCs w:val="40"/>
        </w:rPr>
      </w:pPr>
      <w:r>
        <w:rPr>
          <w:sz w:val="40"/>
          <w:szCs w:val="40"/>
        </w:rPr>
        <w:t>Lidiia Kashevarova</w:t>
      </w:r>
    </w:p>
    <w:p w14:paraId="2BCCB24A" w14:textId="487BD247" w:rsidR="00007762" w:rsidRDefault="00007762" w:rsidP="00007762">
      <w:pPr>
        <w:jc w:val="right"/>
        <w:rPr>
          <w:sz w:val="40"/>
          <w:szCs w:val="40"/>
        </w:rPr>
      </w:pPr>
      <w:r>
        <w:rPr>
          <w:sz w:val="40"/>
          <w:szCs w:val="40"/>
        </w:rPr>
        <w:t>EC Utbildning</w:t>
      </w:r>
    </w:p>
    <w:p w14:paraId="0A7C504C" w14:textId="34F1A312" w:rsidR="00E411D9" w:rsidRPr="00E411D9" w:rsidRDefault="00E411D9" w:rsidP="004921E0">
      <w:pPr>
        <w:jc w:val="right"/>
        <w:rPr>
          <w:sz w:val="40"/>
          <w:szCs w:val="40"/>
        </w:rPr>
      </w:pPr>
      <w:r w:rsidRPr="00E411D9">
        <w:rPr>
          <w:sz w:val="40"/>
          <w:szCs w:val="40"/>
        </w:rPr>
        <w:t>Kunskapskontroll</w:t>
      </w:r>
      <w:r>
        <w:rPr>
          <w:sz w:val="40"/>
          <w:szCs w:val="40"/>
        </w:rPr>
        <w:t>, R</w:t>
      </w:r>
    </w:p>
    <w:p w14:paraId="64B2E2A6" w14:textId="7DC0BD8D" w:rsidR="004921E0" w:rsidRDefault="00E411D9" w:rsidP="004921E0">
      <w:pPr>
        <w:jc w:val="right"/>
        <w:rPr>
          <w:sz w:val="40"/>
          <w:szCs w:val="40"/>
        </w:rPr>
      </w:pPr>
      <w:r>
        <w:rPr>
          <w:sz w:val="40"/>
          <w:szCs w:val="40"/>
        </w:rPr>
        <w:t>202404</w:t>
      </w:r>
    </w:p>
    <w:p w14:paraId="0DC05F2C" w14:textId="77777777" w:rsidR="002F5036" w:rsidRPr="00EB781E" w:rsidRDefault="002F5036" w:rsidP="004921E0">
      <w:pPr>
        <w:jc w:val="right"/>
        <w:rPr>
          <w:sz w:val="40"/>
          <w:szCs w:val="40"/>
        </w:rPr>
      </w:pPr>
    </w:p>
    <w:p w14:paraId="1EA19DB7" w14:textId="3B1ED80F" w:rsidR="00532FC8" w:rsidRDefault="00532FC8" w:rsidP="00532FC8">
      <w:pPr>
        <w:pStyle w:val="Rubrik1"/>
        <w:numPr>
          <w:ilvl w:val="0"/>
          <w:numId w:val="0"/>
        </w:numPr>
      </w:pPr>
      <w:bookmarkStart w:id="0" w:name="_Toc156823338"/>
      <w:bookmarkStart w:id="1" w:name="_Toc156824321"/>
      <w:bookmarkStart w:id="2" w:name="_Toc160654338"/>
      <w:r>
        <w:lastRenderedPageBreak/>
        <w:t>Abstract</w:t>
      </w:r>
      <w:bookmarkEnd w:id="0"/>
      <w:bookmarkEnd w:id="1"/>
      <w:bookmarkEnd w:id="2"/>
    </w:p>
    <w:p w14:paraId="4654B01D" w14:textId="77777777" w:rsidR="00572D22" w:rsidRPr="00572D22" w:rsidRDefault="00572D22" w:rsidP="00572D22"/>
    <w:p w14:paraId="512641EE" w14:textId="77777777" w:rsidR="005C21D7" w:rsidRDefault="005C21D7" w:rsidP="005C21D7">
      <w:r>
        <w:t>This study involves both group and individual work. The group, consisting of 6 students, compiled a database comprising 352 observations gathered from advertisements for the sale of Volvo V60 automobiles.</w:t>
      </w:r>
    </w:p>
    <w:p w14:paraId="43BC2220" w14:textId="77777777" w:rsidR="005C21D7" w:rsidRDefault="005C21D7" w:rsidP="005C21D7"/>
    <w:p w14:paraId="2375F739" w14:textId="38CA437F" w:rsidR="005C21D7" w:rsidRDefault="005C21D7" w:rsidP="005C21D7">
      <w:r>
        <w:t xml:space="preserve">During individual work, a linear regression was developed, enabling the assessment of data quality, confirmation of the linear relationship between independent and dependent variables, determination of the significance of various parameters, and prediction of car prices with </w:t>
      </w:r>
      <w:r w:rsidR="009E38F8" w:rsidRPr="009E38F8">
        <w:t>R-squared - 0.8469207</w:t>
      </w:r>
      <w:r>
        <w:t xml:space="preserve"> (verified on test data).</w:t>
      </w:r>
    </w:p>
    <w:p w14:paraId="7F9A1820" w14:textId="77777777" w:rsidR="005C21D7" w:rsidRDefault="005C21D7" w:rsidP="005C21D7"/>
    <w:p w14:paraId="06DFDD2F" w14:textId="155B6169" w:rsidR="00532FC8" w:rsidRDefault="006D2A28" w:rsidP="005C21D7">
      <w:r w:rsidRPr="006D2A28">
        <w:t>Additionally, data was obtained from the Central Statistical Office (CSO) using the PX-WEB API; which made it possible to identify a trend toward an increase in the share of registrations of more environmentally friendly electric vehicles or hybrids.</w:t>
      </w:r>
      <w:r>
        <w:t xml:space="preserve"> </w:t>
      </w:r>
      <w:r w:rsidR="00532FC8">
        <w:br w:type="page"/>
      </w:r>
    </w:p>
    <w:p w14:paraId="7C71DC73" w14:textId="77777777" w:rsidR="00A443CC" w:rsidRDefault="00A443CC" w:rsidP="00A443CC">
      <w:pPr>
        <w:pStyle w:val="Rubrik1"/>
        <w:numPr>
          <w:ilvl w:val="0"/>
          <w:numId w:val="0"/>
        </w:numPr>
        <w:ind w:left="432" w:hanging="432"/>
      </w:pPr>
      <w:bookmarkStart w:id="3" w:name="_Toc160654340"/>
      <w:r>
        <w:lastRenderedPageBreak/>
        <w:t xml:space="preserve">Table of contents </w:t>
      </w:r>
    </w:p>
    <w:bookmarkEnd w:id="3"/>
    <w:p w14:paraId="012C759B" w14:textId="77777777" w:rsidR="00A443CC" w:rsidRDefault="00A443CC" w:rsidP="00517EDB"/>
    <w:p w14:paraId="0CEF2719" w14:textId="77C6ACCE" w:rsidR="00A443CC" w:rsidRPr="005D56A9" w:rsidRDefault="00A443CC" w:rsidP="005D56A9">
      <w:pPr>
        <w:spacing w:line="240" w:lineRule="auto"/>
        <w:rPr>
          <w:rFonts w:cstheme="minorHAnsi"/>
        </w:rPr>
      </w:pPr>
      <w:r w:rsidRPr="005D56A9">
        <w:rPr>
          <w:rFonts w:cstheme="minorHAnsi"/>
        </w:rPr>
        <w:t>Abstract ..................................................................................................................................................</w:t>
      </w:r>
      <w:r w:rsidR="00C817FD">
        <w:rPr>
          <w:rFonts w:cstheme="minorHAnsi"/>
        </w:rPr>
        <w:t xml:space="preserve">2 </w:t>
      </w:r>
      <w:r w:rsidRPr="005D56A9">
        <w:rPr>
          <w:rFonts w:cstheme="minorHAnsi"/>
        </w:rPr>
        <w:t>Introduction.....................................................................................................................................</w:t>
      </w:r>
      <w:r w:rsidR="005D56A9" w:rsidRPr="005D56A9">
        <w:rPr>
          <w:rFonts w:cstheme="minorHAnsi"/>
        </w:rPr>
        <w:t>......</w:t>
      </w:r>
      <w:r w:rsidRPr="005D56A9">
        <w:rPr>
          <w:rFonts w:cstheme="minorHAnsi"/>
        </w:rPr>
        <w:t xml:space="preserve"> </w:t>
      </w:r>
      <w:r w:rsidR="00C817FD">
        <w:rPr>
          <w:rFonts w:cstheme="minorHAnsi"/>
        </w:rPr>
        <w:t>4</w:t>
      </w:r>
      <w:r w:rsidRPr="005D56A9">
        <w:rPr>
          <w:rFonts w:cstheme="minorHAnsi"/>
        </w:rPr>
        <w:t xml:space="preserve"> </w:t>
      </w:r>
      <w:r w:rsidR="005D56A9" w:rsidRPr="005D56A9">
        <w:rPr>
          <w:rFonts w:cstheme="minorHAnsi"/>
        </w:rPr>
        <w:t>1.</w:t>
      </w:r>
      <w:r w:rsidRPr="005D56A9">
        <w:rPr>
          <w:rFonts w:cstheme="minorHAnsi"/>
        </w:rPr>
        <w:t>Theory..............................................................................................................................................</w:t>
      </w:r>
      <w:r w:rsidR="005D56A9" w:rsidRPr="005D56A9">
        <w:rPr>
          <w:rFonts w:cstheme="minorHAnsi"/>
        </w:rPr>
        <w:t>..</w:t>
      </w:r>
      <w:r w:rsidRPr="005D56A9">
        <w:rPr>
          <w:rFonts w:cstheme="minorHAnsi"/>
        </w:rPr>
        <w:t xml:space="preserve"> </w:t>
      </w:r>
      <w:r w:rsidR="005D56A9" w:rsidRPr="005D56A9">
        <w:rPr>
          <w:rFonts w:cstheme="minorHAnsi"/>
        </w:rPr>
        <w:t>.5</w:t>
      </w:r>
    </w:p>
    <w:p w14:paraId="25EAED46" w14:textId="5918456B" w:rsidR="005D56A9" w:rsidRPr="005D56A9" w:rsidRDefault="005D56A9" w:rsidP="005D56A9">
      <w:pPr>
        <w:spacing w:line="240" w:lineRule="auto"/>
        <w:rPr>
          <w:rFonts w:cstheme="minorHAnsi"/>
        </w:rPr>
      </w:pPr>
      <w:r w:rsidRPr="005D56A9">
        <w:rPr>
          <w:rFonts w:cstheme="minorHAnsi"/>
        </w:rPr>
        <w:t xml:space="preserve">    1.1.Linear regression………………………………………………………………………………………………………………………5</w:t>
      </w:r>
    </w:p>
    <w:p w14:paraId="189BBA02" w14:textId="5B54BA93" w:rsidR="005D56A9" w:rsidRPr="005D56A9" w:rsidRDefault="005D56A9" w:rsidP="005D56A9">
      <w:pPr>
        <w:spacing w:line="240" w:lineRule="auto"/>
        <w:rPr>
          <w:rFonts w:cstheme="minorHAnsi"/>
        </w:rPr>
      </w:pPr>
      <w:r w:rsidRPr="005D56A9">
        <w:rPr>
          <w:rFonts w:cstheme="minorHAnsi"/>
        </w:rPr>
        <w:t xml:space="preserve">     1.2. Assessing the Accuracy of the Model………………………………………………………………………………………5</w:t>
      </w:r>
    </w:p>
    <w:p w14:paraId="2E16B6A7" w14:textId="37DDFC76" w:rsidR="005D56A9" w:rsidRPr="005D56A9" w:rsidRDefault="005D56A9" w:rsidP="005D56A9">
      <w:pPr>
        <w:spacing w:line="240" w:lineRule="auto"/>
        <w:rPr>
          <w:rFonts w:cstheme="minorHAnsi"/>
        </w:rPr>
      </w:pPr>
      <w:r w:rsidRPr="005D56A9">
        <w:rPr>
          <w:rFonts w:cstheme="minorHAnsi"/>
        </w:rPr>
        <w:t xml:space="preserve">            1.2.1. Residual Sum of Squares (RSS)……………………………………………………………………………………….5</w:t>
      </w:r>
    </w:p>
    <w:p w14:paraId="3AF54CEC" w14:textId="34FCC1CA" w:rsidR="005D56A9" w:rsidRPr="005D56A9" w:rsidRDefault="005D56A9" w:rsidP="005D56A9">
      <w:pPr>
        <w:spacing w:line="240" w:lineRule="auto"/>
        <w:rPr>
          <w:rFonts w:cstheme="minorHAnsi"/>
        </w:rPr>
      </w:pPr>
      <w:r w:rsidRPr="005D56A9">
        <w:rPr>
          <w:rFonts w:cstheme="minorHAnsi"/>
        </w:rPr>
        <w:t xml:space="preserve">            1.2.2. Residual Standard Error ………………………………………………………………………………………………..6</w:t>
      </w:r>
    </w:p>
    <w:p w14:paraId="6F94D3A5" w14:textId="1773B7D4" w:rsidR="005D56A9" w:rsidRPr="005D56A9" w:rsidRDefault="005D56A9" w:rsidP="005D56A9">
      <w:pPr>
        <w:spacing w:line="240" w:lineRule="auto"/>
        <w:rPr>
          <w:rFonts w:cstheme="minorHAnsi"/>
        </w:rPr>
      </w:pPr>
      <w:r w:rsidRPr="005D56A9">
        <w:rPr>
          <w:rFonts w:cstheme="minorHAnsi"/>
        </w:rPr>
        <w:t xml:space="preserve">            1.2.3. R^2 Statistic ………………………………………………………………………………………………………………….6</w:t>
      </w:r>
    </w:p>
    <w:p w14:paraId="3B885FF2" w14:textId="7FB63CB1" w:rsidR="005D56A9" w:rsidRPr="005D56A9" w:rsidRDefault="005D56A9" w:rsidP="005D56A9">
      <w:pPr>
        <w:spacing w:line="240" w:lineRule="auto"/>
        <w:rPr>
          <w:rFonts w:cstheme="minorHAnsi"/>
        </w:rPr>
      </w:pPr>
      <w:r w:rsidRPr="005D56A9">
        <w:rPr>
          <w:rFonts w:cstheme="minorHAnsi"/>
        </w:rPr>
        <w:t xml:space="preserve">            1.2.4. Adjusted R-Squared………………………………………………………………………………………………………6</w:t>
      </w:r>
    </w:p>
    <w:p w14:paraId="3E39DE4B" w14:textId="53FDAC64" w:rsidR="005D56A9" w:rsidRDefault="005D56A9" w:rsidP="005D56A9">
      <w:pPr>
        <w:spacing w:line="240" w:lineRule="auto"/>
        <w:rPr>
          <w:rFonts w:cstheme="minorHAnsi"/>
        </w:rPr>
      </w:pPr>
      <w:r w:rsidRPr="005D56A9">
        <w:rPr>
          <w:rFonts w:cstheme="minorHAnsi"/>
        </w:rPr>
        <w:t xml:space="preserve">     1.</w:t>
      </w:r>
      <w:r w:rsidR="00527A4A">
        <w:rPr>
          <w:rFonts w:cstheme="minorHAnsi"/>
        </w:rPr>
        <w:t>3</w:t>
      </w:r>
      <w:r w:rsidRPr="005D56A9">
        <w:rPr>
          <w:rFonts w:cstheme="minorHAnsi"/>
        </w:rPr>
        <w:t>. Significance of Variables………………………………………………………………………………………………</w:t>
      </w:r>
      <w:r w:rsidR="00527A4A">
        <w:rPr>
          <w:rFonts w:cstheme="minorHAnsi"/>
        </w:rPr>
        <w:t>………..</w:t>
      </w:r>
      <w:r w:rsidRPr="005D56A9">
        <w:rPr>
          <w:rFonts w:cstheme="minorHAnsi"/>
        </w:rPr>
        <w:t>6</w:t>
      </w:r>
    </w:p>
    <w:p w14:paraId="232A9829" w14:textId="6905EC68" w:rsidR="00527A4A" w:rsidRDefault="00527A4A" w:rsidP="005D56A9">
      <w:pPr>
        <w:spacing w:line="240" w:lineRule="auto"/>
        <w:rPr>
          <w:rFonts w:cstheme="minorHAnsi"/>
        </w:rPr>
      </w:pPr>
      <w:r>
        <w:rPr>
          <w:rFonts w:cstheme="minorHAnsi"/>
        </w:rPr>
        <w:t xml:space="preserve">     1.4. </w:t>
      </w:r>
      <w:r w:rsidRPr="00527A4A">
        <w:rPr>
          <w:rFonts w:cstheme="minorHAnsi"/>
        </w:rPr>
        <w:t>Variance Infation Factor (VIF)</w:t>
      </w:r>
      <w:r>
        <w:rPr>
          <w:rFonts w:cstheme="minorHAnsi"/>
        </w:rPr>
        <w:t>………………………………………………………………………………………………..</w:t>
      </w:r>
      <w:r w:rsidR="0097349F">
        <w:rPr>
          <w:rFonts w:cstheme="minorHAnsi"/>
        </w:rPr>
        <w:t>7</w:t>
      </w:r>
    </w:p>
    <w:p w14:paraId="554DBC48" w14:textId="469B1D77" w:rsidR="00641561" w:rsidRPr="00641561" w:rsidRDefault="00641561" w:rsidP="00641561">
      <w:pPr>
        <w:spacing w:line="240" w:lineRule="auto"/>
        <w:rPr>
          <w:rFonts w:cstheme="minorHAnsi"/>
        </w:rPr>
      </w:pPr>
      <w:r w:rsidRPr="00641561">
        <w:rPr>
          <w:rFonts w:cstheme="minorHAnsi"/>
        </w:rPr>
        <w:t>2</w:t>
      </w:r>
      <w:r>
        <w:rPr>
          <w:rFonts w:cstheme="minorHAnsi"/>
        </w:rPr>
        <w:t xml:space="preserve">. </w:t>
      </w:r>
      <w:r w:rsidRPr="00641561">
        <w:rPr>
          <w:rFonts w:cstheme="minorHAnsi"/>
        </w:rPr>
        <w:t xml:space="preserve">Method </w:t>
      </w:r>
      <w:r>
        <w:rPr>
          <w:rFonts w:cstheme="minorHAnsi"/>
        </w:rPr>
        <w:t>………………………………………………………………………………………………………………………………………..</w:t>
      </w:r>
      <w:r w:rsidRPr="00641561">
        <w:rPr>
          <w:rFonts w:cstheme="minorHAnsi"/>
        </w:rPr>
        <w:t>8</w:t>
      </w:r>
    </w:p>
    <w:p w14:paraId="31B94F65" w14:textId="46590A1C" w:rsidR="00641561" w:rsidRDefault="00641561" w:rsidP="00641561">
      <w:pPr>
        <w:spacing w:line="240" w:lineRule="auto"/>
        <w:rPr>
          <w:rFonts w:cstheme="minorHAnsi"/>
        </w:rPr>
      </w:pPr>
      <w:r w:rsidRPr="00641561">
        <w:rPr>
          <w:rFonts w:cstheme="minorHAnsi"/>
        </w:rPr>
        <w:t>3.</w:t>
      </w:r>
      <w:r>
        <w:rPr>
          <w:rFonts w:cstheme="minorHAnsi"/>
        </w:rPr>
        <w:t xml:space="preserve"> </w:t>
      </w:r>
      <w:r w:rsidRPr="00641561">
        <w:rPr>
          <w:rFonts w:cstheme="minorHAnsi"/>
        </w:rPr>
        <w:t>Data Collection</w:t>
      </w:r>
      <w:r>
        <w:rPr>
          <w:rFonts w:cstheme="minorHAnsi"/>
        </w:rPr>
        <w:t>………………………………………………………………………………………………………………………………</w:t>
      </w:r>
      <w:r w:rsidRPr="00641561">
        <w:rPr>
          <w:rFonts w:cstheme="minorHAnsi"/>
        </w:rPr>
        <w:t>9</w:t>
      </w:r>
    </w:p>
    <w:p w14:paraId="662C1C71" w14:textId="1DC49B9E" w:rsidR="00641561" w:rsidRDefault="00641561" w:rsidP="00641561">
      <w:pPr>
        <w:spacing w:line="240" w:lineRule="auto"/>
        <w:rPr>
          <w:rFonts w:cstheme="minorHAnsi"/>
        </w:rPr>
      </w:pPr>
      <w:r w:rsidRPr="00641561">
        <w:rPr>
          <w:rFonts w:cstheme="minorHAnsi"/>
        </w:rPr>
        <w:t>4.</w:t>
      </w:r>
      <w:r>
        <w:rPr>
          <w:rFonts w:cstheme="minorHAnsi"/>
        </w:rPr>
        <w:t xml:space="preserve"> </w:t>
      </w:r>
      <w:r w:rsidRPr="00641561">
        <w:rPr>
          <w:rFonts w:cstheme="minorHAnsi"/>
        </w:rPr>
        <w:t>Resultat och Diskussion</w:t>
      </w:r>
      <w:r>
        <w:rPr>
          <w:rFonts w:cstheme="minorHAnsi"/>
        </w:rPr>
        <w:t>…………………………………………………………………………………………………………………10</w:t>
      </w:r>
    </w:p>
    <w:p w14:paraId="0A4680F8" w14:textId="3D36363C" w:rsidR="00641561" w:rsidRDefault="00641561" w:rsidP="00641561">
      <w:pPr>
        <w:spacing w:line="240" w:lineRule="auto"/>
        <w:rPr>
          <w:rFonts w:cstheme="minorHAnsi"/>
        </w:rPr>
      </w:pPr>
      <w:r>
        <w:rPr>
          <w:rFonts w:cstheme="minorHAnsi"/>
        </w:rPr>
        <w:t xml:space="preserve">             4.1. </w:t>
      </w:r>
      <w:r w:rsidRPr="00641561">
        <w:rPr>
          <w:rFonts w:cstheme="minorHAnsi"/>
        </w:rPr>
        <w:t>Model 1</w:t>
      </w:r>
      <w:r>
        <w:rPr>
          <w:rFonts w:cstheme="minorHAnsi"/>
        </w:rPr>
        <w:t>………………………………………………………………………………………………………………………….10</w:t>
      </w:r>
    </w:p>
    <w:p w14:paraId="0F69E005" w14:textId="28AD3F63" w:rsidR="00641561" w:rsidRDefault="00641561" w:rsidP="00641561">
      <w:pPr>
        <w:spacing w:line="240" w:lineRule="auto"/>
        <w:rPr>
          <w:rFonts w:cstheme="minorHAnsi"/>
        </w:rPr>
      </w:pPr>
      <w:r>
        <w:rPr>
          <w:rFonts w:cstheme="minorHAnsi"/>
        </w:rPr>
        <w:t xml:space="preserve">             </w:t>
      </w:r>
      <w:r w:rsidRPr="00641561">
        <w:rPr>
          <w:rFonts w:cstheme="minorHAnsi"/>
        </w:rPr>
        <w:t>4.2. Model 2</w:t>
      </w:r>
      <w:r>
        <w:rPr>
          <w:rFonts w:cstheme="minorHAnsi"/>
        </w:rPr>
        <w:t>………………………………………………………………………………………………………………………….12</w:t>
      </w:r>
    </w:p>
    <w:p w14:paraId="64682C6D" w14:textId="26856695" w:rsidR="00641561" w:rsidRDefault="00641561" w:rsidP="00641561">
      <w:pPr>
        <w:spacing w:line="240" w:lineRule="auto"/>
        <w:rPr>
          <w:rFonts w:cstheme="minorHAnsi"/>
        </w:rPr>
      </w:pPr>
      <w:r>
        <w:rPr>
          <w:rFonts w:cstheme="minorHAnsi"/>
        </w:rPr>
        <w:t xml:space="preserve">             </w:t>
      </w:r>
      <w:r w:rsidRPr="00641561">
        <w:rPr>
          <w:rFonts w:cstheme="minorHAnsi"/>
        </w:rPr>
        <w:t>4.3. Validating models on the validation dataset</w:t>
      </w:r>
      <w:r>
        <w:rPr>
          <w:rFonts w:cstheme="minorHAnsi"/>
        </w:rPr>
        <w:t>…………………………………………………………………..12</w:t>
      </w:r>
    </w:p>
    <w:p w14:paraId="01541191" w14:textId="0F46963E" w:rsidR="00641561" w:rsidRDefault="00641561" w:rsidP="00641561">
      <w:pPr>
        <w:spacing w:line="240" w:lineRule="auto"/>
        <w:rPr>
          <w:rFonts w:cstheme="minorHAnsi"/>
        </w:rPr>
      </w:pPr>
      <w:r>
        <w:rPr>
          <w:rFonts w:cstheme="minorHAnsi"/>
        </w:rPr>
        <w:t xml:space="preserve">              </w:t>
      </w:r>
      <w:r w:rsidRPr="00641561">
        <w:rPr>
          <w:rFonts w:cstheme="minorHAnsi"/>
        </w:rPr>
        <w:t>4.4. Model 1 testing</w:t>
      </w:r>
      <w:r>
        <w:rPr>
          <w:rFonts w:cstheme="minorHAnsi"/>
        </w:rPr>
        <w:t>……………………………………………………………………………………………………………..13</w:t>
      </w:r>
    </w:p>
    <w:p w14:paraId="3E5D4CD8" w14:textId="05BDF74F" w:rsidR="00641561" w:rsidRDefault="00641561" w:rsidP="00641561">
      <w:pPr>
        <w:spacing w:line="240" w:lineRule="auto"/>
        <w:rPr>
          <w:rFonts w:cstheme="minorHAnsi"/>
        </w:rPr>
      </w:pPr>
      <w:r>
        <w:rPr>
          <w:rFonts w:cstheme="minorHAnsi"/>
        </w:rPr>
        <w:t xml:space="preserve">              4.5. </w:t>
      </w:r>
      <w:r w:rsidRPr="00641561">
        <w:rPr>
          <w:rFonts w:cstheme="minorHAnsi"/>
        </w:rPr>
        <w:t>The data from the Central Statistical Office (SCB)</w:t>
      </w:r>
      <w:r>
        <w:rPr>
          <w:rFonts w:cstheme="minorHAnsi"/>
        </w:rPr>
        <w:t>………………………………………………………….1</w:t>
      </w:r>
      <w:r w:rsidR="0097349F">
        <w:rPr>
          <w:rFonts w:cstheme="minorHAnsi"/>
        </w:rPr>
        <w:t>4</w:t>
      </w:r>
    </w:p>
    <w:p w14:paraId="73E93BC7" w14:textId="5AC7A2CF" w:rsidR="00CD344C" w:rsidRDefault="00CD344C" w:rsidP="00641561">
      <w:pPr>
        <w:spacing w:line="240" w:lineRule="auto"/>
        <w:rPr>
          <w:rFonts w:cstheme="minorHAnsi"/>
        </w:rPr>
      </w:pPr>
      <w:r w:rsidRPr="00CD344C">
        <w:rPr>
          <w:rFonts w:cstheme="minorHAnsi"/>
        </w:rPr>
        <w:t>5</w:t>
      </w:r>
      <w:r>
        <w:rPr>
          <w:rFonts w:cstheme="minorHAnsi"/>
        </w:rPr>
        <w:t xml:space="preserve">. </w:t>
      </w:r>
      <w:r w:rsidRPr="00CD344C">
        <w:rPr>
          <w:rFonts w:cstheme="minorHAnsi"/>
        </w:rPr>
        <w:t>Conclusion</w:t>
      </w:r>
      <w:r>
        <w:rPr>
          <w:rFonts w:cstheme="minorHAnsi"/>
        </w:rPr>
        <w:t>……………………………………………………………………………………………………………………………………1</w:t>
      </w:r>
      <w:r w:rsidR="0097349F">
        <w:rPr>
          <w:rFonts w:cstheme="minorHAnsi"/>
        </w:rPr>
        <w:t>7</w:t>
      </w:r>
    </w:p>
    <w:p w14:paraId="7D81D249" w14:textId="43C67221" w:rsidR="00CD344C" w:rsidRDefault="00CD344C" w:rsidP="00641561">
      <w:pPr>
        <w:spacing w:line="240" w:lineRule="auto"/>
        <w:rPr>
          <w:rFonts w:cstheme="minorHAnsi"/>
        </w:rPr>
      </w:pPr>
      <w:r w:rsidRPr="00CD344C">
        <w:rPr>
          <w:rFonts w:cstheme="minorHAnsi"/>
        </w:rPr>
        <w:t>6. Theoretical issues</w:t>
      </w:r>
      <w:r>
        <w:rPr>
          <w:rFonts w:cstheme="minorHAnsi"/>
        </w:rPr>
        <w:t>…………………………………………………………………………………………………………………………1</w:t>
      </w:r>
      <w:r w:rsidR="0097349F">
        <w:rPr>
          <w:rFonts w:cstheme="minorHAnsi"/>
        </w:rPr>
        <w:t>9</w:t>
      </w:r>
    </w:p>
    <w:p w14:paraId="77791F3F" w14:textId="591C6897" w:rsidR="00CD344C" w:rsidRDefault="00CD344C" w:rsidP="00641561">
      <w:pPr>
        <w:spacing w:line="240" w:lineRule="auto"/>
        <w:rPr>
          <w:rFonts w:cstheme="minorHAnsi"/>
        </w:rPr>
      </w:pPr>
      <w:r>
        <w:rPr>
          <w:rFonts w:cstheme="minorHAnsi"/>
        </w:rPr>
        <w:t xml:space="preserve">7. </w:t>
      </w:r>
      <w:r w:rsidRPr="00CD344C">
        <w:rPr>
          <w:rFonts w:cstheme="minorHAnsi"/>
        </w:rPr>
        <w:t>Self-evaluation</w:t>
      </w:r>
      <w:r>
        <w:rPr>
          <w:rFonts w:cstheme="minorHAnsi"/>
        </w:rPr>
        <w:t>……………………………………………………………………………………………………………………………..2</w:t>
      </w:r>
      <w:r w:rsidR="0097349F">
        <w:rPr>
          <w:rFonts w:cstheme="minorHAnsi"/>
        </w:rPr>
        <w:t>1</w:t>
      </w:r>
    </w:p>
    <w:p w14:paraId="61A56A0F" w14:textId="1BA72CCB" w:rsidR="00CD344C" w:rsidRPr="005D56A9" w:rsidRDefault="00CD344C" w:rsidP="00641561">
      <w:pPr>
        <w:spacing w:line="240" w:lineRule="auto"/>
        <w:rPr>
          <w:rFonts w:cstheme="minorHAnsi"/>
        </w:rPr>
      </w:pPr>
      <w:r>
        <w:rPr>
          <w:rFonts w:cstheme="minorHAnsi"/>
        </w:rPr>
        <w:t xml:space="preserve">8. </w:t>
      </w:r>
      <w:r w:rsidRPr="00CD344C">
        <w:rPr>
          <w:rFonts w:cstheme="minorHAnsi"/>
        </w:rPr>
        <w:t>Referenser</w:t>
      </w:r>
      <w:r w:rsidRPr="00CD344C">
        <w:t xml:space="preserve"> </w:t>
      </w:r>
      <w:r>
        <w:rPr>
          <w:rFonts w:cstheme="minorHAnsi"/>
        </w:rPr>
        <w:t>……………………………………………………………………………………………………………………………………2</w:t>
      </w:r>
      <w:r w:rsidR="0097349F">
        <w:rPr>
          <w:rFonts w:cstheme="minorHAnsi"/>
        </w:rPr>
        <w:t>3</w:t>
      </w:r>
    </w:p>
    <w:p w14:paraId="428AD93B" w14:textId="3EA49438" w:rsidR="005D56A9" w:rsidRDefault="005D56A9" w:rsidP="00517EDB">
      <w:r>
        <w:t xml:space="preserve">     </w:t>
      </w:r>
    </w:p>
    <w:p w14:paraId="529CFC4F" w14:textId="6A4DF12C" w:rsidR="005D56A9" w:rsidRDefault="005D56A9" w:rsidP="00517EDB"/>
    <w:p w14:paraId="6FCFEBE3" w14:textId="77777777" w:rsidR="00A443CC" w:rsidRDefault="00A443CC" w:rsidP="00517EDB"/>
    <w:p w14:paraId="52E326E5" w14:textId="77777777" w:rsidR="00A443CC" w:rsidRDefault="00A443CC" w:rsidP="00A443CC">
      <w:pPr>
        <w:pStyle w:val="Rubrik1"/>
        <w:numPr>
          <w:ilvl w:val="0"/>
          <w:numId w:val="0"/>
        </w:numPr>
        <w:ind w:left="432" w:hanging="432"/>
      </w:pPr>
    </w:p>
    <w:p w14:paraId="1D2EA727" w14:textId="77777777" w:rsidR="00A443CC" w:rsidRDefault="00A443CC" w:rsidP="00A443CC">
      <w:pPr>
        <w:pStyle w:val="Rubrik1"/>
        <w:numPr>
          <w:ilvl w:val="0"/>
          <w:numId w:val="0"/>
        </w:numPr>
        <w:ind w:left="432" w:hanging="432"/>
      </w:pPr>
    </w:p>
    <w:p w14:paraId="24F1AF4E" w14:textId="77777777" w:rsidR="00A443CC" w:rsidRDefault="00A443CC" w:rsidP="00A443CC">
      <w:pPr>
        <w:pStyle w:val="Rubrik1"/>
        <w:numPr>
          <w:ilvl w:val="0"/>
          <w:numId w:val="0"/>
        </w:numPr>
        <w:ind w:left="432" w:hanging="432"/>
      </w:pPr>
    </w:p>
    <w:p w14:paraId="74B2C6CF" w14:textId="77777777" w:rsidR="00641561" w:rsidRPr="00A443CC" w:rsidRDefault="00641561" w:rsidP="00A443CC"/>
    <w:p w14:paraId="7739CC7E" w14:textId="02E281C7" w:rsidR="00A443CC" w:rsidRDefault="00A443CC" w:rsidP="00A443CC">
      <w:pPr>
        <w:pStyle w:val="Rubrik1"/>
        <w:numPr>
          <w:ilvl w:val="0"/>
          <w:numId w:val="0"/>
        </w:numPr>
        <w:ind w:left="432" w:hanging="432"/>
      </w:pPr>
      <w:r>
        <w:lastRenderedPageBreak/>
        <w:t xml:space="preserve">Introduction </w:t>
      </w:r>
    </w:p>
    <w:p w14:paraId="12558E1E" w14:textId="77777777" w:rsidR="00A443CC" w:rsidRDefault="00A443CC" w:rsidP="00517EDB"/>
    <w:p w14:paraId="3DB94EBA" w14:textId="714009F0" w:rsidR="00AD142F" w:rsidRDefault="00AD142F" w:rsidP="00AD142F">
      <w:r>
        <w:t>“R provides a wide range of statistical (linear and nonlinear modeling, classical statistical tests, time series analysis, classification, clustering, etc.) and graphical methods and is highly extensible.” (</w:t>
      </w:r>
      <w:r w:rsidR="00170DAE" w:rsidRPr="00170DAE">
        <w:t>The R Project for Statistical Computing</w:t>
      </w:r>
      <w:r w:rsidR="00170DAE">
        <w:t>, Internet</w:t>
      </w:r>
      <w:r>
        <w:t>) The R statistical software package allows you to implement statistical learning methods. “Broadly defined, supervised statistical learning involves building a statistical model to predict or estimate outcomes based on one or more inputs.” (</w:t>
      </w:r>
      <w:r w:rsidR="00FA22A9" w:rsidRPr="00FA22A9">
        <w:t>G.James &amp;D.Witten &amp;T.Hastie &amp;R.Tibshirani</w:t>
      </w:r>
      <w:r w:rsidR="00FA22A9">
        <w:t xml:space="preserve"> , </w:t>
      </w:r>
      <w:r>
        <w:t>p. 1) Therefore, using statistical learning and the statistical software package R, we can draw conclusions about the significance of variables and their relationships, predict results and evaluate the accuracy of forecasts, as well as visualize the data and results.</w:t>
      </w:r>
    </w:p>
    <w:p w14:paraId="090DFB2F" w14:textId="77777777" w:rsidR="00AD142F" w:rsidRDefault="00AD142F" w:rsidP="00AD142F"/>
    <w:p w14:paraId="3C5A398C" w14:textId="11527CD7" w:rsidR="00006102" w:rsidRDefault="00AD142F" w:rsidP="00AD142F">
      <w:r>
        <w:t xml:space="preserve">The practical application of statistical learning spans various domains. Statistical learning allows us to identify data that significantly impacts outcomes while excluding factors with minimal effects. Such an approach aids decision-making and process optimization, potentially leading to substantial cost reduction and increased productivity.  Accordingly, this opens up wide opportunities for the use of statistical learning and the R statistical software package in business, production, medicine and other aspects of our lives. </w:t>
      </w:r>
    </w:p>
    <w:p w14:paraId="7F1DC8FE" w14:textId="77777777" w:rsidR="00006102" w:rsidRDefault="00006102" w:rsidP="00E61D29"/>
    <w:p w14:paraId="5E898586" w14:textId="12F89B17" w:rsidR="006475A8" w:rsidRPr="00111C79" w:rsidRDefault="00111C79" w:rsidP="00E61D29">
      <w:pPr>
        <w:rPr>
          <w:rFonts w:cstheme="minorHAnsi"/>
        </w:rPr>
      </w:pPr>
      <w:r w:rsidRPr="00111C79">
        <w:rPr>
          <w:rFonts w:cstheme="minorHAnsi"/>
          <w:color w:val="0D0D0D"/>
          <w:shd w:val="clear" w:color="auto" w:fill="FFFFFF"/>
        </w:rPr>
        <w:t>This study, using the example of the Volvo V60 car, provides insight into which characteristics of the vehicle have the greatest influence on price formation. The model developed during the study accurately predicts the price of the Volvo V60 car.</w:t>
      </w:r>
    </w:p>
    <w:p w14:paraId="0E58074F" w14:textId="77777777" w:rsidR="00574875" w:rsidRDefault="00574875" w:rsidP="00E61D29"/>
    <w:p w14:paraId="0FD39BC2" w14:textId="77777777" w:rsidR="00574875" w:rsidRDefault="00574875" w:rsidP="00E61D29"/>
    <w:p w14:paraId="77A2CCA5" w14:textId="77777777" w:rsidR="00574875" w:rsidRDefault="00574875" w:rsidP="00E61D29"/>
    <w:p w14:paraId="6643EA6E" w14:textId="77777777" w:rsidR="00574875" w:rsidRDefault="00574875" w:rsidP="00E61D29"/>
    <w:p w14:paraId="5546BC7B" w14:textId="77777777" w:rsidR="00574875" w:rsidRDefault="00574875" w:rsidP="00E61D29"/>
    <w:p w14:paraId="0A501831" w14:textId="77777777" w:rsidR="00574875" w:rsidRDefault="00574875" w:rsidP="00E61D29"/>
    <w:p w14:paraId="10624C86" w14:textId="77777777" w:rsidR="00574875" w:rsidRDefault="00574875" w:rsidP="00E61D29"/>
    <w:p w14:paraId="7992E611" w14:textId="77777777" w:rsidR="00574875" w:rsidRDefault="00574875" w:rsidP="00E61D29"/>
    <w:p w14:paraId="40716FC7" w14:textId="77777777" w:rsidR="00574875" w:rsidRDefault="00574875" w:rsidP="00E61D29"/>
    <w:p w14:paraId="75DBC704" w14:textId="77777777" w:rsidR="00574875" w:rsidRDefault="00574875" w:rsidP="00E61D29"/>
    <w:p w14:paraId="35DCCE82" w14:textId="77777777" w:rsidR="00574875" w:rsidRDefault="00574875" w:rsidP="00E61D29"/>
    <w:p w14:paraId="435B9749" w14:textId="77777777" w:rsidR="00574875" w:rsidRDefault="00574875" w:rsidP="00E61D29"/>
    <w:p w14:paraId="2741B386" w14:textId="77777777" w:rsidR="00574875" w:rsidRDefault="00574875" w:rsidP="00E61D29"/>
    <w:p w14:paraId="2CFA796B" w14:textId="77777777" w:rsidR="00574875" w:rsidRDefault="00574875" w:rsidP="00E61D29"/>
    <w:p w14:paraId="4024DED1" w14:textId="77777777" w:rsidR="00574875" w:rsidRDefault="00574875" w:rsidP="00E61D29"/>
    <w:p w14:paraId="417753DC" w14:textId="2C60EAAA" w:rsidR="00532FC8" w:rsidRDefault="00532FC8" w:rsidP="00AD142F">
      <w:pPr>
        <w:pStyle w:val="Rubrik1"/>
      </w:pPr>
      <w:bookmarkStart w:id="4" w:name="_Toc160654342"/>
      <w:r>
        <w:t>Teori</w:t>
      </w:r>
      <w:bookmarkEnd w:id="4"/>
    </w:p>
    <w:p w14:paraId="499353A9" w14:textId="77777777" w:rsidR="00621552" w:rsidRPr="00621552" w:rsidRDefault="00621552" w:rsidP="00621552"/>
    <w:p w14:paraId="12E19511" w14:textId="734764F6" w:rsidR="00225BAF" w:rsidRDefault="00621552" w:rsidP="00621552">
      <w:r>
        <w:rPr>
          <w:rFonts w:asciiTheme="majorHAnsi" w:eastAsiaTheme="majorEastAsia" w:hAnsiTheme="majorHAnsi" w:cstheme="majorBidi"/>
          <w:color w:val="2F5496" w:themeColor="accent1" w:themeShade="BF"/>
          <w:sz w:val="26"/>
          <w:szCs w:val="26"/>
        </w:rPr>
        <w:t>1.1.</w:t>
      </w:r>
      <w:r w:rsidRPr="00621552">
        <w:rPr>
          <w:rFonts w:asciiTheme="majorHAnsi" w:eastAsiaTheme="majorEastAsia" w:hAnsiTheme="majorHAnsi" w:cstheme="majorBidi"/>
          <w:color w:val="2F5496" w:themeColor="accent1" w:themeShade="BF"/>
          <w:sz w:val="26"/>
          <w:szCs w:val="26"/>
        </w:rPr>
        <w:t>Linear regression</w:t>
      </w:r>
    </w:p>
    <w:p w14:paraId="4AE59BC5" w14:textId="77777777" w:rsidR="00621552" w:rsidRDefault="00621552" w:rsidP="00621552">
      <w:r w:rsidRPr="00621552">
        <w:t>Despite its simplicity, linear regression continues to be a useful tool for predicting a quantitative response and determining the strength of the relationship between variables and the influence of independent variables on the dependent variable</w:t>
      </w:r>
      <w:r>
        <w:t xml:space="preserve"> </w:t>
      </w:r>
      <w:bookmarkStart w:id="5" w:name="_Toc160654344"/>
      <w:r>
        <w:t xml:space="preserve">. </w:t>
      </w:r>
    </w:p>
    <w:p w14:paraId="04A1E573" w14:textId="3630444D" w:rsidR="00621552" w:rsidRDefault="00621552" w:rsidP="00621552">
      <w:pPr>
        <w:rPr>
          <w:rFonts w:ascii="Cambria Math" w:hAnsi="Cambria Math" w:cs="Cambria Math"/>
          <w:color w:val="000000"/>
        </w:rPr>
      </w:pPr>
      <w:r>
        <w:rPr>
          <w:rFonts w:ascii="Cambria Math" w:hAnsi="Cambria Math" w:cs="Cambria Math"/>
          <w:color w:val="000000"/>
        </w:rPr>
        <w:t>𝑌</w:t>
      </w:r>
      <w:r>
        <w:rPr>
          <w:rFonts w:ascii="Arial" w:hAnsi="Arial" w:cs="Arial"/>
          <w:color w:val="000000"/>
        </w:rPr>
        <w:t xml:space="preserve"> = </w:t>
      </w:r>
      <w:r>
        <w:rPr>
          <w:rFonts w:ascii="Cambria Math" w:hAnsi="Cambria Math" w:cs="Cambria Math"/>
          <w:color w:val="000000"/>
        </w:rPr>
        <w:t>𝛽</w:t>
      </w:r>
      <w:r>
        <w:rPr>
          <w:rFonts w:ascii="Arial" w:hAnsi="Arial" w:cs="Arial"/>
          <w:color w:val="000000"/>
        </w:rPr>
        <w:t xml:space="preserve">0 + </w:t>
      </w:r>
      <w:r>
        <w:rPr>
          <w:rFonts w:ascii="Cambria Math" w:hAnsi="Cambria Math" w:cs="Cambria Math"/>
          <w:color w:val="000000"/>
        </w:rPr>
        <w:t>𝛽</w:t>
      </w:r>
      <w:r>
        <w:rPr>
          <w:rFonts w:ascii="Arial" w:hAnsi="Arial" w:cs="Arial"/>
          <w:color w:val="000000"/>
        </w:rPr>
        <w:t>1</w:t>
      </w:r>
      <w:r>
        <w:rPr>
          <w:rFonts w:ascii="Cambria Math" w:hAnsi="Cambria Math" w:cs="Cambria Math"/>
          <w:color w:val="000000"/>
        </w:rPr>
        <w:t>𝑥</w:t>
      </w:r>
      <w:r>
        <w:rPr>
          <w:rFonts w:ascii="Arial" w:hAnsi="Arial" w:cs="Arial"/>
          <w:color w:val="000000"/>
        </w:rPr>
        <w:t xml:space="preserve">1 + </w:t>
      </w:r>
      <w:r>
        <w:rPr>
          <w:rFonts w:ascii="Cambria Math" w:hAnsi="Cambria Math" w:cs="Cambria Math"/>
          <w:color w:val="000000"/>
        </w:rPr>
        <w:t>𝛽</w:t>
      </w:r>
      <w:r>
        <w:rPr>
          <w:rFonts w:ascii="Arial" w:hAnsi="Arial" w:cs="Arial"/>
          <w:color w:val="000000"/>
        </w:rPr>
        <w:t>1</w:t>
      </w:r>
      <w:r>
        <w:rPr>
          <w:rFonts w:ascii="Cambria Math" w:hAnsi="Cambria Math" w:cs="Cambria Math"/>
          <w:color w:val="000000"/>
        </w:rPr>
        <w:t>𝑥</w:t>
      </w:r>
      <w:r>
        <w:rPr>
          <w:rFonts w:ascii="Arial" w:hAnsi="Arial" w:cs="Arial"/>
          <w:color w:val="000000"/>
        </w:rPr>
        <w:t xml:space="preserve">2+ . . . + </w:t>
      </w:r>
      <w:r>
        <w:rPr>
          <w:rFonts w:ascii="Cambria Math" w:hAnsi="Cambria Math" w:cs="Cambria Math"/>
          <w:color w:val="000000"/>
        </w:rPr>
        <w:t>𝛽𝑝𝑥𝑝</w:t>
      </w:r>
      <w:r>
        <w:rPr>
          <w:rFonts w:ascii="Arial" w:hAnsi="Arial" w:cs="Arial"/>
          <w:color w:val="000000"/>
        </w:rPr>
        <w:t xml:space="preserve"> + </w:t>
      </w:r>
      <w:r>
        <w:rPr>
          <w:rFonts w:ascii="Cambria Math" w:hAnsi="Cambria Math" w:cs="Cambria Math"/>
          <w:color w:val="000000"/>
        </w:rPr>
        <w:t>𝜀</w:t>
      </w:r>
      <w:r w:rsidR="002941A3">
        <w:rPr>
          <w:rFonts w:ascii="Cambria Math" w:hAnsi="Cambria Math" w:cs="Cambria Math"/>
          <w:color w:val="000000"/>
        </w:rPr>
        <w:t xml:space="preserve">  </w:t>
      </w:r>
    </w:p>
    <w:p w14:paraId="6C365CEB" w14:textId="77777777" w:rsidR="00621552" w:rsidRDefault="00621552" w:rsidP="00621552">
      <w:pPr>
        <w:rPr>
          <w:rFonts w:ascii="Cambria Math" w:hAnsi="Cambria Math" w:cs="Cambria Math"/>
          <w:color w:val="000000"/>
        </w:rPr>
      </w:pPr>
    </w:p>
    <w:p w14:paraId="03D0A00F" w14:textId="5EA9CC03" w:rsidR="00621552" w:rsidRDefault="00621552" w:rsidP="00621552">
      <w:r>
        <w:rPr>
          <w:rFonts w:ascii="Cambria Math" w:hAnsi="Cambria Math" w:cs="Cambria Math"/>
          <w:color w:val="000000"/>
        </w:rPr>
        <w:t xml:space="preserve">Y - </w:t>
      </w:r>
      <w:r w:rsidRPr="00621552">
        <w:t>dependent variable</w:t>
      </w:r>
    </w:p>
    <w:p w14:paraId="4C93349D" w14:textId="45966ABE" w:rsidR="00621552" w:rsidRDefault="00621552" w:rsidP="00621552">
      <w:pPr>
        <w:rPr>
          <w:rFonts w:ascii="Cambria Math" w:hAnsi="Cambria Math" w:cs="Cambria Math"/>
          <w:color w:val="000000"/>
        </w:rPr>
      </w:pPr>
      <w:r>
        <w:rPr>
          <w:rFonts w:ascii="Cambria Math" w:hAnsi="Cambria Math" w:cs="Cambria Math"/>
          <w:color w:val="000000"/>
        </w:rPr>
        <w:t>𝑥</w:t>
      </w:r>
      <w:r>
        <w:rPr>
          <w:rFonts w:ascii="Arial" w:hAnsi="Arial" w:cs="Arial"/>
          <w:color w:val="000000"/>
        </w:rPr>
        <w:t xml:space="preserve">1, </w:t>
      </w:r>
      <w:r>
        <w:rPr>
          <w:rFonts w:ascii="Cambria Math" w:hAnsi="Cambria Math" w:cs="Cambria Math"/>
          <w:color w:val="000000"/>
        </w:rPr>
        <w:t>𝑥</w:t>
      </w:r>
      <w:r>
        <w:rPr>
          <w:rFonts w:ascii="Arial" w:hAnsi="Arial" w:cs="Arial"/>
          <w:color w:val="000000"/>
        </w:rPr>
        <w:t>2…</w:t>
      </w:r>
      <w:r>
        <w:rPr>
          <w:rFonts w:ascii="Cambria Math" w:hAnsi="Cambria Math" w:cs="Cambria Math"/>
          <w:color w:val="000000"/>
        </w:rPr>
        <w:t xml:space="preserve">𝑥𝑝 - </w:t>
      </w:r>
      <w:r w:rsidRPr="00621552">
        <w:t>independent variables</w:t>
      </w:r>
    </w:p>
    <w:p w14:paraId="2947A0C5" w14:textId="77777777" w:rsidR="00621552" w:rsidRDefault="00621552" w:rsidP="00621552">
      <w:pPr>
        <w:pStyle w:val="Normalwebb"/>
        <w:spacing w:before="0" w:beforeAutospacing="0" w:after="0" w:afterAutospacing="0"/>
        <w:rPr>
          <w:rFonts w:ascii="Arial" w:hAnsi="Arial" w:cs="Arial"/>
          <w:i/>
          <w:iCs/>
          <w:color w:val="0D0D0D"/>
          <w:sz w:val="22"/>
          <w:szCs w:val="22"/>
          <w:shd w:val="clear" w:color="auto" w:fill="FFFFFF"/>
        </w:rPr>
      </w:pPr>
      <w:r>
        <w:rPr>
          <w:rFonts w:ascii="Cambria Math" w:hAnsi="Cambria Math" w:cs="Cambria Math"/>
          <w:color w:val="000000"/>
          <w:sz w:val="22"/>
          <w:szCs w:val="22"/>
        </w:rPr>
        <w:t>𝛽</w:t>
      </w:r>
      <w:r>
        <w:rPr>
          <w:rFonts w:ascii="Arial" w:hAnsi="Arial" w:cs="Arial"/>
          <w:color w:val="000000"/>
          <w:sz w:val="22"/>
          <w:szCs w:val="22"/>
        </w:rPr>
        <w:t xml:space="preserve">0 </w:t>
      </w:r>
      <w:r>
        <w:rPr>
          <w:rFonts w:ascii="Arial" w:hAnsi="Arial" w:cs="Arial"/>
          <w:i/>
          <w:iCs/>
          <w:color w:val="0D0D0D"/>
          <w:sz w:val="22"/>
          <w:szCs w:val="22"/>
          <w:shd w:val="clear" w:color="auto" w:fill="FFFFFF"/>
        </w:rPr>
        <w:t xml:space="preserve"> - </w:t>
      </w:r>
      <w:r w:rsidRPr="00621552">
        <w:rPr>
          <w:rFonts w:asciiTheme="minorHAnsi" w:hAnsiTheme="minorHAnsi" w:cstheme="minorHAnsi"/>
          <w:i/>
          <w:iCs/>
          <w:color w:val="0D0D0D"/>
          <w:sz w:val="22"/>
          <w:szCs w:val="22"/>
          <w:shd w:val="clear" w:color="auto" w:fill="FFFFFF"/>
        </w:rPr>
        <w:t xml:space="preserve">the </w:t>
      </w:r>
      <w:r w:rsidRPr="00621552">
        <w:rPr>
          <w:rFonts w:asciiTheme="minorHAnsi" w:hAnsiTheme="minorHAnsi" w:cstheme="minorHAnsi"/>
          <w:color w:val="0D0D0D"/>
          <w:sz w:val="22"/>
          <w:szCs w:val="22"/>
          <w:shd w:val="clear" w:color="auto" w:fill="FFFFFF"/>
        </w:rPr>
        <w:t>intercept</w:t>
      </w:r>
      <w:r>
        <w:rPr>
          <w:rFonts w:ascii="Arial" w:hAnsi="Arial" w:cs="Arial"/>
          <w:i/>
          <w:iCs/>
          <w:color w:val="0D0D0D"/>
          <w:sz w:val="22"/>
          <w:szCs w:val="22"/>
          <w:shd w:val="clear" w:color="auto" w:fill="FFFFFF"/>
        </w:rPr>
        <w:t xml:space="preserve"> </w:t>
      </w:r>
    </w:p>
    <w:p w14:paraId="1C1ABB64" w14:textId="141FF6B1" w:rsidR="00621552" w:rsidRDefault="00621552" w:rsidP="00621552">
      <w:pPr>
        <w:pStyle w:val="Normalwebb"/>
        <w:spacing w:before="0" w:beforeAutospacing="0" w:after="0" w:afterAutospacing="0"/>
      </w:pPr>
      <w:r>
        <w:rPr>
          <w:rFonts w:ascii="Arial" w:hAnsi="Arial" w:cs="Arial"/>
          <w:i/>
          <w:iCs/>
          <w:color w:val="0D0D0D"/>
          <w:sz w:val="22"/>
          <w:szCs w:val="22"/>
          <w:shd w:val="clear" w:color="auto" w:fill="FFFFFF"/>
        </w:rPr>
        <w:t> </w:t>
      </w:r>
    </w:p>
    <w:p w14:paraId="34E7833C" w14:textId="08AA6590" w:rsidR="00532FC8" w:rsidRDefault="00621552" w:rsidP="00621552">
      <w:pPr>
        <w:pStyle w:val="Normalwebb"/>
        <w:spacing w:before="0" w:beforeAutospacing="0" w:after="0" w:afterAutospacing="0"/>
      </w:pPr>
      <w:r>
        <w:rPr>
          <w:rFonts w:ascii="Arial" w:hAnsi="Arial" w:cs="Arial"/>
          <w:color w:val="000000"/>
          <w:sz w:val="22"/>
          <w:szCs w:val="22"/>
        </w:rPr>
        <w:t> </w:t>
      </w:r>
      <w:r>
        <w:rPr>
          <w:rFonts w:ascii="Cambria Math" w:hAnsi="Cambria Math" w:cs="Cambria Math"/>
          <w:color w:val="000000"/>
          <w:sz w:val="22"/>
          <w:szCs w:val="22"/>
        </w:rPr>
        <w:t>𝛽</w:t>
      </w:r>
      <w:r>
        <w:rPr>
          <w:rFonts w:ascii="Arial" w:hAnsi="Arial" w:cs="Arial"/>
          <w:color w:val="000000"/>
          <w:sz w:val="22"/>
          <w:szCs w:val="22"/>
        </w:rPr>
        <w:t xml:space="preserve">1,  </w:t>
      </w:r>
      <w:r>
        <w:rPr>
          <w:rFonts w:ascii="Cambria Math" w:hAnsi="Cambria Math" w:cs="Cambria Math"/>
          <w:color w:val="000000"/>
          <w:sz w:val="22"/>
          <w:szCs w:val="22"/>
        </w:rPr>
        <w:t>𝛽</w:t>
      </w:r>
      <w:r>
        <w:rPr>
          <w:rFonts w:ascii="Arial" w:hAnsi="Arial" w:cs="Arial"/>
          <w:color w:val="000000"/>
          <w:sz w:val="22"/>
          <w:szCs w:val="22"/>
        </w:rPr>
        <w:t xml:space="preserve">2… </w:t>
      </w:r>
      <w:r>
        <w:rPr>
          <w:rFonts w:ascii="Cambria Math" w:hAnsi="Cambria Math" w:cs="Cambria Math"/>
          <w:color w:val="000000"/>
          <w:sz w:val="22"/>
          <w:szCs w:val="22"/>
        </w:rPr>
        <w:t>𝛽</w:t>
      </w:r>
      <w:r>
        <w:rPr>
          <w:rFonts w:ascii="Arial" w:hAnsi="Arial" w:cs="Arial"/>
          <w:color w:val="000000"/>
          <w:sz w:val="22"/>
          <w:szCs w:val="22"/>
        </w:rPr>
        <w:t>p -</w:t>
      </w:r>
      <w:r w:rsidRPr="00621552">
        <w:rPr>
          <w:rFonts w:asciiTheme="minorHAnsi" w:hAnsiTheme="minorHAnsi" w:cstheme="minorHAnsi"/>
          <w:color w:val="000000"/>
          <w:sz w:val="22"/>
          <w:szCs w:val="22"/>
        </w:rPr>
        <w:t>slope, they show how the dependent variable changes if the corresponding independent variable changes by 1 unit and all other explanatory variables are held constant</w:t>
      </w:r>
      <w:r>
        <w:rPr>
          <w:rFonts w:ascii="Arial" w:hAnsi="Arial" w:cs="Arial"/>
          <w:color w:val="000000"/>
          <w:sz w:val="22"/>
          <w:szCs w:val="22"/>
        </w:rPr>
        <w:t xml:space="preserve"> </w:t>
      </w:r>
      <w:r>
        <w:t xml:space="preserve">      </w:t>
      </w:r>
      <w:bookmarkEnd w:id="5"/>
    </w:p>
    <w:p w14:paraId="3CA89B73" w14:textId="77777777" w:rsidR="00621552" w:rsidRDefault="00621552" w:rsidP="00621552"/>
    <w:p w14:paraId="6C97A240" w14:textId="42CA1DBD" w:rsidR="00BC46E5" w:rsidRDefault="00DF7ABD" w:rsidP="00621552">
      <w:r>
        <w:rPr>
          <w:rFonts w:ascii="Cambria Math" w:hAnsi="Cambria Math" w:cs="Cambria Math"/>
          <w:color w:val="000000"/>
        </w:rPr>
        <w:t xml:space="preserve">𝜀 - </w:t>
      </w:r>
      <w:r w:rsidRPr="00DF7ABD">
        <w:rPr>
          <w:rFonts w:cstheme="minorHAnsi"/>
          <w:color w:val="000000"/>
        </w:rPr>
        <w:t>diference between the observed response value and the response value that is predicted by linear model</w:t>
      </w:r>
      <w:r>
        <w:rPr>
          <w:rFonts w:cstheme="minorHAnsi"/>
          <w:color w:val="000000"/>
        </w:rPr>
        <w:t xml:space="preserve">   </w:t>
      </w:r>
      <w:r>
        <w:rPr>
          <w:rFonts w:ascii="Cambria Math" w:hAnsi="Cambria Math" w:cs="Cambria Math"/>
          <w:color w:val="000000"/>
        </w:rPr>
        <w:t>𝜀</w:t>
      </w:r>
      <w:r>
        <w:rPr>
          <w:rFonts w:cstheme="minorHAnsi"/>
          <w:color w:val="000000"/>
        </w:rPr>
        <w:t xml:space="preserve"> =</w:t>
      </w:r>
      <w:r w:rsidRPr="00DF7ABD">
        <w:t xml:space="preserve"> </w:t>
      </w:r>
      <w:r>
        <w:t>yi −yˆi</w:t>
      </w:r>
      <w:r w:rsidR="002941A3">
        <w:t xml:space="preserve">  (</w:t>
      </w:r>
      <w:r w:rsidR="00FA22A9" w:rsidRPr="00FA22A9">
        <w:t>G.James &amp;D.Witten &amp;T.Hastie &amp;R.Tibshirani</w:t>
      </w:r>
      <w:r w:rsidR="00FA22A9">
        <w:t xml:space="preserve"> , </w:t>
      </w:r>
      <w:r w:rsidR="002941A3">
        <w:t>p.82-88)</w:t>
      </w:r>
    </w:p>
    <w:p w14:paraId="3D6D1B30" w14:textId="77777777" w:rsidR="0084465B" w:rsidRDefault="0084465B" w:rsidP="00621552"/>
    <w:p w14:paraId="131C349A" w14:textId="3F6C582A" w:rsidR="0084465B" w:rsidRPr="0084465B" w:rsidRDefault="0084465B" w:rsidP="0062155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1.2. </w:t>
      </w:r>
      <w:r w:rsidRPr="0084465B">
        <w:rPr>
          <w:rFonts w:asciiTheme="majorHAnsi" w:eastAsiaTheme="majorEastAsia" w:hAnsiTheme="majorHAnsi" w:cstheme="majorBidi"/>
          <w:color w:val="2F5496" w:themeColor="accent1" w:themeShade="BF"/>
          <w:sz w:val="26"/>
          <w:szCs w:val="26"/>
        </w:rPr>
        <w:t>Assessing the Accuracy of the Model</w:t>
      </w:r>
    </w:p>
    <w:p w14:paraId="5653B3EE" w14:textId="44C8E523" w:rsidR="00A669EC" w:rsidRDefault="00A669EC" w:rsidP="00621552">
      <w:r>
        <w:rPr>
          <w:rFonts w:asciiTheme="majorHAnsi" w:eastAsiaTheme="majorEastAsia" w:hAnsiTheme="majorHAnsi" w:cstheme="majorBidi"/>
          <w:color w:val="2F5496" w:themeColor="accent1" w:themeShade="BF"/>
          <w:sz w:val="26"/>
          <w:szCs w:val="26"/>
        </w:rPr>
        <w:t>1.2.</w:t>
      </w:r>
      <w:r w:rsidR="0084465B">
        <w:rPr>
          <w:rFonts w:asciiTheme="majorHAnsi" w:eastAsiaTheme="majorEastAsia" w:hAnsiTheme="majorHAnsi" w:cstheme="majorBidi"/>
          <w:color w:val="2F5496" w:themeColor="accent1" w:themeShade="BF"/>
          <w:sz w:val="26"/>
          <w:szCs w:val="26"/>
        </w:rPr>
        <w:t>1.</w:t>
      </w:r>
      <w:r w:rsidRPr="00A669EC">
        <w:t xml:space="preserve"> </w:t>
      </w:r>
      <w:r w:rsidRPr="00A669EC">
        <w:rPr>
          <w:rFonts w:asciiTheme="majorHAnsi" w:eastAsiaTheme="majorEastAsia" w:hAnsiTheme="majorHAnsi" w:cstheme="majorBidi"/>
          <w:color w:val="2F5496" w:themeColor="accent1" w:themeShade="BF"/>
          <w:sz w:val="26"/>
          <w:szCs w:val="26"/>
        </w:rPr>
        <w:t>Residual Sum of Squares (RSS)</w:t>
      </w:r>
    </w:p>
    <w:p w14:paraId="1471D149" w14:textId="3FCBAA84" w:rsidR="00BC46E5" w:rsidRDefault="00A669EC" w:rsidP="00621552">
      <w:r w:rsidRPr="00A669EC">
        <w:t>The residual sum of squares (RSS) is used to account for the accuracy of the model. It serves as an indicator of how well the model fits the data. It is calculated as the sum of the squares of the differences between the actual values of the dependent variable and the values predicted by the model</w:t>
      </w:r>
      <w:r>
        <w:t>:</w:t>
      </w:r>
    </w:p>
    <w:p w14:paraId="5BD9C204" w14:textId="43CD95F7" w:rsidR="00DF7ABD" w:rsidRDefault="00DF7ABD" w:rsidP="00621552">
      <w:r>
        <w:t xml:space="preserve">RSS = </w:t>
      </w:r>
      <w:r w:rsidR="00A669EC">
        <w:t>(</w:t>
      </w:r>
      <w:r w:rsidR="00BC46E5">
        <w:rPr>
          <w:rFonts w:ascii="Cambria Math" w:hAnsi="Cambria Math" w:cs="Cambria Math"/>
          <w:color w:val="000000"/>
        </w:rPr>
        <w:t>𝜀</w:t>
      </w:r>
      <w:r w:rsidR="00A669EC">
        <w:rPr>
          <w:rFonts w:ascii="Cambria Math" w:hAnsi="Cambria Math" w:cs="Cambria Math"/>
          <w:color w:val="000000"/>
        </w:rPr>
        <w:t>1</w:t>
      </w:r>
      <w:r w:rsidR="00A669EC">
        <w:t>)^2</w:t>
      </w:r>
      <w:r>
        <w:t xml:space="preserve"> + </w:t>
      </w:r>
      <w:r w:rsidR="00A669EC">
        <w:t>(</w:t>
      </w:r>
      <w:r w:rsidR="00A669EC">
        <w:rPr>
          <w:rFonts w:ascii="Cambria Math" w:hAnsi="Cambria Math" w:cs="Cambria Math"/>
          <w:color w:val="000000"/>
        </w:rPr>
        <w:t>𝜀2</w:t>
      </w:r>
      <w:r w:rsidR="00A669EC">
        <w:t xml:space="preserve">)^2 </w:t>
      </w:r>
      <w:r>
        <w:t xml:space="preserve">+ ··· + </w:t>
      </w:r>
      <w:r w:rsidR="00A669EC">
        <w:t>(</w:t>
      </w:r>
      <w:r w:rsidR="00A669EC">
        <w:rPr>
          <w:rFonts w:ascii="Cambria Math" w:hAnsi="Cambria Math" w:cs="Cambria Math"/>
          <w:color w:val="000000"/>
        </w:rPr>
        <w:t>𝜀n</w:t>
      </w:r>
      <w:r w:rsidR="00A669EC">
        <w:t>)^2</w:t>
      </w:r>
      <w:r w:rsidR="002941A3">
        <w:t xml:space="preserve"> </w:t>
      </w:r>
      <w:r w:rsidR="005D423F">
        <w:t xml:space="preserve">  (p.62)</w:t>
      </w:r>
    </w:p>
    <w:p w14:paraId="7AF3C9B6" w14:textId="77777777" w:rsidR="005D423F" w:rsidRDefault="005D423F" w:rsidP="00621552"/>
    <w:p w14:paraId="70060DDC" w14:textId="6AE2C1E8" w:rsidR="005D423F" w:rsidRDefault="005D423F" w:rsidP="00621552">
      <w:r>
        <w:t>or</w:t>
      </w:r>
    </w:p>
    <w:p w14:paraId="013606AE" w14:textId="14B21675" w:rsidR="005D423F" w:rsidRDefault="005D423F" w:rsidP="00621552">
      <w:r w:rsidRPr="005D423F">
        <w:rPr>
          <w:noProof/>
        </w:rPr>
        <w:drawing>
          <wp:inline distT="0" distB="0" distL="0" distR="0" wp14:anchorId="2933BE28" wp14:editId="4112C379">
            <wp:extent cx="2089257" cy="520727"/>
            <wp:effectExtent l="0" t="0" r="6350" b="0"/>
            <wp:docPr id="2133394366" name="Bildobjekt 1" descr="En bild som visar Teckensnitt, text, vi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94366" name="Bildobjekt 1" descr="En bild som visar Teckensnitt, text, vit, design&#10;&#10;Automatiskt genererad beskrivning"/>
                    <pic:cNvPicPr/>
                  </pic:nvPicPr>
                  <pic:blipFill>
                    <a:blip r:embed="rId9"/>
                    <a:stretch>
                      <a:fillRect/>
                    </a:stretch>
                  </pic:blipFill>
                  <pic:spPr>
                    <a:xfrm>
                      <a:off x="0" y="0"/>
                      <a:ext cx="2089257" cy="520727"/>
                    </a:xfrm>
                    <a:prstGeom prst="rect">
                      <a:avLst/>
                    </a:prstGeom>
                  </pic:spPr>
                </pic:pic>
              </a:graphicData>
            </a:graphic>
          </wp:inline>
        </w:drawing>
      </w:r>
      <w:r>
        <w:t xml:space="preserve">  </w:t>
      </w:r>
    </w:p>
    <w:p w14:paraId="75B09D8F" w14:textId="4D66097F" w:rsidR="00BC46E5" w:rsidRDefault="00994E7C" w:rsidP="00621552">
      <w:pPr>
        <w:rPr>
          <w:rFonts w:cstheme="minorHAnsi"/>
          <w:color w:val="000000"/>
        </w:rPr>
      </w:pPr>
      <w:r>
        <w:rPr>
          <w:rFonts w:cstheme="minorHAnsi"/>
          <w:color w:val="000000"/>
        </w:rPr>
        <w:t>I</w:t>
      </w:r>
      <w:r w:rsidRPr="00994E7C">
        <w:rPr>
          <w:rFonts w:cstheme="minorHAnsi"/>
          <w:color w:val="000000"/>
        </w:rPr>
        <w:t>f the RSE is quite large, it may indicate that the model is not processing the data well</w:t>
      </w:r>
      <w:r>
        <w:rPr>
          <w:rFonts w:cstheme="minorHAnsi"/>
          <w:color w:val="000000"/>
        </w:rPr>
        <w:t xml:space="preserve"> (</w:t>
      </w:r>
      <w:r w:rsidR="00FA22A9" w:rsidRPr="00FA22A9">
        <w:t>G.James &amp;D.Witten &amp;T.Hastie &amp;R.Tibshirani</w:t>
      </w:r>
      <w:r w:rsidR="00FA22A9">
        <w:rPr>
          <w:rFonts w:cstheme="minorHAnsi"/>
          <w:color w:val="000000"/>
        </w:rPr>
        <w:t xml:space="preserve"> , </w:t>
      </w:r>
      <w:r>
        <w:rPr>
          <w:rFonts w:cstheme="minorHAnsi"/>
          <w:color w:val="000000"/>
        </w:rPr>
        <w:t>p.69)</w:t>
      </w:r>
    </w:p>
    <w:p w14:paraId="782DFAD2" w14:textId="77777777" w:rsidR="0084465B" w:rsidRDefault="0084465B" w:rsidP="00621552">
      <w:pPr>
        <w:rPr>
          <w:rFonts w:cstheme="minorHAnsi"/>
          <w:color w:val="000000"/>
        </w:rPr>
      </w:pPr>
    </w:p>
    <w:p w14:paraId="44BFE3B6" w14:textId="77777777" w:rsidR="00BD07A1" w:rsidRDefault="00BD07A1" w:rsidP="00621552">
      <w:pPr>
        <w:rPr>
          <w:rFonts w:cstheme="minorHAnsi"/>
          <w:color w:val="000000"/>
        </w:rPr>
      </w:pPr>
    </w:p>
    <w:p w14:paraId="6EE14F35" w14:textId="77777777" w:rsidR="00BD07A1" w:rsidRDefault="00BD07A1" w:rsidP="00621552">
      <w:pPr>
        <w:rPr>
          <w:rFonts w:cstheme="minorHAnsi"/>
          <w:color w:val="000000"/>
        </w:rPr>
      </w:pPr>
    </w:p>
    <w:p w14:paraId="652CE913" w14:textId="77777777" w:rsidR="00BD07A1" w:rsidRDefault="00BD07A1" w:rsidP="00621552">
      <w:pPr>
        <w:rPr>
          <w:rFonts w:cstheme="minorHAnsi"/>
          <w:color w:val="111111"/>
          <w:spacing w:val="1"/>
          <w:shd w:val="clear" w:color="auto" w:fill="FFFFFF"/>
        </w:rPr>
      </w:pPr>
    </w:p>
    <w:p w14:paraId="00A8DCBC" w14:textId="0AD30CAE" w:rsidR="00393318" w:rsidRDefault="0084465B" w:rsidP="0084465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1.2.</w:t>
      </w:r>
      <w:r w:rsidR="00BD2422">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t xml:space="preserve">. </w:t>
      </w:r>
      <w:r w:rsidR="004B5445" w:rsidRPr="004B5445">
        <w:rPr>
          <w:rFonts w:asciiTheme="majorHAnsi" w:eastAsiaTheme="majorEastAsia" w:hAnsiTheme="majorHAnsi" w:cstheme="majorBidi"/>
          <w:color w:val="2F5496" w:themeColor="accent1" w:themeShade="BF"/>
          <w:sz w:val="26"/>
          <w:szCs w:val="26"/>
        </w:rPr>
        <w:t>Residual Standard Error</w:t>
      </w:r>
      <w:r w:rsidR="004B5445">
        <w:rPr>
          <w:rFonts w:asciiTheme="majorHAnsi" w:eastAsiaTheme="majorEastAsia" w:hAnsiTheme="majorHAnsi" w:cstheme="majorBidi"/>
          <w:color w:val="2F5496" w:themeColor="accent1" w:themeShade="BF"/>
          <w:sz w:val="26"/>
          <w:szCs w:val="26"/>
        </w:rPr>
        <w:t xml:space="preserve"> </w:t>
      </w:r>
    </w:p>
    <w:p w14:paraId="5BE4EAB3" w14:textId="19978C95" w:rsidR="00393318" w:rsidRPr="00393318" w:rsidRDefault="00393318" w:rsidP="0084465B">
      <w:pPr>
        <w:rPr>
          <w:rFonts w:eastAsiaTheme="majorEastAsia" w:cstheme="minorHAnsi"/>
        </w:rPr>
      </w:pPr>
      <w:r w:rsidRPr="00393318">
        <w:rPr>
          <w:rFonts w:eastAsiaTheme="majorEastAsia" w:cstheme="minorHAnsi"/>
        </w:rPr>
        <w:t>RSE provides an absolute measure of lack of ft of the model</w:t>
      </w:r>
    </w:p>
    <w:p w14:paraId="0CA5E0CA" w14:textId="6BFCBD60" w:rsidR="004B5445" w:rsidRDefault="005D423F" w:rsidP="0084465B">
      <w:pPr>
        <w:rPr>
          <w:rFonts w:asciiTheme="majorHAnsi" w:eastAsiaTheme="majorEastAsia" w:hAnsiTheme="majorHAnsi" w:cstheme="majorBidi"/>
          <w:color w:val="2F5496" w:themeColor="accent1" w:themeShade="BF"/>
          <w:sz w:val="26"/>
          <w:szCs w:val="26"/>
        </w:rPr>
      </w:pPr>
      <w:r w:rsidRPr="005D423F">
        <w:rPr>
          <w:rFonts w:asciiTheme="majorHAnsi" w:eastAsiaTheme="majorEastAsia" w:hAnsiTheme="majorHAnsi" w:cstheme="majorBidi"/>
          <w:noProof/>
          <w:color w:val="2F5496" w:themeColor="accent1" w:themeShade="BF"/>
          <w:sz w:val="26"/>
          <w:szCs w:val="26"/>
        </w:rPr>
        <w:drawing>
          <wp:inline distT="0" distB="0" distL="0" distR="0" wp14:anchorId="59F9F632" wp14:editId="6566D2C6">
            <wp:extent cx="3041806" cy="622332"/>
            <wp:effectExtent l="0" t="0" r="6350" b="6350"/>
            <wp:docPr id="780343616" name="Bildobjekt 1" descr="En bild som visar text, Teckensnitt, vi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43616" name="Bildobjekt 1" descr="En bild som visar text, Teckensnitt, vit, linje&#10;&#10;Automatiskt genererad beskrivning"/>
                    <pic:cNvPicPr/>
                  </pic:nvPicPr>
                  <pic:blipFill>
                    <a:blip r:embed="rId10"/>
                    <a:stretch>
                      <a:fillRect/>
                    </a:stretch>
                  </pic:blipFill>
                  <pic:spPr>
                    <a:xfrm>
                      <a:off x="0" y="0"/>
                      <a:ext cx="3041806" cy="622332"/>
                    </a:xfrm>
                    <a:prstGeom prst="rect">
                      <a:avLst/>
                    </a:prstGeom>
                  </pic:spPr>
                </pic:pic>
              </a:graphicData>
            </a:graphic>
          </wp:inline>
        </w:drawing>
      </w:r>
    </w:p>
    <w:p w14:paraId="6569D09F" w14:textId="0AA2F643" w:rsidR="0084465B" w:rsidRDefault="0031621C" w:rsidP="00621552">
      <w:r>
        <w:t>”If yˆi ≈ yi for i = 1,...,n—</w:t>
      </w:r>
      <w:r w:rsidR="0039503C">
        <w:t>will</w:t>
      </w:r>
      <w:r>
        <w:t xml:space="preserve"> be small, we can conclude that the model fts the data very well”</w:t>
      </w:r>
      <w:r w:rsidR="00FA22A9">
        <w:t xml:space="preserve"> </w:t>
      </w:r>
      <w:r>
        <w:t>(</w:t>
      </w:r>
      <w:r w:rsidR="00FA22A9" w:rsidRPr="00FA22A9">
        <w:t>G.James &amp;D.Witten &amp;T.Hastie &amp;R.Tibshirani</w:t>
      </w:r>
      <w:r w:rsidR="00FA22A9">
        <w:t xml:space="preserve"> , </w:t>
      </w:r>
      <w:r>
        <w:t xml:space="preserve">p.69) </w:t>
      </w:r>
    </w:p>
    <w:p w14:paraId="512CBE99" w14:textId="26DF2D91" w:rsidR="0031621C" w:rsidRPr="0031621C" w:rsidRDefault="0031621C" w:rsidP="0031621C">
      <w:r w:rsidRPr="0031621C">
        <w:t>We can calculate the percentage error</w:t>
      </w:r>
      <w:r>
        <w:t xml:space="preserve"> as:  (RSE/mean value of </w:t>
      </w:r>
      <w:r>
        <w:rPr>
          <w:rFonts w:ascii="Lucida Console" w:hAnsi="Lucida Console"/>
          <w:color w:val="000000"/>
          <w:bdr w:val="none" w:sz="0" w:space="0" w:color="auto" w:frame="1"/>
        </w:rPr>
        <w:t xml:space="preserve">Y)*100%.  </w:t>
      </w:r>
      <w:r w:rsidRPr="0031621C">
        <w:rPr>
          <w:rFonts w:ascii="Lucida Console" w:hAnsi="Lucida Console"/>
          <w:color w:val="000000"/>
          <w:bdr w:val="none" w:sz="0" w:space="0" w:color="auto" w:frame="1"/>
        </w:rPr>
        <w:t xml:space="preserve">  </w:t>
      </w:r>
    </w:p>
    <w:p w14:paraId="1CF3CC67" w14:textId="3C98CC99" w:rsidR="0031621C" w:rsidRDefault="0031621C" w:rsidP="002941A3">
      <w:pPr>
        <w:rPr>
          <w:rFonts w:asciiTheme="majorHAnsi" w:eastAsiaTheme="majorEastAsia" w:hAnsiTheme="majorHAnsi" w:cstheme="majorBidi"/>
          <w:color w:val="2F5496" w:themeColor="accent1" w:themeShade="BF"/>
          <w:sz w:val="26"/>
          <w:szCs w:val="26"/>
        </w:rPr>
      </w:pPr>
    </w:p>
    <w:p w14:paraId="302C9D69" w14:textId="7CC73064" w:rsidR="0031621C" w:rsidRDefault="0031621C" w:rsidP="002941A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1.2.</w:t>
      </w:r>
      <w:r w:rsidR="00BD2422">
        <w:rPr>
          <w:rFonts w:asciiTheme="majorHAnsi" w:eastAsiaTheme="majorEastAsia" w:hAnsiTheme="majorHAnsi" w:cstheme="majorBidi"/>
          <w:color w:val="2F5496" w:themeColor="accent1" w:themeShade="BF"/>
          <w:sz w:val="26"/>
          <w:szCs w:val="26"/>
        </w:rPr>
        <w:t>3</w:t>
      </w:r>
      <w:r>
        <w:rPr>
          <w:rFonts w:asciiTheme="majorHAnsi" w:eastAsiaTheme="majorEastAsia" w:hAnsiTheme="majorHAnsi" w:cstheme="majorBidi"/>
          <w:color w:val="2F5496" w:themeColor="accent1" w:themeShade="BF"/>
          <w:sz w:val="26"/>
          <w:szCs w:val="26"/>
        </w:rPr>
        <w:t xml:space="preserve">. R^2 Statistic </w:t>
      </w:r>
    </w:p>
    <w:p w14:paraId="47494916" w14:textId="7707D048" w:rsidR="0031621C" w:rsidRDefault="00393318" w:rsidP="00393318">
      <w:pPr>
        <w:rPr>
          <w:rFonts w:eastAsiaTheme="majorEastAsia" w:cstheme="minorHAnsi"/>
        </w:rPr>
      </w:pPr>
      <w:r w:rsidRPr="00393318">
        <w:rPr>
          <w:rFonts w:eastAsiaTheme="majorEastAsia" w:cstheme="minorHAnsi"/>
        </w:rPr>
        <w:t>RSE provides an absolute measure of the fit of a model to the data. But since it is measured in Y units, it is not always clear what constitutes a good RSE. R2 statistics provide an alternative</w:t>
      </w:r>
      <w:r>
        <w:rPr>
          <w:rFonts w:eastAsiaTheme="majorEastAsia" w:cstheme="minorHAnsi"/>
        </w:rPr>
        <w:t xml:space="preserve"> </w:t>
      </w:r>
      <w:r w:rsidRPr="00393318">
        <w:rPr>
          <w:rFonts w:eastAsiaTheme="majorEastAsia" w:cstheme="minorHAnsi"/>
        </w:rPr>
        <w:t>RSE measure. It takes the form of a proportion</w:t>
      </w:r>
      <w:r>
        <w:rPr>
          <w:rFonts w:eastAsiaTheme="majorEastAsia" w:cstheme="minorHAnsi"/>
        </w:rPr>
        <w:t xml:space="preserve"> </w:t>
      </w:r>
      <w:r w:rsidRPr="00393318">
        <w:rPr>
          <w:rFonts w:eastAsiaTheme="majorEastAsia" w:cstheme="minorHAnsi"/>
        </w:rPr>
        <w:t>a fraction of the variance</w:t>
      </w:r>
      <w:r>
        <w:rPr>
          <w:rFonts w:eastAsiaTheme="majorEastAsia" w:cstheme="minorHAnsi"/>
        </w:rPr>
        <w:t xml:space="preserve"> </w:t>
      </w:r>
      <w:r w:rsidRPr="00393318">
        <w:rPr>
          <w:rFonts w:eastAsiaTheme="majorEastAsia" w:cstheme="minorHAnsi"/>
        </w:rPr>
        <w:t xml:space="preserve">and takes a value between 0 and 1 regardless of the scale of Y </w:t>
      </w:r>
      <w:r>
        <w:rPr>
          <w:rFonts w:eastAsiaTheme="majorEastAsia" w:cstheme="minorHAnsi"/>
        </w:rPr>
        <w:t>(</w:t>
      </w:r>
      <w:r w:rsidR="00FA22A9" w:rsidRPr="00FA22A9">
        <w:t>G.James &amp;D.Witten &amp;T.Hastie &amp;R.Tibshirani</w:t>
      </w:r>
      <w:r w:rsidR="00FA22A9">
        <w:rPr>
          <w:rFonts w:eastAsiaTheme="majorEastAsia" w:cstheme="minorHAnsi"/>
        </w:rPr>
        <w:t xml:space="preserve"> , </w:t>
      </w:r>
      <w:r>
        <w:rPr>
          <w:rFonts w:eastAsiaTheme="majorEastAsia" w:cstheme="minorHAnsi"/>
        </w:rPr>
        <w:t xml:space="preserve">p.69) </w:t>
      </w:r>
    </w:p>
    <w:p w14:paraId="14379361" w14:textId="41557259" w:rsidR="00393318" w:rsidRDefault="00393318" w:rsidP="00393318">
      <w:pPr>
        <w:rPr>
          <w:rFonts w:eastAsiaTheme="majorEastAsia" w:cstheme="minorHAnsi"/>
        </w:rPr>
      </w:pPr>
      <w:r w:rsidRPr="00393318">
        <w:rPr>
          <w:rFonts w:eastAsiaTheme="majorEastAsia" w:cstheme="minorHAnsi"/>
          <w:noProof/>
        </w:rPr>
        <w:drawing>
          <wp:inline distT="0" distB="0" distL="0" distR="0" wp14:anchorId="06108A71" wp14:editId="439BB6D1">
            <wp:extent cx="2070206" cy="527077"/>
            <wp:effectExtent l="0" t="0" r="6350" b="6350"/>
            <wp:docPr id="1279975604" name="Bildobjekt 1" descr="En bild som visar text, Teckensnitt, linje,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75604" name="Bildobjekt 1" descr="En bild som visar text, Teckensnitt, linje, vit&#10;&#10;Automatiskt genererad beskrivning"/>
                    <pic:cNvPicPr/>
                  </pic:nvPicPr>
                  <pic:blipFill>
                    <a:blip r:embed="rId11"/>
                    <a:stretch>
                      <a:fillRect/>
                    </a:stretch>
                  </pic:blipFill>
                  <pic:spPr>
                    <a:xfrm>
                      <a:off x="0" y="0"/>
                      <a:ext cx="2070206" cy="527077"/>
                    </a:xfrm>
                    <a:prstGeom prst="rect">
                      <a:avLst/>
                    </a:prstGeom>
                  </pic:spPr>
                </pic:pic>
              </a:graphicData>
            </a:graphic>
          </wp:inline>
        </w:drawing>
      </w:r>
    </w:p>
    <w:p w14:paraId="5A9CD3E1" w14:textId="0CAEEADC" w:rsidR="00393318" w:rsidRDefault="00393318" w:rsidP="00393318">
      <w:r>
        <w:t>TSS = (yi − y¯)2 - the total sum of squares</w:t>
      </w:r>
    </w:p>
    <w:p w14:paraId="72F013E9" w14:textId="5D951603" w:rsidR="00393318" w:rsidRDefault="00393318" w:rsidP="00393318">
      <w:pPr>
        <w:rPr>
          <w:rFonts w:eastAsiaTheme="majorEastAsia" w:cstheme="minorHAnsi"/>
        </w:rPr>
      </w:pPr>
      <w:r>
        <w:rPr>
          <w:rFonts w:eastAsiaTheme="majorEastAsia" w:cstheme="minorHAnsi"/>
        </w:rPr>
        <w:t>”</w:t>
      </w:r>
      <w:r w:rsidRPr="00393318">
        <w:t xml:space="preserve"> </w:t>
      </w:r>
      <w:r w:rsidRPr="00393318">
        <w:rPr>
          <w:rFonts w:eastAsiaTheme="majorEastAsia" w:cstheme="minorHAnsi"/>
        </w:rPr>
        <w:t>An R2 statistic that is close</w:t>
      </w:r>
      <w:r>
        <w:rPr>
          <w:rFonts w:eastAsiaTheme="majorEastAsia" w:cstheme="minorHAnsi"/>
        </w:rPr>
        <w:t xml:space="preserve"> </w:t>
      </w:r>
      <w:r w:rsidRPr="00393318">
        <w:rPr>
          <w:rFonts w:eastAsiaTheme="majorEastAsia" w:cstheme="minorHAnsi"/>
        </w:rPr>
        <w:t>to 1 indicates that a large proportion of the variability in the response is</w:t>
      </w:r>
      <w:r w:rsidR="00A23328">
        <w:rPr>
          <w:rFonts w:eastAsiaTheme="majorEastAsia" w:cstheme="minorHAnsi"/>
        </w:rPr>
        <w:t xml:space="preserve"> </w:t>
      </w:r>
      <w:r w:rsidRPr="00393318">
        <w:rPr>
          <w:rFonts w:eastAsiaTheme="majorEastAsia" w:cstheme="minorHAnsi"/>
        </w:rPr>
        <w:t>explained by the regression. A number near 0 indicates that the regression</w:t>
      </w:r>
      <w:r w:rsidR="00A23328">
        <w:rPr>
          <w:rFonts w:eastAsiaTheme="majorEastAsia" w:cstheme="minorHAnsi"/>
        </w:rPr>
        <w:t xml:space="preserve"> </w:t>
      </w:r>
      <w:r w:rsidRPr="00393318">
        <w:rPr>
          <w:rFonts w:eastAsiaTheme="majorEastAsia" w:cstheme="minorHAnsi"/>
        </w:rPr>
        <w:t>does not explain much of the variability in the response; this might occur</w:t>
      </w:r>
      <w:r w:rsidR="00A23328">
        <w:rPr>
          <w:rFonts w:eastAsiaTheme="majorEastAsia" w:cstheme="minorHAnsi"/>
        </w:rPr>
        <w:t xml:space="preserve"> </w:t>
      </w:r>
      <w:r w:rsidRPr="00393318">
        <w:rPr>
          <w:rFonts w:eastAsiaTheme="majorEastAsia" w:cstheme="minorHAnsi"/>
        </w:rPr>
        <w:t>because the linear model is wrong, or the error variance σ2 is high, or both.</w:t>
      </w:r>
      <w:r w:rsidR="00A23328">
        <w:rPr>
          <w:rFonts w:eastAsiaTheme="majorEastAsia" w:cstheme="minorHAnsi"/>
        </w:rPr>
        <w:t>” (</w:t>
      </w:r>
      <w:r w:rsidR="00FA22A9" w:rsidRPr="00FA22A9">
        <w:t>G.James &amp;D.Witten &amp;T.Hastie &amp;R.Tibshirani</w:t>
      </w:r>
      <w:r w:rsidR="00FA22A9">
        <w:rPr>
          <w:rFonts w:eastAsiaTheme="majorEastAsia" w:cstheme="minorHAnsi"/>
        </w:rPr>
        <w:t xml:space="preserve"> , </w:t>
      </w:r>
      <w:r w:rsidR="00A23328">
        <w:rPr>
          <w:rFonts w:eastAsiaTheme="majorEastAsia" w:cstheme="minorHAnsi"/>
        </w:rPr>
        <w:t xml:space="preserve">p.70) </w:t>
      </w:r>
    </w:p>
    <w:p w14:paraId="283A8AED" w14:textId="77777777" w:rsidR="00BD2422" w:rsidRDefault="00BD2422" w:rsidP="00393318">
      <w:pPr>
        <w:rPr>
          <w:rFonts w:eastAsiaTheme="majorEastAsia" w:cstheme="minorHAnsi"/>
        </w:rPr>
      </w:pPr>
    </w:p>
    <w:p w14:paraId="4E235DC1" w14:textId="7251D188" w:rsidR="00BD2422" w:rsidRDefault="00BD2422" w:rsidP="00BD2422">
      <w:r>
        <w:rPr>
          <w:rFonts w:asciiTheme="majorHAnsi" w:eastAsiaTheme="majorEastAsia" w:hAnsiTheme="majorHAnsi" w:cstheme="majorBidi"/>
          <w:color w:val="2F5496" w:themeColor="accent1" w:themeShade="BF"/>
          <w:sz w:val="26"/>
          <w:szCs w:val="26"/>
        </w:rPr>
        <w:t>1.2.4.</w:t>
      </w:r>
      <w:r w:rsidRPr="00A669EC">
        <w:t xml:space="preserve"> </w:t>
      </w:r>
      <w:r w:rsidRPr="002941A3">
        <w:rPr>
          <w:rFonts w:asciiTheme="majorHAnsi" w:eastAsiaTheme="majorEastAsia" w:hAnsiTheme="majorHAnsi" w:cstheme="majorBidi"/>
          <w:color w:val="2F5496" w:themeColor="accent1" w:themeShade="BF"/>
          <w:sz w:val="26"/>
          <w:szCs w:val="26"/>
        </w:rPr>
        <w:t>Adjusted R-Squared</w:t>
      </w:r>
    </w:p>
    <w:p w14:paraId="6398F92E" w14:textId="1D610ADA" w:rsidR="00393318" w:rsidRDefault="00BD2422" w:rsidP="00393318">
      <w:pPr>
        <w:rPr>
          <w:rFonts w:cstheme="minorHAnsi"/>
          <w:color w:val="111111"/>
          <w:spacing w:val="1"/>
          <w:shd w:val="clear" w:color="auto" w:fill="FFFFFF"/>
        </w:rPr>
      </w:pPr>
      <w:r>
        <w:rPr>
          <w:rFonts w:cstheme="minorHAnsi"/>
          <w:color w:val="111111"/>
          <w:spacing w:val="1"/>
          <w:shd w:val="clear" w:color="auto" w:fill="FFFFFF"/>
        </w:rPr>
        <w:t>”</w:t>
      </w:r>
      <w:r w:rsidRPr="002941A3">
        <w:rPr>
          <w:rFonts w:cstheme="minorHAnsi"/>
          <w:color w:val="111111"/>
          <w:spacing w:val="1"/>
          <w:shd w:val="clear" w:color="auto" w:fill="FFFFFF"/>
        </w:rPr>
        <w:t>Adjusted R-squared is a modified version of R-squared that has been adjusted for the number of predictors in the model. The adjusted R-squared increases when the new term improves the model more than would be expected by chance. It decreases when a predictor improves the model by less than expected. Typically, the adjusted R-squared is positive, not negative. It is always lower than the R-squared.</w:t>
      </w:r>
      <w:r>
        <w:rPr>
          <w:rFonts w:cstheme="minorHAnsi"/>
          <w:color w:val="111111"/>
          <w:spacing w:val="1"/>
          <w:shd w:val="clear" w:color="auto" w:fill="FFFFFF"/>
        </w:rPr>
        <w:t xml:space="preserve">” (Investopedia, Internet) </w:t>
      </w:r>
    </w:p>
    <w:p w14:paraId="6686C5D9" w14:textId="77777777" w:rsidR="00BD2422" w:rsidRPr="00BD2422" w:rsidRDefault="00BD2422" w:rsidP="00393318">
      <w:pPr>
        <w:rPr>
          <w:rFonts w:cstheme="minorHAnsi"/>
          <w:color w:val="111111"/>
          <w:spacing w:val="1"/>
          <w:shd w:val="clear" w:color="auto" w:fill="FFFFFF"/>
        </w:rPr>
      </w:pPr>
    </w:p>
    <w:p w14:paraId="4EBE5C94" w14:textId="57F4F0B1" w:rsidR="002941A3" w:rsidRDefault="002941A3" w:rsidP="002941A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w:t>
      </w:r>
      <w:r w:rsidR="00527A4A">
        <w:rPr>
          <w:rFonts w:asciiTheme="majorHAnsi" w:eastAsiaTheme="majorEastAsia" w:hAnsiTheme="majorHAnsi" w:cstheme="majorBidi"/>
          <w:color w:val="2F5496" w:themeColor="accent1" w:themeShade="BF"/>
          <w:sz w:val="26"/>
          <w:szCs w:val="26"/>
        </w:rPr>
        <w:t>3</w:t>
      </w:r>
      <w:r w:rsidR="004B5445">
        <w:rPr>
          <w:rFonts w:asciiTheme="majorHAnsi" w:eastAsiaTheme="majorEastAsia" w:hAnsiTheme="majorHAnsi" w:cstheme="majorBidi"/>
          <w:color w:val="2F5496" w:themeColor="accent1" w:themeShade="BF"/>
          <w:sz w:val="26"/>
          <w:szCs w:val="26"/>
        </w:rPr>
        <w:t>.</w:t>
      </w:r>
      <w:r w:rsidR="002106C0">
        <w:rPr>
          <w:rFonts w:asciiTheme="majorHAnsi" w:eastAsiaTheme="majorEastAsia" w:hAnsiTheme="majorHAnsi" w:cstheme="majorBidi"/>
          <w:color w:val="2F5496" w:themeColor="accent1" w:themeShade="BF"/>
          <w:sz w:val="26"/>
          <w:szCs w:val="26"/>
        </w:rPr>
        <w:t xml:space="preserve"> </w:t>
      </w:r>
      <w:r w:rsidR="00106D09" w:rsidRPr="00106D09">
        <w:rPr>
          <w:rFonts w:asciiTheme="majorHAnsi" w:eastAsiaTheme="majorEastAsia" w:hAnsiTheme="majorHAnsi" w:cstheme="majorBidi"/>
          <w:color w:val="2F5496" w:themeColor="accent1" w:themeShade="BF"/>
          <w:sz w:val="26"/>
          <w:szCs w:val="26"/>
        </w:rPr>
        <w:t>Significance of Variables</w:t>
      </w:r>
      <w:r w:rsidR="00106D09">
        <w:rPr>
          <w:rFonts w:asciiTheme="majorHAnsi" w:eastAsiaTheme="majorEastAsia" w:hAnsiTheme="majorHAnsi" w:cstheme="majorBidi"/>
          <w:color w:val="2F5496" w:themeColor="accent1" w:themeShade="BF"/>
          <w:sz w:val="26"/>
          <w:szCs w:val="26"/>
        </w:rPr>
        <w:t xml:space="preserve"> </w:t>
      </w:r>
    </w:p>
    <w:p w14:paraId="7FC21859" w14:textId="0C5D506F" w:rsidR="000F4DBE" w:rsidRPr="000F4DBE" w:rsidRDefault="000F4DBE" w:rsidP="002941A3">
      <w:pPr>
        <w:rPr>
          <w:rFonts w:cstheme="minorHAnsi"/>
        </w:rPr>
      </w:pPr>
      <w:r w:rsidRPr="000F4DBE">
        <w:rPr>
          <w:rFonts w:eastAsiaTheme="majorEastAsia" w:cstheme="minorHAnsi"/>
        </w:rPr>
        <w:t>T-value is used to test the significance of the coefficient. The greater the absolute value of this value, the more significant the coefficient.</w:t>
      </w:r>
      <w:r>
        <w:rPr>
          <w:rFonts w:eastAsiaTheme="majorEastAsia" w:cstheme="minorHAnsi"/>
        </w:rPr>
        <w:t xml:space="preserve"> </w:t>
      </w:r>
    </w:p>
    <w:p w14:paraId="42A4DF4D" w14:textId="77777777" w:rsidR="00DF7ABD" w:rsidRDefault="00DF7ABD" w:rsidP="00621552">
      <w:pPr>
        <w:rPr>
          <w:rFonts w:cstheme="minorHAnsi"/>
          <w:color w:val="000000"/>
        </w:rPr>
      </w:pPr>
    </w:p>
    <w:p w14:paraId="17388CFF" w14:textId="0429A4AB" w:rsidR="000F4DBE" w:rsidRDefault="008C7CF4" w:rsidP="00621552">
      <w:pPr>
        <w:rPr>
          <w:rFonts w:cstheme="minorHAnsi"/>
          <w:color w:val="000000"/>
        </w:rPr>
      </w:pPr>
      <w:r w:rsidRPr="008C7CF4">
        <w:rPr>
          <w:rFonts w:cstheme="minorHAnsi"/>
          <w:color w:val="000000"/>
        </w:rPr>
        <w:t>Pr(&gt;|t|) is the probability that t will have a greater absolute value if a certain coefficient is 0</w:t>
      </w:r>
      <w:r>
        <w:rPr>
          <w:rFonts w:cstheme="minorHAnsi"/>
          <w:color w:val="000000"/>
        </w:rPr>
        <w:t xml:space="preserve">. </w:t>
      </w:r>
    </w:p>
    <w:p w14:paraId="32E9D370" w14:textId="77777777" w:rsidR="00FA22A9" w:rsidRDefault="00AC7F9F" w:rsidP="00621552">
      <w:pPr>
        <w:rPr>
          <w:rFonts w:cstheme="minorHAnsi"/>
          <w:color w:val="000000"/>
        </w:rPr>
      </w:pPr>
      <w:r w:rsidRPr="00AC7F9F">
        <w:rPr>
          <w:rFonts w:cstheme="minorHAnsi"/>
          <w:noProof/>
          <w:color w:val="000000"/>
        </w:rPr>
        <w:lastRenderedPageBreak/>
        <w:drawing>
          <wp:inline distT="0" distB="0" distL="0" distR="0" wp14:anchorId="66D3A42B" wp14:editId="604DEEAB">
            <wp:extent cx="3886400" cy="1028753"/>
            <wp:effectExtent l="0" t="0" r="0" b="0"/>
            <wp:docPr id="1177680005" name="Bildobjekt 1" descr="En bild som visar text, skärmbild, Teckensnitt,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80005" name="Bildobjekt 1" descr="En bild som visar text, skärmbild, Teckensnitt, vit&#10;&#10;Automatiskt genererad beskrivning"/>
                    <pic:cNvPicPr/>
                  </pic:nvPicPr>
                  <pic:blipFill>
                    <a:blip r:embed="rId12"/>
                    <a:stretch>
                      <a:fillRect/>
                    </a:stretch>
                  </pic:blipFill>
                  <pic:spPr>
                    <a:xfrm>
                      <a:off x="0" y="0"/>
                      <a:ext cx="3886400" cy="1028753"/>
                    </a:xfrm>
                    <a:prstGeom prst="rect">
                      <a:avLst/>
                    </a:prstGeom>
                  </pic:spPr>
                </pic:pic>
              </a:graphicData>
            </a:graphic>
          </wp:inline>
        </w:drawing>
      </w:r>
    </w:p>
    <w:p w14:paraId="2BB1A9E2" w14:textId="1B7A03A0" w:rsidR="00AC7F9F" w:rsidRDefault="00AC7F9F" w:rsidP="00621552">
      <w:pPr>
        <w:rPr>
          <w:rFonts w:cstheme="minorHAnsi"/>
          <w:color w:val="000000"/>
        </w:rPr>
      </w:pPr>
      <w:r>
        <w:rPr>
          <w:rFonts w:cstheme="minorHAnsi"/>
          <w:color w:val="000000"/>
        </w:rPr>
        <w:t>(</w:t>
      </w:r>
      <w:r w:rsidR="00FA22A9" w:rsidRPr="00FA22A9">
        <w:t xml:space="preserve"> G.James &amp;D.Witten &amp;T.Hastie &amp;R.Tibshirani</w:t>
      </w:r>
      <w:r w:rsidR="00FA22A9">
        <w:rPr>
          <w:rFonts w:cstheme="minorHAnsi"/>
          <w:color w:val="000000"/>
        </w:rPr>
        <w:t xml:space="preserve"> , </w:t>
      </w:r>
      <w:r>
        <w:rPr>
          <w:rFonts w:cstheme="minorHAnsi"/>
          <w:color w:val="000000"/>
        </w:rPr>
        <w:t xml:space="preserve">p.67) </w:t>
      </w:r>
    </w:p>
    <w:p w14:paraId="58AFA5F3" w14:textId="145A3EBE" w:rsidR="00AC7F9F" w:rsidRDefault="00AC7F9F" w:rsidP="00621552">
      <w:pPr>
        <w:rPr>
          <w:rFonts w:cstheme="minorHAnsi"/>
          <w:color w:val="000000"/>
        </w:rPr>
      </w:pPr>
      <w:r w:rsidRPr="00AC7F9F">
        <w:rPr>
          <w:rFonts w:cstheme="minorHAnsi"/>
          <w:color w:val="000000"/>
        </w:rPr>
        <w:t>The lower the value of Pr(&gt;|t|), the more significant the coefficient</w:t>
      </w:r>
      <w:r>
        <w:rPr>
          <w:rFonts w:cstheme="minorHAnsi"/>
          <w:color w:val="000000"/>
        </w:rPr>
        <w:t xml:space="preserve">: </w:t>
      </w:r>
    </w:p>
    <w:p w14:paraId="73433E66" w14:textId="134D6B0C" w:rsidR="00AC7F9F" w:rsidRDefault="0084465B" w:rsidP="0084465B">
      <w:pPr>
        <w:pStyle w:val="Liststycke"/>
        <w:numPr>
          <w:ilvl w:val="0"/>
          <w:numId w:val="5"/>
        </w:numPr>
        <w:rPr>
          <w:rFonts w:cstheme="minorHAnsi"/>
          <w:color w:val="000000"/>
        </w:rPr>
      </w:pPr>
      <w:r w:rsidRPr="0084465B">
        <w:rPr>
          <w:rFonts w:cstheme="minorHAnsi"/>
          <w:color w:val="000000"/>
        </w:rPr>
        <w:t>very high innovativeness (</w:t>
      </w:r>
      <w:r w:rsidRPr="008C7CF4">
        <w:rPr>
          <w:rFonts w:cstheme="minorHAnsi"/>
          <w:color w:val="000000"/>
        </w:rPr>
        <w:t xml:space="preserve">Pr(&gt;|t|) </w:t>
      </w:r>
      <w:r w:rsidRPr="0084465B">
        <w:rPr>
          <w:rFonts w:cstheme="minorHAnsi"/>
          <w:color w:val="000000"/>
        </w:rPr>
        <w:t>&lt; 0.001)</w:t>
      </w:r>
      <w:r>
        <w:rPr>
          <w:rFonts w:cstheme="minorHAnsi"/>
          <w:color w:val="000000"/>
        </w:rPr>
        <w:t xml:space="preserve">; </w:t>
      </w:r>
    </w:p>
    <w:p w14:paraId="1C98AAB3" w14:textId="09DD8BEB" w:rsidR="0084465B" w:rsidRDefault="0084465B" w:rsidP="0084465B">
      <w:pPr>
        <w:pStyle w:val="Liststycke"/>
        <w:numPr>
          <w:ilvl w:val="0"/>
          <w:numId w:val="5"/>
        </w:numPr>
        <w:rPr>
          <w:rFonts w:cstheme="minorHAnsi"/>
          <w:color w:val="000000"/>
        </w:rPr>
      </w:pPr>
      <w:r w:rsidRPr="0084465B">
        <w:rPr>
          <w:rFonts w:cstheme="minorHAnsi"/>
          <w:color w:val="000000"/>
        </w:rPr>
        <w:t xml:space="preserve">high innovativeness (0.001 &lt; </w:t>
      </w:r>
      <w:r w:rsidRPr="008C7CF4">
        <w:rPr>
          <w:rFonts w:cstheme="minorHAnsi"/>
          <w:color w:val="000000"/>
        </w:rPr>
        <w:t xml:space="preserve">Pr(&gt;|t|) </w:t>
      </w:r>
      <w:r w:rsidRPr="0084465B">
        <w:rPr>
          <w:rFonts w:cstheme="minorHAnsi"/>
          <w:color w:val="000000"/>
        </w:rPr>
        <w:t>&lt; 0.01)</w:t>
      </w:r>
      <w:r>
        <w:rPr>
          <w:rFonts w:cstheme="minorHAnsi"/>
          <w:color w:val="000000"/>
        </w:rPr>
        <w:t xml:space="preserve">; </w:t>
      </w:r>
    </w:p>
    <w:p w14:paraId="0900B948" w14:textId="427DB43E" w:rsidR="0084465B" w:rsidRDefault="0084465B" w:rsidP="0084465B">
      <w:pPr>
        <w:pStyle w:val="Liststycke"/>
        <w:numPr>
          <w:ilvl w:val="0"/>
          <w:numId w:val="5"/>
        </w:numPr>
        <w:rPr>
          <w:rFonts w:cstheme="minorHAnsi"/>
          <w:color w:val="000000"/>
        </w:rPr>
      </w:pPr>
      <w:r w:rsidRPr="0084465B">
        <w:rPr>
          <w:rFonts w:cstheme="minorHAnsi"/>
          <w:color w:val="000000"/>
        </w:rPr>
        <w:t xml:space="preserve">moderate innovativeness (0.01 &lt; </w:t>
      </w:r>
      <w:r w:rsidRPr="008C7CF4">
        <w:rPr>
          <w:rFonts w:cstheme="minorHAnsi"/>
          <w:color w:val="000000"/>
        </w:rPr>
        <w:t xml:space="preserve">Pr(&gt;|t|) </w:t>
      </w:r>
      <w:r w:rsidRPr="0084465B">
        <w:rPr>
          <w:rFonts w:cstheme="minorHAnsi"/>
          <w:color w:val="000000"/>
        </w:rPr>
        <w:t>&lt; 0.05 ))</w:t>
      </w:r>
      <w:r>
        <w:rPr>
          <w:rFonts w:cstheme="minorHAnsi"/>
          <w:color w:val="000000"/>
        </w:rPr>
        <w:t xml:space="preserve">; </w:t>
      </w:r>
    </w:p>
    <w:p w14:paraId="2FBC3BF1" w14:textId="540B7829" w:rsidR="0084465B" w:rsidRDefault="0084465B" w:rsidP="0084465B">
      <w:pPr>
        <w:pStyle w:val="Liststycke"/>
        <w:numPr>
          <w:ilvl w:val="0"/>
          <w:numId w:val="5"/>
        </w:numPr>
        <w:rPr>
          <w:rFonts w:cstheme="minorHAnsi"/>
          <w:color w:val="000000"/>
        </w:rPr>
      </w:pPr>
      <w:r w:rsidRPr="0084465B">
        <w:rPr>
          <w:rFonts w:cstheme="minorHAnsi"/>
          <w:color w:val="000000"/>
        </w:rPr>
        <w:t>insignificant coefficients (</w:t>
      </w:r>
      <w:r w:rsidRPr="008C7CF4">
        <w:rPr>
          <w:rFonts w:cstheme="minorHAnsi"/>
          <w:color w:val="000000"/>
        </w:rPr>
        <w:t>Pr(&gt;|t|)</w:t>
      </w:r>
      <w:r w:rsidRPr="0084465B">
        <w:rPr>
          <w:rFonts w:cstheme="minorHAnsi"/>
          <w:color w:val="000000"/>
        </w:rPr>
        <w:t xml:space="preserve"> &gt; 0.1)</w:t>
      </w:r>
      <w:r>
        <w:rPr>
          <w:rFonts w:cstheme="minorHAnsi"/>
          <w:color w:val="000000"/>
        </w:rPr>
        <w:t xml:space="preserve">. </w:t>
      </w:r>
    </w:p>
    <w:p w14:paraId="15C88285" w14:textId="354177B5" w:rsidR="00EB0C88" w:rsidRDefault="00EB0C88" w:rsidP="00EB0C88">
      <w:pPr>
        <w:pStyle w:val="HTML-frformaterad"/>
        <w:shd w:val="clear" w:color="auto" w:fill="FFFFFF"/>
        <w:wordWrap w:val="0"/>
        <w:rPr>
          <w:rFonts w:asciiTheme="minorHAnsi" w:hAnsiTheme="minorHAnsi" w:cstheme="minorHAnsi"/>
          <w:sz w:val="22"/>
          <w:szCs w:val="22"/>
          <w:shd w:val="clear" w:color="auto" w:fill="FFFFFF"/>
        </w:rPr>
      </w:pPr>
      <w:r w:rsidRPr="00BD72F8">
        <w:rPr>
          <w:rFonts w:asciiTheme="minorHAnsi" w:hAnsiTheme="minorHAnsi" w:cstheme="minorHAnsi"/>
          <w:sz w:val="22"/>
          <w:szCs w:val="22"/>
        </w:rPr>
        <w:t xml:space="preserve">F-statistic and </w:t>
      </w:r>
      <w:r w:rsidR="00BD72F8" w:rsidRPr="00BD72F8">
        <w:rPr>
          <w:rStyle w:val="gnvwddmdn3b"/>
          <w:rFonts w:asciiTheme="minorHAnsi" w:hAnsiTheme="minorHAnsi" w:cstheme="minorHAnsi"/>
          <w:sz w:val="22"/>
          <w:szCs w:val="22"/>
          <w:bdr w:val="none" w:sz="0" w:space="0" w:color="auto" w:frame="1"/>
        </w:rPr>
        <w:t>its corresponding p-value help evaluate the overall suitability of the model</w:t>
      </w:r>
      <w:r w:rsidR="00BD72F8" w:rsidRPr="00BD72F8">
        <w:rPr>
          <w:rFonts w:ascii="Helvetica" w:hAnsi="Helvetica"/>
          <w:sz w:val="27"/>
          <w:szCs w:val="27"/>
          <w:shd w:val="clear" w:color="auto" w:fill="FFFFFF"/>
        </w:rPr>
        <w:t xml:space="preserve">. </w:t>
      </w:r>
      <w:r w:rsidR="00BD72F8">
        <w:rPr>
          <w:rFonts w:asciiTheme="minorHAnsi" w:hAnsiTheme="minorHAnsi" w:cstheme="minorHAnsi"/>
          <w:sz w:val="22"/>
          <w:szCs w:val="22"/>
          <w:shd w:val="clear" w:color="auto" w:fill="FFFFFF"/>
        </w:rPr>
        <w:t xml:space="preserve">They help to </w:t>
      </w:r>
      <w:r w:rsidR="00BD72F8" w:rsidRPr="00BD72F8">
        <w:rPr>
          <w:rFonts w:asciiTheme="minorHAnsi" w:hAnsiTheme="minorHAnsi" w:cstheme="minorHAnsi"/>
          <w:sz w:val="22"/>
          <w:szCs w:val="22"/>
          <w:shd w:val="clear" w:color="auto" w:fill="FFFFFF"/>
        </w:rPr>
        <w:t xml:space="preserve"> estimate</w:t>
      </w:r>
      <w:r w:rsidR="00BD72F8">
        <w:rPr>
          <w:rFonts w:asciiTheme="minorHAnsi" w:hAnsiTheme="minorHAnsi" w:cstheme="minorHAnsi"/>
          <w:sz w:val="22"/>
          <w:szCs w:val="22"/>
          <w:shd w:val="clear" w:color="auto" w:fill="FFFFFF"/>
        </w:rPr>
        <w:t xml:space="preserve"> </w:t>
      </w:r>
      <w:r w:rsidR="00BD72F8" w:rsidRPr="00BD72F8">
        <w:rPr>
          <w:rFonts w:asciiTheme="minorHAnsi" w:hAnsiTheme="minorHAnsi" w:cstheme="minorHAnsi"/>
          <w:sz w:val="22"/>
          <w:szCs w:val="22"/>
          <w:shd w:val="clear" w:color="auto" w:fill="FFFFFF"/>
        </w:rPr>
        <w:t xml:space="preserve"> effect of all the variables together.</w:t>
      </w:r>
      <w:r w:rsidR="00BD72F8">
        <w:rPr>
          <w:rFonts w:asciiTheme="minorHAnsi" w:hAnsiTheme="minorHAnsi" w:cstheme="minorHAnsi"/>
          <w:sz w:val="22"/>
          <w:szCs w:val="22"/>
          <w:shd w:val="clear" w:color="auto" w:fill="FFFFFF"/>
        </w:rPr>
        <w:t xml:space="preserve"> </w:t>
      </w:r>
      <w:r w:rsidR="00BD72F8" w:rsidRPr="00BD72F8">
        <w:rPr>
          <w:rFonts w:asciiTheme="minorHAnsi" w:hAnsiTheme="minorHAnsi" w:cstheme="minorHAnsi"/>
          <w:sz w:val="22"/>
          <w:szCs w:val="22"/>
          <w:shd w:val="clear" w:color="auto" w:fill="FFFFFF"/>
        </w:rPr>
        <w:t>The smaller the p-value, the greater the</w:t>
      </w:r>
      <w:r w:rsidR="0019021D" w:rsidRPr="0019021D">
        <w:t xml:space="preserve"> </w:t>
      </w:r>
      <w:r w:rsidR="0019021D" w:rsidRPr="0019021D">
        <w:rPr>
          <w:rFonts w:asciiTheme="minorHAnsi" w:hAnsiTheme="minorHAnsi" w:cstheme="minorHAnsi"/>
          <w:sz w:val="22"/>
          <w:szCs w:val="22"/>
          <w:shd w:val="clear" w:color="auto" w:fill="FFFFFF"/>
        </w:rPr>
        <w:t>significance of variables</w:t>
      </w:r>
      <w:r w:rsidR="00BD72F8" w:rsidRPr="00BD72F8">
        <w:rPr>
          <w:rFonts w:asciiTheme="minorHAnsi" w:hAnsiTheme="minorHAnsi" w:cstheme="minorHAnsi"/>
          <w:sz w:val="22"/>
          <w:szCs w:val="22"/>
          <w:shd w:val="clear" w:color="auto" w:fill="FFFFFF"/>
        </w:rPr>
        <w:t>.</w:t>
      </w:r>
      <w:r w:rsidR="00BD72F8">
        <w:rPr>
          <w:rFonts w:asciiTheme="minorHAnsi" w:hAnsiTheme="minorHAnsi" w:cstheme="minorHAnsi"/>
          <w:sz w:val="22"/>
          <w:szCs w:val="22"/>
          <w:shd w:val="clear" w:color="auto" w:fill="FFFFFF"/>
        </w:rPr>
        <w:t xml:space="preserve"> </w:t>
      </w:r>
    </w:p>
    <w:p w14:paraId="0660FE8A" w14:textId="77777777" w:rsidR="00BD72F8" w:rsidRDefault="00BD72F8" w:rsidP="00EB0C88">
      <w:pPr>
        <w:pStyle w:val="HTML-frformaterad"/>
        <w:shd w:val="clear" w:color="auto" w:fill="FFFFFF"/>
        <w:wordWrap w:val="0"/>
        <w:rPr>
          <w:rFonts w:asciiTheme="minorHAnsi" w:hAnsiTheme="minorHAnsi" w:cstheme="minorHAnsi"/>
          <w:sz w:val="22"/>
          <w:szCs w:val="22"/>
          <w:shd w:val="clear" w:color="auto" w:fill="FFFFFF"/>
        </w:rPr>
      </w:pPr>
    </w:p>
    <w:p w14:paraId="0CE73FDC" w14:textId="45C73F40" w:rsidR="00BD72F8" w:rsidRPr="00527A4A" w:rsidRDefault="00527A4A" w:rsidP="00527A4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1.4.</w:t>
      </w:r>
      <w:r w:rsidR="00631ACE" w:rsidRPr="00527A4A">
        <w:rPr>
          <w:rFonts w:asciiTheme="majorHAnsi" w:eastAsiaTheme="majorEastAsia" w:hAnsiTheme="majorHAnsi" w:cstheme="majorBidi"/>
          <w:color w:val="2F5496" w:themeColor="accent1" w:themeShade="BF"/>
          <w:sz w:val="26"/>
          <w:szCs w:val="26"/>
        </w:rPr>
        <w:t>V</w:t>
      </w:r>
      <w:r w:rsidR="00631ACE" w:rsidRPr="00527A4A">
        <w:rPr>
          <w:rFonts w:asciiTheme="majorHAnsi" w:eastAsiaTheme="majorEastAsia" w:hAnsiTheme="majorHAnsi" w:cstheme="majorBidi"/>
          <w:color w:val="2F5496" w:themeColor="accent1" w:themeShade="BF"/>
          <w:sz w:val="26"/>
          <w:szCs w:val="26"/>
        </w:rPr>
        <w:t xml:space="preserve">ariance </w:t>
      </w:r>
      <w:r w:rsidR="00631ACE" w:rsidRPr="00527A4A">
        <w:rPr>
          <w:rFonts w:asciiTheme="majorHAnsi" w:eastAsiaTheme="majorEastAsia" w:hAnsiTheme="majorHAnsi" w:cstheme="majorBidi"/>
          <w:color w:val="2F5496" w:themeColor="accent1" w:themeShade="BF"/>
          <w:sz w:val="26"/>
          <w:szCs w:val="26"/>
        </w:rPr>
        <w:t>I</w:t>
      </w:r>
      <w:r w:rsidR="00631ACE" w:rsidRPr="00527A4A">
        <w:rPr>
          <w:rFonts w:asciiTheme="majorHAnsi" w:eastAsiaTheme="majorEastAsia" w:hAnsiTheme="majorHAnsi" w:cstheme="majorBidi"/>
          <w:color w:val="2F5496" w:themeColor="accent1" w:themeShade="BF"/>
          <w:sz w:val="26"/>
          <w:szCs w:val="26"/>
        </w:rPr>
        <w:t xml:space="preserve">nfation </w:t>
      </w:r>
      <w:r w:rsidR="00631ACE" w:rsidRPr="00527A4A">
        <w:rPr>
          <w:rFonts w:asciiTheme="majorHAnsi" w:eastAsiaTheme="majorEastAsia" w:hAnsiTheme="majorHAnsi" w:cstheme="majorBidi"/>
          <w:color w:val="2F5496" w:themeColor="accent1" w:themeShade="BF"/>
          <w:sz w:val="26"/>
          <w:szCs w:val="26"/>
        </w:rPr>
        <w:t>F</w:t>
      </w:r>
      <w:r w:rsidR="00631ACE" w:rsidRPr="00527A4A">
        <w:rPr>
          <w:rFonts w:asciiTheme="majorHAnsi" w:eastAsiaTheme="majorEastAsia" w:hAnsiTheme="majorHAnsi" w:cstheme="majorBidi"/>
          <w:color w:val="2F5496" w:themeColor="accent1" w:themeShade="BF"/>
          <w:sz w:val="26"/>
          <w:szCs w:val="26"/>
        </w:rPr>
        <w:t>actor (VIF)</w:t>
      </w:r>
    </w:p>
    <w:p w14:paraId="3E0E3504" w14:textId="75517107" w:rsidR="008452FF" w:rsidRDefault="008452FF" w:rsidP="008452FF">
      <w:pPr>
        <w:rPr>
          <w:rFonts w:cstheme="minorHAnsi"/>
          <w:color w:val="000000"/>
        </w:rPr>
      </w:pPr>
      <w:r w:rsidRPr="008452FF">
        <w:rPr>
          <w:rFonts w:cstheme="minorHAnsi"/>
          <w:shd w:val="clear" w:color="auto" w:fill="FFFFFF"/>
        </w:rPr>
        <w:t>One potential problem of a regression model  could be collinearity or multicollinearity (collinearity between three or more variables). "A better way to assess multicollinearity is to compute the variance inflation factor (VIF)</w:t>
      </w:r>
      <w:r w:rsidR="003C3074">
        <w:rPr>
          <w:rFonts w:cstheme="minorHAnsi"/>
          <w:shd w:val="clear" w:color="auto" w:fill="FFFFFF"/>
        </w:rPr>
        <w:t>.</w:t>
      </w:r>
    </w:p>
    <w:p w14:paraId="3478D6C1" w14:textId="77777777" w:rsidR="008452FF" w:rsidRDefault="008452FF" w:rsidP="00CD04D7">
      <w:pPr>
        <w:rPr>
          <w:rFonts w:cstheme="minorHAnsi"/>
          <w:shd w:val="clear" w:color="auto" w:fill="FFFFFF"/>
        </w:rPr>
      </w:pPr>
    </w:p>
    <w:p w14:paraId="3B8626D6" w14:textId="307EA80B" w:rsidR="008452FF" w:rsidRPr="00CD04D7" w:rsidRDefault="008452FF" w:rsidP="00CD04D7">
      <w:pPr>
        <w:rPr>
          <w:rFonts w:cstheme="minorHAnsi"/>
          <w:shd w:val="clear" w:color="auto" w:fill="FFFFFF"/>
        </w:rPr>
      </w:pPr>
      <w:r w:rsidRPr="008452FF">
        <w:rPr>
          <w:rFonts w:cstheme="minorHAnsi"/>
          <w:shd w:val="clear" w:color="auto" w:fill="FFFFFF"/>
        </w:rPr>
        <w:drawing>
          <wp:inline distT="0" distB="0" distL="0" distR="0" wp14:anchorId="06017B7A" wp14:editId="01EAA3C2">
            <wp:extent cx="1892397" cy="501676"/>
            <wp:effectExtent l="0" t="0" r="0" b="0"/>
            <wp:docPr id="1675422153" name="Bildobjekt 1" descr="En bild som visar text, Teckensnitt, vi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22153" name="Bildobjekt 1" descr="En bild som visar text, Teckensnitt, vit, nummer&#10;&#10;Automatiskt genererad beskrivning"/>
                    <pic:cNvPicPr/>
                  </pic:nvPicPr>
                  <pic:blipFill>
                    <a:blip r:embed="rId13"/>
                    <a:stretch>
                      <a:fillRect/>
                    </a:stretch>
                  </pic:blipFill>
                  <pic:spPr>
                    <a:xfrm>
                      <a:off x="0" y="0"/>
                      <a:ext cx="1892397" cy="501676"/>
                    </a:xfrm>
                    <a:prstGeom prst="rect">
                      <a:avLst/>
                    </a:prstGeom>
                  </pic:spPr>
                </pic:pic>
              </a:graphicData>
            </a:graphic>
          </wp:inline>
        </w:drawing>
      </w:r>
    </w:p>
    <w:p w14:paraId="2102CFE1" w14:textId="40581F66" w:rsidR="00BD72F8" w:rsidRDefault="00BD72F8" w:rsidP="00EB0C88">
      <w:pPr>
        <w:pStyle w:val="HTML-frformaterad"/>
        <w:shd w:val="clear" w:color="auto" w:fill="FFFFFF"/>
        <w:wordWrap w:val="0"/>
        <w:rPr>
          <w:rFonts w:asciiTheme="minorHAnsi" w:hAnsiTheme="minorHAnsi" w:cstheme="minorHAnsi"/>
          <w:sz w:val="22"/>
          <w:szCs w:val="22"/>
          <w:shd w:val="clear" w:color="auto" w:fill="FFFFFF"/>
        </w:rPr>
      </w:pPr>
    </w:p>
    <w:p w14:paraId="539B757D" w14:textId="2973DAE2" w:rsidR="00631ACE" w:rsidRPr="003C3074" w:rsidRDefault="003C3074" w:rsidP="00EB0C88">
      <w:pPr>
        <w:pStyle w:val="HTML-frformaterad"/>
        <w:shd w:val="clear" w:color="auto" w:fill="FFFFFF"/>
        <w:wordWrap w:val="0"/>
        <w:rPr>
          <w:rFonts w:asciiTheme="minorHAnsi" w:hAnsiTheme="minorHAnsi" w:cstheme="minorHAnsi"/>
          <w:sz w:val="22"/>
          <w:szCs w:val="22"/>
          <w:shd w:val="clear" w:color="auto" w:fill="FFFFFF"/>
        </w:rPr>
      </w:pPr>
      <w:r w:rsidRPr="003C3074">
        <w:rPr>
          <w:rFonts w:asciiTheme="minorHAnsi" w:hAnsiTheme="minorHAnsi" w:cstheme="minorHAnsi"/>
          <w:sz w:val="22"/>
          <w:szCs w:val="22"/>
          <w:shd w:val="clear" w:color="auto" w:fill="FFFFFF"/>
        </w:rPr>
        <w:t>(RXj |X−j)^2 is the R2 from a regression of Xj onto all of the other predictors. If (RXj |X−j)^2 is close to one, then collinearity is present, and so the VIF will be large</w:t>
      </w:r>
      <w:r>
        <w:rPr>
          <w:rFonts w:asciiTheme="minorHAnsi" w:hAnsiTheme="minorHAnsi" w:cstheme="minorHAnsi"/>
          <w:sz w:val="22"/>
          <w:szCs w:val="22"/>
          <w:shd w:val="clear" w:color="auto" w:fill="FFFFFF"/>
        </w:rPr>
        <w:t>.”</w:t>
      </w:r>
      <w:r w:rsidRPr="003C3074">
        <w:rPr>
          <w:rFonts w:cstheme="minorHAnsi"/>
          <w:color w:val="000000"/>
        </w:rPr>
        <w:t xml:space="preserve"> </w:t>
      </w:r>
      <w:r w:rsidRPr="003C3074">
        <w:rPr>
          <w:rFonts w:asciiTheme="minorHAnsi" w:hAnsiTheme="minorHAnsi" w:cstheme="minorHAnsi"/>
          <w:color w:val="000000"/>
          <w:sz w:val="22"/>
          <w:szCs w:val="22"/>
        </w:rPr>
        <w:t>(</w:t>
      </w:r>
      <w:r w:rsidRPr="003C3074">
        <w:rPr>
          <w:rFonts w:asciiTheme="minorHAnsi" w:hAnsiTheme="minorHAnsi" w:cstheme="minorHAnsi"/>
          <w:sz w:val="22"/>
          <w:szCs w:val="22"/>
        </w:rPr>
        <w:t xml:space="preserve"> G.James &amp;D.Witten &amp;T.Hastie &amp;R.Tibshirani</w:t>
      </w:r>
      <w:r w:rsidRPr="003C3074">
        <w:rPr>
          <w:rFonts w:asciiTheme="minorHAnsi" w:hAnsiTheme="minorHAnsi" w:cstheme="minorHAnsi"/>
          <w:color w:val="000000"/>
          <w:sz w:val="22"/>
          <w:szCs w:val="22"/>
        </w:rPr>
        <w:t xml:space="preserve"> , p.103)</w:t>
      </w:r>
    </w:p>
    <w:p w14:paraId="51E64718" w14:textId="77777777" w:rsidR="00BD72F8" w:rsidRPr="003C3074" w:rsidRDefault="00BD72F8" w:rsidP="00EB0C88">
      <w:pPr>
        <w:pStyle w:val="HTML-frformaterad"/>
        <w:shd w:val="clear" w:color="auto" w:fill="FFFFFF"/>
        <w:wordWrap w:val="0"/>
        <w:rPr>
          <w:rFonts w:asciiTheme="minorHAnsi" w:hAnsiTheme="minorHAnsi" w:cstheme="minorHAnsi"/>
          <w:sz w:val="22"/>
          <w:szCs w:val="22"/>
        </w:rPr>
      </w:pPr>
    </w:p>
    <w:p w14:paraId="40BB2C31" w14:textId="4843E47C" w:rsidR="0084465B" w:rsidRDefault="0084465B" w:rsidP="0084465B">
      <w:pPr>
        <w:rPr>
          <w:rFonts w:cstheme="minorHAnsi"/>
          <w:color w:val="000000"/>
        </w:rPr>
      </w:pPr>
    </w:p>
    <w:p w14:paraId="3B19C04A" w14:textId="77777777" w:rsidR="0084465B" w:rsidRPr="0084465B" w:rsidRDefault="0084465B" w:rsidP="0084465B">
      <w:pPr>
        <w:rPr>
          <w:rFonts w:cstheme="minorHAnsi"/>
          <w:color w:val="000000"/>
        </w:rPr>
      </w:pPr>
    </w:p>
    <w:p w14:paraId="38A87077" w14:textId="300955E8" w:rsidR="00AC7F9F" w:rsidRDefault="00AC7F9F" w:rsidP="00621552">
      <w:pPr>
        <w:rPr>
          <w:rFonts w:cstheme="minorHAnsi"/>
          <w:color w:val="000000"/>
        </w:rPr>
      </w:pPr>
    </w:p>
    <w:p w14:paraId="1BF20DD5" w14:textId="77777777" w:rsidR="00AC7F9F" w:rsidRDefault="00AC7F9F" w:rsidP="00621552">
      <w:pPr>
        <w:rPr>
          <w:rFonts w:cstheme="minorHAnsi"/>
          <w:color w:val="000000"/>
        </w:rPr>
      </w:pPr>
    </w:p>
    <w:p w14:paraId="7C29A9C0" w14:textId="77777777" w:rsidR="00DF7ABD" w:rsidRPr="00DF7ABD" w:rsidRDefault="00DF7ABD" w:rsidP="00621552">
      <w:pPr>
        <w:rPr>
          <w:rFonts w:cstheme="minorHAnsi"/>
        </w:rPr>
      </w:pPr>
    </w:p>
    <w:p w14:paraId="6B9345FF" w14:textId="77777777" w:rsidR="00621552" w:rsidRDefault="00621552" w:rsidP="00621552"/>
    <w:p w14:paraId="2A1DE8CC" w14:textId="77777777" w:rsidR="00621552" w:rsidRDefault="00621552" w:rsidP="00621552"/>
    <w:p w14:paraId="35280269" w14:textId="5AF14352" w:rsidR="00532FC8" w:rsidRDefault="00532FC8">
      <w:r>
        <w:br w:type="page"/>
      </w:r>
    </w:p>
    <w:p w14:paraId="67572641" w14:textId="2B52791C" w:rsidR="00532FC8" w:rsidRDefault="00532FC8" w:rsidP="00532FC8">
      <w:pPr>
        <w:pStyle w:val="Rubrik1"/>
      </w:pPr>
      <w:bookmarkStart w:id="6" w:name="_Toc160654348"/>
      <w:r>
        <w:lastRenderedPageBreak/>
        <w:t>Met</w:t>
      </w:r>
      <w:r w:rsidR="005D56A9">
        <w:t>h</w:t>
      </w:r>
      <w:r>
        <w:t>od</w:t>
      </w:r>
      <w:bookmarkEnd w:id="6"/>
    </w:p>
    <w:p w14:paraId="3D91B0AD" w14:textId="77777777" w:rsidR="001B5A2C" w:rsidRDefault="001B5A2C" w:rsidP="001B5A2C"/>
    <w:p w14:paraId="433C4528" w14:textId="63D726D3" w:rsidR="001B5A2C" w:rsidRDefault="001B5A2C" w:rsidP="001B5A2C">
      <w:r>
        <w:t xml:space="preserve">For the regression analysis, a database of cars listed for sale on the Blocket website was utilized. </w:t>
      </w:r>
      <w:r w:rsidR="00D80E09">
        <w:t xml:space="preserve"> </w:t>
      </w:r>
      <w:r w:rsidR="00D80E09" w:rsidRPr="00D80E09">
        <w:t>A total of 352 advertisements for the sale of cars were selected</w:t>
      </w:r>
      <w:r w:rsidR="00D80E09">
        <w:t xml:space="preserve">. </w:t>
      </w:r>
    </w:p>
    <w:p w14:paraId="7A35DC2E" w14:textId="77777777" w:rsidR="001B5A2C" w:rsidRDefault="001B5A2C" w:rsidP="001B5A2C">
      <w:r>
        <w:t>Given the wide price range of cars, a Volvo V60 model was chosen for analysis. The selection of this model was based on several criteria:</w:t>
      </w:r>
    </w:p>
    <w:p w14:paraId="7F4CC9F1" w14:textId="712B44DE" w:rsidR="001B5A2C" w:rsidRDefault="001B5A2C" w:rsidP="001B5A2C">
      <w:r>
        <w:t>-  it is widely available in Sweden, with over 1500 listings for sale on the website spanning with model years 2018 to 2023;</w:t>
      </w:r>
    </w:p>
    <w:p w14:paraId="3FEC1EDB" w14:textId="77777777" w:rsidR="001B5A2C" w:rsidRDefault="001B5A2C" w:rsidP="001B5A2C">
      <w:r>
        <w:t>- it belongs to the mid-range class of models, with price ranges comparable to other popular models such as the Volkswagen Caddy, BMW 118, Kia Sportage Plug, and Audi A4 of the same years;</w:t>
      </w:r>
    </w:p>
    <w:p w14:paraId="60689E95" w14:textId="77777777" w:rsidR="001B5A2C" w:rsidRDefault="001B5A2C" w:rsidP="001B5A2C">
      <w:r>
        <w:t>- it offers various configurations (Fuel: Hybrid, Gasoline, Diesel; Transmission: Automatic, Manual; varying Horsepower), all of which may influence the car's price.</w:t>
      </w:r>
    </w:p>
    <w:p w14:paraId="2898B0F8" w14:textId="77777777" w:rsidR="001B5A2C" w:rsidRDefault="001B5A2C" w:rsidP="001B5A2C">
      <w:r>
        <w:t>Thus, the choice of a single car brand enabled the exclusion of the influence of immeasurable factors such as prestige or reputation, focusing instead on the impact of measurable characteristics of the car itself.</w:t>
      </w:r>
    </w:p>
    <w:p w14:paraId="04C9D0B8" w14:textId="77777777" w:rsidR="001B5A2C" w:rsidRDefault="001B5A2C" w:rsidP="001B5A2C"/>
    <w:p w14:paraId="66871DEA" w14:textId="1933AB3A" w:rsidR="001B5A2C" w:rsidRDefault="001B5A2C" w:rsidP="001B5A2C">
      <w:r>
        <w:t>The dependent variable chosen was the price, while the independent variables included:</w:t>
      </w:r>
    </w:p>
    <w:p w14:paraId="689377F7" w14:textId="5F916857" w:rsidR="001B5A2C" w:rsidRDefault="001B5A2C" w:rsidP="001B5A2C">
      <w:pPr>
        <w:pStyle w:val="Liststycke"/>
        <w:numPr>
          <w:ilvl w:val="0"/>
          <w:numId w:val="5"/>
        </w:numPr>
      </w:pPr>
      <w:r>
        <w:t>Model Year: Categorical variable with levels 2018, 2019, 2020, 2021, 2022, and 2023;</w:t>
      </w:r>
    </w:p>
    <w:p w14:paraId="7C6E3663" w14:textId="47CAD355" w:rsidR="001B5A2C" w:rsidRDefault="001B5A2C" w:rsidP="001B5A2C">
      <w:pPr>
        <w:pStyle w:val="Liststycke"/>
        <w:numPr>
          <w:ilvl w:val="0"/>
          <w:numId w:val="5"/>
        </w:numPr>
      </w:pPr>
      <w:r>
        <w:t>Mileage (continuous variable);</w:t>
      </w:r>
    </w:p>
    <w:p w14:paraId="2B29773E" w14:textId="4B1D123A" w:rsidR="001B5A2C" w:rsidRDefault="001B5A2C" w:rsidP="001B5A2C">
      <w:pPr>
        <w:pStyle w:val="Liststycke"/>
        <w:numPr>
          <w:ilvl w:val="0"/>
          <w:numId w:val="5"/>
        </w:numPr>
      </w:pPr>
      <w:r>
        <w:t>Transmission: Categorical variable with levels Automatic (0) and Manual (1);</w:t>
      </w:r>
    </w:p>
    <w:p w14:paraId="70D041FD" w14:textId="04764AFB" w:rsidR="001B5A2C" w:rsidRDefault="001B5A2C" w:rsidP="001B5A2C">
      <w:pPr>
        <w:pStyle w:val="Liststycke"/>
        <w:numPr>
          <w:ilvl w:val="0"/>
          <w:numId w:val="5"/>
        </w:numPr>
      </w:pPr>
      <w:r>
        <w:t>Fuel Type: Categorical variable with levels Hybrid/Electric (0), Gasoline (1), and Diesel (2);</w:t>
      </w:r>
    </w:p>
    <w:p w14:paraId="01535D9D" w14:textId="77777777" w:rsidR="001B5A2C" w:rsidRDefault="001B5A2C" w:rsidP="001B5A2C">
      <w:pPr>
        <w:pStyle w:val="Liststycke"/>
        <w:numPr>
          <w:ilvl w:val="0"/>
          <w:numId w:val="5"/>
        </w:numPr>
      </w:pPr>
      <w:r>
        <w:t>Horsepower (continuous variable).</w:t>
      </w:r>
    </w:p>
    <w:p w14:paraId="13F094E7" w14:textId="77777777" w:rsidR="00D40996" w:rsidRDefault="00D40996" w:rsidP="00D40996"/>
    <w:p w14:paraId="6C5609BC" w14:textId="4FF94ECF" w:rsidR="00D40996" w:rsidRDefault="00D40996" w:rsidP="00D40996">
      <w:r>
        <w:t>The database was divided into a training set of 60%, a validation set of 20%, and a test set of 20%.</w:t>
      </w:r>
    </w:p>
    <w:p w14:paraId="5F6D7D14" w14:textId="325DCAC0" w:rsidR="00D40996" w:rsidRDefault="00D40996" w:rsidP="00D40996">
      <w:r>
        <w:t>In RStudio, linear regressions were constructed as follows:</w:t>
      </w:r>
    </w:p>
    <w:p w14:paraId="066449D3" w14:textId="166ADC34" w:rsidR="00D40996" w:rsidRDefault="00D40996" w:rsidP="00D40996">
      <w:pPr>
        <w:pStyle w:val="Liststycke"/>
        <w:numPr>
          <w:ilvl w:val="0"/>
          <w:numId w:val="5"/>
        </w:numPr>
      </w:pPr>
      <w:r>
        <w:t>a regression model using all independent variables;</w:t>
      </w:r>
    </w:p>
    <w:p w14:paraId="5070EA29" w14:textId="5123F9E6" w:rsidR="00D40996" w:rsidRDefault="00D40996" w:rsidP="00D40996">
      <w:pPr>
        <w:pStyle w:val="Liststycke"/>
        <w:numPr>
          <w:ilvl w:val="0"/>
          <w:numId w:val="5"/>
        </w:numPr>
      </w:pPr>
      <w:r>
        <w:t>a regression model using all independent variables except Gearbox.</w:t>
      </w:r>
    </w:p>
    <w:p w14:paraId="46EFBF5E" w14:textId="69E69BC5" w:rsidR="00D40996" w:rsidRDefault="00D40996" w:rsidP="00D40996">
      <w:r>
        <w:t>Following testing on the test data, another dataset consisting of 20 rows with various models was created</w:t>
      </w:r>
      <w:r w:rsidR="00D80E09">
        <w:t xml:space="preserve"> (Volkswagen Caddy, BMW 118, Kia Sportage Plug, and Audi A4)</w:t>
      </w:r>
      <w:r>
        <w:t>. The criteria for selecting data from advertisements were that the price of models from a specific year falls within the price range of the Volvo V60 of that year.</w:t>
      </w:r>
    </w:p>
    <w:p w14:paraId="0DA973FB" w14:textId="77777777" w:rsidR="008358CF" w:rsidRDefault="008358CF" w:rsidP="00D40996"/>
    <w:p w14:paraId="393660CC" w14:textId="30CEAEE1" w:rsidR="008358CF" w:rsidRDefault="008358CF" w:rsidP="008358CF">
      <w:r>
        <w:t xml:space="preserve">In addition, the work used SCB Statistikmyndigheten  Statistikdatabasen/Transporter och communicator/Fordonsstatistik/Fordonsstatistik/Nyregistrerade personbilar efter län och kommun samt drivmedel. Månad 2006M01 - 2024M03  </w:t>
      </w:r>
      <w:r w:rsidRPr="008358CF">
        <w:t>for the period from January 2018 to December 2023</w:t>
      </w:r>
      <w:r w:rsidR="00932F14">
        <w:t xml:space="preserve"> (SCB, Internet) </w:t>
      </w:r>
      <w:r>
        <w:t xml:space="preserve"> </w:t>
      </w:r>
    </w:p>
    <w:p w14:paraId="2CD0D209" w14:textId="77777777" w:rsidR="00133632" w:rsidRDefault="00133632" w:rsidP="008358CF"/>
    <w:p w14:paraId="4050318F" w14:textId="172E8ED8" w:rsidR="00133632" w:rsidRDefault="00133632" w:rsidP="00A820DF">
      <w:pPr>
        <w:pStyle w:val="Rubrik1"/>
      </w:pPr>
      <w:r>
        <w:lastRenderedPageBreak/>
        <w:t xml:space="preserve">Data Collection </w:t>
      </w:r>
    </w:p>
    <w:p w14:paraId="1296DAAF" w14:textId="62DC5BAC" w:rsidR="00133632" w:rsidRPr="005F0E65" w:rsidRDefault="005F0E65" w:rsidP="008358CF">
      <w:pPr>
        <w:rPr>
          <w:rFonts w:cstheme="minorHAnsi"/>
          <w:color w:val="000000"/>
          <w:shd w:val="clear" w:color="auto" w:fill="FFFFFF"/>
        </w:rPr>
      </w:pPr>
      <w:r w:rsidRPr="005F0E65">
        <w:rPr>
          <w:rFonts w:cstheme="minorHAnsi"/>
        </w:rPr>
        <w:t xml:space="preserve">The group included the following students: </w:t>
      </w:r>
      <w:r w:rsidRPr="005F0E65">
        <w:rPr>
          <w:rFonts w:cstheme="minorHAnsi"/>
          <w:color w:val="000000"/>
          <w:shd w:val="clear" w:color="auto" w:fill="FFFFFF"/>
        </w:rPr>
        <w:t xml:space="preserve">Anders, Jacob, Manna, Aikaterini, Girlie and Lidiia. </w:t>
      </w:r>
    </w:p>
    <w:p w14:paraId="6B9D2093" w14:textId="6A16028B" w:rsidR="005F0E65" w:rsidRDefault="005F0E65" w:rsidP="008358CF">
      <w:pPr>
        <w:rPr>
          <w:rFonts w:cstheme="minorHAnsi"/>
          <w:color w:val="0D0D0D"/>
          <w:shd w:val="clear" w:color="auto" w:fill="FFFFFF"/>
        </w:rPr>
      </w:pPr>
      <w:r w:rsidRPr="005F0E65">
        <w:rPr>
          <w:rFonts w:cstheme="minorHAnsi"/>
          <w:color w:val="0D0D0D"/>
          <w:shd w:val="clear" w:color="auto" w:fill="FFFFFF"/>
        </w:rPr>
        <w:t>At our initial meeting, we decided to compile a database for the Volvo V60. Each student took responsibility for a specific model year, thus avoiding duplication of advertisements:</w:t>
      </w:r>
    </w:p>
    <w:p w14:paraId="1B1E7761" w14:textId="098B4F6F" w:rsidR="008C78AF" w:rsidRPr="008C78AF" w:rsidRDefault="008C78AF" w:rsidP="008358CF">
      <w:pPr>
        <w:rPr>
          <w:rFonts w:cstheme="minorHAnsi"/>
          <w:i/>
          <w:iCs/>
          <w:color w:val="2F5496" w:themeColor="accent1" w:themeShade="BF"/>
          <w:shd w:val="clear" w:color="auto" w:fill="FFFFFF"/>
        </w:rPr>
      </w:pPr>
      <w:r w:rsidRPr="008C78AF">
        <w:rPr>
          <w:i/>
          <w:iCs/>
          <w:color w:val="2F5496" w:themeColor="accent1" w:themeShade="BF"/>
        </w:rPr>
        <w:t>Table 1. Data collection team members</w:t>
      </w:r>
    </w:p>
    <w:tbl>
      <w:tblPr>
        <w:tblW w:w="3820" w:type="dxa"/>
        <w:tblCellMar>
          <w:left w:w="0" w:type="dxa"/>
          <w:right w:w="0" w:type="dxa"/>
        </w:tblCellMar>
        <w:tblLook w:val="04A0" w:firstRow="1" w:lastRow="0" w:firstColumn="1" w:lastColumn="0" w:noHBand="0" w:noVBand="1"/>
      </w:tblPr>
      <w:tblGrid>
        <w:gridCol w:w="1835"/>
        <w:gridCol w:w="1985"/>
      </w:tblGrid>
      <w:tr w:rsidR="005F0E65" w:rsidRPr="005F0E65" w14:paraId="06918189"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1450CE" w14:textId="7278FC04"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Nam</w:t>
            </w:r>
            <w:r>
              <w:rPr>
                <w:rFonts w:eastAsia="Times New Roman" w:cstheme="minorHAnsi"/>
                <w:lang w:eastAsia="sv-SE"/>
                <w14:ligatures w14:val="none"/>
              </w:rPr>
              <w:t>e</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CDE1A" w14:textId="4AB803D8" w:rsidR="005F0E65" w:rsidRPr="005F0E65" w:rsidRDefault="005F0E65" w:rsidP="005F0E65">
            <w:pPr>
              <w:spacing w:after="0" w:line="240" w:lineRule="auto"/>
              <w:rPr>
                <w:rFonts w:eastAsia="Times New Roman" w:cstheme="minorHAnsi"/>
                <w:lang w:eastAsia="sv-SE"/>
                <w14:ligatures w14:val="none"/>
              </w:rPr>
            </w:pPr>
            <w:r>
              <w:rPr>
                <w:rFonts w:cstheme="minorHAnsi"/>
                <w:color w:val="0D0D0D"/>
                <w:shd w:val="clear" w:color="auto" w:fill="FFFFFF"/>
              </w:rPr>
              <w:t>M</w:t>
            </w:r>
            <w:r w:rsidRPr="005F0E65">
              <w:rPr>
                <w:rFonts w:cstheme="minorHAnsi"/>
                <w:color w:val="0D0D0D"/>
                <w:shd w:val="clear" w:color="auto" w:fill="FFFFFF"/>
              </w:rPr>
              <w:t>odel year</w:t>
            </w:r>
          </w:p>
        </w:tc>
      </w:tr>
      <w:tr w:rsidR="005F0E65" w:rsidRPr="005F0E65" w14:paraId="50B25A78"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32270" w14:textId="77777777"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Anders</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CE8F9" w14:textId="77777777" w:rsidR="005F0E65" w:rsidRPr="005F0E65" w:rsidRDefault="005F0E65" w:rsidP="005F0E65">
            <w:pPr>
              <w:spacing w:after="0" w:line="240" w:lineRule="auto"/>
              <w:jc w:val="right"/>
              <w:rPr>
                <w:rFonts w:eastAsia="Times New Roman" w:cstheme="minorHAnsi"/>
                <w:lang w:eastAsia="sv-SE"/>
                <w14:ligatures w14:val="none"/>
              </w:rPr>
            </w:pPr>
            <w:r w:rsidRPr="005F0E65">
              <w:rPr>
                <w:rFonts w:eastAsia="Times New Roman" w:cstheme="minorHAnsi"/>
                <w:lang w:eastAsia="sv-SE"/>
                <w14:ligatures w14:val="none"/>
              </w:rPr>
              <w:t>2018</w:t>
            </w:r>
          </w:p>
        </w:tc>
      </w:tr>
      <w:tr w:rsidR="005F0E65" w:rsidRPr="005F0E65" w14:paraId="7ECD369A"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58868" w14:textId="77777777"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Jacob</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EDD51" w14:textId="77777777" w:rsidR="005F0E65" w:rsidRPr="005F0E65" w:rsidRDefault="005F0E65" w:rsidP="005F0E65">
            <w:pPr>
              <w:spacing w:after="0" w:line="240" w:lineRule="auto"/>
              <w:jc w:val="right"/>
              <w:rPr>
                <w:rFonts w:eastAsia="Times New Roman" w:cstheme="minorHAnsi"/>
                <w:lang w:eastAsia="sv-SE"/>
                <w14:ligatures w14:val="none"/>
              </w:rPr>
            </w:pPr>
            <w:r w:rsidRPr="005F0E65">
              <w:rPr>
                <w:rFonts w:eastAsia="Times New Roman" w:cstheme="minorHAnsi"/>
                <w:lang w:eastAsia="sv-SE"/>
                <w14:ligatures w14:val="none"/>
              </w:rPr>
              <w:t>2019</w:t>
            </w:r>
          </w:p>
        </w:tc>
      </w:tr>
      <w:tr w:rsidR="005F0E65" w:rsidRPr="005F0E65" w14:paraId="17D6206C"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4AB68" w14:textId="77777777"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Manna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207931" w14:textId="77777777" w:rsidR="005F0E65" w:rsidRPr="005F0E65" w:rsidRDefault="005F0E65" w:rsidP="005F0E65">
            <w:pPr>
              <w:spacing w:after="0" w:line="240" w:lineRule="auto"/>
              <w:jc w:val="right"/>
              <w:rPr>
                <w:rFonts w:eastAsia="Times New Roman" w:cstheme="minorHAnsi"/>
                <w:lang w:eastAsia="sv-SE"/>
                <w14:ligatures w14:val="none"/>
              </w:rPr>
            </w:pPr>
            <w:r w:rsidRPr="005F0E65">
              <w:rPr>
                <w:rFonts w:eastAsia="Times New Roman" w:cstheme="minorHAnsi"/>
                <w:lang w:eastAsia="sv-SE"/>
                <w14:ligatures w14:val="none"/>
              </w:rPr>
              <w:t>2020</w:t>
            </w:r>
          </w:p>
        </w:tc>
      </w:tr>
      <w:tr w:rsidR="005F0E65" w:rsidRPr="005F0E65" w14:paraId="12FA1BFA"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69DFD" w14:textId="77777777"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Aikaterini</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7A2B6" w14:textId="77777777" w:rsidR="005F0E65" w:rsidRPr="005F0E65" w:rsidRDefault="005F0E65" w:rsidP="005F0E65">
            <w:pPr>
              <w:spacing w:after="0" w:line="240" w:lineRule="auto"/>
              <w:jc w:val="right"/>
              <w:rPr>
                <w:rFonts w:eastAsia="Times New Roman" w:cstheme="minorHAnsi"/>
                <w:lang w:eastAsia="sv-SE"/>
                <w14:ligatures w14:val="none"/>
              </w:rPr>
            </w:pPr>
            <w:r w:rsidRPr="005F0E65">
              <w:rPr>
                <w:rFonts w:eastAsia="Times New Roman" w:cstheme="minorHAnsi"/>
                <w:lang w:eastAsia="sv-SE"/>
                <w14:ligatures w14:val="none"/>
              </w:rPr>
              <w:t>2021</w:t>
            </w:r>
          </w:p>
        </w:tc>
      </w:tr>
      <w:tr w:rsidR="005F0E65" w:rsidRPr="005F0E65" w14:paraId="48E22B55"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0030A" w14:textId="77777777"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Lidiia</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15979" w14:textId="77777777" w:rsidR="005F0E65" w:rsidRPr="005F0E65" w:rsidRDefault="005F0E65" w:rsidP="005F0E65">
            <w:pPr>
              <w:spacing w:after="0" w:line="240" w:lineRule="auto"/>
              <w:jc w:val="right"/>
              <w:rPr>
                <w:rFonts w:eastAsia="Times New Roman" w:cstheme="minorHAnsi"/>
                <w:lang w:eastAsia="sv-SE"/>
                <w14:ligatures w14:val="none"/>
              </w:rPr>
            </w:pPr>
            <w:r w:rsidRPr="005F0E65">
              <w:rPr>
                <w:rFonts w:eastAsia="Times New Roman" w:cstheme="minorHAnsi"/>
                <w:lang w:eastAsia="sv-SE"/>
                <w14:ligatures w14:val="none"/>
              </w:rPr>
              <w:t>2022</w:t>
            </w:r>
          </w:p>
        </w:tc>
      </w:tr>
      <w:tr w:rsidR="005F0E65" w:rsidRPr="005F0E65" w14:paraId="48CF8A33" w14:textId="77777777" w:rsidTr="005F0E65">
        <w:trPr>
          <w:trHeight w:val="315"/>
        </w:trPr>
        <w:tc>
          <w:tcPr>
            <w:tcW w:w="18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53472" w14:textId="77777777" w:rsidR="005F0E65" w:rsidRPr="005F0E65" w:rsidRDefault="005F0E65" w:rsidP="005F0E65">
            <w:pPr>
              <w:spacing w:after="0" w:line="240" w:lineRule="auto"/>
              <w:rPr>
                <w:rFonts w:eastAsia="Times New Roman" w:cstheme="minorHAnsi"/>
                <w:lang w:eastAsia="sv-SE"/>
                <w14:ligatures w14:val="none"/>
              </w:rPr>
            </w:pPr>
            <w:r w:rsidRPr="005F0E65">
              <w:rPr>
                <w:rFonts w:eastAsia="Times New Roman" w:cstheme="minorHAnsi"/>
                <w:lang w:eastAsia="sv-SE"/>
                <w14:ligatures w14:val="none"/>
              </w:rPr>
              <w:t>Girlie</w:t>
            </w:r>
          </w:p>
        </w:tc>
        <w:tc>
          <w:tcPr>
            <w:tcW w:w="19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9C7B8" w14:textId="77777777" w:rsidR="005F0E65" w:rsidRPr="005F0E65" w:rsidRDefault="005F0E65" w:rsidP="005F0E65">
            <w:pPr>
              <w:spacing w:after="0" w:line="240" w:lineRule="auto"/>
              <w:jc w:val="right"/>
              <w:rPr>
                <w:rFonts w:eastAsia="Times New Roman" w:cstheme="minorHAnsi"/>
                <w:lang w:eastAsia="sv-SE"/>
                <w14:ligatures w14:val="none"/>
              </w:rPr>
            </w:pPr>
            <w:r w:rsidRPr="005F0E65">
              <w:rPr>
                <w:rFonts w:eastAsia="Times New Roman" w:cstheme="minorHAnsi"/>
                <w:lang w:eastAsia="sv-SE"/>
                <w14:ligatures w14:val="none"/>
              </w:rPr>
              <w:t>2023</w:t>
            </w:r>
          </w:p>
        </w:tc>
      </w:tr>
    </w:tbl>
    <w:p w14:paraId="03D3A467" w14:textId="77777777" w:rsidR="005F0E65" w:rsidRDefault="005F0E65" w:rsidP="008358CF"/>
    <w:p w14:paraId="3B0D120E" w14:textId="1899B985" w:rsidR="00516638" w:rsidRDefault="00516638" w:rsidP="008358CF">
      <w:r>
        <w:t>We also discussed what parameters could theoretically influence the cost of a car and decided what to include in our database: mileage, transmission, fuel type and  horsepower</w:t>
      </w:r>
      <w:r w:rsidR="000B0BFE">
        <w:t xml:space="preserve">, price.  </w:t>
      </w:r>
      <w:r w:rsidR="000B0BFE" w:rsidRPr="000B0BFE">
        <w:t xml:space="preserve">Transmission and Fuel Type are in text format, so we have defined these variables to be </w:t>
      </w:r>
      <w:r w:rsidR="000B0BFE">
        <w:t>c</w:t>
      </w:r>
      <w:r w:rsidR="000B0BFE" w:rsidRPr="000B0BFE">
        <w:t>ategorical</w:t>
      </w:r>
      <w:r w:rsidR="000B0BFE">
        <w:t xml:space="preserve">. </w:t>
      </w:r>
    </w:p>
    <w:p w14:paraId="43D059EA" w14:textId="40C8E531" w:rsidR="00516638" w:rsidRDefault="00516638" w:rsidP="008358CF">
      <w:r w:rsidRPr="00516638">
        <w:t>We created a document in Google Doc where each student entered their data.</w:t>
      </w:r>
      <w:r w:rsidR="000B0BFE">
        <w:t xml:space="preserve"> </w:t>
      </w:r>
      <w:r w:rsidR="000B0BFE" w:rsidRPr="000B0BFE">
        <w:t>As a result, we got a database consisting of 352 rows</w:t>
      </w:r>
      <w:r w:rsidR="000B0BFE">
        <w:t xml:space="preserve">. </w:t>
      </w:r>
    </w:p>
    <w:p w14:paraId="7F7D3575" w14:textId="125D70D0" w:rsidR="0077273F" w:rsidRDefault="0077273F" w:rsidP="008358CF">
      <w:r w:rsidRPr="0077273F">
        <w:t>Most of the data was collected on the first day so I was able to get started pretty quickly. It was helpful to discuss what data we should collect</w:t>
      </w:r>
      <w:r>
        <w:t xml:space="preserve">. </w:t>
      </w:r>
    </w:p>
    <w:p w14:paraId="01B39CF0" w14:textId="701C0F20" w:rsidR="001F557A" w:rsidRDefault="001F557A" w:rsidP="008358CF">
      <w:r w:rsidRPr="001F557A">
        <w:t>I believe that we did everything as efficiently as possible, so I would not change anything.</w:t>
      </w:r>
    </w:p>
    <w:p w14:paraId="26CBEBA3" w14:textId="77777777" w:rsidR="000B0BFE" w:rsidRDefault="000B0BFE" w:rsidP="008358CF"/>
    <w:p w14:paraId="6424B387" w14:textId="77777777" w:rsidR="000B0BFE" w:rsidRDefault="000B0BFE" w:rsidP="008358CF"/>
    <w:p w14:paraId="4A385DC3" w14:textId="77777777" w:rsidR="005F0E65" w:rsidRDefault="005F0E65" w:rsidP="008358CF"/>
    <w:p w14:paraId="31E17E36" w14:textId="49273CC6" w:rsidR="00532FC8" w:rsidRDefault="00532FC8" w:rsidP="001B5A2C">
      <w:r>
        <w:br w:type="page"/>
      </w:r>
    </w:p>
    <w:p w14:paraId="4FDA731A" w14:textId="1E7DCD6B" w:rsidR="009043EC" w:rsidRDefault="00532FC8" w:rsidP="009043EC">
      <w:pPr>
        <w:pStyle w:val="Rubrik1"/>
      </w:pPr>
      <w:bookmarkStart w:id="7" w:name="_Toc160654349"/>
      <w:r>
        <w:lastRenderedPageBreak/>
        <w:t>Resultat och Diskussion</w:t>
      </w:r>
      <w:bookmarkEnd w:id="7"/>
    </w:p>
    <w:p w14:paraId="00B3396B" w14:textId="77777777" w:rsidR="00FD2217" w:rsidRPr="00FD2217" w:rsidRDefault="00FD2217" w:rsidP="00FD2217"/>
    <w:p w14:paraId="3C36581E" w14:textId="0C01CA04" w:rsidR="00E23FED" w:rsidRDefault="009043EC" w:rsidP="009043E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4.1. Model 1</w:t>
      </w:r>
    </w:p>
    <w:p w14:paraId="5EB7FBAA" w14:textId="4F76FA54" w:rsidR="000E6DBA" w:rsidRPr="00AF00DD" w:rsidRDefault="00AF00DD" w:rsidP="00AF00DD">
      <w:r w:rsidRPr="00AF00DD">
        <w:t>The first model is a linear regression and includes all independent variables. The dependent variable is the cost of the car</w:t>
      </w:r>
      <w:r>
        <w:t xml:space="preserve">s. </w:t>
      </w:r>
    </w:p>
    <w:p w14:paraId="427909BA" w14:textId="43DB0212" w:rsidR="009043EC" w:rsidRDefault="000E6DBA" w:rsidP="009043EC">
      <w:pPr>
        <w:rPr>
          <w:rFonts w:asciiTheme="majorHAnsi" w:eastAsiaTheme="majorEastAsia" w:hAnsiTheme="majorHAnsi" w:cstheme="majorBidi"/>
          <w:color w:val="2F5496" w:themeColor="accent1" w:themeShade="BF"/>
          <w:sz w:val="26"/>
          <w:szCs w:val="26"/>
        </w:rPr>
      </w:pPr>
      <w:r w:rsidRPr="000E6DBA">
        <w:rPr>
          <w:rFonts w:asciiTheme="majorHAnsi" w:eastAsiaTheme="majorEastAsia" w:hAnsiTheme="majorHAnsi" w:cstheme="majorBidi"/>
          <w:noProof/>
          <w:color w:val="2F5496" w:themeColor="accent1" w:themeShade="BF"/>
          <w:sz w:val="26"/>
          <w:szCs w:val="26"/>
        </w:rPr>
        <w:drawing>
          <wp:inline distT="0" distB="0" distL="0" distR="0" wp14:anchorId="43EB4255" wp14:editId="6B6C5CF6">
            <wp:extent cx="5760720" cy="3098165"/>
            <wp:effectExtent l="0" t="0" r="0" b="6985"/>
            <wp:docPr id="104856167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61673" name="Bildobjekt 1" descr="En bild som visar text, skärmbild, Teckensnitt, nummer&#10;&#10;Automatiskt genererad beskrivning"/>
                    <pic:cNvPicPr/>
                  </pic:nvPicPr>
                  <pic:blipFill>
                    <a:blip r:embed="rId14"/>
                    <a:stretch>
                      <a:fillRect/>
                    </a:stretch>
                  </pic:blipFill>
                  <pic:spPr>
                    <a:xfrm>
                      <a:off x="0" y="0"/>
                      <a:ext cx="5760720" cy="3098165"/>
                    </a:xfrm>
                    <a:prstGeom prst="rect">
                      <a:avLst/>
                    </a:prstGeom>
                  </pic:spPr>
                </pic:pic>
              </a:graphicData>
            </a:graphic>
          </wp:inline>
        </w:drawing>
      </w:r>
    </w:p>
    <w:p w14:paraId="7009DEB2" w14:textId="595A4D35" w:rsidR="009043EC" w:rsidRDefault="009043EC" w:rsidP="009043EC">
      <w:pPr>
        <w:rPr>
          <w:rFonts w:eastAsiaTheme="majorEastAsia" w:cstheme="minorHAnsi"/>
        </w:rPr>
      </w:pPr>
      <w:r w:rsidRPr="00AF00DD">
        <w:rPr>
          <w:rFonts w:eastAsiaTheme="majorEastAsia" w:cstheme="minorHAnsi"/>
        </w:rPr>
        <w:t xml:space="preserve"> </w:t>
      </w:r>
      <w:r w:rsidR="00AF00DD" w:rsidRPr="00AF00DD">
        <w:rPr>
          <w:rFonts w:eastAsiaTheme="majorEastAsia" w:cstheme="minorHAnsi"/>
        </w:rPr>
        <w:t>From the summary we can draw the following conclusions:</w:t>
      </w:r>
    </w:p>
    <w:p w14:paraId="35179CB0" w14:textId="4C4BE765" w:rsidR="00AF00DD" w:rsidRDefault="00544071" w:rsidP="00AF00DD">
      <w:pPr>
        <w:pStyle w:val="Liststycke"/>
        <w:numPr>
          <w:ilvl w:val="0"/>
          <w:numId w:val="11"/>
        </w:numPr>
        <w:rPr>
          <w:rFonts w:eastAsiaTheme="majorEastAsia" w:cstheme="minorHAnsi"/>
        </w:rPr>
      </w:pPr>
      <w:r w:rsidRPr="00544071">
        <w:rPr>
          <w:rFonts w:eastAsiaTheme="majorEastAsia" w:cstheme="minorHAnsi"/>
        </w:rPr>
        <w:t>The variable "mil" has a negative effect on the price of cars, which is natural as the price of the car decreases with an increase in mileage. Similarly, the variable "Gearbox_Automat_0_Manuell_1" also has a negative effect, which is explainable since in the data table, "Automat" is denoted as 0 and "Manuell" is denoted as 1</w:t>
      </w:r>
      <w:r w:rsidR="007C2B75">
        <w:rPr>
          <w:rFonts w:eastAsiaTheme="majorEastAsia" w:cstheme="minorHAnsi"/>
        </w:rPr>
        <w:t>. C</w:t>
      </w:r>
      <w:r w:rsidRPr="00544071">
        <w:rPr>
          <w:rFonts w:eastAsiaTheme="majorEastAsia" w:cstheme="minorHAnsi"/>
        </w:rPr>
        <w:t>onsequently, cars with a manual gearbox are cheaper than cars with an automatic gearbox.</w:t>
      </w:r>
    </w:p>
    <w:p w14:paraId="5A53E461" w14:textId="77777777" w:rsidR="00FD2217" w:rsidRDefault="00FD2217" w:rsidP="00FD2217">
      <w:pPr>
        <w:pStyle w:val="Liststycke"/>
        <w:rPr>
          <w:rFonts w:eastAsiaTheme="majorEastAsia" w:cstheme="minorHAnsi"/>
        </w:rPr>
      </w:pPr>
    </w:p>
    <w:p w14:paraId="50FD1D3F" w14:textId="77777777" w:rsidR="00FD2217" w:rsidRDefault="00FD2217" w:rsidP="00AF00DD">
      <w:pPr>
        <w:pStyle w:val="Liststycke"/>
        <w:numPr>
          <w:ilvl w:val="0"/>
          <w:numId w:val="11"/>
        </w:numPr>
        <w:rPr>
          <w:rFonts w:eastAsiaTheme="majorEastAsia" w:cstheme="minorHAnsi"/>
        </w:rPr>
      </w:pPr>
      <w:r w:rsidRPr="00FD2217">
        <w:rPr>
          <w:rFonts w:eastAsiaTheme="majorEastAsia" w:cstheme="minorHAnsi"/>
        </w:rPr>
        <w:t xml:space="preserve">The expected outcome does not match the fact that the variable </w:t>
      </w:r>
    </w:p>
    <w:p w14:paraId="075A4D6F" w14:textId="0227EEB4" w:rsidR="00FD2217" w:rsidRDefault="00FD2217" w:rsidP="00FD2217">
      <w:pPr>
        <w:pStyle w:val="Liststycke"/>
        <w:rPr>
          <w:rFonts w:eastAsiaTheme="majorEastAsia" w:cstheme="minorHAnsi"/>
        </w:rPr>
      </w:pPr>
      <w:r w:rsidRPr="00FD2217">
        <w:rPr>
          <w:rFonts w:eastAsiaTheme="majorEastAsia" w:cstheme="minorHAnsi"/>
        </w:rPr>
        <w:t>Fuel_Hybrid_0_Bensin_1_Diesel_2 is positive. Since the hybrid in the table has a value of 0 and diesel has a value of 2, it was expected that an increase in the value of Fuel_Hybrid_0_Bensin_1_Diesel_2 would lead to a decrease in the car's price.</w:t>
      </w:r>
    </w:p>
    <w:p w14:paraId="6E0274E2" w14:textId="77777777" w:rsidR="009770D0" w:rsidRDefault="009770D0" w:rsidP="009770D0">
      <w:pPr>
        <w:pStyle w:val="Liststycke"/>
        <w:rPr>
          <w:rFonts w:eastAsiaTheme="majorEastAsia" w:cstheme="minorHAnsi"/>
        </w:rPr>
      </w:pPr>
    </w:p>
    <w:p w14:paraId="6574CCA6" w14:textId="0C4BCD39" w:rsidR="007C2B75" w:rsidRPr="009770D0" w:rsidRDefault="009770D0" w:rsidP="009770D0">
      <w:pPr>
        <w:pStyle w:val="Liststycke"/>
        <w:numPr>
          <w:ilvl w:val="0"/>
          <w:numId w:val="11"/>
        </w:numPr>
        <w:rPr>
          <w:rFonts w:eastAsiaTheme="majorEastAsia" w:cstheme="minorHAnsi"/>
        </w:rPr>
      </w:pPr>
      <w:r w:rsidRPr="009770D0">
        <w:rPr>
          <w:rFonts w:cstheme="minorHAnsi"/>
          <w:color w:val="0D0D0D"/>
          <w:shd w:val="clear" w:color="auto" w:fill="FFFFFF"/>
        </w:rPr>
        <w:t>The intercept, Model_year, mil, and Horsepower_Hp exhibit very high significance. The variable Fuel_Hybrid_0_Bensin_1_Diesel_2 demonstrates high significance. The variable Gearbox_Automat_0_Manuell_1 shows moderate significance.</w:t>
      </w:r>
    </w:p>
    <w:p w14:paraId="76126B17" w14:textId="77777777" w:rsidR="00BD2422" w:rsidRDefault="00BD2422" w:rsidP="00BD2422">
      <w:pPr>
        <w:pStyle w:val="Liststycke"/>
        <w:rPr>
          <w:rFonts w:eastAsiaTheme="majorEastAsia" w:cstheme="minorHAnsi"/>
        </w:rPr>
      </w:pPr>
    </w:p>
    <w:p w14:paraId="7E30C9D1" w14:textId="21F5EDB5" w:rsidR="00544071" w:rsidRPr="0039503C" w:rsidRDefault="0039503C" w:rsidP="00AF00DD">
      <w:pPr>
        <w:pStyle w:val="Liststycke"/>
        <w:numPr>
          <w:ilvl w:val="0"/>
          <w:numId w:val="11"/>
        </w:numPr>
        <w:rPr>
          <w:rFonts w:eastAsiaTheme="majorEastAsia" w:cstheme="minorHAnsi"/>
        </w:rPr>
      </w:pPr>
      <w:r>
        <w:rPr>
          <w:rFonts w:eastAsiaTheme="majorEastAsia" w:cstheme="minorHAnsi"/>
        </w:rPr>
        <w:t xml:space="preserve">Residual standard error: </w:t>
      </w:r>
      <w:r>
        <w:t xml:space="preserve">(RSE/mean value of </w:t>
      </w:r>
      <w:r>
        <w:rPr>
          <w:rFonts w:ascii="Lucida Console" w:hAnsi="Lucida Console"/>
          <w:color w:val="000000"/>
          <w:bdr w:val="none" w:sz="0" w:space="0" w:color="auto" w:frame="1"/>
        </w:rPr>
        <w:t>Y)*100%</w:t>
      </w:r>
    </w:p>
    <w:p w14:paraId="0AFFE205" w14:textId="3CF947A0" w:rsidR="0039503C" w:rsidRDefault="0039503C" w:rsidP="0039503C">
      <w:pPr>
        <w:pStyle w:val="HTML-frformaterad"/>
        <w:shd w:val="clear" w:color="auto" w:fill="FFFFFF"/>
        <w:wordWrap w:val="0"/>
        <w:rPr>
          <w:rStyle w:val="gnvwddmdn3b"/>
          <w:rFonts w:ascii="Lucida Console" w:hAnsi="Lucida Console"/>
          <w:color w:val="000000"/>
          <w:bdr w:val="none" w:sz="0" w:space="0" w:color="auto" w:frame="1"/>
        </w:rPr>
      </w:pPr>
      <w:r>
        <w:rPr>
          <w:rFonts w:ascii="Lucida Console" w:hAnsi="Lucida Console"/>
          <w:color w:val="000000"/>
          <w:bdr w:val="none" w:sz="0" w:space="0" w:color="auto" w:frame="1"/>
        </w:rPr>
        <w:t xml:space="preserve">             (35280/</w:t>
      </w:r>
      <w:r>
        <w:rPr>
          <w:rStyle w:val="gnvwddmdn3b"/>
          <w:rFonts w:ascii="Lucida Console" w:hAnsi="Lucida Console"/>
          <w:color w:val="000000"/>
          <w:bdr w:val="none" w:sz="0" w:space="0" w:color="auto" w:frame="1"/>
        </w:rPr>
        <w:t>315575)*100%=11</w:t>
      </w:r>
      <w:r w:rsidR="005141B5">
        <w:rPr>
          <w:rStyle w:val="gnvwddmdn3b"/>
          <w:rFonts w:ascii="Lucida Console" w:hAnsi="Lucida Console"/>
          <w:color w:val="000000"/>
          <w:bdr w:val="none" w:sz="0" w:space="0" w:color="auto" w:frame="1"/>
        </w:rPr>
        <w:t>,17</w:t>
      </w:r>
      <w:r>
        <w:rPr>
          <w:rStyle w:val="gnvwddmdn3b"/>
          <w:rFonts w:ascii="Lucida Console" w:hAnsi="Lucida Console"/>
          <w:color w:val="000000"/>
          <w:bdr w:val="none" w:sz="0" w:space="0" w:color="auto" w:frame="1"/>
        </w:rPr>
        <w:t xml:space="preserve">% </w:t>
      </w:r>
    </w:p>
    <w:p w14:paraId="5158AA2B" w14:textId="77777777" w:rsidR="00BD2422" w:rsidRDefault="0039503C" w:rsidP="00BD2422">
      <w:pPr>
        <w:pStyle w:val="HTML-frformaterad"/>
        <w:shd w:val="clear" w:color="auto" w:fill="FFFFFF"/>
        <w:wordWrap w:val="0"/>
        <w:rPr>
          <w:rFonts w:asciiTheme="minorHAnsi" w:hAnsiTheme="minorHAnsi" w:cstheme="minorHAnsi"/>
          <w:sz w:val="22"/>
          <w:szCs w:val="22"/>
        </w:rPr>
      </w:pPr>
      <w:r w:rsidRPr="00BD2422">
        <w:rPr>
          <w:rStyle w:val="gnvwddmdn3b"/>
          <w:rFonts w:ascii="Lucida Console" w:hAnsi="Lucida Console"/>
          <w:color w:val="000000"/>
          <w:sz w:val="22"/>
          <w:szCs w:val="22"/>
          <w:bdr w:val="none" w:sz="0" w:space="0" w:color="auto" w:frame="1"/>
        </w:rPr>
        <w:t xml:space="preserve">      </w:t>
      </w:r>
      <w:r w:rsidRPr="00BD2422">
        <w:rPr>
          <w:rFonts w:asciiTheme="minorHAnsi" w:hAnsiTheme="minorHAnsi" w:cstheme="minorHAnsi"/>
          <w:sz w:val="22"/>
          <w:szCs w:val="22"/>
        </w:rPr>
        <w:t xml:space="preserve">We can conclude that the model fits the data very well. </w:t>
      </w:r>
    </w:p>
    <w:p w14:paraId="0040D1F2" w14:textId="77777777" w:rsidR="00BD2422" w:rsidRDefault="00BD2422" w:rsidP="00BD2422">
      <w:pPr>
        <w:pStyle w:val="HTML-frformaterad"/>
        <w:shd w:val="clear" w:color="auto" w:fill="FFFFFF"/>
        <w:wordWrap w:val="0"/>
        <w:rPr>
          <w:rFonts w:asciiTheme="minorHAnsi" w:hAnsiTheme="minorHAnsi" w:cstheme="minorHAnsi"/>
          <w:sz w:val="22"/>
          <w:szCs w:val="22"/>
        </w:rPr>
      </w:pPr>
    </w:p>
    <w:p w14:paraId="521AABD0" w14:textId="77777777" w:rsidR="00BD2422" w:rsidRDefault="00BD2422" w:rsidP="00BD2422">
      <w:pPr>
        <w:pStyle w:val="HTML-frformaterad"/>
        <w:numPr>
          <w:ilvl w:val="0"/>
          <w:numId w:val="11"/>
        </w:numPr>
        <w:shd w:val="clear" w:color="auto" w:fill="FFFFFF"/>
        <w:wordWrap w:val="0"/>
        <w:rPr>
          <w:rFonts w:asciiTheme="minorHAnsi" w:hAnsiTheme="minorHAnsi" w:cstheme="minorHAnsi"/>
          <w:sz w:val="22"/>
          <w:szCs w:val="22"/>
        </w:rPr>
      </w:pPr>
      <w:r w:rsidRPr="00BD2422">
        <w:rPr>
          <w:rFonts w:asciiTheme="minorHAnsi" w:hAnsiTheme="minorHAnsi" w:cstheme="minorHAnsi"/>
          <w:sz w:val="22"/>
          <w:szCs w:val="22"/>
        </w:rPr>
        <w:t xml:space="preserve">R-square value close to </w:t>
      </w:r>
      <w:r>
        <w:rPr>
          <w:rFonts w:asciiTheme="minorHAnsi" w:hAnsiTheme="minorHAnsi" w:cstheme="minorHAnsi"/>
          <w:sz w:val="22"/>
          <w:szCs w:val="22"/>
        </w:rPr>
        <w:t>0.8315</w:t>
      </w:r>
      <w:r w:rsidRPr="00BD2422">
        <w:rPr>
          <w:rFonts w:asciiTheme="minorHAnsi" w:hAnsiTheme="minorHAnsi" w:cstheme="minorHAnsi"/>
          <w:sz w:val="22"/>
          <w:szCs w:val="22"/>
        </w:rPr>
        <w:t xml:space="preserve"> indicates that most of the variability in the response is </w:t>
      </w:r>
    </w:p>
    <w:p w14:paraId="15A5C2C4" w14:textId="1D90ABC7" w:rsidR="0039503C" w:rsidRPr="00BD2422" w:rsidRDefault="00BD2422" w:rsidP="00BD2422">
      <w:pPr>
        <w:pStyle w:val="HTML-frformaterad"/>
        <w:shd w:val="clear" w:color="auto" w:fill="FFFFFF"/>
        <w:wordWrap w:val="0"/>
        <w:ind w:left="720"/>
        <w:rPr>
          <w:rFonts w:asciiTheme="minorHAnsi" w:hAnsiTheme="minorHAnsi" w:cstheme="minorHAnsi"/>
          <w:sz w:val="22"/>
          <w:szCs w:val="22"/>
        </w:rPr>
      </w:pPr>
      <w:r w:rsidRPr="00BD2422">
        <w:rPr>
          <w:rFonts w:asciiTheme="minorHAnsi" w:hAnsiTheme="minorHAnsi" w:cstheme="minorHAnsi"/>
          <w:sz w:val="22"/>
          <w:szCs w:val="22"/>
        </w:rPr>
        <w:t>esplanad by</w:t>
      </w:r>
      <w:r>
        <w:rPr>
          <w:rFonts w:asciiTheme="minorHAnsi" w:hAnsiTheme="minorHAnsi" w:cstheme="minorHAnsi"/>
          <w:sz w:val="22"/>
          <w:szCs w:val="22"/>
        </w:rPr>
        <w:t xml:space="preserve"> </w:t>
      </w:r>
      <w:r w:rsidRPr="00BD2422">
        <w:rPr>
          <w:rFonts w:asciiTheme="minorHAnsi" w:hAnsiTheme="minorHAnsi" w:cstheme="minorHAnsi"/>
          <w:sz w:val="22"/>
          <w:szCs w:val="22"/>
        </w:rPr>
        <w:t xml:space="preserve">regression.         .   </w:t>
      </w:r>
    </w:p>
    <w:p w14:paraId="6F066F92" w14:textId="158E9995" w:rsidR="0039503C" w:rsidRDefault="0039503C" w:rsidP="0039503C">
      <w:pPr>
        <w:pStyle w:val="Liststycke"/>
        <w:rPr>
          <w:rFonts w:eastAsiaTheme="majorEastAsia" w:cstheme="minorHAnsi"/>
        </w:rPr>
      </w:pPr>
    </w:p>
    <w:p w14:paraId="3E3B3E46" w14:textId="3ADC8DED" w:rsidR="00BD2422" w:rsidRPr="00E01B68" w:rsidRDefault="00F41EFF" w:rsidP="00BD2422">
      <w:pPr>
        <w:pStyle w:val="Liststycke"/>
        <w:numPr>
          <w:ilvl w:val="0"/>
          <w:numId w:val="11"/>
        </w:numPr>
        <w:rPr>
          <w:rFonts w:eastAsiaTheme="majorEastAsia" w:cstheme="minorHAnsi"/>
        </w:rPr>
      </w:pPr>
      <w:r w:rsidRPr="00F41EFF">
        <w:rPr>
          <w:rFonts w:cstheme="minorHAnsi"/>
          <w:color w:val="0D0D0D"/>
          <w:shd w:val="clear" w:color="auto" w:fill="FFFFFF"/>
        </w:rPr>
        <w:lastRenderedPageBreak/>
        <w:t>The low p-value for the F-statistic provides evidence to support the claim that all variables are significant and the model is adequate</w:t>
      </w:r>
      <w:r>
        <w:rPr>
          <w:rFonts w:cstheme="minorHAnsi"/>
          <w:color w:val="0D0D0D"/>
          <w:shd w:val="clear" w:color="auto" w:fill="FFFFFF"/>
        </w:rPr>
        <w:t xml:space="preserve"> </w:t>
      </w:r>
    </w:p>
    <w:p w14:paraId="19F0377A" w14:textId="77777777" w:rsidR="00E01B68" w:rsidRPr="00E01B68" w:rsidRDefault="00E01B68" w:rsidP="00E01B68">
      <w:pPr>
        <w:pStyle w:val="Liststycke"/>
        <w:rPr>
          <w:rFonts w:eastAsiaTheme="majorEastAsia" w:cstheme="minorHAnsi"/>
        </w:rPr>
      </w:pPr>
    </w:p>
    <w:p w14:paraId="198799CD" w14:textId="3428B74A" w:rsidR="00E01B68" w:rsidRDefault="00924CE2" w:rsidP="00924CE2">
      <w:pPr>
        <w:pStyle w:val="Liststycke"/>
        <w:numPr>
          <w:ilvl w:val="0"/>
          <w:numId w:val="11"/>
        </w:numPr>
        <w:rPr>
          <w:rFonts w:eastAsiaTheme="majorEastAsia" w:cstheme="minorHAnsi"/>
        </w:rPr>
      </w:pPr>
      <w:r w:rsidRPr="00924CE2">
        <w:rPr>
          <w:rFonts w:eastAsiaTheme="majorEastAsia" w:cstheme="minorHAnsi"/>
        </w:rPr>
        <w:t>From the obtained VIF data we can see that there is a relationship between the corresponding variable and the other variables in the model. However, the value does not exceed 3.</w:t>
      </w:r>
    </w:p>
    <w:p w14:paraId="7E241FEC" w14:textId="77777777" w:rsidR="00924CE2" w:rsidRPr="00924CE2" w:rsidRDefault="00924CE2" w:rsidP="00924CE2">
      <w:pPr>
        <w:pStyle w:val="Liststycke"/>
        <w:rPr>
          <w:rFonts w:eastAsiaTheme="majorEastAsia" w:cstheme="minorHAnsi"/>
        </w:rPr>
      </w:pPr>
    </w:p>
    <w:p w14:paraId="7C73B643" w14:textId="77777777" w:rsidR="00924CE2" w:rsidRPr="00924CE2" w:rsidRDefault="00924CE2" w:rsidP="00924CE2">
      <w:pPr>
        <w:pStyle w:val="Liststycke"/>
        <w:rPr>
          <w:rFonts w:eastAsiaTheme="majorEastAsia" w:cstheme="minorHAnsi"/>
        </w:rPr>
      </w:pPr>
    </w:p>
    <w:p w14:paraId="6E7BAC22" w14:textId="57EE4A4E" w:rsidR="00E01B68" w:rsidRPr="00E23FED" w:rsidRDefault="00E01B68" w:rsidP="00E01B68">
      <w:pPr>
        <w:pStyle w:val="Liststycke"/>
        <w:rPr>
          <w:rFonts w:eastAsiaTheme="majorEastAsia" w:cstheme="minorHAnsi"/>
        </w:rPr>
      </w:pPr>
      <w:r w:rsidRPr="00E01B68">
        <w:rPr>
          <w:rFonts w:eastAsiaTheme="majorEastAsia" w:cstheme="minorHAnsi"/>
        </w:rPr>
        <w:drawing>
          <wp:inline distT="0" distB="0" distL="0" distR="0" wp14:anchorId="6BA58294" wp14:editId="478F455A">
            <wp:extent cx="5315223" cy="1085906"/>
            <wp:effectExtent l="0" t="0" r="0" b="0"/>
            <wp:docPr id="890121826" name="Bildobjekt 1" descr="En bild som visar text, Teckensnitt, skärmbild,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21826" name="Bildobjekt 1" descr="En bild som visar text, Teckensnitt, skärmbild, vit&#10;&#10;Automatiskt genererad beskrivning"/>
                    <pic:cNvPicPr/>
                  </pic:nvPicPr>
                  <pic:blipFill>
                    <a:blip r:embed="rId15"/>
                    <a:stretch>
                      <a:fillRect/>
                    </a:stretch>
                  </pic:blipFill>
                  <pic:spPr>
                    <a:xfrm>
                      <a:off x="0" y="0"/>
                      <a:ext cx="5315223" cy="1085906"/>
                    </a:xfrm>
                    <a:prstGeom prst="rect">
                      <a:avLst/>
                    </a:prstGeom>
                  </pic:spPr>
                </pic:pic>
              </a:graphicData>
            </a:graphic>
          </wp:inline>
        </w:drawing>
      </w:r>
    </w:p>
    <w:p w14:paraId="6F188BE9" w14:textId="77777777" w:rsidR="009770D0" w:rsidRDefault="009770D0" w:rsidP="007C2B75">
      <w:pPr>
        <w:rPr>
          <w:rFonts w:eastAsiaTheme="majorEastAsia" w:cstheme="minorHAnsi"/>
        </w:rPr>
      </w:pPr>
    </w:p>
    <w:p w14:paraId="5F88DA8B" w14:textId="1D8ECDD2" w:rsidR="00891FCF" w:rsidRPr="00891FCF" w:rsidRDefault="00891FCF" w:rsidP="00891FCF">
      <w:pPr>
        <w:rPr>
          <w:rFonts w:eastAsiaTheme="majorEastAsia" w:cstheme="minorHAnsi"/>
        </w:rPr>
      </w:pPr>
      <w:r w:rsidRPr="00891FCF">
        <w:rPr>
          <w:rFonts w:eastAsiaTheme="majorEastAsia" w:cstheme="minorHAnsi"/>
        </w:rPr>
        <w:t>Let's also consider the plots of the first linear regression model</w:t>
      </w:r>
      <w:r>
        <w:rPr>
          <w:rFonts w:eastAsiaTheme="majorEastAsia" w:cstheme="minorHAnsi"/>
        </w:rPr>
        <w:t xml:space="preserve">. </w:t>
      </w:r>
    </w:p>
    <w:p w14:paraId="37365FE3" w14:textId="77777777" w:rsidR="00292137" w:rsidRDefault="00292137" w:rsidP="007C2B75">
      <w:pPr>
        <w:rPr>
          <w:rFonts w:eastAsiaTheme="majorEastAsia" w:cstheme="minorHAnsi"/>
        </w:rPr>
      </w:pPr>
    </w:p>
    <w:p w14:paraId="4CC1014D" w14:textId="7FE181DE" w:rsidR="00292137" w:rsidRDefault="00292137" w:rsidP="007C2B75">
      <w:pPr>
        <w:rPr>
          <w:rFonts w:eastAsiaTheme="majorEastAsia" w:cstheme="minorHAnsi"/>
        </w:rPr>
      </w:pPr>
      <w:r>
        <w:rPr>
          <w:noProof/>
        </w:rPr>
        <w:drawing>
          <wp:inline distT="0" distB="0" distL="0" distR="0" wp14:anchorId="751F35CC" wp14:editId="19655C5E">
            <wp:extent cx="5760720" cy="2206625"/>
            <wp:effectExtent l="0" t="0" r="0" b="3175"/>
            <wp:docPr id="990829073" name="Bildobjekt 1" descr="En bild som visar text, diagram,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29073" name="Bildobjekt 1" descr="En bild som visar text, diagram, skärmbild, linje&#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06625"/>
                    </a:xfrm>
                    <a:prstGeom prst="rect">
                      <a:avLst/>
                    </a:prstGeom>
                    <a:noFill/>
                    <a:ln>
                      <a:noFill/>
                    </a:ln>
                  </pic:spPr>
                </pic:pic>
              </a:graphicData>
            </a:graphic>
          </wp:inline>
        </w:drawing>
      </w:r>
    </w:p>
    <w:p w14:paraId="3E93ACFF" w14:textId="5019BE5D" w:rsidR="00891FCF" w:rsidRPr="009C4782" w:rsidRDefault="00CD2520" w:rsidP="00891FCF">
      <w:pPr>
        <w:rPr>
          <w:rFonts w:eastAsiaTheme="majorEastAsia" w:cstheme="minorHAnsi"/>
          <w:i/>
          <w:iCs/>
          <w:color w:val="2F5496" w:themeColor="accent1" w:themeShade="BF"/>
        </w:rPr>
      </w:pPr>
      <w:r w:rsidRPr="009C4782">
        <w:rPr>
          <w:i/>
          <w:iCs/>
          <w:color w:val="2F5496" w:themeColor="accent1" w:themeShade="BF"/>
        </w:rPr>
        <w:t xml:space="preserve">Figure 1: </w:t>
      </w:r>
      <w:r w:rsidRPr="009C4782">
        <w:rPr>
          <w:rFonts w:eastAsiaTheme="majorEastAsia" w:cstheme="minorHAnsi"/>
          <w:i/>
          <w:iCs/>
          <w:color w:val="2F5496" w:themeColor="accent1" w:themeShade="BF"/>
        </w:rPr>
        <w:t>The plots of the first linear regression model</w:t>
      </w:r>
    </w:p>
    <w:p w14:paraId="08B93398" w14:textId="77777777" w:rsidR="00CD2520" w:rsidRDefault="00CD2520" w:rsidP="00891FCF">
      <w:pPr>
        <w:rPr>
          <w:rFonts w:eastAsiaTheme="majorEastAsia" w:cstheme="minorHAnsi"/>
        </w:rPr>
      </w:pPr>
    </w:p>
    <w:p w14:paraId="0D78704E" w14:textId="6BB6610C" w:rsidR="00891FCF" w:rsidRPr="00A840FA" w:rsidRDefault="00A840FA" w:rsidP="00A840FA">
      <w:pPr>
        <w:pStyle w:val="Liststycke"/>
        <w:numPr>
          <w:ilvl w:val="0"/>
          <w:numId w:val="16"/>
        </w:numPr>
        <w:rPr>
          <w:rFonts w:eastAsiaTheme="majorEastAsia" w:cstheme="minorHAnsi"/>
        </w:rPr>
      </w:pPr>
      <w:r w:rsidRPr="00A840FA">
        <w:rPr>
          <w:rFonts w:eastAsiaTheme="majorEastAsia" w:cstheme="minorHAnsi"/>
        </w:rPr>
        <w:t>The "Residuals vs Fitted" plot illustrates the differences between the actual values and the values predicted by the model. If there is a linear relationship between the independent variables and the dependent variable, the points should be scattered in such a way that no pattern can be discerned. In this case, we can assume a linear relationship</w:t>
      </w:r>
      <w:r>
        <w:rPr>
          <w:rFonts w:eastAsiaTheme="majorEastAsia" w:cstheme="minorHAnsi"/>
        </w:rPr>
        <w:t xml:space="preserve"> </w:t>
      </w:r>
      <w:r w:rsidRPr="00A840FA">
        <w:rPr>
          <w:rFonts w:eastAsiaTheme="majorEastAsia" w:cstheme="minorHAnsi"/>
        </w:rPr>
        <w:t>and lack of correlation among the residuals.</w:t>
      </w:r>
    </w:p>
    <w:p w14:paraId="4074C6E2" w14:textId="77777777" w:rsidR="00A840FA" w:rsidRDefault="00891FCF" w:rsidP="00891FCF">
      <w:pPr>
        <w:pStyle w:val="Liststycke"/>
        <w:numPr>
          <w:ilvl w:val="0"/>
          <w:numId w:val="16"/>
        </w:numPr>
        <w:rPr>
          <w:rFonts w:eastAsiaTheme="majorEastAsia" w:cstheme="minorHAnsi"/>
        </w:rPr>
      </w:pPr>
      <w:r w:rsidRPr="00A840FA">
        <w:rPr>
          <w:rFonts w:eastAsiaTheme="majorEastAsia" w:cstheme="minorHAnsi"/>
        </w:rPr>
        <w:t>The Q-Q Plot is used to check the normality of the residuals distribution. If the points follow a straight line, it indicates a normal distribution of residuals.</w:t>
      </w:r>
    </w:p>
    <w:p w14:paraId="61405C44" w14:textId="77777777" w:rsidR="00890245" w:rsidRDefault="00891FCF" w:rsidP="00891FCF">
      <w:pPr>
        <w:pStyle w:val="Liststycke"/>
        <w:numPr>
          <w:ilvl w:val="0"/>
          <w:numId w:val="16"/>
        </w:numPr>
        <w:rPr>
          <w:rFonts w:eastAsiaTheme="majorEastAsia" w:cstheme="minorHAnsi"/>
        </w:rPr>
      </w:pPr>
      <w:r w:rsidRPr="00890245">
        <w:rPr>
          <w:rFonts w:eastAsiaTheme="majorEastAsia" w:cstheme="minorHAnsi"/>
        </w:rPr>
        <w:t xml:space="preserve">The Scale-Location Plot </w:t>
      </w:r>
      <w:r w:rsidR="00225A7A" w:rsidRPr="00890245">
        <w:rPr>
          <w:rFonts w:eastAsiaTheme="majorEastAsia" w:cstheme="minorHAnsi"/>
        </w:rPr>
        <w:t>helps to check the constancy of dispersion of residuals (</w:t>
      </w:r>
      <w:r w:rsidR="00890245" w:rsidRPr="00890245">
        <w:rPr>
          <w:rFonts w:cstheme="minorHAnsi"/>
          <w:color w:val="202122"/>
          <w:shd w:val="clear" w:color="auto" w:fill="FFFFFF"/>
        </w:rPr>
        <w:t>homoscedasticity</w:t>
      </w:r>
      <w:r w:rsidR="00225A7A" w:rsidRPr="00890245">
        <w:rPr>
          <w:rFonts w:eastAsiaTheme="majorEastAsia" w:cstheme="minorHAnsi"/>
        </w:rPr>
        <w:t>)</w:t>
      </w:r>
      <w:r w:rsidR="00225A7A">
        <w:rPr>
          <w:rFonts w:eastAsiaTheme="majorEastAsia" w:cstheme="minorHAnsi"/>
        </w:rPr>
        <w:t xml:space="preserve"> </w:t>
      </w:r>
      <w:r w:rsidR="00225A7A" w:rsidRPr="00225A7A">
        <w:rPr>
          <w:rFonts w:eastAsiaTheme="majorEastAsia" w:cstheme="minorHAnsi"/>
        </w:rPr>
        <w:t>.</w:t>
      </w:r>
      <w:r w:rsidR="00225A7A">
        <w:rPr>
          <w:rFonts w:eastAsiaTheme="majorEastAsia" w:cstheme="minorHAnsi"/>
        </w:rPr>
        <w:tab/>
      </w:r>
      <w:r w:rsidR="00890245" w:rsidRPr="00890245">
        <w:rPr>
          <w:rFonts w:eastAsiaTheme="majorEastAsia" w:cstheme="minorHAnsi"/>
        </w:rPr>
        <w:t xml:space="preserve">In our case, the points are distributed quite randomly. It is difficult to judge the presence of homoscedasticity from the </w:t>
      </w:r>
      <w:r w:rsidR="00890245">
        <w:rPr>
          <w:rFonts w:eastAsiaTheme="majorEastAsia" w:cstheme="minorHAnsi"/>
        </w:rPr>
        <w:t xml:space="preserve">plot. </w:t>
      </w:r>
    </w:p>
    <w:p w14:paraId="7456E6F4" w14:textId="56DFC2C8" w:rsidR="00891FCF" w:rsidRPr="00890245" w:rsidRDefault="00891FCF" w:rsidP="00891FCF">
      <w:pPr>
        <w:pStyle w:val="Liststycke"/>
        <w:numPr>
          <w:ilvl w:val="0"/>
          <w:numId w:val="16"/>
        </w:numPr>
        <w:rPr>
          <w:rFonts w:eastAsiaTheme="majorEastAsia" w:cstheme="minorHAnsi"/>
        </w:rPr>
      </w:pPr>
      <w:r w:rsidRPr="00890245">
        <w:rPr>
          <w:rFonts w:eastAsiaTheme="majorEastAsia" w:cstheme="minorHAnsi"/>
        </w:rPr>
        <w:t>Residuals vs Leverage helps identify observations that have a significant influence on the regression model.</w:t>
      </w:r>
    </w:p>
    <w:p w14:paraId="44E71208" w14:textId="77777777" w:rsidR="00891FCF" w:rsidRPr="00891FCF" w:rsidRDefault="00891FCF" w:rsidP="00891FCF">
      <w:pPr>
        <w:rPr>
          <w:rFonts w:eastAsiaTheme="majorEastAsia" w:cstheme="minorHAnsi"/>
        </w:rPr>
      </w:pPr>
    </w:p>
    <w:p w14:paraId="2330812B" w14:textId="368360C0" w:rsidR="00891FCF" w:rsidRPr="00891FCF" w:rsidRDefault="00891FCF" w:rsidP="00891FCF">
      <w:pPr>
        <w:rPr>
          <w:rFonts w:eastAsiaTheme="majorEastAsia" w:cstheme="minorHAnsi"/>
        </w:rPr>
      </w:pPr>
      <w:r w:rsidRPr="00891FCF">
        <w:rPr>
          <w:rFonts w:eastAsiaTheme="majorEastAsia" w:cstheme="minorHAnsi"/>
        </w:rPr>
        <w:t>Overall, the distribution of most points on the plots corresponds to the expected outcome and does not indicate any deviations. However, there are several points that are far away. This may indicate an anomalous value or an outlier. Let's examine them:</w:t>
      </w:r>
    </w:p>
    <w:p w14:paraId="1050ADFC" w14:textId="1FF79D84" w:rsidR="00D0159C" w:rsidRDefault="00D0159C" w:rsidP="00891FCF">
      <w:pPr>
        <w:pStyle w:val="Liststycke"/>
        <w:numPr>
          <w:ilvl w:val="0"/>
          <w:numId w:val="5"/>
        </w:numPr>
        <w:rPr>
          <w:rFonts w:eastAsiaTheme="majorEastAsia" w:cstheme="minorHAnsi"/>
        </w:rPr>
      </w:pPr>
      <w:r w:rsidRPr="00D0159C">
        <w:rPr>
          <w:rFonts w:eastAsiaTheme="majorEastAsia" w:cstheme="minorHAnsi"/>
        </w:rPr>
        <w:t>r</w:t>
      </w:r>
      <w:r w:rsidR="00891FCF" w:rsidRPr="00D0159C">
        <w:rPr>
          <w:rFonts w:eastAsiaTheme="majorEastAsia" w:cstheme="minorHAnsi"/>
        </w:rPr>
        <w:t xml:space="preserve">ow 78: A 2019 model priced at 370,000, significantly higher than the prices of other </w:t>
      </w:r>
      <w:r w:rsidRPr="00D0159C">
        <w:rPr>
          <w:rFonts w:eastAsiaTheme="majorEastAsia" w:cstheme="minorHAnsi"/>
        </w:rPr>
        <w:t xml:space="preserve"> </w:t>
      </w:r>
      <w:r w:rsidR="00891FCF" w:rsidRPr="00D0159C">
        <w:rPr>
          <w:rFonts w:eastAsiaTheme="majorEastAsia" w:cstheme="minorHAnsi"/>
        </w:rPr>
        <w:t>2019 cars</w:t>
      </w:r>
      <w:r>
        <w:rPr>
          <w:rFonts w:eastAsiaTheme="majorEastAsia" w:cstheme="minorHAnsi"/>
        </w:rPr>
        <w:t>;</w:t>
      </w:r>
    </w:p>
    <w:p w14:paraId="780348AE" w14:textId="022F5B0B" w:rsidR="00891FCF" w:rsidRPr="00D0159C" w:rsidRDefault="00D0159C" w:rsidP="00891FCF">
      <w:pPr>
        <w:pStyle w:val="Liststycke"/>
        <w:numPr>
          <w:ilvl w:val="0"/>
          <w:numId w:val="5"/>
        </w:numPr>
        <w:rPr>
          <w:rFonts w:eastAsiaTheme="majorEastAsia" w:cstheme="minorHAnsi"/>
        </w:rPr>
      </w:pPr>
      <w:r>
        <w:rPr>
          <w:rFonts w:eastAsiaTheme="majorEastAsia" w:cstheme="minorHAnsi"/>
        </w:rPr>
        <w:t>r</w:t>
      </w:r>
      <w:r w:rsidR="00891FCF" w:rsidRPr="00D0159C">
        <w:rPr>
          <w:rFonts w:eastAsiaTheme="majorEastAsia" w:cstheme="minorHAnsi"/>
        </w:rPr>
        <w:t>ow 105: Here, it is more difficult to observe anomaly. I assume that a combination of all variables plays a role here. Cars with almost identical characteristics are priced 25,000-30,000 cheaper.</w:t>
      </w:r>
    </w:p>
    <w:p w14:paraId="21571F1D" w14:textId="1B776019" w:rsidR="00891FCF" w:rsidRDefault="00D0159C" w:rsidP="007C2B75">
      <w:pPr>
        <w:rPr>
          <w:rFonts w:asciiTheme="majorHAnsi" w:eastAsiaTheme="majorEastAsia" w:hAnsiTheme="majorHAnsi" w:cstheme="majorBidi"/>
          <w:color w:val="2F5496" w:themeColor="accent1" w:themeShade="BF"/>
          <w:sz w:val="26"/>
          <w:szCs w:val="26"/>
        </w:rPr>
      </w:pPr>
      <w:r w:rsidRPr="00D0159C">
        <w:rPr>
          <w:rFonts w:eastAsiaTheme="majorEastAsia" w:cstheme="minorHAnsi"/>
        </w:rPr>
        <w:t>The anomaly in lines 196 and 48 is difficult to assess at first glance. I think a detailed comparison of all the characteristics is necessary here.</w:t>
      </w:r>
    </w:p>
    <w:p w14:paraId="380BB6CC" w14:textId="77777777" w:rsidR="00D0159C" w:rsidRDefault="00D0159C" w:rsidP="007C2B75">
      <w:pPr>
        <w:rPr>
          <w:rFonts w:asciiTheme="majorHAnsi" w:eastAsiaTheme="majorEastAsia" w:hAnsiTheme="majorHAnsi" w:cstheme="majorBidi"/>
          <w:color w:val="2F5496" w:themeColor="accent1" w:themeShade="BF"/>
          <w:sz w:val="26"/>
          <w:szCs w:val="26"/>
        </w:rPr>
      </w:pPr>
    </w:p>
    <w:p w14:paraId="253C5ACC" w14:textId="77777777" w:rsidR="00924CE2" w:rsidRDefault="00924CE2" w:rsidP="00924CE2">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4.2. Model 2</w:t>
      </w:r>
    </w:p>
    <w:p w14:paraId="17BC4740" w14:textId="145ABCC9" w:rsidR="00924CE2" w:rsidRPr="00924CE2" w:rsidRDefault="00924CE2" w:rsidP="00924CE2">
      <w:pPr>
        <w:pStyle w:val="HTML-frformaterad"/>
        <w:shd w:val="clear" w:color="auto" w:fill="FFFFFF"/>
        <w:wordWrap w:val="0"/>
        <w:rPr>
          <w:rFonts w:asciiTheme="minorHAnsi" w:hAnsiTheme="minorHAnsi" w:cstheme="minorHAnsi"/>
          <w:color w:val="000000"/>
          <w:sz w:val="22"/>
          <w:szCs w:val="22"/>
        </w:rPr>
      </w:pPr>
      <w:r w:rsidRPr="00924CE2">
        <w:rPr>
          <w:rFonts w:asciiTheme="minorHAnsi" w:eastAsiaTheme="majorEastAsia" w:hAnsiTheme="minorHAnsi" w:cstheme="minorHAnsi"/>
          <w:sz w:val="22"/>
          <w:szCs w:val="22"/>
        </w:rPr>
        <w:t>Model 3 also constitutes a linear regression. In Model 3, I emitted  the variable</w:t>
      </w:r>
      <w:r w:rsidRPr="00924CE2">
        <w:rPr>
          <w:rFonts w:asciiTheme="minorHAnsi" w:eastAsiaTheme="majorEastAsia" w:hAnsiTheme="minorHAnsi" w:cstheme="minorHAnsi"/>
          <w:sz w:val="22"/>
          <w:szCs w:val="22"/>
        </w:rPr>
        <w:t xml:space="preserve">  </w:t>
      </w:r>
      <w:r w:rsidRPr="00924CE2">
        <w:rPr>
          <w:rStyle w:val="gnvwddmdn3b"/>
          <w:rFonts w:asciiTheme="minorHAnsi" w:hAnsiTheme="minorHAnsi" w:cstheme="minorHAnsi"/>
          <w:color w:val="000000"/>
          <w:sz w:val="22"/>
          <w:szCs w:val="22"/>
          <w:bdr w:val="none" w:sz="0" w:space="0" w:color="auto" w:frame="1"/>
        </w:rPr>
        <w:t>Horsepower_Hp</w:t>
      </w:r>
      <w:r w:rsidRPr="00924CE2">
        <w:rPr>
          <w:rStyle w:val="gnvwddmdn3b"/>
          <w:rFonts w:asciiTheme="minorHAnsi" w:hAnsiTheme="minorHAnsi" w:cstheme="minorHAnsi"/>
          <w:color w:val="000000"/>
          <w:sz w:val="22"/>
          <w:szCs w:val="22"/>
          <w:bdr w:val="none" w:sz="0" w:space="0" w:color="auto" w:frame="1"/>
        </w:rPr>
        <w:t xml:space="preserve">  which has </w:t>
      </w:r>
      <w:r w:rsidRPr="00924CE2">
        <w:rPr>
          <w:rStyle w:val="gnvwddmdn3b"/>
          <w:rFonts w:asciiTheme="minorHAnsi" w:hAnsiTheme="minorHAnsi" w:cstheme="minorHAnsi"/>
          <w:color w:val="000000"/>
          <w:sz w:val="22"/>
          <w:szCs w:val="22"/>
          <w:bdr w:val="none" w:sz="0" w:space="0" w:color="auto" w:frame="1"/>
        </w:rPr>
        <w:t>highest VIF value</w:t>
      </w:r>
      <w:r w:rsidRPr="00924CE2">
        <w:rPr>
          <w:rStyle w:val="gnvwddmdn3b"/>
          <w:rFonts w:asciiTheme="minorHAnsi" w:hAnsiTheme="minorHAnsi" w:cstheme="minorHAnsi"/>
          <w:color w:val="000000"/>
          <w:sz w:val="22"/>
          <w:szCs w:val="22"/>
          <w:bdr w:val="none" w:sz="0" w:space="0" w:color="auto" w:frame="1"/>
        </w:rPr>
        <w:t xml:space="preserve">. </w:t>
      </w:r>
    </w:p>
    <w:p w14:paraId="7FB6DCAA" w14:textId="2D061B92" w:rsidR="00924CE2" w:rsidRDefault="00924CE2" w:rsidP="007C2B75">
      <w:pPr>
        <w:rPr>
          <w:rFonts w:asciiTheme="majorHAnsi" w:eastAsiaTheme="majorEastAsia" w:hAnsiTheme="majorHAnsi" w:cstheme="majorBidi"/>
          <w:color w:val="2F5496" w:themeColor="accent1" w:themeShade="BF"/>
          <w:sz w:val="26"/>
          <w:szCs w:val="26"/>
        </w:rPr>
      </w:pPr>
    </w:p>
    <w:p w14:paraId="6DE0E253" w14:textId="3A2A84E7" w:rsidR="00924CE2" w:rsidRDefault="00924CE2" w:rsidP="007C2B75">
      <w:pPr>
        <w:rPr>
          <w:rFonts w:asciiTheme="majorHAnsi" w:eastAsiaTheme="majorEastAsia" w:hAnsiTheme="majorHAnsi" w:cstheme="majorBidi"/>
          <w:color w:val="2F5496" w:themeColor="accent1" w:themeShade="BF"/>
          <w:sz w:val="26"/>
          <w:szCs w:val="26"/>
        </w:rPr>
      </w:pPr>
      <w:r w:rsidRPr="00924CE2">
        <w:rPr>
          <w:rFonts w:asciiTheme="majorHAnsi" w:eastAsiaTheme="majorEastAsia" w:hAnsiTheme="majorHAnsi" w:cstheme="majorBidi"/>
          <w:color w:val="2F5496" w:themeColor="accent1" w:themeShade="BF"/>
          <w:sz w:val="26"/>
          <w:szCs w:val="26"/>
        </w:rPr>
        <w:drawing>
          <wp:inline distT="0" distB="0" distL="0" distR="0" wp14:anchorId="0C396A90" wp14:editId="54C2E02D">
            <wp:extent cx="5760720" cy="3228975"/>
            <wp:effectExtent l="0" t="0" r="0" b="9525"/>
            <wp:docPr id="1169486753"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86753" name="Bildobjekt 1" descr="En bild som visar text, skärmbild, Teckensnitt, nummer&#10;&#10;Automatiskt genererad beskrivning"/>
                    <pic:cNvPicPr/>
                  </pic:nvPicPr>
                  <pic:blipFill>
                    <a:blip r:embed="rId17"/>
                    <a:stretch>
                      <a:fillRect/>
                    </a:stretch>
                  </pic:blipFill>
                  <pic:spPr>
                    <a:xfrm>
                      <a:off x="0" y="0"/>
                      <a:ext cx="5760720" cy="3228975"/>
                    </a:xfrm>
                    <a:prstGeom prst="rect">
                      <a:avLst/>
                    </a:prstGeom>
                  </pic:spPr>
                </pic:pic>
              </a:graphicData>
            </a:graphic>
          </wp:inline>
        </w:drawing>
      </w:r>
    </w:p>
    <w:p w14:paraId="2224B0AC" w14:textId="2BEA4C95" w:rsidR="00924CE2" w:rsidRDefault="006A492B" w:rsidP="006A492B">
      <w:pPr>
        <w:rPr>
          <w:rFonts w:eastAsiaTheme="majorEastAsia" w:cstheme="minorHAnsi"/>
        </w:rPr>
      </w:pPr>
      <w:r w:rsidRPr="00AF00DD">
        <w:rPr>
          <w:rFonts w:eastAsiaTheme="majorEastAsia" w:cstheme="minorHAnsi"/>
        </w:rPr>
        <w:t>From the summary we can draw the following conclusions</w:t>
      </w:r>
      <w:r w:rsidR="002B0734">
        <w:rPr>
          <w:rFonts w:eastAsiaTheme="majorEastAsia" w:cstheme="minorHAnsi"/>
        </w:rPr>
        <w:t xml:space="preserve"> that a</w:t>
      </w:r>
      <w:r w:rsidR="002B0734" w:rsidRPr="002B0734">
        <w:rPr>
          <w:rFonts w:eastAsiaTheme="majorEastAsia" w:cstheme="minorHAnsi"/>
        </w:rPr>
        <w:t xml:space="preserve">ll independent variables </w:t>
      </w:r>
      <w:r w:rsidR="005777ED">
        <w:rPr>
          <w:rFonts w:eastAsiaTheme="majorEastAsia" w:cstheme="minorHAnsi"/>
        </w:rPr>
        <w:t xml:space="preserve">are </w:t>
      </w:r>
      <w:r w:rsidR="002B0734" w:rsidRPr="002B0734">
        <w:rPr>
          <w:rFonts w:eastAsiaTheme="majorEastAsia" w:cstheme="minorHAnsi"/>
        </w:rPr>
        <w:t>very high significance  however, RSE increased R-squared decreased</w:t>
      </w:r>
      <w:r w:rsidR="005777ED">
        <w:rPr>
          <w:rFonts w:eastAsiaTheme="majorEastAsia" w:cstheme="minorHAnsi"/>
        </w:rPr>
        <w:t xml:space="preserve">. </w:t>
      </w:r>
    </w:p>
    <w:p w14:paraId="217B57BD" w14:textId="6D989CA9" w:rsidR="006A492B" w:rsidRPr="002B0734" w:rsidRDefault="002B0734" w:rsidP="002B0734">
      <w:pPr>
        <w:rPr>
          <w:rFonts w:eastAsiaTheme="majorEastAsia" w:cstheme="minorHAnsi"/>
        </w:rPr>
      </w:pPr>
      <w:r>
        <w:rPr>
          <w:noProof/>
        </w:rPr>
        <w:lastRenderedPageBreak/>
        <w:drawing>
          <wp:inline distT="0" distB="0" distL="0" distR="0" wp14:anchorId="0F75478E" wp14:editId="428FF4F0">
            <wp:extent cx="5760720" cy="2035810"/>
            <wp:effectExtent l="0" t="0" r="0" b="2540"/>
            <wp:docPr id="21924744" name="Bildobjekt 1" descr="En bild som visar text, diagram,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4744" name="Bildobjekt 1" descr="En bild som visar text, diagram, skärmbild, linje&#10;&#10;Automatiskt genererad beskrivni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035810"/>
                    </a:xfrm>
                    <a:prstGeom prst="rect">
                      <a:avLst/>
                    </a:prstGeom>
                    <a:noFill/>
                    <a:ln>
                      <a:noFill/>
                    </a:ln>
                  </pic:spPr>
                </pic:pic>
              </a:graphicData>
            </a:graphic>
          </wp:inline>
        </w:drawing>
      </w:r>
    </w:p>
    <w:p w14:paraId="43E331A6" w14:textId="2F6A424C" w:rsidR="002B0734" w:rsidRPr="009C4782" w:rsidRDefault="002B0734" w:rsidP="002B0734">
      <w:pPr>
        <w:rPr>
          <w:rFonts w:eastAsiaTheme="majorEastAsia" w:cstheme="minorHAnsi"/>
          <w:i/>
          <w:iCs/>
          <w:color w:val="2F5496" w:themeColor="accent1" w:themeShade="BF"/>
        </w:rPr>
      </w:pPr>
      <w:r w:rsidRPr="009C4782">
        <w:rPr>
          <w:i/>
          <w:iCs/>
          <w:color w:val="2F5496" w:themeColor="accent1" w:themeShade="BF"/>
        </w:rPr>
        <w:t xml:space="preserve">Figure </w:t>
      </w:r>
      <w:r>
        <w:rPr>
          <w:i/>
          <w:iCs/>
          <w:color w:val="2F5496" w:themeColor="accent1" w:themeShade="BF"/>
        </w:rPr>
        <w:t>2</w:t>
      </w:r>
      <w:r w:rsidRPr="009C4782">
        <w:rPr>
          <w:i/>
          <w:iCs/>
          <w:color w:val="2F5496" w:themeColor="accent1" w:themeShade="BF"/>
        </w:rPr>
        <w:t xml:space="preserve">: </w:t>
      </w:r>
      <w:r w:rsidRPr="009C4782">
        <w:rPr>
          <w:rFonts w:eastAsiaTheme="majorEastAsia" w:cstheme="minorHAnsi"/>
          <w:i/>
          <w:iCs/>
          <w:color w:val="2F5496" w:themeColor="accent1" w:themeShade="BF"/>
        </w:rPr>
        <w:t xml:space="preserve">The plots of the </w:t>
      </w:r>
      <w:r>
        <w:rPr>
          <w:rFonts w:eastAsiaTheme="majorEastAsia" w:cstheme="minorHAnsi"/>
          <w:i/>
          <w:iCs/>
          <w:color w:val="2F5496" w:themeColor="accent1" w:themeShade="BF"/>
        </w:rPr>
        <w:t xml:space="preserve">second </w:t>
      </w:r>
      <w:r w:rsidRPr="009C4782">
        <w:rPr>
          <w:rFonts w:eastAsiaTheme="majorEastAsia" w:cstheme="minorHAnsi"/>
          <w:i/>
          <w:iCs/>
          <w:color w:val="2F5496" w:themeColor="accent1" w:themeShade="BF"/>
        </w:rPr>
        <w:t xml:space="preserve"> linear regression model</w:t>
      </w:r>
    </w:p>
    <w:p w14:paraId="532F7389" w14:textId="583943F5" w:rsidR="005141B5" w:rsidRDefault="005777ED" w:rsidP="005B17C9">
      <w:pPr>
        <w:rPr>
          <w:rFonts w:cstheme="minorHAnsi"/>
          <w:color w:val="0D0D0D"/>
          <w:shd w:val="clear" w:color="auto" w:fill="FFFFFF"/>
        </w:rPr>
      </w:pPr>
      <w:r w:rsidRPr="005777ED">
        <w:rPr>
          <w:rFonts w:cstheme="minorHAnsi"/>
          <w:color w:val="0D0D0D"/>
          <w:shd w:val="clear" w:color="auto" w:fill="FFFFFF"/>
        </w:rPr>
        <w:t xml:space="preserve">In the </w:t>
      </w:r>
      <w:r>
        <w:rPr>
          <w:rFonts w:cstheme="minorHAnsi"/>
          <w:color w:val="0D0D0D"/>
          <w:shd w:val="clear" w:color="auto" w:fill="FFFFFF"/>
        </w:rPr>
        <w:t>plots</w:t>
      </w:r>
      <w:r w:rsidRPr="005777ED">
        <w:rPr>
          <w:rFonts w:cstheme="minorHAnsi"/>
          <w:color w:val="0D0D0D"/>
          <w:shd w:val="clear" w:color="auto" w:fill="FFFFFF"/>
        </w:rPr>
        <w:t>, no significant changes are observed compared to the first model</w:t>
      </w:r>
    </w:p>
    <w:p w14:paraId="57B64C67" w14:textId="6B36500E" w:rsidR="005777ED" w:rsidRPr="005777ED" w:rsidRDefault="005777ED" w:rsidP="005B17C9">
      <w:pPr>
        <w:rPr>
          <w:rFonts w:eastAsiaTheme="majorEastAsia" w:cstheme="minorHAnsi"/>
        </w:rPr>
      </w:pPr>
      <w:r w:rsidRPr="005777ED">
        <w:rPr>
          <w:rFonts w:eastAsiaTheme="majorEastAsia" w:cstheme="minorHAnsi"/>
        </w:rPr>
        <w:drawing>
          <wp:inline distT="0" distB="0" distL="0" distR="0" wp14:anchorId="1DAA1EF3" wp14:editId="22721F7B">
            <wp:extent cx="5124713" cy="850944"/>
            <wp:effectExtent l="0" t="0" r="0" b="6350"/>
            <wp:docPr id="359746988"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46988" name="Bildobjekt 1" descr="En bild som visar text, Teckensnitt, skärmbild, linje&#10;&#10;Automatiskt genererad beskrivning"/>
                    <pic:cNvPicPr/>
                  </pic:nvPicPr>
                  <pic:blipFill>
                    <a:blip r:embed="rId19"/>
                    <a:stretch>
                      <a:fillRect/>
                    </a:stretch>
                  </pic:blipFill>
                  <pic:spPr>
                    <a:xfrm>
                      <a:off x="0" y="0"/>
                      <a:ext cx="5124713" cy="850944"/>
                    </a:xfrm>
                    <a:prstGeom prst="rect">
                      <a:avLst/>
                    </a:prstGeom>
                  </pic:spPr>
                </pic:pic>
              </a:graphicData>
            </a:graphic>
          </wp:inline>
        </w:drawing>
      </w:r>
    </w:p>
    <w:p w14:paraId="12C24250" w14:textId="2DA5F511" w:rsidR="00B67C19" w:rsidRDefault="005777ED" w:rsidP="005B17C9">
      <w:pPr>
        <w:rPr>
          <w:rFonts w:cstheme="minorHAnsi"/>
          <w:color w:val="0D0D0D"/>
          <w:shd w:val="clear" w:color="auto" w:fill="FFFFFF"/>
        </w:rPr>
      </w:pPr>
      <w:r w:rsidRPr="005777ED">
        <w:rPr>
          <w:rFonts w:cstheme="minorHAnsi"/>
          <w:color w:val="0D0D0D"/>
          <w:shd w:val="clear" w:color="auto" w:fill="FFFFFF"/>
        </w:rPr>
        <w:t>Now all variables have VIF below 2</w:t>
      </w:r>
      <w:r>
        <w:rPr>
          <w:rFonts w:cstheme="minorHAnsi"/>
          <w:color w:val="0D0D0D"/>
          <w:shd w:val="clear" w:color="auto" w:fill="FFFFFF"/>
        </w:rPr>
        <w:t xml:space="preserve">. </w:t>
      </w:r>
    </w:p>
    <w:p w14:paraId="610BF538" w14:textId="77777777" w:rsidR="005777ED" w:rsidRDefault="005777ED" w:rsidP="005B17C9">
      <w:pPr>
        <w:rPr>
          <w:rFonts w:cstheme="minorHAnsi"/>
          <w:color w:val="0D0D0D"/>
          <w:shd w:val="clear" w:color="auto" w:fill="FFFFFF"/>
        </w:rPr>
      </w:pPr>
    </w:p>
    <w:p w14:paraId="58DCFBE5" w14:textId="53236B38" w:rsidR="00E23FED" w:rsidRDefault="00E23FED" w:rsidP="00E23F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4.3.</w:t>
      </w:r>
      <w:r w:rsidRPr="00E23FED">
        <w:t xml:space="preserve"> </w:t>
      </w:r>
      <w:r w:rsidRPr="00E23FED">
        <w:rPr>
          <w:rFonts w:asciiTheme="majorHAnsi" w:eastAsiaTheme="majorEastAsia" w:hAnsiTheme="majorHAnsi" w:cstheme="majorBidi"/>
          <w:color w:val="2F5496" w:themeColor="accent1" w:themeShade="BF"/>
          <w:sz w:val="26"/>
          <w:szCs w:val="26"/>
        </w:rPr>
        <w:t>Validating models on the validation dataset</w:t>
      </w:r>
    </w:p>
    <w:p w14:paraId="06A766D6" w14:textId="77777777" w:rsidR="00CD2520" w:rsidRDefault="00CD2520" w:rsidP="00E23FED">
      <w:pPr>
        <w:rPr>
          <w:rFonts w:asciiTheme="majorHAnsi" w:eastAsiaTheme="majorEastAsia" w:hAnsiTheme="majorHAnsi" w:cstheme="majorBidi"/>
          <w:color w:val="2F5496" w:themeColor="accent1" w:themeShade="BF"/>
          <w:sz w:val="26"/>
          <w:szCs w:val="26"/>
        </w:rPr>
      </w:pPr>
    </w:p>
    <w:p w14:paraId="1E23072B" w14:textId="0A394C56" w:rsidR="00CD2520" w:rsidRPr="00CD2520" w:rsidRDefault="005777ED" w:rsidP="00E23FED">
      <w:pPr>
        <w:rPr>
          <w:rFonts w:asciiTheme="majorHAnsi" w:eastAsiaTheme="majorEastAsia" w:hAnsiTheme="majorHAnsi" w:cstheme="majorBidi"/>
          <w:color w:val="2F5496" w:themeColor="accent1" w:themeShade="BF"/>
          <w:sz w:val="26"/>
          <w:szCs w:val="26"/>
        </w:rPr>
      </w:pPr>
      <w:r w:rsidRPr="005777ED">
        <w:rPr>
          <w:rFonts w:asciiTheme="majorHAnsi" w:eastAsiaTheme="majorEastAsia" w:hAnsiTheme="majorHAnsi" w:cstheme="majorBidi"/>
          <w:color w:val="2F5496" w:themeColor="accent1" w:themeShade="BF"/>
          <w:sz w:val="26"/>
          <w:szCs w:val="26"/>
        </w:rPr>
        <w:drawing>
          <wp:inline distT="0" distB="0" distL="0" distR="0" wp14:anchorId="53323C75" wp14:editId="49463DB4">
            <wp:extent cx="4038808" cy="755689"/>
            <wp:effectExtent l="0" t="0" r="0" b="6350"/>
            <wp:docPr id="1685932116"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32116" name="Bildobjekt 1" descr="En bild som visar text, Teckensnitt, skärmbild, linje&#10;&#10;Automatiskt genererad beskrivning"/>
                    <pic:cNvPicPr/>
                  </pic:nvPicPr>
                  <pic:blipFill>
                    <a:blip r:embed="rId20"/>
                    <a:stretch>
                      <a:fillRect/>
                    </a:stretch>
                  </pic:blipFill>
                  <pic:spPr>
                    <a:xfrm>
                      <a:off x="0" y="0"/>
                      <a:ext cx="4038808" cy="755689"/>
                    </a:xfrm>
                    <a:prstGeom prst="rect">
                      <a:avLst/>
                    </a:prstGeom>
                  </pic:spPr>
                </pic:pic>
              </a:graphicData>
            </a:graphic>
          </wp:inline>
        </w:drawing>
      </w:r>
    </w:p>
    <w:p w14:paraId="19DCDF04" w14:textId="5C75614F" w:rsidR="005D5B87" w:rsidRDefault="005320D5" w:rsidP="00E23FED">
      <w:pPr>
        <w:rPr>
          <w:rFonts w:eastAsiaTheme="majorEastAsia" w:cstheme="minorHAnsi"/>
          <w:color w:val="2F5496" w:themeColor="accent1" w:themeShade="BF"/>
        </w:rPr>
      </w:pPr>
      <w:r w:rsidRPr="005320D5">
        <w:rPr>
          <w:rFonts w:cstheme="minorHAnsi"/>
          <w:color w:val="0D0D0D"/>
          <w:shd w:val="clear" w:color="auto" w:fill="FFFFFF"/>
        </w:rPr>
        <w:t>The validation results indicate that Model 1 outperforms Model 2 in terms of RMSE, Adj_R_squared, and BIC values.</w:t>
      </w:r>
    </w:p>
    <w:p w14:paraId="1A99DAAA" w14:textId="77777777" w:rsidR="00CD2520" w:rsidRDefault="00CD2520" w:rsidP="00E23FED">
      <w:pPr>
        <w:rPr>
          <w:rFonts w:asciiTheme="majorHAnsi" w:eastAsiaTheme="majorEastAsia" w:hAnsiTheme="majorHAnsi" w:cstheme="majorBidi"/>
          <w:color w:val="2F5496" w:themeColor="accent1" w:themeShade="BF"/>
          <w:sz w:val="26"/>
          <w:szCs w:val="26"/>
        </w:rPr>
      </w:pPr>
    </w:p>
    <w:p w14:paraId="22CB84D4" w14:textId="70B55675" w:rsidR="007E3042" w:rsidRDefault="007E3042" w:rsidP="00E23F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4.4. </w:t>
      </w:r>
      <w:r w:rsidRPr="007E3042">
        <w:rPr>
          <w:rFonts w:asciiTheme="majorHAnsi" w:eastAsiaTheme="majorEastAsia" w:hAnsiTheme="majorHAnsi" w:cstheme="majorBidi"/>
          <w:color w:val="2F5496" w:themeColor="accent1" w:themeShade="BF"/>
          <w:sz w:val="26"/>
          <w:szCs w:val="26"/>
        </w:rPr>
        <w:t>Model 1 testing</w:t>
      </w:r>
    </w:p>
    <w:p w14:paraId="0DAC5FB5" w14:textId="4C4D4017" w:rsidR="006B11BA" w:rsidRDefault="006B11BA" w:rsidP="00E23FED">
      <w:pPr>
        <w:rPr>
          <w:rFonts w:eastAsiaTheme="majorEastAsia" w:cstheme="minorHAnsi"/>
        </w:rPr>
      </w:pPr>
      <w:r w:rsidRPr="006B11BA">
        <w:rPr>
          <w:rFonts w:eastAsiaTheme="majorEastAsia" w:cstheme="minorHAnsi"/>
        </w:rPr>
        <w:t>When testing the model on test data</w:t>
      </w:r>
      <w:r>
        <w:rPr>
          <w:rFonts w:eastAsiaTheme="majorEastAsia" w:cstheme="minorHAnsi"/>
        </w:rPr>
        <w:t xml:space="preserve"> </w:t>
      </w:r>
      <w:r w:rsidRPr="006B11BA">
        <w:rPr>
          <w:rFonts w:eastAsiaTheme="majorEastAsia" w:cstheme="minorHAnsi"/>
        </w:rPr>
        <w:t>which contains only Volvo V 60, the following results were obtained</w:t>
      </w:r>
      <w:r>
        <w:rPr>
          <w:rFonts w:eastAsiaTheme="majorEastAsia" w:cstheme="minorHAnsi"/>
        </w:rPr>
        <w:t xml:space="preserve">: </w:t>
      </w:r>
    </w:p>
    <w:p w14:paraId="773FFA74" w14:textId="054210F6" w:rsidR="006B11BA" w:rsidRDefault="006B11BA" w:rsidP="006B11BA">
      <w:pPr>
        <w:pStyle w:val="HTML-frformaterad"/>
        <w:numPr>
          <w:ilvl w:val="0"/>
          <w:numId w:val="5"/>
        </w:numPr>
        <w:shd w:val="clear" w:color="auto" w:fill="FFFFFF"/>
        <w:wordWrap w:val="0"/>
        <w:rPr>
          <w:rFonts w:ascii="Lucida Console" w:hAnsi="Lucida Console"/>
          <w:color w:val="000000"/>
        </w:rPr>
      </w:pPr>
      <w:r>
        <w:rPr>
          <w:rFonts w:eastAsiaTheme="majorEastAsia" w:cstheme="minorHAnsi"/>
        </w:rPr>
        <w:t xml:space="preserve">RMSE  - </w:t>
      </w:r>
      <w:r>
        <w:rPr>
          <w:rStyle w:val="gnvwddmdn3b"/>
          <w:rFonts w:ascii="Lucida Console" w:hAnsi="Lucida Console"/>
          <w:color w:val="000000"/>
          <w:bdr w:val="none" w:sz="0" w:space="0" w:color="auto" w:frame="1"/>
        </w:rPr>
        <w:t>39774.99</w:t>
      </w:r>
    </w:p>
    <w:p w14:paraId="7EF557D7" w14:textId="464A7B95" w:rsidR="006B11BA" w:rsidRDefault="006B11BA" w:rsidP="006B11BA">
      <w:pPr>
        <w:pStyle w:val="HTML-frformaterad"/>
        <w:numPr>
          <w:ilvl w:val="0"/>
          <w:numId w:val="5"/>
        </w:numPr>
        <w:shd w:val="clear" w:color="auto" w:fill="FFFFFF"/>
        <w:wordWrap w:val="0"/>
        <w:rPr>
          <w:rFonts w:ascii="Lucida Console" w:hAnsi="Lucida Console"/>
          <w:color w:val="000000"/>
        </w:rPr>
      </w:pPr>
      <w:r>
        <w:rPr>
          <w:rFonts w:eastAsiaTheme="majorEastAsia" w:cstheme="minorHAnsi"/>
        </w:rPr>
        <w:t>R-</w:t>
      </w:r>
      <w:r w:rsidRPr="006B11BA">
        <w:rPr>
          <w:rFonts w:eastAsiaTheme="majorEastAsia" w:cstheme="minorHAnsi"/>
        </w:rPr>
        <w:t>squared</w:t>
      </w:r>
      <w:r>
        <w:rPr>
          <w:rFonts w:eastAsiaTheme="majorEastAsia" w:cstheme="minorHAnsi"/>
        </w:rPr>
        <w:t xml:space="preserve"> - </w:t>
      </w:r>
      <w:r>
        <w:rPr>
          <w:rStyle w:val="gnvwddmdn3b"/>
          <w:rFonts w:ascii="Lucida Console" w:hAnsi="Lucida Console"/>
          <w:color w:val="000000"/>
          <w:bdr w:val="none" w:sz="0" w:space="0" w:color="auto" w:frame="1"/>
        </w:rPr>
        <w:t>0.8469207</w:t>
      </w:r>
    </w:p>
    <w:p w14:paraId="3508E602" w14:textId="2537C599" w:rsidR="006B11BA" w:rsidRDefault="006B11BA" w:rsidP="006B11BA">
      <w:pPr>
        <w:rPr>
          <w:rFonts w:eastAsiaTheme="majorEastAsia" w:cstheme="minorHAnsi"/>
        </w:rPr>
      </w:pPr>
    </w:p>
    <w:p w14:paraId="3FF0B487" w14:textId="049C8F6C" w:rsidR="006B11BA" w:rsidRDefault="00726F14" w:rsidP="006B11BA">
      <w:pPr>
        <w:rPr>
          <w:rFonts w:eastAsiaTheme="majorEastAsia" w:cstheme="minorHAnsi"/>
        </w:rPr>
      </w:pPr>
      <w:r w:rsidRPr="00726F14">
        <w:rPr>
          <w:rFonts w:eastAsiaTheme="majorEastAsia" w:cstheme="minorHAnsi"/>
        </w:rPr>
        <w:t>As a result of the fact that the database contains data only from the Volvo V60, the model fits the data perfectly and shows high accuracy</w:t>
      </w:r>
      <w:r>
        <w:rPr>
          <w:rFonts w:eastAsiaTheme="majorEastAsia" w:cstheme="minorHAnsi"/>
        </w:rPr>
        <w:t xml:space="preserve">.  </w:t>
      </w:r>
      <w:r w:rsidRPr="00726F14">
        <w:rPr>
          <w:rFonts w:eastAsiaTheme="majorEastAsia" w:cstheme="minorHAnsi"/>
        </w:rPr>
        <w:t>The model can be used to predict the cost</w:t>
      </w:r>
      <w:r>
        <w:rPr>
          <w:rFonts w:eastAsiaTheme="majorEastAsia" w:cstheme="minorHAnsi"/>
        </w:rPr>
        <w:t xml:space="preserve"> </w:t>
      </w:r>
      <w:r w:rsidRPr="00726F14">
        <w:rPr>
          <w:rFonts w:eastAsiaTheme="majorEastAsia" w:cstheme="minorHAnsi"/>
        </w:rPr>
        <w:t>Volvo V60</w:t>
      </w:r>
      <w:r>
        <w:rPr>
          <w:rFonts w:eastAsiaTheme="majorEastAsia" w:cstheme="minorHAnsi"/>
        </w:rPr>
        <w:t xml:space="preserve">. </w:t>
      </w:r>
      <w:r w:rsidRPr="00726F14">
        <w:rPr>
          <w:rFonts w:eastAsiaTheme="majorEastAsia" w:cstheme="minorHAnsi"/>
        </w:rPr>
        <w:t>For validation  parameters of three cars were entered and their prices were forecasted using Model 1. On the Blocket website we can see it is observed that the majority of cars fall within the prediction intervals</w:t>
      </w:r>
      <w:r w:rsidR="00C42368">
        <w:rPr>
          <w:rFonts w:eastAsiaTheme="majorEastAsia" w:cstheme="minorHAnsi"/>
        </w:rPr>
        <w:t xml:space="preserve">. </w:t>
      </w:r>
    </w:p>
    <w:p w14:paraId="27F99557" w14:textId="396330EA" w:rsidR="00726F14" w:rsidRPr="006B11BA" w:rsidRDefault="00C42368" w:rsidP="006B11BA">
      <w:pPr>
        <w:rPr>
          <w:rFonts w:eastAsiaTheme="majorEastAsia" w:cstheme="minorHAnsi"/>
        </w:rPr>
      </w:pPr>
      <w:r w:rsidRPr="00C42368">
        <w:rPr>
          <w:rFonts w:eastAsiaTheme="majorEastAsia" w:cstheme="minorHAnsi"/>
          <w:noProof/>
        </w:rPr>
        <w:lastRenderedPageBreak/>
        <w:drawing>
          <wp:inline distT="0" distB="0" distL="0" distR="0" wp14:anchorId="2D5848DE" wp14:editId="1AD9E04D">
            <wp:extent cx="5760720" cy="2417445"/>
            <wp:effectExtent l="0" t="0" r="0" b="1905"/>
            <wp:docPr id="148185026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50269" name="Bildobjekt 1" descr="En bild som visar text, skärmbild, Teckensnitt&#10;&#10;Automatiskt genererad beskrivning"/>
                    <pic:cNvPicPr/>
                  </pic:nvPicPr>
                  <pic:blipFill>
                    <a:blip r:embed="rId21"/>
                    <a:stretch>
                      <a:fillRect/>
                    </a:stretch>
                  </pic:blipFill>
                  <pic:spPr>
                    <a:xfrm>
                      <a:off x="0" y="0"/>
                      <a:ext cx="5760720" cy="2417445"/>
                    </a:xfrm>
                    <a:prstGeom prst="rect">
                      <a:avLst/>
                    </a:prstGeom>
                  </pic:spPr>
                </pic:pic>
              </a:graphicData>
            </a:graphic>
          </wp:inline>
        </w:drawing>
      </w:r>
    </w:p>
    <w:p w14:paraId="0EF80573" w14:textId="1BD78E0A" w:rsidR="007E3042" w:rsidRDefault="0028598A" w:rsidP="00E23FED">
      <w:pPr>
        <w:rPr>
          <w:rFonts w:cstheme="minorHAnsi"/>
          <w:color w:val="0D0D0D"/>
          <w:shd w:val="clear" w:color="auto" w:fill="FFFFFF"/>
        </w:rPr>
      </w:pPr>
      <w:r w:rsidRPr="0028598A">
        <w:rPr>
          <w:rFonts w:cstheme="minorHAnsi"/>
          <w:color w:val="0D0D0D"/>
          <w:shd w:val="clear" w:color="auto" w:fill="FFFFFF"/>
        </w:rPr>
        <w:t>To assess how the model performs with other car brands, another database was created containing cars whose prices fall within the price range of a Volvo V60 of the same year.</w:t>
      </w:r>
      <w:r>
        <w:rPr>
          <w:rFonts w:cstheme="minorHAnsi"/>
          <w:color w:val="0D0D0D"/>
          <w:shd w:val="clear" w:color="auto" w:fill="FFFFFF"/>
        </w:rPr>
        <w:t xml:space="preserve"> </w:t>
      </w:r>
      <w:r w:rsidRPr="0028598A">
        <w:rPr>
          <w:rFonts w:cstheme="minorHAnsi"/>
          <w:color w:val="0D0D0D"/>
          <w:shd w:val="clear" w:color="auto" w:fill="FFFFFF"/>
        </w:rPr>
        <w:t>Model 1 showed the following results</w:t>
      </w:r>
      <w:r>
        <w:rPr>
          <w:rFonts w:cstheme="minorHAnsi"/>
          <w:color w:val="0D0D0D"/>
          <w:shd w:val="clear" w:color="auto" w:fill="FFFFFF"/>
        </w:rPr>
        <w:t xml:space="preserve">: </w:t>
      </w:r>
    </w:p>
    <w:p w14:paraId="56569A46" w14:textId="009A0AD7" w:rsidR="0028598A" w:rsidRPr="0028598A" w:rsidRDefault="0028598A" w:rsidP="0028598A">
      <w:pPr>
        <w:pStyle w:val="HTML-frformaterad"/>
        <w:numPr>
          <w:ilvl w:val="0"/>
          <w:numId w:val="5"/>
        </w:numPr>
        <w:shd w:val="clear" w:color="auto" w:fill="FFFFFF"/>
        <w:wordWrap w:val="0"/>
        <w:rPr>
          <w:rFonts w:asciiTheme="minorHAnsi" w:hAnsiTheme="minorHAnsi" w:cstheme="minorHAnsi"/>
          <w:color w:val="000000"/>
          <w:sz w:val="22"/>
          <w:szCs w:val="22"/>
        </w:rPr>
      </w:pPr>
      <w:r w:rsidRPr="0028598A">
        <w:rPr>
          <w:rStyle w:val="gnvwddmdn3b"/>
          <w:rFonts w:asciiTheme="minorHAnsi" w:hAnsiTheme="minorHAnsi" w:cstheme="minorHAnsi"/>
          <w:color w:val="000000"/>
          <w:sz w:val="22"/>
          <w:szCs w:val="22"/>
          <w:bdr w:val="none" w:sz="0" w:space="0" w:color="auto" w:frame="1"/>
        </w:rPr>
        <w:t xml:space="preserve">RMSE 60172.19  </w:t>
      </w:r>
    </w:p>
    <w:p w14:paraId="7DC03EC1" w14:textId="491219BB" w:rsidR="0028598A" w:rsidRPr="00290C30" w:rsidRDefault="0028598A" w:rsidP="0028598A">
      <w:pPr>
        <w:pStyle w:val="HTML-frformaterad"/>
        <w:numPr>
          <w:ilvl w:val="0"/>
          <w:numId w:val="5"/>
        </w:numPr>
        <w:shd w:val="clear" w:color="auto" w:fill="FFFFFF"/>
        <w:wordWrap w:val="0"/>
        <w:rPr>
          <w:rStyle w:val="gnvwddmdn3b"/>
          <w:rFonts w:ascii="Lucida Console" w:hAnsi="Lucida Console"/>
          <w:color w:val="000000"/>
        </w:rPr>
      </w:pPr>
      <w:r w:rsidRPr="0028598A">
        <w:rPr>
          <w:rFonts w:asciiTheme="minorHAnsi" w:eastAsiaTheme="majorEastAsia" w:hAnsiTheme="minorHAnsi" w:cstheme="minorHAnsi"/>
          <w:sz w:val="22"/>
          <w:szCs w:val="22"/>
        </w:rPr>
        <w:t>R- squared</w:t>
      </w:r>
      <w:r>
        <w:rPr>
          <w:rFonts w:eastAsiaTheme="majorEastAsia" w:cstheme="minorHAnsi"/>
        </w:rPr>
        <w:t xml:space="preserve"> </w:t>
      </w:r>
      <w:r>
        <w:rPr>
          <w:rStyle w:val="gnvwddmdn3b"/>
          <w:rFonts w:ascii="Lucida Console" w:hAnsi="Lucida Console"/>
          <w:color w:val="000000"/>
          <w:bdr w:val="none" w:sz="0" w:space="0" w:color="auto" w:frame="1"/>
        </w:rPr>
        <w:t>0.5842901</w:t>
      </w:r>
    </w:p>
    <w:p w14:paraId="79B5CBA0" w14:textId="77777777" w:rsidR="00290C30" w:rsidRPr="00290C30" w:rsidRDefault="00290C30" w:rsidP="0028598A">
      <w:pPr>
        <w:pStyle w:val="HTML-frformaterad"/>
        <w:numPr>
          <w:ilvl w:val="0"/>
          <w:numId w:val="5"/>
        </w:numPr>
        <w:shd w:val="clear" w:color="auto" w:fill="FFFFFF"/>
        <w:wordWrap w:val="0"/>
        <w:rPr>
          <w:rFonts w:ascii="Lucida Console" w:hAnsi="Lucida Console"/>
          <w:color w:val="000000"/>
        </w:rPr>
      </w:pPr>
    </w:p>
    <w:p w14:paraId="36B9576A" w14:textId="5893D895" w:rsidR="0028598A" w:rsidRDefault="00290C30" w:rsidP="0028598A">
      <w:pPr>
        <w:rPr>
          <w:rFonts w:eastAsiaTheme="majorEastAsia" w:cstheme="minorHAnsi"/>
        </w:rPr>
      </w:pPr>
      <w:r w:rsidRPr="00290C30">
        <w:rPr>
          <w:rFonts w:eastAsiaTheme="majorEastAsia" w:cstheme="minorHAnsi"/>
        </w:rPr>
        <w:t>From the data obtained it is clear that the performance of the model has decreased significantly</w:t>
      </w:r>
      <w:r>
        <w:rPr>
          <w:rFonts w:eastAsiaTheme="majorEastAsia" w:cstheme="minorHAnsi"/>
        </w:rPr>
        <w:t xml:space="preserve">. </w:t>
      </w:r>
    </w:p>
    <w:p w14:paraId="57E10A63" w14:textId="77777777" w:rsidR="00034221" w:rsidRDefault="00034221" w:rsidP="00FF70E0">
      <w:pPr>
        <w:rPr>
          <w:rFonts w:asciiTheme="majorHAnsi" w:eastAsiaTheme="majorEastAsia" w:hAnsiTheme="majorHAnsi" w:cstheme="majorBidi"/>
          <w:color w:val="2F5496" w:themeColor="accent1" w:themeShade="BF"/>
          <w:sz w:val="26"/>
          <w:szCs w:val="26"/>
        </w:rPr>
      </w:pPr>
    </w:p>
    <w:p w14:paraId="16E1377F" w14:textId="5A2F9F0E" w:rsidR="001C26B1" w:rsidRDefault="00FF70E0" w:rsidP="00FF70E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4.</w:t>
      </w:r>
      <w:r w:rsidR="00641561">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 xml:space="preserve">. </w:t>
      </w:r>
      <w:r w:rsidR="001C26B1" w:rsidRPr="001C26B1">
        <w:rPr>
          <w:rFonts w:asciiTheme="majorHAnsi" w:eastAsiaTheme="majorEastAsia" w:hAnsiTheme="majorHAnsi" w:cstheme="majorBidi"/>
          <w:color w:val="2F5496" w:themeColor="accent1" w:themeShade="BF"/>
          <w:sz w:val="26"/>
          <w:szCs w:val="26"/>
        </w:rPr>
        <w:t>The data from the Central Statistical Office (SCB)</w:t>
      </w:r>
    </w:p>
    <w:p w14:paraId="1A2018F6" w14:textId="44067C8F" w:rsidR="00FD2217" w:rsidRPr="006F3C07" w:rsidRDefault="006F3C07" w:rsidP="00FF70E0">
      <w:pPr>
        <w:rPr>
          <w:rFonts w:eastAsiaTheme="majorEastAsia" w:cstheme="minorHAnsi"/>
        </w:rPr>
      </w:pPr>
      <w:r w:rsidRPr="006F3C07">
        <w:rPr>
          <w:rFonts w:eastAsiaTheme="majorEastAsia" w:cstheme="minorHAnsi"/>
        </w:rPr>
        <w:t xml:space="preserve">According to the results of the regression analysis, it was found that the type of fuel used in the car is highly significant for the car's price. However, contrary to expectations, for example, diesel increases the car's price compared to gasoline or hybrid. This fact, along with the relevance of the issue of transitioning to more environmentally friendly types of fuel, prompted me to investigate how the overall number of more environmentally friendly cars is changing in Sweden. For this purpose, I used data from the </w:t>
      </w:r>
      <w:r w:rsidRPr="00FA22A9">
        <w:rPr>
          <w:rFonts w:eastAsiaTheme="majorEastAsia" w:cstheme="minorHAnsi"/>
        </w:rPr>
        <w:t>Central Statistical Office (SCB) for the period from January 2018 to December 2023, from the table "Nyregistrerade personbilar efter region, drivmedel och månad"</w:t>
      </w:r>
      <w:r w:rsidR="00FA22A9">
        <w:rPr>
          <w:rFonts w:eastAsiaTheme="majorEastAsia" w:cstheme="minorHAnsi"/>
        </w:rPr>
        <w:t xml:space="preserve"> </w:t>
      </w:r>
      <w:r w:rsidR="00FA22A9" w:rsidRPr="00FA22A9">
        <w:rPr>
          <w:rFonts w:eastAsiaTheme="majorEastAsia" w:cstheme="minorHAnsi"/>
        </w:rPr>
        <w:t>(SCB</w:t>
      </w:r>
      <w:r w:rsidR="00FA22A9">
        <w:rPr>
          <w:rFonts w:eastAsiaTheme="majorEastAsia" w:cstheme="minorHAnsi"/>
        </w:rPr>
        <w:t xml:space="preserve">, Internet) </w:t>
      </w:r>
      <w:r w:rsidRPr="006F3C07">
        <w:rPr>
          <w:rFonts w:eastAsiaTheme="majorEastAsia" w:cstheme="minorHAnsi"/>
        </w:rPr>
        <w:t xml:space="preserve"> . I compared the number of car registrations using gasoline and diesel with hybrid or electric cars.</w:t>
      </w:r>
    </w:p>
    <w:p w14:paraId="6438247F" w14:textId="77777777" w:rsidR="00E23FED" w:rsidRDefault="00E23FED" w:rsidP="005B17C9">
      <w:pPr>
        <w:rPr>
          <w:rFonts w:cstheme="minorHAnsi"/>
          <w:color w:val="0D0D0D"/>
          <w:shd w:val="clear" w:color="auto" w:fill="FFFFFF"/>
        </w:rPr>
      </w:pPr>
    </w:p>
    <w:p w14:paraId="4BA4D3F0" w14:textId="54AFDCCA" w:rsidR="008C78AF" w:rsidRPr="008C78AF" w:rsidRDefault="008C78AF" w:rsidP="005B17C9">
      <w:pPr>
        <w:rPr>
          <w:rFonts w:cstheme="minorHAnsi"/>
          <w:i/>
          <w:iCs/>
          <w:color w:val="2F5496" w:themeColor="accent1" w:themeShade="BF"/>
          <w:shd w:val="clear" w:color="auto" w:fill="FFFFFF"/>
        </w:rPr>
      </w:pPr>
      <w:r w:rsidRPr="008C78AF">
        <w:rPr>
          <w:i/>
          <w:iCs/>
          <w:color w:val="2F5496" w:themeColor="accent1" w:themeShade="BF"/>
        </w:rPr>
        <w:t>Table 2. Statistical information on the number of registered cars with different types of fuel</w:t>
      </w:r>
    </w:p>
    <w:tbl>
      <w:tblPr>
        <w:tblW w:w="9580" w:type="dxa"/>
        <w:tblCellMar>
          <w:left w:w="70" w:type="dxa"/>
          <w:right w:w="70" w:type="dxa"/>
        </w:tblCellMar>
        <w:tblLook w:val="04A0" w:firstRow="1" w:lastRow="0" w:firstColumn="1" w:lastColumn="0" w:noHBand="0" w:noVBand="1"/>
      </w:tblPr>
      <w:tblGrid>
        <w:gridCol w:w="2480"/>
        <w:gridCol w:w="1660"/>
        <w:gridCol w:w="1020"/>
        <w:gridCol w:w="1020"/>
        <w:gridCol w:w="1020"/>
        <w:gridCol w:w="1020"/>
        <w:gridCol w:w="1360"/>
      </w:tblGrid>
      <w:tr w:rsidR="007A79AA" w:rsidRPr="007A79AA" w14:paraId="1A3C7A2F" w14:textId="77777777" w:rsidTr="007A79AA">
        <w:trPr>
          <w:trHeight w:val="290"/>
        </w:trPr>
        <w:tc>
          <w:tcPr>
            <w:tcW w:w="24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22A003E" w14:textId="77777777" w:rsidR="007A79AA" w:rsidRPr="007A79AA" w:rsidRDefault="007A79AA" w:rsidP="007A79AA">
            <w:pPr>
              <w:spacing w:after="0" w:line="240" w:lineRule="auto"/>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 </w:t>
            </w:r>
          </w:p>
        </w:tc>
        <w:tc>
          <w:tcPr>
            <w:tcW w:w="1660" w:type="dxa"/>
            <w:tcBorders>
              <w:top w:val="single" w:sz="4" w:space="0" w:color="auto"/>
              <w:left w:val="nil"/>
              <w:bottom w:val="single" w:sz="4" w:space="0" w:color="auto"/>
              <w:right w:val="single" w:sz="4" w:space="0" w:color="auto"/>
            </w:tcBorders>
            <w:shd w:val="clear" w:color="000000" w:fill="92D050"/>
            <w:noWrap/>
            <w:vAlign w:val="bottom"/>
            <w:hideMark/>
          </w:tcPr>
          <w:p w14:paraId="60582E7A" w14:textId="77777777" w:rsidR="007A79AA" w:rsidRPr="007A79AA" w:rsidRDefault="007A79AA" w:rsidP="007A79AA">
            <w:pPr>
              <w:spacing w:after="0" w:line="240" w:lineRule="auto"/>
              <w:jc w:val="right"/>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2018</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31FBE400" w14:textId="77777777" w:rsidR="007A79AA" w:rsidRPr="007A79AA" w:rsidRDefault="007A79AA" w:rsidP="007A79AA">
            <w:pPr>
              <w:spacing w:after="0" w:line="240" w:lineRule="auto"/>
              <w:jc w:val="right"/>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2019</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27669A22" w14:textId="77777777" w:rsidR="007A79AA" w:rsidRPr="007A79AA" w:rsidRDefault="007A79AA" w:rsidP="007A79AA">
            <w:pPr>
              <w:spacing w:after="0" w:line="240" w:lineRule="auto"/>
              <w:jc w:val="right"/>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2020</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2633E4CB" w14:textId="77777777" w:rsidR="007A79AA" w:rsidRPr="007A79AA" w:rsidRDefault="007A79AA" w:rsidP="007A79AA">
            <w:pPr>
              <w:spacing w:after="0" w:line="240" w:lineRule="auto"/>
              <w:jc w:val="right"/>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2021</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2FDCFC70" w14:textId="77777777" w:rsidR="007A79AA" w:rsidRPr="007A79AA" w:rsidRDefault="007A79AA" w:rsidP="007A79AA">
            <w:pPr>
              <w:spacing w:after="0" w:line="240" w:lineRule="auto"/>
              <w:jc w:val="right"/>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2022</w:t>
            </w:r>
          </w:p>
        </w:tc>
        <w:tc>
          <w:tcPr>
            <w:tcW w:w="1360" w:type="dxa"/>
            <w:tcBorders>
              <w:top w:val="single" w:sz="4" w:space="0" w:color="auto"/>
              <w:left w:val="nil"/>
              <w:bottom w:val="single" w:sz="4" w:space="0" w:color="auto"/>
              <w:right w:val="single" w:sz="4" w:space="0" w:color="auto"/>
            </w:tcBorders>
            <w:shd w:val="clear" w:color="000000" w:fill="92D050"/>
            <w:noWrap/>
            <w:vAlign w:val="bottom"/>
            <w:hideMark/>
          </w:tcPr>
          <w:p w14:paraId="4BCD3379" w14:textId="77777777" w:rsidR="007A79AA" w:rsidRPr="007A79AA" w:rsidRDefault="007A79AA" w:rsidP="007A79AA">
            <w:pPr>
              <w:spacing w:after="0" w:line="240" w:lineRule="auto"/>
              <w:jc w:val="right"/>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2023</w:t>
            </w:r>
          </w:p>
        </w:tc>
      </w:tr>
      <w:tr w:rsidR="007A79AA" w:rsidRPr="007A79AA" w14:paraId="7616E867"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1D280CA8"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bensin</w:t>
            </w:r>
          </w:p>
        </w:tc>
        <w:tc>
          <w:tcPr>
            <w:tcW w:w="1660" w:type="dxa"/>
            <w:tcBorders>
              <w:top w:val="nil"/>
              <w:left w:val="nil"/>
              <w:bottom w:val="single" w:sz="4" w:space="0" w:color="auto"/>
              <w:right w:val="single" w:sz="4" w:space="0" w:color="auto"/>
            </w:tcBorders>
            <w:shd w:val="clear" w:color="auto" w:fill="auto"/>
            <w:noWrap/>
            <w:vAlign w:val="bottom"/>
            <w:hideMark/>
          </w:tcPr>
          <w:p w14:paraId="247A499F"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173808</w:t>
            </w:r>
          </w:p>
        </w:tc>
        <w:tc>
          <w:tcPr>
            <w:tcW w:w="1020" w:type="dxa"/>
            <w:tcBorders>
              <w:top w:val="nil"/>
              <w:left w:val="nil"/>
              <w:bottom w:val="single" w:sz="4" w:space="0" w:color="auto"/>
              <w:right w:val="single" w:sz="4" w:space="0" w:color="auto"/>
            </w:tcBorders>
            <w:shd w:val="clear" w:color="auto" w:fill="auto"/>
            <w:noWrap/>
            <w:vAlign w:val="bottom"/>
            <w:hideMark/>
          </w:tcPr>
          <w:p w14:paraId="02672245"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169198</w:t>
            </w:r>
          </w:p>
        </w:tc>
        <w:tc>
          <w:tcPr>
            <w:tcW w:w="1020" w:type="dxa"/>
            <w:tcBorders>
              <w:top w:val="nil"/>
              <w:left w:val="nil"/>
              <w:bottom w:val="single" w:sz="4" w:space="0" w:color="auto"/>
              <w:right w:val="single" w:sz="4" w:space="0" w:color="auto"/>
            </w:tcBorders>
            <w:shd w:val="clear" w:color="auto" w:fill="auto"/>
            <w:noWrap/>
            <w:vAlign w:val="bottom"/>
            <w:hideMark/>
          </w:tcPr>
          <w:p w14:paraId="499A6BCF"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114640</w:t>
            </w:r>
          </w:p>
        </w:tc>
        <w:tc>
          <w:tcPr>
            <w:tcW w:w="1020" w:type="dxa"/>
            <w:tcBorders>
              <w:top w:val="nil"/>
              <w:left w:val="nil"/>
              <w:bottom w:val="single" w:sz="4" w:space="0" w:color="auto"/>
              <w:right w:val="single" w:sz="4" w:space="0" w:color="auto"/>
            </w:tcBorders>
            <w:shd w:val="clear" w:color="auto" w:fill="auto"/>
            <w:noWrap/>
            <w:vAlign w:val="bottom"/>
            <w:hideMark/>
          </w:tcPr>
          <w:p w14:paraId="4426CDA0"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97471</w:t>
            </w:r>
          </w:p>
        </w:tc>
        <w:tc>
          <w:tcPr>
            <w:tcW w:w="1020" w:type="dxa"/>
            <w:tcBorders>
              <w:top w:val="nil"/>
              <w:left w:val="nil"/>
              <w:bottom w:val="single" w:sz="4" w:space="0" w:color="auto"/>
              <w:right w:val="single" w:sz="4" w:space="0" w:color="auto"/>
            </w:tcBorders>
            <w:shd w:val="clear" w:color="auto" w:fill="auto"/>
            <w:noWrap/>
            <w:vAlign w:val="bottom"/>
            <w:hideMark/>
          </w:tcPr>
          <w:p w14:paraId="1FAB5369"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67247</w:t>
            </w:r>
          </w:p>
        </w:tc>
        <w:tc>
          <w:tcPr>
            <w:tcW w:w="1360" w:type="dxa"/>
            <w:tcBorders>
              <w:top w:val="nil"/>
              <w:left w:val="nil"/>
              <w:bottom w:val="single" w:sz="4" w:space="0" w:color="auto"/>
              <w:right w:val="single" w:sz="4" w:space="0" w:color="auto"/>
            </w:tcBorders>
            <w:shd w:val="clear" w:color="auto" w:fill="auto"/>
            <w:noWrap/>
            <w:vAlign w:val="bottom"/>
            <w:hideMark/>
          </w:tcPr>
          <w:p w14:paraId="0AABA649"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64777</w:t>
            </w:r>
          </w:p>
        </w:tc>
      </w:tr>
      <w:tr w:rsidR="007A79AA" w:rsidRPr="007A79AA" w14:paraId="5905B7FB"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67DEA5DC"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diesel</w:t>
            </w:r>
          </w:p>
        </w:tc>
        <w:tc>
          <w:tcPr>
            <w:tcW w:w="1660" w:type="dxa"/>
            <w:tcBorders>
              <w:top w:val="nil"/>
              <w:left w:val="nil"/>
              <w:bottom w:val="single" w:sz="4" w:space="0" w:color="auto"/>
              <w:right w:val="single" w:sz="4" w:space="0" w:color="auto"/>
            </w:tcBorders>
            <w:shd w:val="clear" w:color="auto" w:fill="auto"/>
            <w:noWrap/>
            <w:vAlign w:val="bottom"/>
            <w:hideMark/>
          </w:tcPr>
          <w:p w14:paraId="638DDF3B"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137409</w:t>
            </w:r>
          </w:p>
        </w:tc>
        <w:tc>
          <w:tcPr>
            <w:tcW w:w="1020" w:type="dxa"/>
            <w:tcBorders>
              <w:top w:val="nil"/>
              <w:left w:val="nil"/>
              <w:bottom w:val="single" w:sz="4" w:space="0" w:color="auto"/>
              <w:right w:val="single" w:sz="4" w:space="0" w:color="auto"/>
            </w:tcBorders>
            <w:shd w:val="clear" w:color="auto" w:fill="auto"/>
            <w:noWrap/>
            <w:vAlign w:val="bottom"/>
            <w:hideMark/>
          </w:tcPr>
          <w:p w14:paraId="54B9D35E"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117775</w:t>
            </w:r>
          </w:p>
        </w:tc>
        <w:tc>
          <w:tcPr>
            <w:tcW w:w="1020" w:type="dxa"/>
            <w:tcBorders>
              <w:top w:val="nil"/>
              <w:left w:val="nil"/>
              <w:bottom w:val="single" w:sz="4" w:space="0" w:color="auto"/>
              <w:right w:val="single" w:sz="4" w:space="0" w:color="auto"/>
            </w:tcBorders>
            <w:shd w:val="clear" w:color="auto" w:fill="auto"/>
            <w:noWrap/>
            <w:vAlign w:val="bottom"/>
            <w:hideMark/>
          </w:tcPr>
          <w:p w14:paraId="77EE9D6E"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68073</w:t>
            </w:r>
          </w:p>
        </w:tc>
        <w:tc>
          <w:tcPr>
            <w:tcW w:w="1020" w:type="dxa"/>
            <w:tcBorders>
              <w:top w:val="nil"/>
              <w:left w:val="nil"/>
              <w:bottom w:val="single" w:sz="4" w:space="0" w:color="auto"/>
              <w:right w:val="single" w:sz="4" w:space="0" w:color="auto"/>
            </w:tcBorders>
            <w:shd w:val="clear" w:color="auto" w:fill="auto"/>
            <w:noWrap/>
            <w:vAlign w:val="bottom"/>
            <w:hideMark/>
          </w:tcPr>
          <w:p w14:paraId="181A6E76"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53734</w:t>
            </w:r>
          </w:p>
        </w:tc>
        <w:tc>
          <w:tcPr>
            <w:tcW w:w="1020" w:type="dxa"/>
            <w:tcBorders>
              <w:top w:val="nil"/>
              <w:left w:val="nil"/>
              <w:bottom w:val="single" w:sz="4" w:space="0" w:color="auto"/>
              <w:right w:val="single" w:sz="4" w:space="0" w:color="auto"/>
            </w:tcBorders>
            <w:shd w:val="clear" w:color="auto" w:fill="auto"/>
            <w:noWrap/>
            <w:vAlign w:val="bottom"/>
            <w:hideMark/>
          </w:tcPr>
          <w:p w14:paraId="490C751D"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36788</w:t>
            </w:r>
          </w:p>
        </w:tc>
        <w:tc>
          <w:tcPr>
            <w:tcW w:w="1360" w:type="dxa"/>
            <w:tcBorders>
              <w:top w:val="nil"/>
              <w:left w:val="nil"/>
              <w:bottom w:val="single" w:sz="4" w:space="0" w:color="auto"/>
              <w:right w:val="single" w:sz="4" w:space="0" w:color="auto"/>
            </w:tcBorders>
            <w:shd w:val="clear" w:color="auto" w:fill="auto"/>
            <w:noWrap/>
            <w:vAlign w:val="bottom"/>
            <w:hideMark/>
          </w:tcPr>
          <w:p w14:paraId="7DF5C7FA"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26498</w:t>
            </w:r>
          </w:p>
        </w:tc>
      </w:tr>
      <w:tr w:rsidR="007A79AA" w:rsidRPr="007A79AA" w14:paraId="73C348A8"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4B700341"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el</w:t>
            </w:r>
          </w:p>
        </w:tc>
        <w:tc>
          <w:tcPr>
            <w:tcW w:w="1660" w:type="dxa"/>
            <w:tcBorders>
              <w:top w:val="nil"/>
              <w:left w:val="nil"/>
              <w:bottom w:val="single" w:sz="4" w:space="0" w:color="auto"/>
              <w:right w:val="single" w:sz="4" w:space="0" w:color="auto"/>
            </w:tcBorders>
            <w:shd w:val="clear" w:color="auto" w:fill="auto"/>
            <w:noWrap/>
            <w:vAlign w:val="bottom"/>
            <w:hideMark/>
          </w:tcPr>
          <w:p w14:paraId="2339C41C"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7147</w:t>
            </w:r>
          </w:p>
        </w:tc>
        <w:tc>
          <w:tcPr>
            <w:tcW w:w="1020" w:type="dxa"/>
            <w:tcBorders>
              <w:top w:val="nil"/>
              <w:left w:val="nil"/>
              <w:bottom w:val="single" w:sz="4" w:space="0" w:color="auto"/>
              <w:right w:val="single" w:sz="4" w:space="0" w:color="auto"/>
            </w:tcBorders>
            <w:shd w:val="clear" w:color="auto" w:fill="auto"/>
            <w:noWrap/>
            <w:vAlign w:val="bottom"/>
            <w:hideMark/>
          </w:tcPr>
          <w:p w14:paraId="7A25246F"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15795</w:t>
            </w:r>
          </w:p>
        </w:tc>
        <w:tc>
          <w:tcPr>
            <w:tcW w:w="1020" w:type="dxa"/>
            <w:tcBorders>
              <w:top w:val="nil"/>
              <w:left w:val="nil"/>
              <w:bottom w:val="single" w:sz="4" w:space="0" w:color="auto"/>
              <w:right w:val="single" w:sz="4" w:space="0" w:color="auto"/>
            </w:tcBorders>
            <w:shd w:val="clear" w:color="auto" w:fill="auto"/>
            <w:noWrap/>
            <w:vAlign w:val="bottom"/>
            <w:hideMark/>
          </w:tcPr>
          <w:p w14:paraId="7DF3B45A"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28097</w:t>
            </w:r>
          </w:p>
        </w:tc>
        <w:tc>
          <w:tcPr>
            <w:tcW w:w="1020" w:type="dxa"/>
            <w:tcBorders>
              <w:top w:val="nil"/>
              <w:left w:val="nil"/>
              <w:bottom w:val="single" w:sz="4" w:space="0" w:color="auto"/>
              <w:right w:val="single" w:sz="4" w:space="0" w:color="auto"/>
            </w:tcBorders>
            <w:shd w:val="clear" w:color="auto" w:fill="auto"/>
            <w:noWrap/>
            <w:vAlign w:val="bottom"/>
            <w:hideMark/>
          </w:tcPr>
          <w:p w14:paraId="095ACE9E"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57881</w:t>
            </w:r>
          </w:p>
        </w:tc>
        <w:tc>
          <w:tcPr>
            <w:tcW w:w="1020" w:type="dxa"/>
            <w:tcBorders>
              <w:top w:val="nil"/>
              <w:left w:val="nil"/>
              <w:bottom w:val="single" w:sz="4" w:space="0" w:color="auto"/>
              <w:right w:val="single" w:sz="4" w:space="0" w:color="auto"/>
            </w:tcBorders>
            <w:shd w:val="clear" w:color="auto" w:fill="auto"/>
            <w:noWrap/>
            <w:vAlign w:val="bottom"/>
            <w:hideMark/>
          </w:tcPr>
          <w:p w14:paraId="7BB548DB"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96163</w:t>
            </w:r>
          </w:p>
        </w:tc>
        <w:tc>
          <w:tcPr>
            <w:tcW w:w="1360" w:type="dxa"/>
            <w:tcBorders>
              <w:top w:val="nil"/>
              <w:left w:val="nil"/>
              <w:bottom w:val="single" w:sz="4" w:space="0" w:color="auto"/>
              <w:right w:val="single" w:sz="4" w:space="0" w:color="auto"/>
            </w:tcBorders>
            <w:shd w:val="clear" w:color="auto" w:fill="auto"/>
            <w:noWrap/>
            <w:vAlign w:val="bottom"/>
            <w:hideMark/>
          </w:tcPr>
          <w:p w14:paraId="74B8E201"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112775</w:t>
            </w:r>
          </w:p>
        </w:tc>
      </w:tr>
      <w:tr w:rsidR="007A79AA" w:rsidRPr="007A79AA" w14:paraId="0C5B6724"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25C73E75"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elhybrid</w:t>
            </w:r>
          </w:p>
        </w:tc>
        <w:tc>
          <w:tcPr>
            <w:tcW w:w="1660" w:type="dxa"/>
            <w:tcBorders>
              <w:top w:val="nil"/>
              <w:left w:val="nil"/>
              <w:bottom w:val="single" w:sz="4" w:space="0" w:color="auto"/>
              <w:right w:val="single" w:sz="4" w:space="0" w:color="auto"/>
            </w:tcBorders>
            <w:shd w:val="clear" w:color="auto" w:fill="auto"/>
            <w:noWrap/>
            <w:vAlign w:val="bottom"/>
            <w:hideMark/>
          </w:tcPr>
          <w:p w14:paraId="67B3D7DB"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21023</w:t>
            </w:r>
          </w:p>
        </w:tc>
        <w:tc>
          <w:tcPr>
            <w:tcW w:w="1020" w:type="dxa"/>
            <w:tcBorders>
              <w:top w:val="nil"/>
              <w:left w:val="nil"/>
              <w:bottom w:val="single" w:sz="4" w:space="0" w:color="auto"/>
              <w:right w:val="single" w:sz="4" w:space="0" w:color="auto"/>
            </w:tcBorders>
            <w:shd w:val="clear" w:color="auto" w:fill="auto"/>
            <w:noWrap/>
            <w:vAlign w:val="bottom"/>
            <w:hideMark/>
          </w:tcPr>
          <w:p w14:paraId="796CE617"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33123</w:t>
            </w:r>
          </w:p>
        </w:tc>
        <w:tc>
          <w:tcPr>
            <w:tcW w:w="1020" w:type="dxa"/>
            <w:tcBorders>
              <w:top w:val="nil"/>
              <w:left w:val="nil"/>
              <w:bottom w:val="single" w:sz="4" w:space="0" w:color="auto"/>
              <w:right w:val="single" w:sz="4" w:space="0" w:color="auto"/>
            </w:tcBorders>
            <w:shd w:val="clear" w:color="auto" w:fill="auto"/>
            <w:noWrap/>
            <w:vAlign w:val="bottom"/>
            <w:hideMark/>
          </w:tcPr>
          <w:p w14:paraId="61C3F205"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22631</w:t>
            </w:r>
          </w:p>
        </w:tc>
        <w:tc>
          <w:tcPr>
            <w:tcW w:w="1020" w:type="dxa"/>
            <w:tcBorders>
              <w:top w:val="nil"/>
              <w:left w:val="nil"/>
              <w:bottom w:val="single" w:sz="4" w:space="0" w:color="auto"/>
              <w:right w:val="single" w:sz="4" w:space="0" w:color="auto"/>
            </w:tcBorders>
            <w:shd w:val="clear" w:color="auto" w:fill="auto"/>
            <w:noWrap/>
            <w:vAlign w:val="bottom"/>
            <w:hideMark/>
          </w:tcPr>
          <w:p w14:paraId="352898C9"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24137</w:t>
            </w:r>
          </w:p>
        </w:tc>
        <w:tc>
          <w:tcPr>
            <w:tcW w:w="1020" w:type="dxa"/>
            <w:tcBorders>
              <w:top w:val="nil"/>
              <w:left w:val="nil"/>
              <w:bottom w:val="single" w:sz="4" w:space="0" w:color="auto"/>
              <w:right w:val="single" w:sz="4" w:space="0" w:color="auto"/>
            </w:tcBorders>
            <w:shd w:val="clear" w:color="auto" w:fill="auto"/>
            <w:noWrap/>
            <w:vAlign w:val="bottom"/>
            <w:hideMark/>
          </w:tcPr>
          <w:p w14:paraId="717A313B"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27584</w:t>
            </w:r>
          </w:p>
        </w:tc>
        <w:tc>
          <w:tcPr>
            <w:tcW w:w="1360" w:type="dxa"/>
            <w:tcBorders>
              <w:top w:val="nil"/>
              <w:left w:val="nil"/>
              <w:bottom w:val="single" w:sz="4" w:space="0" w:color="auto"/>
              <w:right w:val="single" w:sz="4" w:space="0" w:color="auto"/>
            </w:tcBorders>
            <w:shd w:val="clear" w:color="auto" w:fill="auto"/>
            <w:noWrap/>
            <w:vAlign w:val="bottom"/>
            <w:hideMark/>
          </w:tcPr>
          <w:p w14:paraId="77BF98F2"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26540</w:t>
            </w:r>
          </w:p>
        </w:tc>
      </w:tr>
      <w:tr w:rsidR="007A79AA" w:rsidRPr="007A79AA" w14:paraId="522F78D2"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299080DC"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bensin+diesel</w:t>
            </w:r>
          </w:p>
        </w:tc>
        <w:tc>
          <w:tcPr>
            <w:tcW w:w="1660" w:type="dxa"/>
            <w:tcBorders>
              <w:top w:val="nil"/>
              <w:left w:val="nil"/>
              <w:bottom w:val="single" w:sz="4" w:space="0" w:color="auto"/>
              <w:right w:val="single" w:sz="4" w:space="0" w:color="auto"/>
            </w:tcBorders>
            <w:shd w:val="clear" w:color="auto" w:fill="auto"/>
            <w:noWrap/>
            <w:vAlign w:val="bottom"/>
            <w:hideMark/>
          </w:tcPr>
          <w:p w14:paraId="27AC34EA"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311217</w:t>
            </w:r>
          </w:p>
        </w:tc>
        <w:tc>
          <w:tcPr>
            <w:tcW w:w="1020" w:type="dxa"/>
            <w:tcBorders>
              <w:top w:val="nil"/>
              <w:left w:val="nil"/>
              <w:bottom w:val="single" w:sz="4" w:space="0" w:color="auto"/>
              <w:right w:val="single" w:sz="4" w:space="0" w:color="auto"/>
            </w:tcBorders>
            <w:shd w:val="clear" w:color="auto" w:fill="auto"/>
            <w:noWrap/>
            <w:vAlign w:val="bottom"/>
            <w:hideMark/>
          </w:tcPr>
          <w:p w14:paraId="1476C94E"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286973</w:t>
            </w:r>
          </w:p>
        </w:tc>
        <w:tc>
          <w:tcPr>
            <w:tcW w:w="1020" w:type="dxa"/>
            <w:tcBorders>
              <w:top w:val="nil"/>
              <w:left w:val="nil"/>
              <w:bottom w:val="single" w:sz="4" w:space="0" w:color="auto"/>
              <w:right w:val="single" w:sz="4" w:space="0" w:color="auto"/>
            </w:tcBorders>
            <w:shd w:val="clear" w:color="auto" w:fill="auto"/>
            <w:noWrap/>
            <w:vAlign w:val="bottom"/>
            <w:hideMark/>
          </w:tcPr>
          <w:p w14:paraId="2C157613"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182713</w:t>
            </w:r>
          </w:p>
        </w:tc>
        <w:tc>
          <w:tcPr>
            <w:tcW w:w="1020" w:type="dxa"/>
            <w:tcBorders>
              <w:top w:val="nil"/>
              <w:left w:val="nil"/>
              <w:bottom w:val="single" w:sz="4" w:space="0" w:color="auto"/>
              <w:right w:val="single" w:sz="4" w:space="0" w:color="auto"/>
            </w:tcBorders>
            <w:shd w:val="clear" w:color="auto" w:fill="auto"/>
            <w:noWrap/>
            <w:vAlign w:val="bottom"/>
            <w:hideMark/>
          </w:tcPr>
          <w:p w14:paraId="4E5F8E58"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151205</w:t>
            </w:r>
          </w:p>
        </w:tc>
        <w:tc>
          <w:tcPr>
            <w:tcW w:w="1020" w:type="dxa"/>
            <w:tcBorders>
              <w:top w:val="nil"/>
              <w:left w:val="nil"/>
              <w:bottom w:val="single" w:sz="4" w:space="0" w:color="auto"/>
              <w:right w:val="single" w:sz="4" w:space="0" w:color="auto"/>
            </w:tcBorders>
            <w:shd w:val="clear" w:color="auto" w:fill="auto"/>
            <w:noWrap/>
            <w:vAlign w:val="bottom"/>
            <w:hideMark/>
          </w:tcPr>
          <w:p w14:paraId="42E49ED5"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104035</w:t>
            </w:r>
          </w:p>
        </w:tc>
        <w:tc>
          <w:tcPr>
            <w:tcW w:w="1360" w:type="dxa"/>
            <w:tcBorders>
              <w:top w:val="nil"/>
              <w:left w:val="nil"/>
              <w:bottom w:val="single" w:sz="4" w:space="0" w:color="auto"/>
              <w:right w:val="single" w:sz="4" w:space="0" w:color="auto"/>
            </w:tcBorders>
            <w:shd w:val="clear" w:color="auto" w:fill="auto"/>
            <w:noWrap/>
            <w:vAlign w:val="bottom"/>
            <w:hideMark/>
          </w:tcPr>
          <w:p w14:paraId="57AE3B8D"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91275</w:t>
            </w:r>
          </w:p>
        </w:tc>
      </w:tr>
      <w:tr w:rsidR="007A79AA" w:rsidRPr="007A79AA" w14:paraId="214914F1"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023B0003"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el+elhybrid</w:t>
            </w:r>
          </w:p>
        </w:tc>
        <w:tc>
          <w:tcPr>
            <w:tcW w:w="1660" w:type="dxa"/>
            <w:tcBorders>
              <w:top w:val="nil"/>
              <w:left w:val="nil"/>
              <w:bottom w:val="single" w:sz="4" w:space="0" w:color="auto"/>
              <w:right w:val="single" w:sz="4" w:space="0" w:color="auto"/>
            </w:tcBorders>
            <w:shd w:val="clear" w:color="auto" w:fill="auto"/>
            <w:noWrap/>
            <w:vAlign w:val="bottom"/>
            <w:hideMark/>
          </w:tcPr>
          <w:p w14:paraId="2C7C1FE6"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28170</w:t>
            </w:r>
          </w:p>
        </w:tc>
        <w:tc>
          <w:tcPr>
            <w:tcW w:w="1020" w:type="dxa"/>
            <w:tcBorders>
              <w:top w:val="nil"/>
              <w:left w:val="nil"/>
              <w:bottom w:val="single" w:sz="4" w:space="0" w:color="auto"/>
              <w:right w:val="single" w:sz="4" w:space="0" w:color="auto"/>
            </w:tcBorders>
            <w:shd w:val="clear" w:color="auto" w:fill="auto"/>
            <w:noWrap/>
            <w:vAlign w:val="bottom"/>
            <w:hideMark/>
          </w:tcPr>
          <w:p w14:paraId="30E085DC"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48918</w:t>
            </w:r>
          </w:p>
        </w:tc>
        <w:tc>
          <w:tcPr>
            <w:tcW w:w="1020" w:type="dxa"/>
            <w:tcBorders>
              <w:top w:val="nil"/>
              <w:left w:val="nil"/>
              <w:bottom w:val="single" w:sz="4" w:space="0" w:color="auto"/>
              <w:right w:val="single" w:sz="4" w:space="0" w:color="auto"/>
            </w:tcBorders>
            <w:shd w:val="clear" w:color="auto" w:fill="auto"/>
            <w:noWrap/>
            <w:vAlign w:val="bottom"/>
            <w:hideMark/>
          </w:tcPr>
          <w:p w14:paraId="307C2875"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50728</w:t>
            </w:r>
          </w:p>
        </w:tc>
        <w:tc>
          <w:tcPr>
            <w:tcW w:w="1020" w:type="dxa"/>
            <w:tcBorders>
              <w:top w:val="nil"/>
              <w:left w:val="nil"/>
              <w:bottom w:val="single" w:sz="4" w:space="0" w:color="auto"/>
              <w:right w:val="single" w:sz="4" w:space="0" w:color="auto"/>
            </w:tcBorders>
            <w:shd w:val="clear" w:color="auto" w:fill="auto"/>
            <w:noWrap/>
            <w:vAlign w:val="bottom"/>
            <w:hideMark/>
          </w:tcPr>
          <w:p w14:paraId="2628DAAF"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82018</w:t>
            </w:r>
          </w:p>
        </w:tc>
        <w:tc>
          <w:tcPr>
            <w:tcW w:w="1020" w:type="dxa"/>
            <w:tcBorders>
              <w:top w:val="nil"/>
              <w:left w:val="nil"/>
              <w:bottom w:val="single" w:sz="4" w:space="0" w:color="auto"/>
              <w:right w:val="single" w:sz="4" w:space="0" w:color="auto"/>
            </w:tcBorders>
            <w:shd w:val="clear" w:color="auto" w:fill="auto"/>
            <w:noWrap/>
            <w:vAlign w:val="bottom"/>
            <w:hideMark/>
          </w:tcPr>
          <w:p w14:paraId="085A3EAC"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123747</w:t>
            </w:r>
          </w:p>
        </w:tc>
        <w:tc>
          <w:tcPr>
            <w:tcW w:w="1360" w:type="dxa"/>
            <w:tcBorders>
              <w:top w:val="nil"/>
              <w:left w:val="nil"/>
              <w:bottom w:val="single" w:sz="4" w:space="0" w:color="auto"/>
              <w:right w:val="single" w:sz="4" w:space="0" w:color="auto"/>
            </w:tcBorders>
            <w:shd w:val="clear" w:color="auto" w:fill="auto"/>
            <w:noWrap/>
            <w:vAlign w:val="bottom"/>
            <w:hideMark/>
          </w:tcPr>
          <w:p w14:paraId="092310D3"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139315</w:t>
            </w:r>
          </w:p>
        </w:tc>
      </w:tr>
      <w:tr w:rsidR="007A79AA" w:rsidRPr="007A79AA" w14:paraId="2E7016C3"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0BB5346D"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procent of bensin+diesel</w:t>
            </w:r>
          </w:p>
        </w:tc>
        <w:tc>
          <w:tcPr>
            <w:tcW w:w="1660" w:type="dxa"/>
            <w:tcBorders>
              <w:top w:val="nil"/>
              <w:left w:val="nil"/>
              <w:bottom w:val="single" w:sz="4" w:space="0" w:color="auto"/>
              <w:right w:val="single" w:sz="4" w:space="0" w:color="auto"/>
            </w:tcBorders>
            <w:shd w:val="clear" w:color="auto" w:fill="auto"/>
            <w:noWrap/>
            <w:vAlign w:val="bottom"/>
            <w:hideMark/>
          </w:tcPr>
          <w:p w14:paraId="41A8E907"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92</w:t>
            </w:r>
          </w:p>
        </w:tc>
        <w:tc>
          <w:tcPr>
            <w:tcW w:w="1020" w:type="dxa"/>
            <w:tcBorders>
              <w:top w:val="nil"/>
              <w:left w:val="nil"/>
              <w:bottom w:val="single" w:sz="4" w:space="0" w:color="auto"/>
              <w:right w:val="single" w:sz="4" w:space="0" w:color="auto"/>
            </w:tcBorders>
            <w:shd w:val="clear" w:color="auto" w:fill="auto"/>
            <w:noWrap/>
            <w:vAlign w:val="bottom"/>
            <w:hideMark/>
          </w:tcPr>
          <w:p w14:paraId="08008A90"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85</w:t>
            </w:r>
          </w:p>
        </w:tc>
        <w:tc>
          <w:tcPr>
            <w:tcW w:w="1020" w:type="dxa"/>
            <w:tcBorders>
              <w:top w:val="nil"/>
              <w:left w:val="nil"/>
              <w:bottom w:val="single" w:sz="4" w:space="0" w:color="auto"/>
              <w:right w:val="single" w:sz="4" w:space="0" w:color="auto"/>
            </w:tcBorders>
            <w:shd w:val="clear" w:color="auto" w:fill="auto"/>
            <w:noWrap/>
            <w:vAlign w:val="bottom"/>
            <w:hideMark/>
          </w:tcPr>
          <w:p w14:paraId="17D061B3"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78</w:t>
            </w:r>
          </w:p>
        </w:tc>
        <w:tc>
          <w:tcPr>
            <w:tcW w:w="1020" w:type="dxa"/>
            <w:tcBorders>
              <w:top w:val="nil"/>
              <w:left w:val="nil"/>
              <w:bottom w:val="single" w:sz="4" w:space="0" w:color="auto"/>
              <w:right w:val="single" w:sz="4" w:space="0" w:color="auto"/>
            </w:tcBorders>
            <w:shd w:val="clear" w:color="auto" w:fill="auto"/>
            <w:noWrap/>
            <w:vAlign w:val="bottom"/>
            <w:hideMark/>
          </w:tcPr>
          <w:p w14:paraId="3040CA06"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65</w:t>
            </w:r>
          </w:p>
        </w:tc>
        <w:tc>
          <w:tcPr>
            <w:tcW w:w="1020" w:type="dxa"/>
            <w:tcBorders>
              <w:top w:val="nil"/>
              <w:left w:val="nil"/>
              <w:bottom w:val="single" w:sz="4" w:space="0" w:color="auto"/>
              <w:right w:val="single" w:sz="4" w:space="0" w:color="auto"/>
            </w:tcBorders>
            <w:shd w:val="clear" w:color="auto" w:fill="auto"/>
            <w:noWrap/>
            <w:vAlign w:val="bottom"/>
            <w:hideMark/>
          </w:tcPr>
          <w:p w14:paraId="40931249"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46</w:t>
            </w:r>
          </w:p>
        </w:tc>
        <w:tc>
          <w:tcPr>
            <w:tcW w:w="1360" w:type="dxa"/>
            <w:tcBorders>
              <w:top w:val="nil"/>
              <w:left w:val="nil"/>
              <w:bottom w:val="single" w:sz="4" w:space="0" w:color="auto"/>
              <w:right w:val="single" w:sz="4" w:space="0" w:color="auto"/>
            </w:tcBorders>
            <w:shd w:val="clear" w:color="auto" w:fill="auto"/>
            <w:noWrap/>
            <w:vAlign w:val="bottom"/>
            <w:hideMark/>
          </w:tcPr>
          <w:p w14:paraId="653146A5"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40</w:t>
            </w:r>
          </w:p>
        </w:tc>
      </w:tr>
      <w:tr w:rsidR="007A79AA" w:rsidRPr="007A79AA" w14:paraId="201FFA9A" w14:textId="77777777" w:rsidTr="007A79AA">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1D26031F" w14:textId="77777777" w:rsidR="007A79AA" w:rsidRPr="007A79AA" w:rsidRDefault="007A79AA" w:rsidP="007A79AA">
            <w:pPr>
              <w:spacing w:after="0" w:line="240" w:lineRule="auto"/>
              <w:rPr>
                <w:rFonts w:ascii="Calibri" w:eastAsia="Times New Roman" w:hAnsi="Calibri" w:cs="Calibri"/>
                <w:b/>
                <w:bCs/>
                <w:color w:val="000000"/>
                <w:lang w:eastAsia="sv-SE"/>
                <w14:ligatures w14:val="none"/>
              </w:rPr>
            </w:pPr>
            <w:r w:rsidRPr="007A79AA">
              <w:rPr>
                <w:rFonts w:ascii="Calibri" w:eastAsia="Times New Roman" w:hAnsi="Calibri" w:cs="Calibri"/>
                <w:b/>
                <w:bCs/>
                <w:color w:val="000000"/>
                <w:lang w:eastAsia="sv-SE"/>
                <w14:ligatures w14:val="none"/>
              </w:rPr>
              <w:t>procent  of el+elhybrid</w:t>
            </w:r>
          </w:p>
        </w:tc>
        <w:tc>
          <w:tcPr>
            <w:tcW w:w="1660" w:type="dxa"/>
            <w:tcBorders>
              <w:top w:val="nil"/>
              <w:left w:val="nil"/>
              <w:bottom w:val="single" w:sz="4" w:space="0" w:color="auto"/>
              <w:right w:val="single" w:sz="4" w:space="0" w:color="auto"/>
            </w:tcBorders>
            <w:shd w:val="clear" w:color="auto" w:fill="auto"/>
            <w:noWrap/>
            <w:vAlign w:val="bottom"/>
            <w:hideMark/>
          </w:tcPr>
          <w:p w14:paraId="56526C4A"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8</w:t>
            </w:r>
          </w:p>
        </w:tc>
        <w:tc>
          <w:tcPr>
            <w:tcW w:w="1020" w:type="dxa"/>
            <w:tcBorders>
              <w:top w:val="nil"/>
              <w:left w:val="nil"/>
              <w:bottom w:val="single" w:sz="4" w:space="0" w:color="auto"/>
              <w:right w:val="single" w:sz="4" w:space="0" w:color="auto"/>
            </w:tcBorders>
            <w:shd w:val="clear" w:color="auto" w:fill="auto"/>
            <w:noWrap/>
            <w:vAlign w:val="bottom"/>
            <w:hideMark/>
          </w:tcPr>
          <w:p w14:paraId="33113D48"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15</w:t>
            </w:r>
          </w:p>
        </w:tc>
        <w:tc>
          <w:tcPr>
            <w:tcW w:w="1020" w:type="dxa"/>
            <w:tcBorders>
              <w:top w:val="nil"/>
              <w:left w:val="nil"/>
              <w:bottom w:val="single" w:sz="4" w:space="0" w:color="auto"/>
              <w:right w:val="single" w:sz="4" w:space="0" w:color="auto"/>
            </w:tcBorders>
            <w:shd w:val="clear" w:color="auto" w:fill="auto"/>
            <w:noWrap/>
            <w:vAlign w:val="bottom"/>
            <w:hideMark/>
          </w:tcPr>
          <w:p w14:paraId="3768CA4C"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22</w:t>
            </w:r>
          </w:p>
        </w:tc>
        <w:tc>
          <w:tcPr>
            <w:tcW w:w="1020" w:type="dxa"/>
            <w:tcBorders>
              <w:top w:val="nil"/>
              <w:left w:val="nil"/>
              <w:bottom w:val="single" w:sz="4" w:space="0" w:color="auto"/>
              <w:right w:val="single" w:sz="4" w:space="0" w:color="auto"/>
            </w:tcBorders>
            <w:shd w:val="clear" w:color="auto" w:fill="auto"/>
            <w:noWrap/>
            <w:vAlign w:val="bottom"/>
            <w:hideMark/>
          </w:tcPr>
          <w:p w14:paraId="4A25A8F7"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35</w:t>
            </w:r>
          </w:p>
        </w:tc>
        <w:tc>
          <w:tcPr>
            <w:tcW w:w="1020" w:type="dxa"/>
            <w:tcBorders>
              <w:top w:val="nil"/>
              <w:left w:val="nil"/>
              <w:bottom w:val="single" w:sz="4" w:space="0" w:color="auto"/>
              <w:right w:val="single" w:sz="4" w:space="0" w:color="auto"/>
            </w:tcBorders>
            <w:shd w:val="clear" w:color="auto" w:fill="auto"/>
            <w:noWrap/>
            <w:vAlign w:val="bottom"/>
            <w:hideMark/>
          </w:tcPr>
          <w:p w14:paraId="21CFE007"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54</w:t>
            </w:r>
          </w:p>
        </w:tc>
        <w:tc>
          <w:tcPr>
            <w:tcW w:w="1360" w:type="dxa"/>
            <w:tcBorders>
              <w:top w:val="nil"/>
              <w:left w:val="nil"/>
              <w:bottom w:val="single" w:sz="4" w:space="0" w:color="auto"/>
              <w:right w:val="single" w:sz="4" w:space="0" w:color="auto"/>
            </w:tcBorders>
            <w:shd w:val="clear" w:color="auto" w:fill="auto"/>
            <w:noWrap/>
            <w:vAlign w:val="bottom"/>
            <w:hideMark/>
          </w:tcPr>
          <w:p w14:paraId="3ED22D48" w14:textId="77777777" w:rsidR="007A79AA" w:rsidRPr="007A79AA" w:rsidRDefault="007A79AA" w:rsidP="007A79AA">
            <w:pPr>
              <w:spacing w:after="0" w:line="240" w:lineRule="auto"/>
              <w:jc w:val="right"/>
              <w:rPr>
                <w:rFonts w:ascii="Calibri" w:eastAsia="Times New Roman" w:hAnsi="Calibri" w:cs="Calibri"/>
                <w:color w:val="000000"/>
                <w:lang w:eastAsia="sv-SE"/>
                <w14:ligatures w14:val="none"/>
              </w:rPr>
            </w:pPr>
            <w:r w:rsidRPr="007A79AA">
              <w:rPr>
                <w:rFonts w:ascii="Calibri" w:eastAsia="Times New Roman" w:hAnsi="Calibri" w:cs="Calibri"/>
                <w:color w:val="000000"/>
                <w:lang w:eastAsia="sv-SE"/>
                <w14:ligatures w14:val="none"/>
              </w:rPr>
              <w:t>60</w:t>
            </w:r>
          </w:p>
        </w:tc>
      </w:tr>
    </w:tbl>
    <w:p w14:paraId="002BA54D" w14:textId="77777777" w:rsidR="00B67C19" w:rsidRDefault="00B67C19" w:rsidP="005B17C9">
      <w:pPr>
        <w:rPr>
          <w:rFonts w:cstheme="minorHAnsi"/>
          <w:color w:val="0D0D0D"/>
          <w:shd w:val="clear" w:color="auto" w:fill="FFFFFF"/>
        </w:rPr>
      </w:pPr>
    </w:p>
    <w:p w14:paraId="0A6F91C3" w14:textId="60DFBCEE" w:rsidR="005141B5" w:rsidRDefault="009C4782" w:rsidP="005B17C9">
      <w:pPr>
        <w:rPr>
          <w:rFonts w:eastAsiaTheme="majorEastAsia" w:cstheme="minorHAnsi"/>
        </w:rPr>
      </w:pPr>
      <w:r w:rsidRPr="009C4782">
        <w:rPr>
          <w:rFonts w:eastAsiaTheme="majorEastAsia" w:cstheme="minorHAnsi"/>
        </w:rPr>
        <w:lastRenderedPageBreak/>
        <w:t>Next, I compiled a table from data about Volvo V60 cars collected manually on the Blocket website</w:t>
      </w:r>
    </w:p>
    <w:p w14:paraId="12BD446F" w14:textId="77777777" w:rsidR="007E42BD" w:rsidRDefault="007E42BD" w:rsidP="005B17C9">
      <w:pPr>
        <w:rPr>
          <w:rFonts w:eastAsiaTheme="majorEastAsia" w:cstheme="minorHAnsi"/>
        </w:rPr>
      </w:pPr>
    </w:p>
    <w:p w14:paraId="30B88C4B" w14:textId="7111B8BB" w:rsidR="009C4782" w:rsidRPr="009C4782" w:rsidRDefault="009C4782" w:rsidP="005B17C9">
      <w:pPr>
        <w:rPr>
          <w:rFonts w:cstheme="minorHAnsi"/>
          <w:i/>
          <w:iCs/>
          <w:color w:val="2F5496" w:themeColor="accent1" w:themeShade="BF"/>
          <w:shd w:val="clear" w:color="auto" w:fill="FFFFFF"/>
        </w:rPr>
      </w:pPr>
      <w:r w:rsidRPr="009C4782">
        <w:rPr>
          <w:i/>
          <w:iCs/>
          <w:color w:val="2F5496" w:themeColor="accent1" w:themeShade="BF"/>
        </w:rPr>
        <w:t xml:space="preserve">Table </w:t>
      </w:r>
      <w:r>
        <w:rPr>
          <w:i/>
          <w:iCs/>
          <w:color w:val="2F5496" w:themeColor="accent1" w:themeShade="BF"/>
        </w:rPr>
        <w:t>3</w:t>
      </w:r>
      <w:r w:rsidRPr="009C4782">
        <w:rPr>
          <w:i/>
          <w:iCs/>
          <w:color w:val="2F5496" w:themeColor="accent1" w:themeShade="BF"/>
        </w:rPr>
        <w:t xml:space="preserve">. </w:t>
      </w:r>
      <w:r w:rsidRPr="009C4782">
        <w:rPr>
          <w:rFonts w:eastAsiaTheme="majorEastAsia" w:cstheme="minorHAnsi"/>
          <w:i/>
          <w:iCs/>
          <w:color w:val="2F5496" w:themeColor="accent1" w:themeShade="BF"/>
        </w:rPr>
        <w:t>Cars  Volvo V60  collected manually on the Blocket website</w:t>
      </w:r>
    </w:p>
    <w:tbl>
      <w:tblPr>
        <w:tblW w:w="9580" w:type="dxa"/>
        <w:tblCellMar>
          <w:left w:w="70" w:type="dxa"/>
          <w:right w:w="70" w:type="dxa"/>
        </w:tblCellMar>
        <w:tblLook w:val="04A0" w:firstRow="1" w:lastRow="0" w:firstColumn="1" w:lastColumn="0" w:noHBand="0" w:noVBand="1"/>
      </w:tblPr>
      <w:tblGrid>
        <w:gridCol w:w="2480"/>
        <w:gridCol w:w="1660"/>
        <w:gridCol w:w="1020"/>
        <w:gridCol w:w="1020"/>
        <w:gridCol w:w="1020"/>
        <w:gridCol w:w="1020"/>
        <w:gridCol w:w="1360"/>
      </w:tblGrid>
      <w:tr w:rsidR="009C4782" w:rsidRPr="009C4782" w14:paraId="59E6204C" w14:textId="77777777" w:rsidTr="009C4782">
        <w:trPr>
          <w:trHeight w:val="290"/>
        </w:trPr>
        <w:tc>
          <w:tcPr>
            <w:tcW w:w="24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D297F94" w14:textId="77777777" w:rsidR="009C4782" w:rsidRPr="009C4782" w:rsidRDefault="009C4782" w:rsidP="009C4782">
            <w:pPr>
              <w:spacing w:after="0" w:line="240" w:lineRule="auto"/>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 </w:t>
            </w:r>
          </w:p>
        </w:tc>
        <w:tc>
          <w:tcPr>
            <w:tcW w:w="1660" w:type="dxa"/>
            <w:tcBorders>
              <w:top w:val="single" w:sz="4" w:space="0" w:color="auto"/>
              <w:left w:val="nil"/>
              <w:bottom w:val="single" w:sz="4" w:space="0" w:color="auto"/>
              <w:right w:val="single" w:sz="4" w:space="0" w:color="auto"/>
            </w:tcBorders>
            <w:shd w:val="clear" w:color="000000" w:fill="92D050"/>
            <w:noWrap/>
            <w:vAlign w:val="bottom"/>
            <w:hideMark/>
          </w:tcPr>
          <w:p w14:paraId="1C102A02" w14:textId="77777777" w:rsidR="009C4782" w:rsidRPr="009C4782" w:rsidRDefault="009C4782" w:rsidP="009C4782">
            <w:pPr>
              <w:spacing w:after="0" w:line="240" w:lineRule="auto"/>
              <w:jc w:val="right"/>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2018</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33284F04" w14:textId="77777777" w:rsidR="009C4782" w:rsidRPr="009C4782" w:rsidRDefault="009C4782" w:rsidP="009C4782">
            <w:pPr>
              <w:spacing w:after="0" w:line="240" w:lineRule="auto"/>
              <w:jc w:val="right"/>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2019</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2C6C2073" w14:textId="77777777" w:rsidR="009C4782" w:rsidRPr="009C4782" w:rsidRDefault="009C4782" w:rsidP="009C4782">
            <w:pPr>
              <w:spacing w:after="0" w:line="240" w:lineRule="auto"/>
              <w:jc w:val="right"/>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2020</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4B25A701" w14:textId="77777777" w:rsidR="009C4782" w:rsidRPr="009C4782" w:rsidRDefault="009C4782" w:rsidP="009C4782">
            <w:pPr>
              <w:spacing w:after="0" w:line="240" w:lineRule="auto"/>
              <w:jc w:val="right"/>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2021</w:t>
            </w:r>
          </w:p>
        </w:tc>
        <w:tc>
          <w:tcPr>
            <w:tcW w:w="1020" w:type="dxa"/>
            <w:tcBorders>
              <w:top w:val="single" w:sz="4" w:space="0" w:color="auto"/>
              <w:left w:val="nil"/>
              <w:bottom w:val="single" w:sz="4" w:space="0" w:color="auto"/>
              <w:right w:val="single" w:sz="4" w:space="0" w:color="auto"/>
            </w:tcBorders>
            <w:shd w:val="clear" w:color="000000" w:fill="92D050"/>
            <w:noWrap/>
            <w:vAlign w:val="bottom"/>
            <w:hideMark/>
          </w:tcPr>
          <w:p w14:paraId="7E84B949" w14:textId="77777777" w:rsidR="009C4782" w:rsidRPr="009C4782" w:rsidRDefault="009C4782" w:rsidP="009C4782">
            <w:pPr>
              <w:spacing w:after="0" w:line="240" w:lineRule="auto"/>
              <w:jc w:val="right"/>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2022</w:t>
            </w:r>
          </w:p>
        </w:tc>
        <w:tc>
          <w:tcPr>
            <w:tcW w:w="1360" w:type="dxa"/>
            <w:tcBorders>
              <w:top w:val="single" w:sz="4" w:space="0" w:color="auto"/>
              <w:left w:val="nil"/>
              <w:bottom w:val="single" w:sz="4" w:space="0" w:color="auto"/>
              <w:right w:val="single" w:sz="4" w:space="0" w:color="auto"/>
            </w:tcBorders>
            <w:shd w:val="clear" w:color="000000" w:fill="92D050"/>
            <w:noWrap/>
            <w:vAlign w:val="bottom"/>
            <w:hideMark/>
          </w:tcPr>
          <w:p w14:paraId="44C52340" w14:textId="77777777" w:rsidR="009C4782" w:rsidRPr="009C4782" w:rsidRDefault="009C4782" w:rsidP="009C4782">
            <w:pPr>
              <w:spacing w:after="0" w:line="240" w:lineRule="auto"/>
              <w:jc w:val="right"/>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2023</w:t>
            </w:r>
          </w:p>
        </w:tc>
      </w:tr>
      <w:tr w:rsidR="009C4782" w:rsidRPr="009C4782" w14:paraId="45454AD2" w14:textId="77777777" w:rsidTr="009C4782">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6C71D97A" w14:textId="77777777" w:rsidR="009C4782" w:rsidRPr="009C4782" w:rsidRDefault="009C4782" w:rsidP="009C4782">
            <w:pPr>
              <w:spacing w:after="0" w:line="240" w:lineRule="auto"/>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bensin</w:t>
            </w:r>
          </w:p>
        </w:tc>
        <w:tc>
          <w:tcPr>
            <w:tcW w:w="1660" w:type="dxa"/>
            <w:tcBorders>
              <w:top w:val="nil"/>
              <w:left w:val="nil"/>
              <w:bottom w:val="single" w:sz="4" w:space="0" w:color="auto"/>
              <w:right w:val="single" w:sz="4" w:space="0" w:color="auto"/>
            </w:tcBorders>
            <w:shd w:val="clear" w:color="auto" w:fill="auto"/>
            <w:noWrap/>
            <w:vAlign w:val="bottom"/>
            <w:hideMark/>
          </w:tcPr>
          <w:p w14:paraId="66B0FD4D"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11</w:t>
            </w:r>
          </w:p>
        </w:tc>
        <w:tc>
          <w:tcPr>
            <w:tcW w:w="1020" w:type="dxa"/>
            <w:tcBorders>
              <w:top w:val="nil"/>
              <w:left w:val="nil"/>
              <w:bottom w:val="single" w:sz="4" w:space="0" w:color="auto"/>
              <w:right w:val="single" w:sz="4" w:space="0" w:color="auto"/>
            </w:tcBorders>
            <w:shd w:val="clear" w:color="auto" w:fill="auto"/>
            <w:noWrap/>
            <w:vAlign w:val="bottom"/>
            <w:hideMark/>
          </w:tcPr>
          <w:p w14:paraId="2EF2670A"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13</w:t>
            </w:r>
          </w:p>
        </w:tc>
        <w:tc>
          <w:tcPr>
            <w:tcW w:w="1020" w:type="dxa"/>
            <w:tcBorders>
              <w:top w:val="nil"/>
              <w:left w:val="nil"/>
              <w:bottom w:val="single" w:sz="4" w:space="0" w:color="auto"/>
              <w:right w:val="single" w:sz="4" w:space="0" w:color="auto"/>
            </w:tcBorders>
            <w:shd w:val="clear" w:color="auto" w:fill="auto"/>
            <w:noWrap/>
            <w:vAlign w:val="bottom"/>
            <w:hideMark/>
          </w:tcPr>
          <w:p w14:paraId="2467ABF9"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5</w:t>
            </w:r>
          </w:p>
        </w:tc>
        <w:tc>
          <w:tcPr>
            <w:tcW w:w="1020" w:type="dxa"/>
            <w:tcBorders>
              <w:top w:val="nil"/>
              <w:left w:val="nil"/>
              <w:bottom w:val="single" w:sz="4" w:space="0" w:color="auto"/>
              <w:right w:val="single" w:sz="4" w:space="0" w:color="auto"/>
            </w:tcBorders>
            <w:shd w:val="clear" w:color="auto" w:fill="auto"/>
            <w:noWrap/>
            <w:vAlign w:val="bottom"/>
            <w:hideMark/>
          </w:tcPr>
          <w:p w14:paraId="383D31EB"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EB0E2A2"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7</w:t>
            </w:r>
          </w:p>
        </w:tc>
        <w:tc>
          <w:tcPr>
            <w:tcW w:w="1360" w:type="dxa"/>
            <w:tcBorders>
              <w:top w:val="nil"/>
              <w:left w:val="nil"/>
              <w:bottom w:val="single" w:sz="4" w:space="0" w:color="auto"/>
              <w:right w:val="single" w:sz="4" w:space="0" w:color="auto"/>
            </w:tcBorders>
            <w:shd w:val="clear" w:color="auto" w:fill="auto"/>
            <w:noWrap/>
            <w:vAlign w:val="bottom"/>
            <w:hideMark/>
          </w:tcPr>
          <w:p w14:paraId="02F327AA"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26</w:t>
            </w:r>
          </w:p>
        </w:tc>
      </w:tr>
      <w:tr w:rsidR="009C4782" w:rsidRPr="009C4782" w14:paraId="5F73576B" w14:textId="77777777" w:rsidTr="009C4782">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0E543EA0" w14:textId="77777777" w:rsidR="009C4782" w:rsidRPr="009C4782" w:rsidRDefault="009C4782" w:rsidP="009C4782">
            <w:pPr>
              <w:spacing w:after="0" w:line="240" w:lineRule="auto"/>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diesel</w:t>
            </w:r>
          </w:p>
        </w:tc>
        <w:tc>
          <w:tcPr>
            <w:tcW w:w="1660" w:type="dxa"/>
            <w:tcBorders>
              <w:top w:val="nil"/>
              <w:left w:val="nil"/>
              <w:bottom w:val="single" w:sz="4" w:space="0" w:color="auto"/>
              <w:right w:val="single" w:sz="4" w:space="0" w:color="auto"/>
            </w:tcBorders>
            <w:shd w:val="clear" w:color="auto" w:fill="auto"/>
            <w:noWrap/>
            <w:vAlign w:val="bottom"/>
            <w:hideMark/>
          </w:tcPr>
          <w:p w14:paraId="50F32C8F"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28</w:t>
            </w:r>
          </w:p>
        </w:tc>
        <w:tc>
          <w:tcPr>
            <w:tcW w:w="1020" w:type="dxa"/>
            <w:tcBorders>
              <w:top w:val="nil"/>
              <w:left w:val="nil"/>
              <w:bottom w:val="single" w:sz="4" w:space="0" w:color="auto"/>
              <w:right w:val="single" w:sz="4" w:space="0" w:color="auto"/>
            </w:tcBorders>
            <w:shd w:val="clear" w:color="auto" w:fill="auto"/>
            <w:noWrap/>
            <w:vAlign w:val="bottom"/>
            <w:hideMark/>
          </w:tcPr>
          <w:p w14:paraId="1C0138C7"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33</w:t>
            </w:r>
          </w:p>
        </w:tc>
        <w:tc>
          <w:tcPr>
            <w:tcW w:w="1020" w:type="dxa"/>
            <w:tcBorders>
              <w:top w:val="nil"/>
              <w:left w:val="nil"/>
              <w:bottom w:val="single" w:sz="4" w:space="0" w:color="auto"/>
              <w:right w:val="single" w:sz="4" w:space="0" w:color="auto"/>
            </w:tcBorders>
            <w:shd w:val="clear" w:color="auto" w:fill="auto"/>
            <w:noWrap/>
            <w:vAlign w:val="bottom"/>
            <w:hideMark/>
          </w:tcPr>
          <w:p w14:paraId="75EBE110"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36</w:t>
            </w:r>
          </w:p>
        </w:tc>
        <w:tc>
          <w:tcPr>
            <w:tcW w:w="1020" w:type="dxa"/>
            <w:tcBorders>
              <w:top w:val="nil"/>
              <w:left w:val="nil"/>
              <w:bottom w:val="single" w:sz="4" w:space="0" w:color="auto"/>
              <w:right w:val="single" w:sz="4" w:space="0" w:color="auto"/>
            </w:tcBorders>
            <w:shd w:val="clear" w:color="auto" w:fill="auto"/>
            <w:noWrap/>
            <w:vAlign w:val="bottom"/>
            <w:hideMark/>
          </w:tcPr>
          <w:p w14:paraId="75261A8C"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25</w:t>
            </w:r>
          </w:p>
        </w:tc>
        <w:tc>
          <w:tcPr>
            <w:tcW w:w="1020" w:type="dxa"/>
            <w:tcBorders>
              <w:top w:val="nil"/>
              <w:left w:val="nil"/>
              <w:bottom w:val="single" w:sz="4" w:space="0" w:color="auto"/>
              <w:right w:val="single" w:sz="4" w:space="0" w:color="auto"/>
            </w:tcBorders>
            <w:shd w:val="clear" w:color="auto" w:fill="auto"/>
            <w:noWrap/>
            <w:vAlign w:val="bottom"/>
            <w:hideMark/>
          </w:tcPr>
          <w:p w14:paraId="51D550E3"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33</w:t>
            </w:r>
          </w:p>
        </w:tc>
        <w:tc>
          <w:tcPr>
            <w:tcW w:w="1360" w:type="dxa"/>
            <w:tcBorders>
              <w:top w:val="nil"/>
              <w:left w:val="nil"/>
              <w:bottom w:val="single" w:sz="4" w:space="0" w:color="auto"/>
              <w:right w:val="single" w:sz="4" w:space="0" w:color="auto"/>
            </w:tcBorders>
            <w:shd w:val="clear" w:color="auto" w:fill="auto"/>
            <w:noWrap/>
            <w:vAlign w:val="bottom"/>
            <w:hideMark/>
          </w:tcPr>
          <w:p w14:paraId="7F8D012F"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30</w:t>
            </w:r>
          </w:p>
        </w:tc>
      </w:tr>
      <w:tr w:rsidR="009C4782" w:rsidRPr="009C4782" w14:paraId="5BC3A269" w14:textId="77777777" w:rsidTr="009C4782">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66ED7AB6" w14:textId="77777777" w:rsidR="009C4782" w:rsidRPr="009C4782" w:rsidRDefault="009C4782" w:rsidP="009C4782">
            <w:pPr>
              <w:spacing w:after="0" w:line="240" w:lineRule="auto"/>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elhybrid</w:t>
            </w:r>
          </w:p>
        </w:tc>
        <w:tc>
          <w:tcPr>
            <w:tcW w:w="1660" w:type="dxa"/>
            <w:tcBorders>
              <w:top w:val="nil"/>
              <w:left w:val="nil"/>
              <w:bottom w:val="single" w:sz="4" w:space="0" w:color="auto"/>
              <w:right w:val="single" w:sz="4" w:space="0" w:color="auto"/>
            </w:tcBorders>
            <w:shd w:val="clear" w:color="auto" w:fill="auto"/>
            <w:noWrap/>
            <w:vAlign w:val="bottom"/>
            <w:hideMark/>
          </w:tcPr>
          <w:p w14:paraId="3F8985F6"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15</w:t>
            </w:r>
          </w:p>
        </w:tc>
        <w:tc>
          <w:tcPr>
            <w:tcW w:w="1020" w:type="dxa"/>
            <w:tcBorders>
              <w:top w:val="nil"/>
              <w:left w:val="nil"/>
              <w:bottom w:val="single" w:sz="4" w:space="0" w:color="auto"/>
              <w:right w:val="single" w:sz="4" w:space="0" w:color="auto"/>
            </w:tcBorders>
            <w:shd w:val="clear" w:color="auto" w:fill="auto"/>
            <w:noWrap/>
            <w:vAlign w:val="bottom"/>
            <w:hideMark/>
          </w:tcPr>
          <w:p w14:paraId="19E51326"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4</w:t>
            </w:r>
          </w:p>
        </w:tc>
        <w:tc>
          <w:tcPr>
            <w:tcW w:w="1020" w:type="dxa"/>
            <w:tcBorders>
              <w:top w:val="nil"/>
              <w:left w:val="nil"/>
              <w:bottom w:val="single" w:sz="4" w:space="0" w:color="auto"/>
              <w:right w:val="single" w:sz="4" w:space="0" w:color="auto"/>
            </w:tcBorders>
            <w:shd w:val="clear" w:color="auto" w:fill="auto"/>
            <w:noWrap/>
            <w:vAlign w:val="bottom"/>
            <w:hideMark/>
          </w:tcPr>
          <w:p w14:paraId="041C580C"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8</w:t>
            </w:r>
          </w:p>
        </w:tc>
        <w:tc>
          <w:tcPr>
            <w:tcW w:w="1020" w:type="dxa"/>
            <w:tcBorders>
              <w:top w:val="nil"/>
              <w:left w:val="nil"/>
              <w:bottom w:val="single" w:sz="4" w:space="0" w:color="auto"/>
              <w:right w:val="single" w:sz="4" w:space="0" w:color="auto"/>
            </w:tcBorders>
            <w:shd w:val="clear" w:color="auto" w:fill="auto"/>
            <w:noWrap/>
            <w:vAlign w:val="bottom"/>
            <w:hideMark/>
          </w:tcPr>
          <w:p w14:paraId="4E6A8386"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33</w:t>
            </w:r>
          </w:p>
        </w:tc>
        <w:tc>
          <w:tcPr>
            <w:tcW w:w="1020" w:type="dxa"/>
            <w:tcBorders>
              <w:top w:val="nil"/>
              <w:left w:val="nil"/>
              <w:bottom w:val="single" w:sz="4" w:space="0" w:color="auto"/>
              <w:right w:val="single" w:sz="4" w:space="0" w:color="auto"/>
            </w:tcBorders>
            <w:shd w:val="clear" w:color="auto" w:fill="auto"/>
            <w:noWrap/>
            <w:vAlign w:val="bottom"/>
            <w:hideMark/>
          </w:tcPr>
          <w:p w14:paraId="67448A3D"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20</w:t>
            </w:r>
          </w:p>
        </w:tc>
        <w:tc>
          <w:tcPr>
            <w:tcW w:w="1360" w:type="dxa"/>
            <w:tcBorders>
              <w:top w:val="nil"/>
              <w:left w:val="nil"/>
              <w:bottom w:val="single" w:sz="4" w:space="0" w:color="auto"/>
              <w:right w:val="single" w:sz="4" w:space="0" w:color="auto"/>
            </w:tcBorders>
            <w:shd w:val="clear" w:color="auto" w:fill="auto"/>
            <w:noWrap/>
            <w:vAlign w:val="bottom"/>
            <w:hideMark/>
          </w:tcPr>
          <w:p w14:paraId="4B7828D7"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13</w:t>
            </w:r>
          </w:p>
        </w:tc>
      </w:tr>
      <w:tr w:rsidR="009C4782" w:rsidRPr="009C4782" w14:paraId="52E2BA96" w14:textId="77777777" w:rsidTr="009C4782">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7B3A7BF8" w14:textId="77777777" w:rsidR="009C4782" w:rsidRPr="009C4782" w:rsidRDefault="009C4782" w:rsidP="009C4782">
            <w:pPr>
              <w:spacing w:after="0" w:line="240" w:lineRule="auto"/>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bensin+diesel</w:t>
            </w:r>
          </w:p>
        </w:tc>
        <w:tc>
          <w:tcPr>
            <w:tcW w:w="1660" w:type="dxa"/>
            <w:tcBorders>
              <w:top w:val="nil"/>
              <w:left w:val="nil"/>
              <w:bottom w:val="single" w:sz="4" w:space="0" w:color="auto"/>
              <w:right w:val="single" w:sz="4" w:space="0" w:color="auto"/>
            </w:tcBorders>
            <w:shd w:val="clear" w:color="auto" w:fill="auto"/>
            <w:noWrap/>
            <w:vAlign w:val="bottom"/>
            <w:hideMark/>
          </w:tcPr>
          <w:p w14:paraId="0DB2D388"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39</w:t>
            </w:r>
          </w:p>
        </w:tc>
        <w:tc>
          <w:tcPr>
            <w:tcW w:w="1020" w:type="dxa"/>
            <w:tcBorders>
              <w:top w:val="nil"/>
              <w:left w:val="nil"/>
              <w:bottom w:val="single" w:sz="4" w:space="0" w:color="auto"/>
              <w:right w:val="single" w:sz="4" w:space="0" w:color="auto"/>
            </w:tcBorders>
            <w:shd w:val="clear" w:color="auto" w:fill="auto"/>
            <w:noWrap/>
            <w:vAlign w:val="bottom"/>
            <w:hideMark/>
          </w:tcPr>
          <w:p w14:paraId="2069B464"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46</w:t>
            </w:r>
          </w:p>
        </w:tc>
        <w:tc>
          <w:tcPr>
            <w:tcW w:w="1020" w:type="dxa"/>
            <w:tcBorders>
              <w:top w:val="nil"/>
              <w:left w:val="nil"/>
              <w:bottom w:val="single" w:sz="4" w:space="0" w:color="auto"/>
              <w:right w:val="single" w:sz="4" w:space="0" w:color="auto"/>
            </w:tcBorders>
            <w:shd w:val="clear" w:color="auto" w:fill="auto"/>
            <w:noWrap/>
            <w:vAlign w:val="bottom"/>
            <w:hideMark/>
          </w:tcPr>
          <w:p w14:paraId="123A2BB6"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41</w:t>
            </w:r>
          </w:p>
        </w:tc>
        <w:tc>
          <w:tcPr>
            <w:tcW w:w="1020" w:type="dxa"/>
            <w:tcBorders>
              <w:top w:val="nil"/>
              <w:left w:val="nil"/>
              <w:bottom w:val="single" w:sz="4" w:space="0" w:color="auto"/>
              <w:right w:val="single" w:sz="4" w:space="0" w:color="auto"/>
            </w:tcBorders>
            <w:shd w:val="clear" w:color="auto" w:fill="auto"/>
            <w:noWrap/>
            <w:vAlign w:val="bottom"/>
            <w:hideMark/>
          </w:tcPr>
          <w:p w14:paraId="5CAB8E40"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37</w:t>
            </w:r>
          </w:p>
        </w:tc>
        <w:tc>
          <w:tcPr>
            <w:tcW w:w="1020" w:type="dxa"/>
            <w:tcBorders>
              <w:top w:val="nil"/>
              <w:left w:val="nil"/>
              <w:bottom w:val="single" w:sz="4" w:space="0" w:color="auto"/>
              <w:right w:val="single" w:sz="4" w:space="0" w:color="auto"/>
            </w:tcBorders>
            <w:shd w:val="clear" w:color="auto" w:fill="auto"/>
            <w:noWrap/>
            <w:vAlign w:val="bottom"/>
            <w:hideMark/>
          </w:tcPr>
          <w:p w14:paraId="3C7D22BD"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40</w:t>
            </w:r>
          </w:p>
        </w:tc>
        <w:tc>
          <w:tcPr>
            <w:tcW w:w="1360" w:type="dxa"/>
            <w:tcBorders>
              <w:top w:val="nil"/>
              <w:left w:val="nil"/>
              <w:bottom w:val="single" w:sz="4" w:space="0" w:color="auto"/>
              <w:right w:val="single" w:sz="4" w:space="0" w:color="auto"/>
            </w:tcBorders>
            <w:shd w:val="clear" w:color="auto" w:fill="auto"/>
            <w:noWrap/>
            <w:vAlign w:val="bottom"/>
            <w:hideMark/>
          </w:tcPr>
          <w:p w14:paraId="27AA7F4F"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56</w:t>
            </w:r>
          </w:p>
        </w:tc>
      </w:tr>
      <w:tr w:rsidR="009C4782" w:rsidRPr="009C4782" w14:paraId="07F22AE9" w14:textId="77777777" w:rsidTr="009C4782">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5F1CF1DE" w14:textId="77777777" w:rsidR="009C4782" w:rsidRPr="009C4782" w:rsidRDefault="009C4782" w:rsidP="009C4782">
            <w:pPr>
              <w:spacing w:after="0" w:line="240" w:lineRule="auto"/>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procent of bensin+diesel</w:t>
            </w:r>
          </w:p>
        </w:tc>
        <w:tc>
          <w:tcPr>
            <w:tcW w:w="1660" w:type="dxa"/>
            <w:tcBorders>
              <w:top w:val="nil"/>
              <w:left w:val="nil"/>
              <w:bottom w:val="single" w:sz="4" w:space="0" w:color="auto"/>
              <w:right w:val="single" w:sz="4" w:space="0" w:color="auto"/>
            </w:tcBorders>
            <w:shd w:val="clear" w:color="auto" w:fill="auto"/>
            <w:noWrap/>
            <w:vAlign w:val="bottom"/>
            <w:hideMark/>
          </w:tcPr>
          <w:p w14:paraId="7477C8A2"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72</w:t>
            </w:r>
          </w:p>
        </w:tc>
        <w:tc>
          <w:tcPr>
            <w:tcW w:w="1020" w:type="dxa"/>
            <w:tcBorders>
              <w:top w:val="nil"/>
              <w:left w:val="nil"/>
              <w:bottom w:val="single" w:sz="4" w:space="0" w:color="auto"/>
              <w:right w:val="single" w:sz="4" w:space="0" w:color="auto"/>
            </w:tcBorders>
            <w:shd w:val="clear" w:color="auto" w:fill="auto"/>
            <w:noWrap/>
            <w:vAlign w:val="bottom"/>
            <w:hideMark/>
          </w:tcPr>
          <w:p w14:paraId="3258D9C7"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92</w:t>
            </w:r>
          </w:p>
        </w:tc>
        <w:tc>
          <w:tcPr>
            <w:tcW w:w="1020" w:type="dxa"/>
            <w:tcBorders>
              <w:top w:val="nil"/>
              <w:left w:val="nil"/>
              <w:bottom w:val="single" w:sz="4" w:space="0" w:color="auto"/>
              <w:right w:val="single" w:sz="4" w:space="0" w:color="auto"/>
            </w:tcBorders>
            <w:shd w:val="clear" w:color="auto" w:fill="auto"/>
            <w:noWrap/>
            <w:vAlign w:val="bottom"/>
            <w:hideMark/>
          </w:tcPr>
          <w:p w14:paraId="15A76290"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84</w:t>
            </w:r>
          </w:p>
        </w:tc>
        <w:tc>
          <w:tcPr>
            <w:tcW w:w="1020" w:type="dxa"/>
            <w:tcBorders>
              <w:top w:val="nil"/>
              <w:left w:val="nil"/>
              <w:bottom w:val="single" w:sz="4" w:space="0" w:color="auto"/>
              <w:right w:val="single" w:sz="4" w:space="0" w:color="auto"/>
            </w:tcBorders>
            <w:shd w:val="clear" w:color="auto" w:fill="auto"/>
            <w:noWrap/>
            <w:vAlign w:val="bottom"/>
            <w:hideMark/>
          </w:tcPr>
          <w:p w14:paraId="517CFBCA"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53</w:t>
            </w:r>
          </w:p>
        </w:tc>
        <w:tc>
          <w:tcPr>
            <w:tcW w:w="1020" w:type="dxa"/>
            <w:tcBorders>
              <w:top w:val="nil"/>
              <w:left w:val="nil"/>
              <w:bottom w:val="single" w:sz="4" w:space="0" w:color="auto"/>
              <w:right w:val="single" w:sz="4" w:space="0" w:color="auto"/>
            </w:tcBorders>
            <w:shd w:val="clear" w:color="auto" w:fill="auto"/>
            <w:noWrap/>
            <w:vAlign w:val="bottom"/>
            <w:hideMark/>
          </w:tcPr>
          <w:p w14:paraId="42D4472E"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67</w:t>
            </w:r>
          </w:p>
        </w:tc>
        <w:tc>
          <w:tcPr>
            <w:tcW w:w="1360" w:type="dxa"/>
            <w:tcBorders>
              <w:top w:val="nil"/>
              <w:left w:val="nil"/>
              <w:bottom w:val="single" w:sz="4" w:space="0" w:color="auto"/>
              <w:right w:val="single" w:sz="4" w:space="0" w:color="auto"/>
            </w:tcBorders>
            <w:shd w:val="clear" w:color="auto" w:fill="auto"/>
            <w:noWrap/>
            <w:vAlign w:val="bottom"/>
            <w:hideMark/>
          </w:tcPr>
          <w:p w14:paraId="64BB7E89"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81</w:t>
            </w:r>
          </w:p>
        </w:tc>
      </w:tr>
      <w:tr w:rsidR="009C4782" w:rsidRPr="009C4782" w14:paraId="6060CF49" w14:textId="77777777" w:rsidTr="009C4782">
        <w:trPr>
          <w:trHeight w:val="290"/>
        </w:trPr>
        <w:tc>
          <w:tcPr>
            <w:tcW w:w="2480" w:type="dxa"/>
            <w:tcBorders>
              <w:top w:val="nil"/>
              <w:left w:val="single" w:sz="4" w:space="0" w:color="auto"/>
              <w:bottom w:val="single" w:sz="4" w:space="0" w:color="auto"/>
              <w:right w:val="single" w:sz="4" w:space="0" w:color="auto"/>
            </w:tcBorders>
            <w:shd w:val="clear" w:color="000000" w:fill="FFFFCC"/>
            <w:noWrap/>
            <w:vAlign w:val="bottom"/>
            <w:hideMark/>
          </w:tcPr>
          <w:p w14:paraId="7064D7A7" w14:textId="77777777" w:rsidR="009C4782" w:rsidRPr="009C4782" w:rsidRDefault="009C4782" w:rsidP="009C4782">
            <w:pPr>
              <w:spacing w:after="0" w:line="240" w:lineRule="auto"/>
              <w:rPr>
                <w:rFonts w:ascii="Calibri" w:eastAsia="Times New Roman" w:hAnsi="Calibri" w:cs="Calibri"/>
                <w:b/>
                <w:bCs/>
                <w:color w:val="000000"/>
                <w:lang w:eastAsia="sv-SE"/>
                <w14:ligatures w14:val="none"/>
              </w:rPr>
            </w:pPr>
            <w:r w:rsidRPr="009C4782">
              <w:rPr>
                <w:rFonts w:ascii="Calibri" w:eastAsia="Times New Roman" w:hAnsi="Calibri" w:cs="Calibri"/>
                <w:b/>
                <w:bCs/>
                <w:color w:val="000000"/>
                <w:lang w:eastAsia="sv-SE"/>
                <w14:ligatures w14:val="none"/>
              </w:rPr>
              <w:t>procent of elhybrid</w:t>
            </w:r>
          </w:p>
        </w:tc>
        <w:tc>
          <w:tcPr>
            <w:tcW w:w="1660" w:type="dxa"/>
            <w:tcBorders>
              <w:top w:val="nil"/>
              <w:left w:val="nil"/>
              <w:bottom w:val="single" w:sz="4" w:space="0" w:color="auto"/>
              <w:right w:val="single" w:sz="4" w:space="0" w:color="auto"/>
            </w:tcBorders>
            <w:shd w:val="clear" w:color="auto" w:fill="auto"/>
            <w:noWrap/>
            <w:vAlign w:val="bottom"/>
            <w:hideMark/>
          </w:tcPr>
          <w:p w14:paraId="67B2058C"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28</w:t>
            </w:r>
          </w:p>
        </w:tc>
        <w:tc>
          <w:tcPr>
            <w:tcW w:w="1020" w:type="dxa"/>
            <w:tcBorders>
              <w:top w:val="nil"/>
              <w:left w:val="nil"/>
              <w:bottom w:val="single" w:sz="4" w:space="0" w:color="auto"/>
              <w:right w:val="single" w:sz="4" w:space="0" w:color="auto"/>
            </w:tcBorders>
            <w:shd w:val="clear" w:color="auto" w:fill="auto"/>
            <w:noWrap/>
            <w:vAlign w:val="bottom"/>
            <w:hideMark/>
          </w:tcPr>
          <w:p w14:paraId="338BAAA5"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8</w:t>
            </w:r>
          </w:p>
        </w:tc>
        <w:tc>
          <w:tcPr>
            <w:tcW w:w="1020" w:type="dxa"/>
            <w:tcBorders>
              <w:top w:val="nil"/>
              <w:left w:val="nil"/>
              <w:bottom w:val="single" w:sz="4" w:space="0" w:color="auto"/>
              <w:right w:val="single" w:sz="4" w:space="0" w:color="auto"/>
            </w:tcBorders>
            <w:shd w:val="clear" w:color="auto" w:fill="auto"/>
            <w:noWrap/>
            <w:vAlign w:val="bottom"/>
            <w:hideMark/>
          </w:tcPr>
          <w:p w14:paraId="101E4D2B"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16</w:t>
            </w:r>
          </w:p>
        </w:tc>
        <w:tc>
          <w:tcPr>
            <w:tcW w:w="1020" w:type="dxa"/>
            <w:tcBorders>
              <w:top w:val="nil"/>
              <w:left w:val="nil"/>
              <w:bottom w:val="single" w:sz="4" w:space="0" w:color="auto"/>
              <w:right w:val="single" w:sz="4" w:space="0" w:color="auto"/>
            </w:tcBorders>
            <w:shd w:val="clear" w:color="auto" w:fill="auto"/>
            <w:noWrap/>
            <w:vAlign w:val="bottom"/>
            <w:hideMark/>
          </w:tcPr>
          <w:p w14:paraId="75831A33"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47</w:t>
            </w:r>
          </w:p>
        </w:tc>
        <w:tc>
          <w:tcPr>
            <w:tcW w:w="1020" w:type="dxa"/>
            <w:tcBorders>
              <w:top w:val="nil"/>
              <w:left w:val="nil"/>
              <w:bottom w:val="single" w:sz="4" w:space="0" w:color="auto"/>
              <w:right w:val="single" w:sz="4" w:space="0" w:color="auto"/>
            </w:tcBorders>
            <w:shd w:val="clear" w:color="auto" w:fill="auto"/>
            <w:noWrap/>
            <w:vAlign w:val="bottom"/>
            <w:hideMark/>
          </w:tcPr>
          <w:p w14:paraId="4190FD7B"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33</w:t>
            </w:r>
          </w:p>
        </w:tc>
        <w:tc>
          <w:tcPr>
            <w:tcW w:w="1360" w:type="dxa"/>
            <w:tcBorders>
              <w:top w:val="nil"/>
              <w:left w:val="nil"/>
              <w:bottom w:val="single" w:sz="4" w:space="0" w:color="auto"/>
              <w:right w:val="single" w:sz="4" w:space="0" w:color="auto"/>
            </w:tcBorders>
            <w:shd w:val="clear" w:color="auto" w:fill="auto"/>
            <w:noWrap/>
            <w:vAlign w:val="bottom"/>
            <w:hideMark/>
          </w:tcPr>
          <w:p w14:paraId="72592156" w14:textId="77777777" w:rsidR="009C4782" w:rsidRPr="009C4782" w:rsidRDefault="009C4782" w:rsidP="009C4782">
            <w:pPr>
              <w:spacing w:after="0" w:line="240" w:lineRule="auto"/>
              <w:jc w:val="right"/>
              <w:rPr>
                <w:rFonts w:ascii="Calibri" w:eastAsia="Times New Roman" w:hAnsi="Calibri" w:cs="Calibri"/>
                <w:color w:val="000000"/>
                <w:lang w:eastAsia="sv-SE"/>
                <w14:ligatures w14:val="none"/>
              </w:rPr>
            </w:pPr>
            <w:r w:rsidRPr="009C4782">
              <w:rPr>
                <w:rFonts w:ascii="Calibri" w:eastAsia="Times New Roman" w:hAnsi="Calibri" w:cs="Calibri"/>
                <w:color w:val="000000"/>
                <w:lang w:eastAsia="sv-SE"/>
                <w14:ligatures w14:val="none"/>
              </w:rPr>
              <w:t>19</w:t>
            </w:r>
          </w:p>
        </w:tc>
      </w:tr>
    </w:tbl>
    <w:p w14:paraId="0FC5656F" w14:textId="77777777" w:rsidR="009C4782" w:rsidRDefault="009C4782" w:rsidP="005B17C9">
      <w:pPr>
        <w:rPr>
          <w:rFonts w:eastAsiaTheme="majorEastAsia" w:cstheme="minorHAnsi"/>
        </w:rPr>
      </w:pPr>
    </w:p>
    <w:p w14:paraId="6DD80918" w14:textId="77777777" w:rsidR="006D72C8" w:rsidRDefault="006D72C8" w:rsidP="005B17C9">
      <w:pPr>
        <w:rPr>
          <w:rFonts w:eastAsiaTheme="majorEastAsia" w:cstheme="minorHAnsi"/>
        </w:rPr>
      </w:pPr>
    </w:p>
    <w:p w14:paraId="46EAC48F" w14:textId="6F4A4B54" w:rsidR="009C4782" w:rsidRDefault="009C4782" w:rsidP="005B17C9">
      <w:pPr>
        <w:rPr>
          <w:rFonts w:eastAsiaTheme="majorEastAsia" w:cstheme="minorHAnsi"/>
        </w:rPr>
      </w:pPr>
      <w:r>
        <w:rPr>
          <w:noProof/>
        </w:rPr>
        <w:drawing>
          <wp:inline distT="0" distB="0" distL="0" distR="0" wp14:anchorId="1038B786" wp14:editId="4D5762E9">
            <wp:extent cx="5753100" cy="2203450"/>
            <wp:effectExtent l="0" t="0" r="0" b="6350"/>
            <wp:docPr id="1847274373" name="Diagram 1">
              <a:extLst xmlns:a="http://schemas.openxmlformats.org/drawingml/2006/main">
                <a:ext uri="{FF2B5EF4-FFF2-40B4-BE49-F238E27FC236}">
                  <a16:creationId xmlns:a16="http://schemas.microsoft.com/office/drawing/2014/main" id="{9F3024EE-DF82-D5A9-62BE-5CAF82A8B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13E287" w14:textId="04106B0D" w:rsidR="009C4782" w:rsidRDefault="009C4782" w:rsidP="005B17C9">
      <w:pPr>
        <w:rPr>
          <w:rFonts w:eastAsiaTheme="majorEastAsia" w:cstheme="minorHAnsi"/>
        </w:rPr>
      </w:pPr>
      <w:r w:rsidRPr="009C4782">
        <w:rPr>
          <w:i/>
          <w:iCs/>
          <w:color w:val="2F5496" w:themeColor="accent1" w:themeShade="BF"/>
        </w:rPr>
        <w:t xml:space="preserve">Figure </w:t>
      </w:r>
      <w:r>
        <w:rPr>
          <w:i/>
          <w:iCs/>
          <w:color w:val="2F5496" w:themeColor="accent1" w:themeShade="BF"/>
        </w:rPr>
        <w:t>2</w:t>
      </w:r>
      <w:r w:rsidRPr="009C4782">
        <w:rPr>
          <w:i/>
          <w:iCs/>
          <w:color w:val="2F5496" w:themeColor="accent1" w:themeShade="BF"/>
        </w:rPr>
        <w:t xml:space="preserve">: </w:t>
      </w:r>
      <w:r w:rsidRPr="009C4782">
        <w:rPr>
          <w:rFonts w:eastAsiaTheme="majorEastAsia" w:cstheme="minorHAnsi"/>
          <w:i/>
          <w:iCs/>
          <w:color w:val="2F5496" w:themeColor="accent1" w:themeShade="BF"/>
        </w:rPr>
        <w:t>The proportion of cars with diesel or gasoline engines</w:t>
      </w:r>
      <w:r>
        <w:rPr>
          <w:rFonts w:eastAsiaTheme="majorEastAsia" w:cstheme="minorHAnsi"/>
          <w:i/>
          <w:iCs/>
          <w:color w:val="2F5496" w:themeColor="accent1" w:themeShade="BF"/>
        </w:rPr>
        <w:t xml:space="preserve"> </w:t>
      </w:r>
    </w:p>
    <w:p w14:paraId="459BF10B" w14:textId="77777777" w:rsidR="009C4782" w:rsidRDefault="009C4782" w:rsidP="005B17C9">
      <w:pPr>
        <w:rPr>
          <w:rFonts w:eastAsiaTheme="majorEastAsia" w:cstheme="minorHAnsi"/>
        </w:rPr>
      </w:pPr>
    </w:p>
    <w:p w14:paraId="2F296E16" w14:textId="7CCF01B8" w:rsidR="009C4782" w:rsidRDefault="009C4782" w:rsidP="005B17C9">
      <w:pPr>
        <w:rPr>
          <w:rFonts w:eastAsiaTheme="majorEastAsia" w:cstheme="minorHAnsi"/>
        </w:rPr>
      </w:pPr>
      <w:r>
        <w:rPr>
          <w:noProof/>
        </w:rPr>
        <w:drawing>
          <wp:inline distT="0" distB="0" distL="0" distR="0" wp14:anchorId="2C81F478" wp14:editId="143D02FF">
            <wp:extent cx="5778500" cy="2641600"/>
            <wp:effectExtent l="0" t="0" r="12700" b="6350"/>
            <wp:docPr id="31728916" name="Diagram 1">
              <a:extLst xmlns:a="http://schemas.openxmlformats.org/drawingml/2006/main">
                <a:ext uri="{FF2B5EF4-FFF2-40B4-BE49-F238E27FC236}">
                  <a16:creationId xmlns:a16="http://schemas.microsoft.com/office/drawing/2014/main" id="{5842EE55-A6A9-64AF-658B-7EABC4535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E134D0" w14:textId="742D56D7" w:rsidR="009C4782" w:rsidRPr="009C4782" w:rsidRDefault="009C4782" w:rsidP="009C4782">
      <w:pPr>
        <w:rPr>
          <w:rFonts w:eastAsiaTheme="majorEastAsia" w:cstheme="minorHAnsi"/>
          <w:b/>
          <w:bCs/>
          <w:i/>
          <w:iCs/>
          <w:color w:val="2F5496" w:themeColor="accent1" w:themeShade="BF"/>
        </w:rPr>
      </w:pPr>
      <w:r w:rsidRPr="009C4782">
        <w:rPr>
          <w:i/>
          <w:iCs/>
          <w:color w:val="2F5496" w:themeColor="accent1" w:themeShade="BF"/>
        </w:rPr>
        <w:t xml:space="preserve">Figure </w:t>
      </w:r>
      <w:r>
        <w:rPr>
          <w:i/>
          <w:iCs/>
          <w:color w:val="2F5496" w:themeColor="accent1" w:themeShade="BF"/>
        </w:rPr>
        <w:t>3</w:t>
      </w:r>
      <w:r w:rsidRPr="009C4782">
        <w:rPr>
          <w:i/>
          <w:iCs/>
          <w:color w:val="2F5496" w:themeColor="accent1" w:themeShade="BF"/>
        </w:rPr>
        <w:t xml:space="preserve">: </w:t>
      </w:r>
      <w:r w:rsidRPr="00D4725E">
        <w:rPr>
          <w:rFonts w:eastAsiaTheme="majorEastAsia" w:cstheme="minorHAnsi"/>
          <w:i/>
          <w:iCs/>
          <w:color w:val="2F5496" w:themeColor="accent1" w:themeShade="BF"/>
        </w:rPr>
        <w:t>The proportion of cars with el or elhybrid engines</w:t>
      </w:r>
    </w:p>
    <w:p w14:paraId="02EFA6F4" w14:textId="384C5031" w:rsidR="009C4782" w:rsidRDefault="009C4782" w:rsidP="005B17C9">
      <w:pPr>
        <w:rPr>
          <w:rFonts w:eastAsiaTheme="majorEastAsia" w:cstheme="minorHAnsi"/>
        </w:rPr>
      </w:pPr>
    </w:p>
    <w:p w14:paraId="64EAA7C0" w14:textId="5CC92602" w:rsidR="009E55AF" w:rsidRDefault="009E55AF" w:rsidP="005B17C9">
      <w:pPr>
        <w:rPr>
          <w:rFonts w:eastAsiaTheme="majorEastAsia" w:cstheme="minorHAnsi"/>
        </w:rPr>
      </w:pPr>
      <w:r w:rsidRPr="009E55AF">
        <w:rPr>
          <w:rFonts w:eastAsiaTheme="majorEastAsia" w:cstheme="minorHAnsi"/>
        </w:rPr>
        <w:lastRenderedPageBreak/>
        <w:t>Based on the above data, we can observe a clear trend in Sweden of decreasing registrations of gasoline or diesel cars and increasing registrations of electric cars and hybrids. However, the data on Volvo V60, which were collected manually, do not show such a trend, and overall, there are significantly more diesel and gasoline cars. For example, in 2023, 40% of cars were registered with diesel and gasoline fuels in Sweden as a whole, while in our Volvo V60 dataset, such cars accounted for 81%. This may be due to the fact that the Volvo V60 model is more commonly equipped with diesel or gasoline fuel types by design</w:t>
      </w:r>
      <w:r w:rsidR="00F767E0">
        <w:rPr>
          <w:rFonts w:eastAsiaTheme="majorEastAsia" w:cstheme="minorHAnsi"/>
        </w:rPr>
        <w:t xml:space="preserve"> </w:t>
      </w:r>
      <w:r w:rsidRPr="009E55AF">
        <w:rPr>
          <w:rFonts w:eastAsiaTheme="majorEastAsia" w:cstheme="minorHAnsi"/>
        </w:rPr>
        <w:t>or hybrid owners may be less inclined to sell their cars on the secondary market.</w:t>
      </w:r>
    </w:p>
    <w:p w14:paraId="63AF0496" w14:textId="77777777" w:rsidR="009C4782" w:rsidRDefault="009C4782" w:rsidP="005B17C9">
      <w:pPr>
        <w:rPr>
          <w:rFonts w:eastAsiaTheme="majorEastAsia" w:cstheme="minorHAnsi"/>
        </w:rPr>
      </w:pPr>
    </w:p>
    <w:p w14:paraId="579C56C9" w14:textId="77777777" w:rsidR="009C4782" w:rsidRDefault="009C4782" w:rsidP="005B17C9">
      <w:pPr>
        <w:rPr>
          <w:rFonts w:eastAsiaTheme="majorEastAsia" w:cstheme="minorHAnsi"/>
        </w:rPr>
      </w:pPr>
    </w:p>
    <w:p w14:paraId="5AEEB9C6" w14:textId="77777777" w:rsidR="006D72C8" w:rsidRDefault="006D72C8" w:rsidP="005B17C9">
      <w:pPr>
        <w:rPr>
          <w:rFonts w:eastAsiaTheme="majorEastAsia" w:cstheme="minorHAnsi"/>
        </w:rPr>
      </w:pPr>
    </w:p>
    <w:p w14:paraId="75C63912" w14:textId="77777777" w:rsidR="006D72C8" w:rsidRDefault="006D72C8" w:rsidP="005B17C9">
      <w:pPr>
        <w:rPr>
          <w:rFonts w:eastAsiaTheme="majorEastAsia" w:cstheme="minorHAnsi"/>
        </w:rPr>
      </w:pPr>
    </w:p>
    <w:p w14:paraId="1979F2F2" w14:textId="77777777" w:rsidR="006D72C8" w:rsidRDefault="006D72C8" w:rsidP="005B17C9">
      <w:pPr>
        <w:rPr>
          <w:rFonts w:eastAsiaTheme="majorEastAsia" w:cstheme="minorHAnsi"/>
        </w:rPr>
      </w:pPr>
    </w:p>
    <w:p w14:paraId="59F80878" w14:textId="77777777" w:rsidR="006D72C8" w:rsidRDefault="006D72C8" w:rsidP="005B17C9">
      <w:pPr>
        <w:rPr>
          <w:rFonts w:eastAsiaTheme="majorEastAsia" w:cstheme="minorHAnsi"/>
        </w:rPr>
      </w:pPr>
    </w:p>
    <w:p w14:paraId="445B4890" w14:textId="77777777" w:rsidR="006D72C8" w:rsidRDefault="006D72C8" w:rsidP="005B17C9">
      <w:pPr>
        <w:rPr>
          <w:rFonts w:eastAsiaTheme="majorEastAsia" w:cstheme="minorHAnsi"/>
        </w:rPr>
      </w:pPr>
    </w:p>
    <w:p w14:paraId="5AD326CE" w14:textId="77777777" w:rsidR="006D72C8" w:rsidRDefault="006D72C8" w:rsidP="005B17C9">
      <w:pPr>
        <w:rPr>
          <w:rFonts w:eastAsiaTheme="majorEastAsia" w:cstheme="minorHAnsi"/>
        </w:rPr>
      </w:pPr>
    </w:p>
    <w:p w14:paraId="04F2E3BB" w14:textId="77777777" w:rsidR="006D72C8" w:rsidRDefault="006D72C8" w:rsidP="005B17C9">
      <w:pPr>
        <w:rPr>
          <w:rFonts w:eastAsiaTheme="majorEastAsia" w:cstheme="minorHAnsi"/>
        </w:rPr>
      </w:pPr>
    </w:p>
    <w:p w14:paraId="13DD1283" w14:textId="77777777" w:rsidR="006D72C8" w:rsidRDefault="006D72C8" w:rsidP="005B17C9">
      <w:pPr>
        <w:rPr>
          <w:rFonts w:eastAsiaTheme="majorEastAsia" w:cstheme="minorHAnsi"/>
        </w:rPr>
      </w:pPr>
    </w:p>
    <w:p w14:paraId="0051D4F4" w14:textId="77777777" w:rsidR="006D72C8" w:rsidRDefault="006D72C8" w:rsidP="005B17C9">
      <w:pPr>
        <w:rPr>
          <w:rFonts w:eastAsiaTheme="majorEastAsia" w:cstheme="minorHAnsi"/>
        </w:rPr>
      </w:pPr>
    </w:p>
    <w:p w14:paraId="01560DE9" w14:textId="77777777" w:rsidR="00FE27DC" w:rsidRDefault="00FE27DC" w:rsidP="005B17C9">
      <w:pPr>
        <w:rPr>
          <w:rFonts w:eastAsiaTheme="majorEastAsia" w:cstheme="minorHAnsi"/>
        </w:rPr>
      </w:pPr>
    </w:p>
    <w:p w14:paraId="10027E10" w14:textId="77777777" w:rsidR="00FE27DC" w:rsidRDefault="00FE27DC" w:rsidP="005B17C9">
      <w:pPr>
        <w:rPr>
          <w:rFonts w:eastAsiaTheme="majorEastAsia" w:cstheme="minorHAnsi"/>
        </w:rPr>
      </w:pPr>
    </w:p>
    <w:p w14:paraId="166AA0E5" w14:textId="77777777" w:rsidR="00FE27DC" w:rsidRDefault="00FE27DC" w:rsidP="005B17C9">
      <w:pPr>
        <w:rPr>
          <w:rFonts w:eastAsiaTheme="majorEastAsia" w:cstheme="minorHAnsi"/>
        </w:rPr>
      </w:pPr>
    </w:p>
    <w:p w14:paraId="2BC3B697" w14:textId="77777777" w:rsidR="00FE27DC" w:rsidRDefault="00FE27DC" w:rsidP="005B17C9">
      <w:pPr>
        <w:rPr>
          <w:rFonts w:eastAsiaTheme="majorEastAsia" w:cstheme="minorHAnsi"/>
        </w:rPr>
      </w:pPr>
    </w:p>
    <w:p w14:paraId="5DE9E4F3" w14:textId="77777777" w:rsidR="00FE27DC" w:rsidRDefault="00FE27DC" w:rsidP="005B17C9">
      <w:pPr>
        <w:rPr>
          <w:rFonts w:eastAsiaTheme="majorEastAsia" w:cstheme="minorHAnsi"/>
        </w:rPr>
      </w:pPr>
    </w:p>
    <w:p w14:paraId="52C1E02A" w14:textId="77777777" w:rsidR="00FE27DC" w:rsidRDefault="00FE27DC" w:rsidP="005B17C9">
      <w:pPr>
        <w:rPr>
          <w:rFonts w:eastAsiaTheme="majorEastAsia" w:cstheme="minorHAnsi"/>
        </w:rPr>
      </w:pPr>
    </w:p>
    <w:p w14:paraId="0527613E" w14:textId="77777777" w:rsidR="00FE27DC" w:rsidRDefault="00FE27DC" w:rsidP="005B17C9">
      <w:pPr>
        <w:rPr>
          <w:rFonts w:eastAsiaTheme="majorEastAsia" w:cstheme="minorHAnsi"/>
        </w:rPr>
      </w:pPr>
    </w:p>
    <w:p w14:paraId="30C25DA4" w14:textId="77777777" w:rsidR="00FE27DC" w:rsidRDefault="00FE27DC" w:rsidP="005B17C9">
      <w:pPr>
        <w:rPr>
          <w:rFonts w:eastAsiaTheme="majorEastAsia" w:cstheme="minorHAnsi"/>
        </w:rPr>
      </w:pPr>
    </w:p>
    <w:p w14:paraId="3072352F" w14:textId="77777777" w:rsidR="00FE27DC" w:rsidRDefault="00FE27DC" w:rsidP="005B17C9">
      <w:pPr>
        <w:rPr>
          <w:rFonts w:eastAsiaTheme="majorEastAsia" w:cstheme="minorHAnsi"/>
        </w:rPr>
      </w:pPr>
    </w:p>
    <w:p w14:paraId="466E08F6" w14:textId="77777777" w:rsidR="00FE27DC" w:rsidRDefault="00FE27DC" w:rsidP="005B17C9">
      <w:pPr>
        <w:rPr>
          <w:rFonts w:eastAsiaTheme="majorEastAsia" w:cstheme="minorHAnsi"/>
        </w:rPr>
      </w:pPr>
    </w:p>
    <w:p w14:paraId="5F04B5A1" w14:textId="77777777" w:rsidR="00FE27DC" w:rsidRDefault="00FE27DC" w:rsidP="005B17C9">
      <w:pPr>
        <w:rPr>
          <w:rFonts w:eastAsiaTheme="majorEastAsia" w:cstheme="minorHAnsi"/>
        </w:rPr>
      </w:pPr>
    </w:p>
    <w:p w14:paraId="226DB197" w14:textId="77777777" w:rsidR="006D72C8" w:rsidRDefault="006D72C8" w:rsidP="005B17C9">
      <w:pPr>
        <w:rPr>
          <w:rFonts w:eastAsiaTheme="majorEastAsia" w:cstheme="minorHAnsi"/>
        </w:rPr>
      </w:pPr>
    </w:p>
    <w:p w14:paraId="4B6FE64E" w14:textId="77777777" w:rsidR="006D72C8" w:rsidRPr="007C2B75" w:rsidRDefault="006D72C8" w:rsidP="005B17C9">
      <w:pPr>
        <w:rPr>
          <w:rFonts w:eastAsiaTheme="majorEastAsia" w:cstheme="minorHAnsi"/>
        </w:rPr>
      </w:pPr>
    </w:p>
    <w:p w14:paraId="45DBAAB2" w14:textId="6129C050" w:rsidR="00532FC8" w:rsidRDefault="00FF70E0" w:rsidP="00532FC8">
      <w:pPr>
        <w:pStyle w:val="Rubrik1"/>
      </w:pPr>
      <w:r>
        <w:lastRenderedPageBreak/>
        <w:t xml:space="preserve">Conclusion </w:t>
      </w:r>
    </w:p>
    <w:p w14:paraId="52E62469" w14:textId="77777777" w:rsidR="00C31BC4" w:rsidRPr="00C31BC4" w:rsidRDefault="00C31BC4" w:rsidP="00C31BC4"/>
    <w:p w14:paraId="16A01C68" w14:textId="77777777" w:rsidR="00034221" w:rsidRPr="00C67CFD" w:rsidRDefault="00C31BC4">
      <w:pPr>
        <w:rPr>
          <w:rFonts w:cstheme="minorHAnsi"/>
        </w:rPr>
      </w:pPr>
      <w:r w:rsidRPr="00C67CFD">
        <w:rPr>
          <w:rFonts w:cstheme="minorHAnsi"/>
        </w:rPr>
        <w:t>The following conclusions regarding set out objectives, tasks and research questions can be drawn</w:t>
      </w:r>
      <w:r w:rsidR="00034221" w:rsidRPr="00C67CFD">
        <w:rPr>
          <w:rFonts w:cstheme="minorHAnsi"/>
        </w:rPr>
        <w:t>:</w:t>
      </w:r>
    </w:p>
    <w:p w14:paraId="68BCF4E7" w14:textId="77777777" w:rsidR="002543EA" w:rsidRPr="00C67CFD" w:rsidRDefault="00034221" w:rsidP="002543EA">
      <w:pPr>
        <w:rPr>
          <w:rFonts w:cstheme="minorHAnsi"/>
        </w:rPr>
      </w:pPr>
      <w:r w:rsidRPr="00C67CFD">
        <w:rPr>
          <w:rFonts w:cstheme="minorHAnsi"/>
        </w:rPr>
        <w:t xml:space="preserve">1. </w:t>
      </w:r>
      <w:r w:rsidR="002543EA" w:rsidRPr="00C67CFD">
        <w:rPr>
          <w:rFonts w:cstheme="minorHAnsi"/>
        </w:rPr>
        <w:t>Working in a group is a good solution when it is necessary to collect a large amount of data manually. However, it is important to discuss all the details, clearly distribute the areas of work, and agree on deadlines.</w:t>
      </w:r>
    </w:p>
    <w:p w14:paraId="54523662" w14:textId="77777777" w:rsidR="002543EA" w:rsidRPr="00C67CFD" w:rsidRDefault="002543EA" w:rsidP="002543EA">
      <w:pPr>
        <w:rPr>
          <w:rFonts w:cstheme="minorHAnsi"/>
        </w:rPr>
      </w:pPr>
    </w:p>
    <w:p w14:paraId="50F3433E" w14:textId="16552F47" w:rsidR="002543EA" w:rsidRPr="00C67CFD" w:rsidRDefault="002543EA" w:rsidP="002543EA">
      <w:pPr>
        <w:rPr>
          <w:rFonts w:cstheme="minorHAnsi"/>
        </w:rPr>
      </w:pPr>
      <w:r w:rsidRPr="00C67CFD">
        <w:rPr>
          <w:rFonts w:cstheme="minorHAnsi"/>
        </w:rPr>
        <w:t>2. Using only one model, the Volvo V60, in the analysis helped avoid many potential problems associated with data quality and focus on a detailed examination of factors influencing the formation of the car's price.</w:t>
      </w:r>
    </w:p>
    <w:p w14:paraId="3E00E7A4" w14:textId="77777777" w:rsidR="002543EA" w:rsidRPr="00C67CFD" w:rsidRDefault="002543EA" w:rsidP="002543EA">
      <w:pPr>
        <w:rPr>
          <w:rFonts w:cstheme="minorHAnsi"/>
        </w:rPr>
      </w:pPr>
    </w:p>
    <w:p w14:paraId="20111ACB" w14:textId="77777777" w:rsidR="002543EA" w:rsidRPr="00C67CFD" w:rsidRDefault="002543EA" w:rsidP="002543EA">
      <w:pPr>
        <w:rPr>
          <w:rFonts w:cstheme="minorHAnsi"/>
        </w:rPr>
      </w:pPr>
      <w:r w:rsidRPr="00C67CFD">
        <w:rPr>
          <w:rFonts w:cstheme="minorHAnsi"/>
        </w:rPr>
        <w:t>3. The analysis conducted using linear regression showed that the data are normally distributed and do not contain a large number of outliers. All collected characteristics have a certain degree of significance:</w:t>
      </w:r>
    </w:p>
    <w:p w14:paraId="59F24519" w14:textId="345EC6A0" w:rsidR="002543EA" w:rsidRPr="00C67CFD" w:rsidRDefault="002543EA" w:rsidP="002543EA">
      <w:pPr>
        <w:rPr>
          <w:rFonts w:cstheme="minorHAnsi"/>
        </w:rPr>
      </w:pPr>
      <w:r w:rsidRPr="00C67CFD">
        <w:rPr>
          <w:rFonts w:cstheme="minorHAnsi"/>
        </w:rPr>
        <w:t xml:space="preserve">-  model year positively influences the car's price and has a very high level of significance; </w:t>
      </w:r>
    </w:p>
    <w:p w14:paraId="3E51B131" w14:textId="73AAB063" w:rsidR="002543EA" w:rsidRPr="00C67CFD" w:rsidRDefault="002543EA" w:rsidP="002543EA">
      <w:pPr>
        <w:rPr>
          <w:rFonts w:cstheme="minorHAnsi"/>
        </w:rPr>
      </w:pPr>
      <w:r w:rsidRPr="00C67CFD">
        <w:rPr>
          <w:rFonts w:cstheme="minorHAnsi"/>
        </w:rPr>
        <w:t xml:space="preserve">- mileage negatively influences the car's price and has a very high level of significance; </w:t>
      </w:r>
    </w:p>
    <w:p w14:paraId="5F0767DC" w14:textId="086E5886" w:rsidR="002543EA" w:rsidRPr="00C67CFD" w:rsidRDefault="002543EA" w:rsidP="002543EA">
      <w:pPr>
        <w:rPr>
          <w:rFonts w:cstheme="minorHAnsi"/>
        </w:rPr>
      </w:pPr>
      <w:r w:rsidRPr="00C67CFD">
        <w:rPr>
          <w:rFonts w:cstheme="minorHAnsi"/>
        </w:rPr>
        <w:t xml:space="preserve">- horsepower positively influences the car's price and has a very high level of significance; </w:t>
      </w:r>
    </w:p>
    <w:p w14:paraId="1E818FB5" w14:textId="0A403C27" w:rsidR="002543EA" w:rsidRPr="00C67CFD" w:rsidRDefault="002543EA" w:rsidP="002543EA">
      <w:pPr>
        <w:rPr>
          <w:rFonts w:cstheme="minorHAnsi"/>
        </w:rPr>
      </w:pPr>
      <w:r w:rsidRPr="00C67CFD">
        <w:rPr>
          <w:rFonts w:cstheme="minorHAnsi"/>
        </w:rPr>
        <w:t>- automatic transmission increases the car's price compared to manual transmission, but overall, this factor has moderate significance</w:t>
      </w:r>
      <w:r w:rsidR="00FE27DC">
        <w:rPr>
          <w:rFonts w:cstheme="minorHAnsi"/>
        </w:rPr>
        <w:t>;</w:t>
      </w:r>
      <w:r w:rsidRPr="00C67CFD">
        <w:rPr>
          <w:rFonts w:cstheme="minorHAnsi"/>
        </w:rPr>
        <w:t xml:space="preserve"> </w:t>
      </w:r>
    </w:p>
    <w:p w14:paraId="0D59E2F0" w14:textId="77777777" w:rsidR="00C67CFD" w:rsidRDefault="002543EA" w:rsidP="002543EA">
      <w:pPr>
        <w:rPr>
          <w:rFonts w:cstheme="minorHAnsi"/>
        </w:rPr>
      </w:pPr>
      <w:r w:rsidRPr="00C67CFD">
        <w:rPr>
          <w:rFonts w:cstheme="minorHAnsi"/>
        </w:rPr>
        <w:t>- there are some doubts about the fuel type used in the car, as the analysis showed that diesel increases the car's price compared to hybrid.</w:t>
      </w:r>
    </w:p>
    <w:p w14:paraId="16171EFD" w14:textId="77777777" w:rsidR="00E06A96" w:rsidRDefault="00E06A96" w:rsidP="002543EA">
      <w:pPr>
        <w:rPr>
          <w:rFonts w:cstheme="minorHAnsi"/>
        </w:rPr>
      </w:pPr>
    </w:p>
    <w:p w14:paraId="73D1E0CF" w14:textId="3090A313" w:rsidR="00E06A96" w:rsidRPr="00E06A96" w:rsidRDefault="00E06A96" w:rsidP="00E06A96">
      <w:pPr>
        <w:rPr>
          <w:rFonts w:cstheme="minorHAnsi"/>
        </w:rPr>
      </w:pPr>
      <w:r>
        <w:rPr>
          <w:rFonts w:cstheme="minorHAnsi"/>
        </w:rPr>
        <w:t>4.</w:t>
      </w:r>
      <w:r w:rsidRPr="00E06A96">
        <w:t xml:space="preserve"> </w:t>
      </w:r>
      <w:r w:rsidRPr="00E06A96">
        <w:rPr>
          <w:rFonts w:cstheme="minorHAnsi"/>
          <w:color w:val="0D0D0D"/>
          <w:shd w:val="clear" w:color="auto" w:fill="FFFFFF"/>
        </w:rPr>
        <w:t xml:space="preserve">When testing the models on test data, the following results were obtained: RMSE (Root Mean Square Error) of 39774.99 and an R-squared value of 0.8469207. The model was even tested on other car brands (not Volvo V60), resulting in an RMSE of 60172.19 and an R-squared value of 0.5842901. </w:t>
      </w:r>
      <w:r w:rsidRPr="00E06A96">
        <w:rPr>
          <w:rFonts w:cstheme="minorHAnsi"/>
        </w:rPr>
        <w:t xml:space="preserve">For validation  parameters of three cars were entered and their prices were forecasted using Model 1. On the Blocket website we can see it is observed that the majority of cars fall within the prediction intervals. </w:t>
      </w:r>
    </w:p>
    <w:p w14:paraId="55AA57C3" w14:textId="77777777" w:rsidR="00E06A96" w:rsidRPr="00E06A96" w:rsidRDefault="00E06A96" w:rsidP="00E06A96">
      <w:pPr>
        <w:rPr>
          <w:rFonts w:cstheme="minorHAnsi"/>
        </w:rPr>
      </w:pPr>
    </w:p>
    <w:p w14:paraId="24B79425" w14:textId="7CC98395" w:rsidR="00E06A96" w:rsidRPr="00E06A96" w:rsidRDefault="00E06A96" w:rsidP="00E06A96">
      <w:pPr>
        <w:rPr>
          <w:rFonts w:cstheme="minorHAnsi"/>
        </w:rPr>
      </w:pPr>
      <w:r>
        <w:rPr>
          <w:rFonts w:cstheme="minorHAnsi"/>
        </w:rPr>
        <w:t xml:space="preserve">5. </w:t>
      </w:r>
      <w:r w:rsidRPr="00E06A96">
        <w:rPr>
          <w:rFonts w:cstheme="minorHAnsi"/>
        </w:rPr>
        <w:t>From all of the above, we can conclude that linear regression is quite suitable for analyzing prices for cars in the secondary market. The independent variables for linear regression were selected correctly. A database of 350 observations is sufficient for regression analysis and obtains a high level of prediction accuracy and model fit to the data for one car model.</w:t>
      </w:r>
    </w:p>
    <w:p w14:paraId="2C8A87C4" w14:textId="77777777" w:rsidR="00C67CFD" w:rsidRPr="00C67CFD" w:rsidRDefault="00C67CFD" w:rsidP="002543EA">
      <w:pPr>
        <w:rPr>
          <w:rFonts w:cstheme="minorHAnsi"/>
        </w:rPr>
      </w:pPr>
    </w:p>
    <w:p w14:paraId="5BA75124" w14:textId="69832A2C" w:rsidR="00532FC8" w:rsidRPr="00C67CFD" w:rsidRDefault="00E06A96" w:rsidP="002543EA">
      <w:pPr>
        <w:rPr>
          <w:rFonts w:cstheme="minorHAnsi"/>
        </w:rPr>
      </w:pPr>
      <w:r>
        <w:rPr>
          <w:rFonts w:cstheme="minorHAnsi"/>
        </w:rPr>
        <w:t>6</w:t>
      </w:r>
      <w:r w:rsidR="00C67CFD" w:rsidRPr="00C67CFD">
        <w:rPr>
          <w:rFonts w:cstheme="minorHAnsi"/>
        </w:rPr>
        <w:t xml:space="preserve">. To understand the general trend of the ratio of more environmentally friendly cars (electric or hybrid) to less environmentally friendly ones (diesel and gasoline), additional data analysis was conducted using the Central Statistical Office (SCB) website. </w:t>
      </w:r>
      <w:r w:rsidR="00FE27DC" w:rsidRPr="00FE27DC">
        <w:rPr>
          <w:rFonts w:cstheme="minorHAnsi"/>
        </w:rPr>
        <w:t>For this analysis, data was obtained using the PX-WEB API</w:t>
      </w:r>
      <w:r w:rsidR="00FE27DC">
        <w:rPr>
          <w:rFonts w:cstheme="minorHAnsi"/>
        </w:rPr>
        <w:t xml:space="preserve">. </w:t>
      </w:r>
      <w:r w:rsidR="00C67CFD" w:rsidRPr="00C67CFD">
        <w:rPr>
          <w:rFonts w:cstheme="minorHAnsi"/>
        </w:rPr>
        <w:t xml:space="preserve">This analysis revealed a clear trend of decreasing registrations of diesel and </w:t>
      </w:r>
      <w:r w:rsidR="00C67CFD" w:rsidRPr="00C67CFD">
        <w:rPr>
          <w:rFonts w:cstheme="minorHAnsi"/>
        </w:rPr>
        <w:lastRenderedPageBreak/>
        <w:t>gasoline cars in Sweden from January 2018 to December 2023. However, the manually collected data from the Blocket website on the sale of Volvo V60 cars do not show the same trend. From this, it can be concluded that the fuel type indicator in the model is ambiguous.</w:t>
      </w:r>
      <w:r w:rsidR="00532FC8" w:rsidRPr="00C67CFD">
        <w:rPr>
          <w:rFonts w:cstheme="minorHAnsi"/>
        </w:rPr>
        <w:br w:type="page"/>
      </w:r>
    </w:p>
    <w:p w14:paraId="6F03032E" w14:textId="288D122A" w:rsidR="00C67CFD" w:rsidRDefault="00C67CFD" w:rsidP="00C67CFD">
      <w:r>
        <w:rPr>
          <w:rFonts w:asciiTheme="majorHAnsi" w:eastAsiaTheme="majorEastAsia" w:hAnsiTheme="majorHAnsi" w:cstheme="majorBidi"/>
          <w:color w:val="2F5496" w:themeColor="accent1" w:themeShade="BF"/>
          <w:sz w:val="32"/>
          <w:szCs w:val="32"/>
        </w:rPr>
        <w:lastRenderedPageBreak/>
        <w:t xml:space="preserve">6. </w:t>
      </w:r>
      <w:r w:rsidRPr="00C67CFD">
        <w:rPr>
          <w:rFonts w:asciiTheme="majorHAnsi" w:eastAsiaTheme="majorEastAsia" w:hAnsiTheme="majorHAnsi" w:cstheme="majorBidi"/>
          <w:color w:val="2F5496" w:themeColor="accent1" w:themeShade="BF"/>
          <w:sz w:val="32"/>
          <w:szCs w:val="32"/>
        </w:rPr>
        <w:t>Theoretical issues</w:t>
      </w:r>
    </w:p>
    <w:p w14:paraId="0F0E88F2"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1. Kolla på följande video: https://www.youtube.com/watch?v=X9_ISJ0YpGw&amp;t=290s , beskriv kortfattat vad en Quantile-Quantile (QQ) plot är.</w:t>
      </w:r>
    </w:p>
    <w:p w14:paraId="3BA86A8E"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470C9DBB"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Quantile-Quantile (QQ) plot är en metod som används för att undersöka antagandet att data är normalfördelade. Om en uppsättning observationer är approximativt normalfördelad, kommer en Quantile-Quantile (QQ) plot att vara ungefär en rät linje.</w:t>
      </w:r>
    </w:p>
    <w:p w14:paraId="4A0BE819"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45D3E6C4"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2. Din kollega Karin frågar dig följande: ”Jag har hört att i Maskininlärning så är fokus på prediktioner medan man i statistisk regressionsanalys kan göra såväl prediktioner som statistisk inferens. Vad menas med det, kan du ge några exempel?” Vad svarar du Karin?</w:t>
      </w:r>
    </w:p>
    <w:p w14:paraId="6D48C551"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1BC6A5A5"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Karin har rätt.</w:t>
      </w:r>
    </w:p>
    <w:p w14:paraId="2ECD701A"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1A526206"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I maskininlärning ägnar vi särskild uppmärksamhet åt att bygga modeller och deras prediktionsnoggrannhet. Vi tränar modellen på tillgänglig data så att modellen senare kan göra förutsägelser om data som ännu inte är kända.</w:t>
      </w:r>
    </w:p>
    <w:p w14:paraId="65874C15"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127E9B8C"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Å andra sidan involverar statistisk regressionsanalys ofta både förutsägelse och statistisk slutledning. Till exempel testar vi hypotesen att någon parameter är lika med noll eller kollar vilka parametrar som har större inverkan på den beroende variabeln. </w:t>
      </w:r>
    </w:p>
    <w:p w14:paraId="1E21FC23"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18D29FFC"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3. Vad är skillnaden på ”konfidensintervall” och ”prediktionsintervall” för predikterade värden? </w:t>
      </w:r>
    </w:p>
    <w:p w14:paraId="63505525"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1BDF5B0A"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Konfidensintervall baseras på  snittvärden av en observation för en viss grupp. </w:t>
      </w:r>
    </w:p>
    <w:p w14:paraId="62B44601"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w:t>
      </w:r>
      <w:r w:rsidRPr="00C67CFD">
        <w:rPr>
          <w:rFonts w:ascii="Cambria Math" w:eastAsia="Times New Roman" w:hAnsi="Cambria Math" w:cs="Cambria Math"/>
          <w:color w:val="000000"/>
          <w:lang w:eastAsia="sv-SE"/>
          <w14:ligatures w14:val="none"/>
        </w:rPr>
        <w:t>𝑌</w:t>
      </w:r>
      <w:r w:rsidRPr="00C67CFD">
        <w:rPr>
          <w:rFonts w:eastAsia="Times New Roman" w:cstheme="minorHAnsi"/>
          <w:color w:val="000000"/>
          <w:lang w:eastAsia="sv-SE"/>
          <w14:ligatures w14:val="none"/>
        </w:rPr>
        <w:t xml:space="preserve">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 xml:space="preserve">0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1*</w:t>
      </w:r>
      <w:r w:rsidRPr="00C67CFD">
        <w:rPr>
          <w:rFonts w:eastAsia="Times New Roman" w:cstheme="minorHAnsi"/>
          <w:i/>
          <w:iCs/>
          <w:color w:val="000000"/>
          <w:lang w:eastAsia="sv-SE"/>
          <w14:ligatures w14:val="none"/>
        </w:rPr>
        <w:t>X </w:t>
      </w:r>
    </w:p>
    <w:p w14:paraId="38EE771F"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2F5CA32D"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Prediktionsintervall baseras på  värde för en individ och inkluderar osäkerhet epsilon </w:t>
      </w:r>
    </w:p>
    <w:p w14:paraId="0FECB0B2"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w:t>
      </w:r>
      <w:r w:rsidRPr="00C67CFD">
        <w:rPr>
          <w:rFonts w:ascii="Cambria Math" w:eastAsia="Times New Roman" w:hAnsi="Cambria Math" w:cs="Cambria Math"/>
          <w:color w:val="000000"/>
          <w:lang w:eastAsia="sv-SE"/>
          <w14:ligatures w14:val="none"/>
        </w:rPr>
        <w:t>𝑌</w:t>
      </w:r>
      <w:r w:rsidRPr="00C67CFD">
        <w:rPr>
          <w:rFonts w:eastAsia="Times New Roman" w:cstheme="minorHAnsi"/>
          <w:color w:val="000000"/>
          <w:lang w:eastAsia="sv-SE"/>
          <w14:ligatures w14:val="none"/>
        </w:rPr>
        <w:t xml:space="preserve">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 xml:space="preserve">0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1*</w:t>
      </w:r>
      <w:r w:rsidRPr="00C67CFD">
        <w:rPr>
          <w:rFonts w:eastAsia="Times New Roman" w:cstheme="minorHAnsi"/>
          <w:i/>
          <w:iCs/>
          <w:color w:val="000000"/>
          <w:lang w:eastAsia="sv-SE"/>
          <w14:ligatures w14:val="none"/>
        </w:rPr>
        <w:t xml:space="preserve">X </w:t>
      </w:r>
      <w:r w:rsidRPr="00C67CFD">
        <w:rPr>
          <w:rFonts w:eastAsia="Times New Roman" w:cstheme="minorHAnsi"/>
          <w:color w:val="000000"/>
          <w:lang w:eastAsia="sv-SE"/>
          <w14:ligatures w14:val="none"/>
        </w:rPr>
        <w:t xml:space="preserve">+ </w:t>
      </w:r>
      <w:r w:rsidRPr="00C67CFD">
        <w:rPr>
          <w:rFonts w:ascii="Cambria Math" w:eastAsia="Times New Roman" w:hAnsi="Cambria Math" w:cs="Cambria Math"/>
          <w:color w:val="000000"/>
          <w:lang w:eastAsia="sv-SE"/>
          <w14:ligatures w14:val="none"/>
        </w:rPr>
        <w:t>𝜀</w:t>
      </w:r>
    </w:p>
    <w:p w14:paraId="06434AC0" w14:textId="77777777" w:rsidR="00C67CFD" w:rsidRPr="00C67CFD" w:rsidRDefault="00C67CFD" w:rsidP="00C67CFD">
      <w:pPr>
        <w:spacing w:after="240" w:line="240" w:lineRule="auto"/>
        <w:rPr>
          <w:rFonts w:eastAsia="Times New Roman" w:cstheme="minorHAnsi"/>
          <w:sz w:val="24"/>
          <w:szCs w:val="24"/>
          <w:lang w:eastAsia="sv-SE"/>
          <w14:ligatures w14:val="none"/>
        </w:rPr>
      </w:pPr>
    </w:p>
    <w:p w14:paraId="5E97500F"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4. Den multipla linjära regressionsmodellen kan skrivas som: </w:t>
      </w:r>
    </w:p>
    <w:p w14:paraId="6DE74502"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ascii="Cambria Math" w:eastAsia="Times New Roman" w:hAnsi="Cambria Math" w:cs="Cambria Math"/>
          <w:color w:val="000000"/>
          <w:lang w:eastAsia="sv-SE"/>
          <w14:ligatures w14:val="none"/>
        </w:rPr>
        <w:t>𝑌</w:t>
      </w:r>
      <w:r w:rsidRPr="00C67CFD">
        <w:rPr>
          <w:rFonts w:eastAsia="Times New Roman" w:cstheme="minorHAnsi"/>
          <w:color w:val="000000"/>
          <w:lang w:eastAsia="sv-SE"/>
          <w14:ligatures w14:val="none"/>
        </w:rPr>
        <w:t xml:space="preserve">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 xml:space="preserve">0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1</w:t>
      </w:r>
      <w:r w:rsidRPr="00C67CFD">
        <w:rPr>
          <w:rFonts w:ascii="Cambria Math" w:eastAsia="Times New Roman" w:hAnsi="Cambria Math" w:cs="Cambria Math"/>
          <w:color w:val="000000"/>
          <w:lang w:eastAsia="sv-SE"/>
          <w14:ligatures w14:val="none"/>
        </w:rPr>
        <w:t>𝑥</w:t>
      </w:r>
      <w:r w:rsidRPr="00C67CFD">
        <w:rPr>
          <w:rFonts w:eastAsia="Times New Roman" w:cstheme="minorHAnsi"/>
          <w:color w:val="000000"/>
          <w:lang w:eastAsia="sv-SE"/>
          <w14:ligatures w14:val="none"/>
        </w:rPr>
        <w:t xml:space="preserve">1 +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1</w:t>
      </w:r>
      <w:r w:rsidRPr="00C67CFD">
        <w:rPr>
          <w:rFonts w:ascii="Cambria Math" w:eastAsia="Times New Roman" w:hAnsi="Cambria Math" w:cs="Cambria Math"/>
          <w:color w:val="000000"/>
          <w:lang w:eastAsia="sv-SE"/>
          <w14:ligatures w14:val="none"/>
        </w:rPr>
        <w:t>𝑥</w:t>
      </w:r>
      <w:r w:rsidRPr="00C67CFD">
        <w:rPr>
          <w:rFonts w:eastAsia="Times New Roman" w:cstheme="minorHAnsi"/>
          <w:color w:val="000000"/>
          <w:lang w:eastAsia="sv-SE"/>
          <w14:ligatures w14:val="none"/>
        </w:rPr>
        <w:t xml:space="preserve">2+ . . . + </w:t>
      </w:r>
      <w:r w:rsidRPr="00C67CFD">
        <w:rPr>
          <w:rFonts w:ascii="Cambria Math" w:eastAsia="Times New Roman" w:hAnsi="Cambria Math" w:cs="Cambria Math"/>
          <w:color w:val="000000"/>
          <w:lang w:eastAsia="sv-SE"/>
          <w14:ligatures w14:val="none"/>
        </w:rPr>
        <w:t>𝛽𝑝𝑥𝑝</w:t>
      </w:r>
      <w:r w:rsidRPr="00C67CFD">
        <w:rPr>
          <w:rFonts w:eastAsia="Times New Roman" w:cstheme="minorHAnsi"/>
          <w:color w:val="000000"/>
          <w:lang w:eastAsia="sv-SE"/>
          <w14:ligatures w14:val="none"/>
        </w:rPr>
        <w:t xml:space="preserve"> + </w:t>
      </w:r>
      <w:r w:rsidRPr="00C67CFD">
        <w:rPr>
          <w:rFonts w:ascii="Cambria Math" w:eastAsia="Times New Roman" w:hAnsi="Cambria Math" w:cs="Cambria Math"/>
          <w:color w:val="000000"/>
          <w:lang w:eastAsia="sv-SE"/>
          <w14:ligatures w14:val="none"/>
        </w:rPr>
        <w:t>𝜀</w:t>
      </w:r>
      <w:r w:rsidRPr="00C67CFD">
        <w:rPr>
          <w:rFonts w:eastAsia="Times New Roman" w:cstheme="minorHAnsi"/>
          <w:color w:val="000000"/>
          <w:lang w:eastAsia="sv-SE"/>
          <w14:ligatures w14:val="none"/>
        </w:rPr>
        <w:t xml:space="preserve"> . Hur tolkas beta parametrarna? </w:t>
      </w:r>
    </w:p>
    <w:p w14:paraId="5C4F5DB4"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6BCAA585"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 xml:space="preserve">0 </w:t>
      </w:r>
      <w:r w:rsidRPr="00C67CFD">
        <w:rPr>
          <w:rFonts w:eastAsia="Times New Roman" w:cstheme="minorHAnsi"/>
          <w:i/>
          <w:iCs/>
          <w:color w:val="0D0D0D"/>
          <w:shd w:val="clear" w:color="auto" w:fill="FFFFFF"/>
          <w:lang w:eastAsia="sv-SE"/>
          <w14:ligatures w14:val="none"/>
        </w:rPr>
        <w:t> - interceptet, </w:t>
      </w:r>
    </w:p>
    <w:p w14:paraId="583CC511"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 xml:space="preserve">1, 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 xml:space="preserve">2… </w:t>
      </w:r>
      <w:r w:rsidRPr="00C67CFD">
        <w:rPr>
          <w:rFonts w:ascii="Cambria Math" w:eastAsia="Times New Roman" w:hAnsi="Cambria Math" w:cs="Cambria Math"/>
          <w:color w:val="000000"/>
          <w:lang w:eastAsia="sv-SE"/>
          <w14:ligatures w14:val="none"/>
        </w:rPr>
        <w:t>𝛽</w:t>
      </w:r>
      <w:r w:rsidRPr="00C67CFD">
        <w:rPr>
          <w:rFonts w:eastAsia="Times New Roman" w:cstheme="minorHAnsi"/>
          <w:color w:val="000000"/>
          <w:lang w:eastAsia="sv-SE"/>
          <w14:ligatures w14:val="none"/>
        </w:rPr>
        <w:t>p -lutningen, de visar hur förändrar beroende variabeln om den motsvarande  oberoende variabeln ändras med 1 enhet  och alla andra förklaringsvariabler hålls konstanta</w:t>
      </w:r>
    </w:p>
    <w:p w14:paraId="2E6110CB" w14:textId="77777777" w:rsidR="00C67CFD" w:rsidRPr="00C67CFD" w:rsidRDefault="00C67CFD" w:rsidP="00C67CFD">
      <w:pPr>
        <w:spacing w:after="240" w:line="240" w:lineRule="auto"/>
        <w:rPr>
          <w:rFonts w:eastAsia="Times New Roman" w:cstheme="minorHAnsi"/>
          <w:sz w:val="24"/>
          <w:szCs w:val="24"/>
          <w:lang w:eastAsia="sv-SE"/>
          <w14:ligatures w14:val="none"/>
        </w:rPr>
      </w:pPr>
    </w:p>
    <w:p w14:paraId="5CCDF9A3"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5. Din kollega Hassan frågar dig följande: ”Stämmer det att man i statistisk regressionsmodellering inte behöver använda träning, validering och test set om man nyttjar mått såsom BIC? Vad är logiken bakom detta?” Vad svarar du Hassan? </w:t>
      </w:r>
    </w:p>
    <w:p w14:paraId="64EEBD67"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2B81FBE6" w14:textId="4880D5FD" w:rsidR="00C67CFD" w:rsidRPr="00C67CFD" w:rsidRDefault="00C67CFD" w:rsidP="009B7254">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Nej, vi behöver inte använda validering eller test set eftersom måtten BIC uppskattar test error från training error.  </w:t>
      </w:r>
    </w:p>
    <w:p w14:paraId="271CA73C" w14:textId="77777777" w:rsidR="00C67CFD" w:rsidRPr="00C67CFD" w:rsidRDefault="00C67CFD" w:rsidP="00C67CFD">
      <w:pPr>
        <w:spacing w:after="240" w:line="240" w:lineRule="auto"/>
        <w:rPr>
          <w:rFonts w:eastAsia="Times New Roman" w:cstheme="minorHAnsi"/>
          <w:sz w:val="24"/>
          <w:szCs w:val="24"/>
          <w:lang w:eastAsia="sv-SE"/>
          <w14:ligatures w14:val="none"/>
        </w:rPr>
      </w:pPr>
    </w:p>
    <w:p w14:paraId="7C089F01" w14:textId="77777777" w:rsidR="009B7254" w:rsidRDefault="009B7254" w:rsidP="00C67CFD">
      <w:pPr>
        <w:spacing w:after="0" w:line="240" w:lineRule="auto"/>
        <w:rPr>
          <w:rFonts w:eastAsia="Times New Roman" w:cstheme="minorHAnsi"/>
          <w:color w:val="000000"/>
          <w:lang w:eastAsia="sv-SE"/>
          <w14:ligatures w14:val="none"/>
        </w:rPr>
      </w:pPr>
    </w:p>
    <w:p w14:paraId="41D806E4" w14:textId="77777777" w:rsidR="009B7254" w:rsidRDefault="009B7254" w:rsidP="00C67CFD">
      <w:pPr>
        <w:spacing w:after="0" w:line="240" w:lineRule="auto"/>
        <w:rPr>
          <w:rFonts w:eastAsia="Times New Roman" w:cstheme="minorHAnsi"/>
          <w:color w:val="000000"/>
          <w:lang w:eastAsia="sv-SE"/>
          <w14:ligatures w14:val="none"/>
        </w:rPr>
      </w:pPr>
    </w:p>
    <w:p w14:paraId="1EE35B89" w14:textId="77777777" w:rsidR="009B7254" w:rsidRDefault="009B7254" w:rsidP="00C67CFD">
      <w:pPr>
        <w:spacing w:after="0" w:line="240" w:lineRule="auto"/>
        <w:rPr>
          <w:rFonts w:eastAsia="Times New Roman" w:cstheme="minorHAnsi"/>
          <w:color w:val="000000"/>
          <w:lang w:eastAsia="sv-SE"/>
          <w14:ligatures w14:val="none"/>
        </w:rPr>
      </w:pPr>
    </w:p>
    <w:p w14:paraId="34A97B86" w14:textId="178D32D2"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lastRenderedPageBreak/>
        <w:t>6. Förklara algoritmen nedan för ”Best subset selection”</w:t>
      </w:r>
    </w:p>
    <w:p w14:paraId="64F49CC4"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172F0A49" w14:textId="66541DCF"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noProof/>
          <w:color w:val="000000"/>
          <w:bdr w:val="none" w:sz="0" w:space="0" w:color="auto" w:frame="1"/>
          <w:lang w:eastAsia="sv-SE"/>
          <w14:ligatures w14:val="none"/>
        </w:rPr>
        <w:drawing>
          <wp:inline distT="0" distB="0" distL="0" distR="0" wp14:anchorId="3DE4D6BB" wp14:editId="6D86C583">
            <wp:extent cx="5734050" cy="2667000"/>
            <wp:effectExtent l="0" t="0" r="0" b="0"/>
            <wp:docPr id="1763685569" name="Bildobjekt 2"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85569" name="Bildobjekt 2" descr="En bild som visar text, skärmbild, Teckensnitt, nummer&#10;&#10;Automatiskt genererad beskriv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14:paraId="02AA4866"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xml:space="preserve">1. Välj en nollmodell M0 som inte innehåller </w:t>
      </w:r>
      <w:r w:rsidRPr="00C67CFD">
        <w:rPr>
          <w:rFonts w:eastAsia="Times New Roman" w:cstheme="minorHAnsi"/>
          <w:color w:val="0D0D0D"/>
          <w:shd w:val="clear" w:color="auto" w:fill="FFFFFF"/>
          <w:lang w:eastAsia="sv-SE"/>
          <w14:ligatures w14:val="none"/>
        </w:rPr>
        <w:t>predictors</w:t>
      </w:r>
      <w:r w:rsidRPr="00C67CFD">
        <w:rPr>
          <w:rFonts w:eastAsia="Times New Roman" w:cstheme="minorHAnsi"/>
          <w:color w:val="000000"/>
          <w:lang w:eastAsia="sv-SE"/>
          <w14:ligatures w14:val="none"/>
        </w:rPr>
        <w:t xml:space="preserve"> (x) och förutsäger enkelt medelvärdet för varje observation</w:t>
      </w:r>
    </w:p>
    <w:p w14:paraId="59A8152B"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2.  Vi ökar monotont antalet funktioner som ingår i modellerna (k=1, k=2 ....k=p) och definierar linjära regressionsmodeller för varje möjlig uppsättning prediktorer och väljer den bästa modellen Mk (modellen med minsta RSS eller största R^2).  Låg RSS eller hög R2 indikerar en modell med lågt träningsfel men vi vill ha en modell med lågt testfel.  </w:t>
      </w:r>
    </w:p>
    <w:p w14:paraId="20410198"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3. I det tredje steget måste vi välja modellen med det minsta testfelet. För detta kan vi använda Cp (AIC), BIC eller justerad R2. Eller använd korsvalideringsmetoden. Som ett resultat väljer vi en bästa modell bland M0,...,Mp.  </w:t>
      </w:r>
    </w:p>
    <w:p w14:paraId="78E6EF12"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4E6E70FC"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Ett potentiellt problem med att ”Best Subset Selection”  är beräkningsbegränsningar. Antalet möjliga modeller att överväga växer snabbt när p ökar. “Consequently, best subset selection becomes computationally infeasible for values of p greater than around 40, even with extremely fast modern computers” (p.228)</w:t>
      </w:r>
    </w:p>
    <w:p w14:paraId="7DF15FAA"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2FF00115"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 7. Ett citat från statistikern George Box är: “All models are wrong, some are useful.” Förklara vad som menas med det citatet.</w:t>
      </w:r>
    </w:p>
    <w:p w14:paraId="25665414" w14:textId="77777777" w:rsidR="00C67CFD" w:rsidRPr="00C67CFD" w:rsidRDefault="00C67CFD" w:rsidP="00C67CFD">
      <w:pPr>
        <w:spacing w:after="0" w:line="240" w:lineRule="auto"/>
        <w:rPr>
          <w:rFonts w:eastAsia="Times New Roman" w:cstheme="minorHAnsi"/>
          <w:sz w:val="24"/>
          <w:szCs w:val="24"/>
          <w:lang w:eastAsia="sv-SE"/>
          <w14:ligatures w14:val="none"/>
        </w:rPr>
      </w:pPr>
    </w:p>
    <w:p w14:paraId="61B447C0" w14:textId="77777777" w:rsidR="00C67CFD" w:rsidRPr="00C67CFD" w:rsidRDefault="00C67CFD" w:rsidP="00C67CFD">
      <w:pPr>
        <w:spacing w:after="0" w:line="240" w:lineRule="auto"/>
        <w:rPr>
          <w:rFonts w:eastAsia="Times New Roman" w:cstheme="minorHAnsi"/>
          <w:sz w:val="24"/>
          <w:szCs w:val="24"/>
          <w:lang w:eastAsia="sv-SE"/>
          <w14:ligatures w14:val="none"/>
        </w:rPr>
      </w:pPr>
      <w:r w:rsidRPr="00C67CFD">
        <w:rPr>
          <w:rFonts w:eastAsia="Times New Roman" w:cstheme="minorHAnsi"/>
          <w:color w:val="000000"/>
          <w:lang w:eastAsia="sv-SE"/>
          <w14:ligatures w14:val="none"/>
        </w:rPr>
        <w:t>Modeller kan inte vara 100 procent realistiska eftersom de är mycket förenklade men trots det kan modeller ge oss värdefull information. </w:t>
      </w:r>
    </w:p>
    <w:p w14:paraId="0177B88E" w14:textId="77777777" w:rsidR="00C67CFD" w:rsidRPr="00C67CFD" w:rsidRDefault="00C67CFD" w:rsidP="00C67CFD"/>
    <w:p w14:paraId="559CDF15" w14:textId="7E2701A4" w:rsidR="009C3F59" w:rsidRPr="009C3F59" w:rsidRDefault="006F55D8" w:rsidP="009C3F59">
      <w:r>
        <w:br w:type="page"/>
      </w:r>
    </w:p>
    <w:p w14:paraId="245ACFBD" w14:textId="082BA980" w:rsidR="00A23B64" w:rsidRDefault="00A23B64" w:rsidP="00641561">
      <w:pPr>
        <w:pStyle w:val="Rubrik1"/>
        <w:numPr>
          <w:ilvl w:val="0"/>
          <w:numId w:val="11"/>
        </w:numPr>
      </w:pPr>
      <w:bookmarkStart w:id="8" w:name="_Toc160654352"/>
      <w:r>
        <w:lastRenderedPageBreak/>
        <w:t>Självutvärdering</w:t>
      </w:r>
      <w:bookmarkEnd w:id="8"/>
      <w:r w:rsidR="00DC75BF">
        <w:br/>
      </w:r>
    </w:p>
    <w:p w14:paraId="23EE1BC7" w14:textId="07536DDA" w:rsidR="00CD3937" w:rsidRDefault="00CD3937" w:rsidP="00CD3937">
      <w:pPr>
        <w:pStyle w:val="Liststycke"/>
        <w:numPr>
          <w:ilvl w:val="0"/>
          <w:numId w:val="15"/>
        </w:numPr>
      </w:pPr>
      <w:r w:rsidRPr="00CD3937">
        <w:t>Challenges you had during work and how you handled them.</w:t>
      </w:r>
    </w:p>
    <w:p w14:paraId="0DC63106" w14:textId="77777777" w:rsidR="00CD3937" w:rsidRDefault="00CD3937" w:rsidP="00CD3937">
      <w:pPr>
        <w:pStyle w:val="Liststycke"/>
        <w:ind w:left="1080"/>
      </w:pPr>
    </w:p>
    <w:p w14:paraId="2442BC58" w14:textId="77777777" w:rsidR="00CD3937" w:rsidRDefault="00CD3937" w:rsidP="00CD3937">
      <w:pPr>
        <w:pStyle w:val="Liststycke"/>
      </w:pPr>
      <w:r>
        <w:t>Model selection. I tried Ridge and Lasso regression, but their results were quite difficult to interpret. In the end, I decided to exclude them, since the linear model gives quite good results.</w:t>
      </w:r>
    </w:p>
    <w:p w14:paraId="2F405403" w14:textId="77777777" w:rsidR="00CD3937" w:rsidRDefault="00CD3937" w:rsidP="00CD3937">
      <w:pPr>
        <w:pStyle w:val="Liststycke"/>
      </w:pPr>
    </w:p>
    <w:p w14:paraId="1D1A8CBF" w14:textId="51E3BAF9" w:rsidR="00A23B64" w:rsidRPr="00DC75BF" w:rsidRDefault="00CD3937" w:rsidP="00CD3937">
      <w:pPr>
        <w:pStyle w:val="Liststycke"/>
      </w:pPr>
      <w:r>
        <w:t>Get data from the Central Statistical Bureau (SCB) website using the API. I tried to find an answer on the Internet, asked a question in the GPT chat</w:t>
      </w:r>
      <w:r w:rsidR="00DC75BF">
        <w:br/>
      </w:r>
    </w:p>
    <w:p w14:paraId="39E2BEBC" w14:textId="77777777" w:rsidR="00CD3937" w:rsidRDefault="00CD3937" w:rsidP="00CD3937">
      <w:pPr>
        <w:pStyle w:val="Liststycke"/>
        <w:numPr>
          <w:ilvl w:val="0"/>
          <w:numId w:val="15"/>
        </w:numPr>
      </w:pPr>
      <w:r w:rsidRPr="00CD3937">
        <w:t>What grade do you think you should have and why.</w:t>
      </w:r>
      <w:r>
        <w:t xml:space="preserve"> </w:t>
      </w:r>
    </w:p>
    <w:p w14:paraId="1E962A25" w14:textId="421664F0" w:rsidR="00A23B64" w:rsidRPr="00DC75BF" w:rsidRDefault="00CD3937" w:rsidP="00CD3937">
      <w:pPr>
        <w:pStyle w:val="Liststycke"/>
        <w:ind w:left="1080"/>
      </w:pPr>
      <w:r>
        <w:t>G or VG</w:t>
      </w:r>
      <w:r w:rsidR="00DC75BF">
        <w:br/>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5EFEDBCF" w:rsidR="00532FC8" w:rsidRDefault="00170DAE" w:rsidP="00532FC8">
      <w:pPr>
        <w:pStyle w:val="Rubrik1"/>
        <w:numPr>
          <w:ilvl w:val="0"/>
          <w:numId w:val="0"/>
        </w:numPr>
      </w:pPr>
      <w:r>
        <w:lastRenderedPageBreak/>
        <w:t xml:space="preserve">Referenser </w:t>
      </w:r>
    </w:p>
    <w:p w14:paraId="259EE7E3" w14:textId="77777777" w:rsidR="00532FC8" w:rsidRDefault="00532FC8"/>
    <w:p w14:paraId="2ECCCE1F" w14:textId="77777777" w:rsidR="00FA22A9" w:rsidRDefault="00FA22A9"/>
    <w:p w14:paraId="2E4376F4" w14:textId="3B5606E0" w:rsidR="00FA22A9" w:rsidRDefault="00FA22A9" w:rsidP="00FA22A9">
      <w:pPr>
        <w:pStyle w:val="Liststycke"/>
        <w:numPr>
          <w:ilvl w:val="0"/>
          <w:numId w:val="17"/>
        </w:numPr>
      </w:pPr>
      <w:r w:rsidRPr="00FA22A9">
        <w:t>G.James &amp;D.Witten &amp;T.Hastie &amp;R.Tibshirani, An Introduction to Statistical Learning with Applications in R</w:t>
      </w:r>
      <w:r>
        <w:t xml:space="preserve"> (p.1-88) </w:t>
      </w:r>
    </w:p>
    <w:p w14:paraId="0F999F43" w14:textId="26627A9A" w:rsidR="002941A3" w:rsidRDefault="00170DAE" w:rsidP="00FA22A9">
      <w:pPr>
        <w:pStyle w:val="Liststycke"/>
        <w:numPr>
          <w:ilvl w:val="0"/>
          <w:numId w:val="17"/>
        </w:numPr>
      </w:pPr>
      <w:r w:rsidRPr="00170DAE">
        <w:t xml:space="preserve">The R Project for Statistical Computing </w:t>
      </w:r>
      <w:r>
        <w:t xml:space="preserve">, </w:t>
      </w:r>
      <w:hyperlink r:id="rId25" w:history="1">
        <w:r w:rsidR="005232DD" w:rsidRPr="00186A4A">
          <w:rPr>
            <w:rStyle w:val="Hyperlnk"/>
          </w:rPr>
          <w:t>https://www.r-project.org/about.html</w:t>
        </w:r>
      </w:hyperlink>
      <w:r w:rsidR="005232DD">
        <w:t xml:space="preserve"> (16.04.2024)</w:t>
      </w:r>
    </w:p>
    <w:p w14:paraId="39F05CEE" w14:textId="2951A25D" w:rsidR="00EB0C88" w:rsidRDefault="005232DD" w:rsidP="00FA22A9">
      <w:pPr>
        <w:pStyle w:val="Liststycke"/>
        <w:numPr>
          <w:ilvl w:val="0"/>
          <w:numId w:val="17"/>
        </w:numPr>
      </w:pPr>
      <w:r>
        <w:t xml:space="preserve">Investopedia, </w:t>
      </w:r>
      <w:hyperlink r:id="rId26" w:anchor=":~:text=Adjusted%20R%2Dsquared%20is%20a,model%20by%20less%20than%20expected" w:history="1">
        <w:r w:rsidRPr="00186A4A">
          <w:rPr>
            <w:rStyle w:val="Hyperlnk"/>
          </w:rPr>
          <w:t>https://www.investopedia.com/ask/answers/012615/whats-difference-between-rsquared-and-adjusted-rsquared.asp#:~:text=Adjusted%20R%2Dsquared%20is%20a,model%20by%20less%20than%20expected</w:t>
        </w:r>
      </w:hyperlink>
      <w:r w:rsidR="002941A3" w:rsidRPr="002941A3">
        <w:t>.</w:t>
      </w:r>
      <w:r w:rsidR="002941A3">
        <w:t xml:space="preserve"> (16.04.2024)</w:t>
      </w:r>
    </w:p>
    <w:p w14:paraId="4AA9644A" w14:textId="5CB5AA72" w:rsidR="008358CF" w:rsidRDefault="005232DD" w:rsidP="00FA22A9">
      <w:pPr>
        <w:pStyle w:val="Liststycke"/>
        <w:numPr>
          <w:ilvl w:val="0"/>
          <w:numId w:val="17"/>
        </w:numPr>
      </w:pPr>
      <w:r w:rsidRPr="005232DD">
        <w:t>Statistics How To</w:t>
      </w:r>
      <w:r>
        <w:t xml:space="preserve">, </w:t>
      </w:r>
      <w:hyperlink r:id="rId27" w:history="1">
        <w:r w:rsidRPr="00186A4A">
          <w:rPr>
            <w:rStyle w:val="Hyperlnk"/>
          </w:rPr>
          <w:t>https://www.statisticshowto.com/probability-and-statistics/f-statistic-value-test/</w:t>
        </w:r>
      </w:hyperlink>
      <w:r w:rsidR="00EB0C88">
        <w:t xml:space="preserve">  (16.04.2024)</w:t>
      </w:r>
    </w:p>
    <w:p w14:paraId="4AA19B21" w14:textId="625AD311" w:rsidR="008358CF" w:rsidRDefault="005232DD" w:rsidP="00FA22A9">
      <w:pPr>
        <w:pStyle w:val="Liststycke"/>
        <w:numPr>
          <w:ilvl w:val="0"/>
          <w:numId w:val="17"/>
        </w:numPr>
      </w:pPr>
      <w:r>
        <w:t xml:space="preserve">SCB </w:t>
      </w:r>
      <w:r w:rsidRPr="005232DD">
        <w:t>Statistikdatabasen</w:t>
      </w:r>
      <w:r>
        <w:t xml:space="preserve">, </w:t>
      </w:r>
      <w:hyperlink r:id="rId28" w:history="1">
        <w:r>
          <w:rPr>
            <w:rStyle w:val="Hyperlnk"/>
          </w:rPr>
          <w:t>Nyregistrerade personbilar efter län och kommun samt drivmedel. Månad 2006M01 - 2024M03. PxWeb (scb.se)</w:t>
        </w:r>
      </w:hyperlink>
      <w:r>
        <w:t xml:space="preserve">  </w:t>
      </w:r>
      <w:r w:rsidR="008358CF">
        <w:t>(16.04.2024)</w:t>
      </w:r>
    </w:p>
    <w:p w14:paraId="69D1E4CB" w14:textId="77777777" w:rsidR="007616D8" w:rsidRDefault="007616D8"/>
    <w:p w14:paraId="1A76B9FD" w14:textId="77777777" w:rsidR="00532FC8" w:rsidRDefault="00532FC8"/>
    <w:p w14:paraId="7913DE08" w14:textId="77777777" w:rsidR="00532FC8" w:rsidRDefault="00532FC8"/>
    <w:sectPr w:rsidR="00532FC8" w:rsidSect="00F05DD5">
      <w:footerReference w:type="default" r:id="rId29"/>
      <w:footerReference w:type="first" r:id="rId3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14C76" w14:textId="77777777" w:rsidR="00F05DD5" w:rsidRDefault="00F05DD5" w:rsidP="00CC36BA">
      <w:pPr>
        <w:spacing w:after="0" w:line="240" w:lineRule="auto"/>
      </w:pPr>
      <w:r>
        <w:separator/>
      </w:r>
    </w:p>
  </w:endnote>
  <w:endnote w:type="continuationSeparator" w:id="0">
    <w:p w14:paraId="40DB0EAE" w14:textId="77777777" w:rsidR="00F05DD5" w:rsidRDefault="00F05DD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27623" w14:textId="77777777" w:rsidR="00F05DD5" w:rsidRDefault="00F05DD5" w:rsidP="00CC36BA">
      <w:pPr>
        <w:spacing w:after="0" w:line="240" w:lineRule="auto"/>
      </w:pPr>
      <w:r>
        <w:separator/>
      </w:r>
    </w:p>
  </w:footnote>
  <w:footnote w:type="continuationSeparator" w:id="0">
    <w:p w14:paraId="061A3628" w14:textId="77777777" w:rsidR="00F05DD5" w:rsidRDefault="00F05DD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4B29"/>
    <w:multiLevelType w:val="multilevel"/>
    <w:tmpl w:val="737A8D12"/>
    <w:lvl w:ilvl="0">
      <w:start w:val="1"/>
      <w:numFmt w:val="decimal"/>
      <w:lvlText w:val="%1."/>
      <w:lvlJc w:val="left"/>
      <w:pPr>
        <w:ind w:left="390" w:hanging="39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1170" w:hanging="39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228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306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420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49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612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690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8040" w:hanging="1800"/>
      </w:pPr>
      <w:rPr>
        <w:rFonts w:asciiTheme="majorHAnsi" w:eastAsiaTheme="majorEastAsia" w:hAnsiTheme="majorHAnsi" w:cstheme="majorBidi" w:hint="default"/>
        <w:color w:val="2F5496" w:themeColor="accent1" w:themeShade="BF"/>
        <w:sz w:val="26"/>
      </w:rPr>
    </w:lvl>
  </w:abstractNum>
  <w:abstractNum w:abstractNumId="1" w15:restartNumberingAfterBreak="0">
    <w:nsid w:val="12C533C3"/>
    <w:multiLevelType w:val="multilevel"/>
    <w:tmpl w:val="0212BCD8"/>
    <w:lvl w:ilvl="0">
      <w:start w:val="1"/>
      <w:numFmt w:val="decimal"/>
      <w:lvlText w:val="%1."/>
      <w:lvlJc w:val="left"/>
      <w:pPr>
        <w:ind w:left="390" w:hanging="39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780" w:hanging="39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150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189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264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303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378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417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4920" w:hanging="1800"/>
      </w:pPr>
      <w:rPr>
        <w:rFonts w:asciiTheme="majorHAnsi" w:eastAsiaTheme="majorEastAsia" w:hAnsiTheme="majorHAnsi" w:cstheme="majorBidi" w:hint="default"/>
        <w:color w:val="2F5496" w:themeColor="accent1" w:themeShade="BF"/>
        <w:sz w:val="26"/>
      </w:r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C2184"/>
    <w:multiLevelType w:val="hybridMultilevel"/>
    <w:tmpl w:val="566CEAB4"/>
    <w:lvl w:ilvl="0" w:tplc="45D6933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193F4296"/>
    <w:multiLevelType w:val="hybridMultilevel"/>
    <w:tmpl w:val="66CE49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E2174"/>
    <w:multiLevelType w:val="multilevel"/>
    <w:tmpl w:val="4DB45E06"/>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167391"/>
    <w:multiLevelType w:val="multilevel"/>
    <w:tmpl w:val="B00AF0B4"/>
    <w:lvl w:ilvl="0">
      <w:start w:val="1"/>
      <w:numFmt w:val="decimal"/>
      <w:lvlText w:val="%1."/>
      <w:lvlJc w:val="left"/>
      <w:pPr>
        <w:ind w:left="390" w:hanging="39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F5496" w:themeColor="accent1" w:themeShade="BF"/>
        <w:sz w:val="26"/>
      </w:rPr>
    </w:lvl>
  </w:abstractNum>
  <w:abstractNum w:abstractNumId="8" w15:restartNumberingAfterBreak="0">
    <w:nsid w:val="37591488"/>
    <w:multiLevelType w:val="hybridMultilevel"/>
    <w:tmpl w:val="01883A8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8D91B0A"/>
    <w:multiLevelType w:val="hybridMultilevel"/>
    <w:tmpl w:val="FD5A23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375B44"/>
    <w:multiLevelType w:val="hybridMultilevel"/>
    <w:tmpl w:val="900478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1334D9E"/>
    <w:multiLevelType w:val="multilevel"/>
    <w:tmpl w:val="679C5BE2"/>
    <w:lvl w:ilvl="0">
      <w:start w:val="1"/>
      <w:numFmt w:val="decimal"/>
      <w:pStyle w:val="Rubrik1"/>
      <w:lvlText w:val="%1."/>
      <w:lvlJc w:val="left"/>
      <w:pPr>
        <w:ind w:left="432" w:hanging="432"/>
      </w:pPr>
      <w:rPr>
        <w:rFonts w:asciiTheme="minorHAnsi" w:eastAsiaTheme="minorHAnsi" w:hAnsiTheme="minorHAnsi" w:cstheme="minorBidi"/>
      </w:r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15:restartNumberingAfterBreak="0">
    <w:nsid w:val="51D22112"/>
    <w:multiLevelType w:val="hybridMultilevel"/>
    <w:tmpl w:val="FD5A23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7E9573D"/>
    <w:multiLevelType w:val="hybridMultilevel"/>
    <w:tmpl w:val="02DE4F0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F6042CC"/>
    <w:multiLevelType w:val="multilevel"/>
    <w:tmpl w:val="880CD26C"/>
    <w:lvl w:ilvl="0">
      <w:start w:val="1"/>
      <w:numFmt w:val="decimal"/>
      <w:lvlText w:val="%1."/>
      <w:lvlJc w:val="left"/>
      <w:pPr>
        <w:ind w:left="390" w:hanging="39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F5496" w:themeColor="accent1" w:themeShade="BF"/>
        <w:sz w:val="26"/>
      </w:rPr>
    </w:lvl>
  </w:abstractNum>
  <w:abstractNum w:abstractNumId="15" w15:restartNumberingAfterBreak="0">
    <w:nsid w:val="5F8E028A"/>
    <w:multiLevelType w:val="hybridMultilevel"/>
    <w:tmpl w:val="08D4E8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5FBF79AE"/>
    <w:multiLevelType w:val="hybridMultilevel"/>
    <w:tmpl w:val="900A3DC2"/>
    <w:lvl w:ilvl="0" w:tplc="729AE2C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39D5847"/>
    <w:multiLevelType w:val="hybridMultilevel"/>
    <w:tmpl w:val="3D1E24E6"/>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8"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11"/>
  </w:num>
  <w:num w:numId="2" w16cid:durableId="1296057432">
    <w:abstractNumId w:val="5"/>
  </w:num>
  <w:num w:numId="3" w16cid:durableId="448165794">
    <w:abstractNumId w:val="18"/>
  </w:num>
  <w:num w:numId="4" w16cid:durableId="662398523">
    <w:abstractNumId w:val="2"/>
  </w:num>
  <w:num w:numId="5" w16cid:durableId="1796561513">
    <w:abstractNumId w:val="16"/>
  </w:num>
  <w:num w:numId="6" w16cid:durableId="2035574247">
    <w:abstractNumId w:val="7"/>
  </w:num>
  <w:num w:numId="7" w16cid:durableId="575557761">
    <w:abstractNumId w:val="1"/>
  </w:num>
  <w:num w:numId="8" w16cid:durableId="983854055">
    <w:abstractNumId w:val="0"/>
  </w:num>
  <w:num w:numId="9" w16cid:durableId="2127039215">
    <w:abstractNumId w:val="14"/>
  </w:num>
  <w:num w:numId="10" w16cid:durableId="1603562017">
    <w:abstractNumId w:val="11"/>
  </w:num>
  <w:num w:numId="11" w16cid:durableId="1374816008">
    <w:abstractNumId w:val="12"/>
  </w:num>
  <w:num w:numId="12" w16cid:durableId="218133337">
    <w:abstractNumId w:val="9"/>
  </w:num>
  <w:num w:numId="13" w16cid:durableId="1085345912">
    <w:abstractNumId w:val="15"/>
  </w:num>
  <w:num w:numId="14" w16cid:durableId="352800496">
    <w:abstractNumId w:val="8"/>
  </w:num>
  <w:num w:numId="15" w16cid:durableId="925579381">
    <w:abstractNumId w:val="3"/>
  </w:num>
  <w:num w:numId="16" w16cid:durableId="173303844">
    <w:abstractNumId w:val="13"/>
  </w:num>
  <w:num w:numId="17" w16cid:durableId="90471110">
    <w:abstractNumId w:val="10"/>
  </w:num>
  <w:num w:numId="18" w16cid:durableId="864366016">
    <w:abstractNumId w:val="6"/>
  </w:num>
  <w:num w:numId="19" w16cid:durableId="1340232256">
    <w:abstractNumId w:val="4"/>
  </w:num>
  <w:num w:numId="20" w16cid:durableId="10375112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6102"/>
    <w:rsid w:val="00007762"/>
    <w:rsid w:val="0002680A"/>
    <w:rsid w:val="00034221"/>
    <w:rsid w:val="00041FA8"/>
    <w:rsid w:val="00080B51"/>
    <w:rsid w:val="00083AC2"/>
    <w:rsid w:val="000A3DC4"/>
    <w:rsid w:val="000B0BFE"/>
    <w:rsid w:val="000E6DBA"/>
    <w:rsid w:val="000F4DBE"/>
    <w:rsid w:val="00106D09"/>
    <w:rsid w:val="00111C79"/>
    <w:rsid w:val="00133632"/>
    <w:rsid w:val="00133F62"/>
    <w:rsid w:val="00147F71"/>
    <w:rsid w:val="00162F19"/>
    <w:rsid w:val="00170DAE"/>
    <w:rsid w:val="001741FF"/>
    <w:rsid w:val="0019021D"/>
    <w:rsid w:val="001A4C92"/>
    <w:rsid w:val="001B5A2C"/>
    <w:rsid w:val="001C26B1"/>
    <w:rsid w:val="001F0012"/>
    <w:rsid w:val="001F557A"/>
    <w:rsid w:val="002106C0"/>
    <w:rsid w:val="00225678"/>
    <w:rsid w:val="00225A7A"/>
    <w:rsid w:val="00225BAF"/>
    <w:rsid w:val="002543EA"/>
    <w:rsid w:val="002818D0"/>
    <w:rsid w:val="0028598A"/>
    <w:rsid w:val="00290C30"/>
    <w:rsid w:val="00292137"/>
    <w:rsid w:val="002941A3"/>
    <w:rsid w:val="002B0734"/>
    <w:rsid w:val="002D640F"/>
    <w:rsid w:val="002F5036"/>
    <w:rsid w:val="0031621C"/>
    <w:rsid w:val="00316C8A"/>
    <w:rsid w:val="00324B8B"/>
    <w:rsid w:val="00370400"/>
    <w:rsid w:val="00393318"/>
    <w:rsid w:val="0039503C"/>
    <w:rsid w:val="003C3074"/>
    <w:rsid w:val="003D1B72"/>
    <w:rsid w:val="003D38EA"/>
    <w:rsid w:val="00450B56"/>
    <w:rsid w:val="004921E0"/>
    <w:rsid w:val="004B5445"/>
    <w:rsid w:val="004C3BB4"/>
    <w:rsid w:val="004E6240"/>
    <w:rsid w:val="005141B5"/>
    <w:rsid w:val="00516638"/>
    <w:rsid w:val="00517EDB"/>
    <w:rsid w:val="005232DD"/>
    <w:rsid w:val="00527A4A"/>
    <w:rsid w:val="005320D5"/>
    <w:rsid w:val="00532FC8"/>
    <w:rsid w:val="00544071"/>
    <w:rsid w:val="00572D22"/>
    <w:rsid w:val="00574875"/>
    <w:rsid w:val="005777ED"/>
    <w:rsid w:val="005A7B86"/>
    <w:rsid w:val="005B17C9"/>
    <w:rsid w:val="005C21D7"/>
    <w:rsid w:val="005D2830"/>
    <w:rsid w:val="005D423F"/>
    <w:rsid w:val="005D56A9"/>
    <w:rsid w:val="005D5B87"/>
    <w:rsid w:val="005D5CEA"/>
    <w:rsid w:val="005F0E65"/>
    <w:rsid w:val="00601BA6"/>
    <w:rsid w:val="00621552"/>
    <w:rsid w:val="00631ACE"/>
    <w:rsid w:val="006373D4"/>
    <w:rsid w:val="00641561"/>
    <w:rsid w:val="006475A8"/>
    <w:rsid w:val="00675E03"/>
    <w:rsid w:val="00681D1B"/>
    <w:rsid w:val="006A492B"/>
    <w:rsid w:val="006B11BA"/>
    <w:rsid w:val="006C0A7F"/>
    <w:rsid w:val="006D2A28"/>
    <w:rsid w:val="006D72C8"/>
    <w:rsid w:val="006F3C07"/>
    <w:rsid w:val="006F55D8"/>
    <w:rsid w:val="00704AEC"/>
    <w:rsid w:val="00726F14"/>
    <w:rsid w:val="007616D8"/>
    <w:rsid w:val="0077273F"/>
    <w:rsid w:val="007A79AA"/>
    <w:rsid w:val="007C2B75"/>
    <w:rsid w:val="007E3042"/>
    <w:rsid w:val="007E42BD"/>
    <w:rsid w:val="00800767"/>
    <w:rsid w:val="008248CA"/>
    <w:rsid w:val="008358CF"/>
    <w:rsid w:val="008425D0"/>
    <w:rsid w:val="0084465B"/>
    <w:rsid w:val="008452FF"/>
    <w:rsid w:val="00890245"/>
    <w:rsid w:val="00891FCF"/>
    <w:rsid w:val="008C78AF"/>
    <w:rsid w:val="008C7CF4"/>
    <w:rsid w:val="008F0437"/>
    <w:rsid w:val="009043EC"/>
    <w:rsid w:val="009057B8"/>
    <w:rsid w:val="00913BA8"/>
    <w:rsid w:val="00924CE2"/>
    <w:rsid w:val="00931802"/>
    <w:rsid w:val="00932F14"/>
    <w:rsid w:val="0097349F"/>
    <w:rsid w:val="009770D0"/>
    <w:rsid w:val="00990994"/>
    <w:rsid w:val="00994E7C"/>
    <w:rsid w:val="009B7254"/>
    <w:rsid w:val="009C3F59"/>
    <w:rsid w:val="009C4782"/>
    <w:rsid w:val="009E38F8"/>
    <w:rsid w:val="009E55AF"/>
    <w:rsid w:val="00A23328"/>
    <w:rsid w:val="00A23B64"/>
    <w:rsid w:val="00A30A8E"/>
    <w:rsid w:val="00A443CC"/>
    <w:rsid w:val="00A669EC"/>
    <w:rsid w:val="00A713FE"/>
    <w:rsid w:val="00A820DF"/>
    <w:rsid w:val="00A840FA"/>
    <w:rsid w:val="00AC7F9F"/>
    <w:rsid w:val="00AD142F"/>
    <w:rsid w:val="00AF00DD"/>
    <w:rsid w:val="00B37096"/>
    <w:rsid w:val="00B67C19"/>
    <w:rsid w:val="00B774AA"/>
    <w:rsid w:val="00BC46E5"/>
    <w:rsid w:val="00BC4957"/>
    <w:rsid w:val="00BD07A1"/>
    <w:rsid w:val="00BD2422"/>
    <w:rsid w:val="00BD72F8"/>
    <w:rsid w:val="00C31BC4"/>
    <w:rsid w:val="00C42368"/>
    <w:rsid w:val="00C46330"/>
    <w:rsid w:val="00C67CFD"/>
    <w:rsid w:val="00C71196"/>
    <w:rsid w:val="00C817FD"/>
    <w:rsid w:val="00CA464D"/>
    <w:rsid w:val="00CB5647"/>
    <w:rsid w:val="00CC36BA"/>
    <w:rsid w:val="00CC61AF"/>
    <w:rsid w:val="00CD04D7"/>
    <w:rsid w:val="00CD2520"/>
    <w:rsid w:val="00CD344C"/>
    <w:rsid w:val="00CD3937"/>
    <w:rsid w:val="00CF214C"/>
    <w:rsid w:val="00D0159C"/>
    <w:rsid w:val="00D40996"/>
    <w:rsid w:val="00D4725E"/>
    <w:rsid w:val="00D80E09"/>
    <w:rsid w:val="00D97D85"/>
    <w:rsid w:val="00DC75BF"/>
    <w:rsid w:val="00DF7ABD"/>
    <w:rsid w:val="00E01B68"/>
    <w:rsid w:val="00E06A96"/>
    <w:rsid w:val="00E23FED"/>
    <w:rsid w:val="00E411D9"/>
    <w:rsid w:val="00E42DF0"/>
    <w:rsid w:val="00E52E77"/>
    <w:rsid w:val="00E61D29"/>
    <w:rsid w:val="00E90A7B"/>
    <w:rsid w:val="00EB0C88"/>
    <w:rsid w:val="00EB781E"/>
    <w:rsid w:val="00EC5DDB"/>
    <w:rsid w:val="00ED3AC1"/>
    <w:rsid w:val="00EE0EB5"/>
    <w:rsid w:val="00F05DD5"/>
    <w:rsid w:val="00F41EFF"/>
    <w:rsid w:val="00F76073"/>
    <w:rsid w:val="00F767E0"/>
    <w:rsid w:val="00FA18B7"/>
    <w:rsid w:val="00FA22A9"/>
    <w:rsid w:val="00FD2217"/>
    <w:rsid w:val="00FE27DC"/>
    <w:rsid w:val="00FF2ADE"/>
    <w:rsid w:val="00FF4F4A"/>
    <w:rsid w:val="00FF70E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0F1A3352-A55C-4A6B-9892-C4D8E6685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unhideWhenUsed/>
    <w:rsid w:val="00621552"/>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paragraph" w:styleId="HTML-frformaterad">
    <w:name w:val="HTML Preformatted"/>
    <w:basedOn w:val="Normal"/>
    <w:link w:val="HTML-frformateradChar"/>
    <w:uiPriority w:val="99"/>
    <w:unhideWhenUsed/>
    <w:rsid w:val="0031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rsid w:val="0031621C"/>
    <w:rPr>
      <w:rFonts w:ascii="Courier New" w:eastAsia="Times New Roman" w:hAnsi="Courier New" w:cs="Courier New"/>
      <w:sz w:val="20"/>
      <w:szCs w:val="20"/>
      <w:lang w:eastAsia="sv-SE"/>
      <w14:ligatures w14:val="none"/>
    </w:rPr>
  </w:style>
  <w:style w:type="character" w:customStyle="1" w:styleId="gnvwddmdn3b">
    <w:name w:val="gnvwddmdn3b"/>
    <w:basedOn w:val="Standardstycketeckensnitt"/>
    <w:rsid w:val="0031621C"/>
  </w:style>
  <w:style w:type="character" w:styleId="Betoning">
    <w:name w:val="Emphasis"/>
    <w:basedOn w:val="Standardstycketeckensnitt"/>
    <w:uiPriority w:val="20"/>
    <w:qFormat/>
    <w:rsid w:val="00BD72F8"/>
    <w:rPr>
      <w:i/>
      <w:iCs/>
    </w:rPr>
  </w:style>
  <w:style w:type="character" w:customStyle="1" w:styleId="gnvwddmdd3b">
    <w:name w:val="gnvwddmdd3b"/>
    <w:basedOn w:val="Standardstycketeckensnitt"/>
    <w:rsid w:val="0028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6765">
      <w:bodyDiv w:val="1"/>
      <w:marLeft w:val="0"/>
      <w:marRight w:val="0"/>
      <w:marTop w:val="0"/>
      <w:marBottom w:val="0"/>
      <w:divBdr>
        <w:top w:val="none" w:sz="0" w:space="0" w:color="auto"/>
        <w:left w:val="none" w:sz="0" w:space="0" w:color="auto"/>
        <w:bottom w:val="none" w:sz="0" w:space="0" w:color="auto"/>
        <w:right w:val="none" w:sz="0" w:space="0" w:color="auto"/>
      </w:divBdr>
    </w:div>
    <w:div w:id="205525922">
      <w:bodyDiv w:val="1"/>
      <w:marLeft w:val="0"/>
      <w:marRight w:val="0"/>
      <w:marTop w:val="0"/>
      <w:marBottom w:val="0"/>
      <w:divBdr>
        <w:top w:val="none" w:sz="0" w:space="0" w:color="auto"/>
        <w:left w:val="none" w:sz="0" w:space="0" w:color="auto"/>
        <w:bottom w:val="none" w:sz="0" w:space="0" w:color="auto"/>
        <w:right w:val="none" w:sz="0" w:space="0" w:color="auto"/>
      </w:divBdr>
    </w:div>
    <w:div w:id="272975843">
      <w:bodyDiv w:val="1"/>
      <w:marLeft w:val="0"/>
      <w:marRight w:val="0"/>
      <w:marTop w:val="0"/>
      <w:marBottom w:val="0"/>
      <w:divBdr>
        <w:top w:val="none" w:sz="0" w:space="0" w:color="auto"/>
        <w:left w:val="none" w:sz="0" w:space="0" w:color="auto"/>
        <w:bottom w:val="none" w:sz="0" w:space="0" w:color="auto"/>
        <w:right w:val="none" w:sz="0" w:space="0" w:color="auto"/>
      </w:divBdr>
      <w:divsChild>
        <w:div w:id="1377123572">
          <w:marLeft w:val="0"/>
          <w:marRight w:val="0"/>
          <w:marTop w:val="0"/>
          <w:marBottom w:val="0"/>
          <w:divBdr>
            <w:top w:val="single" w:sz="2" w:space="0" w:color="E3E3E3"/>
            <w:left w:val="single" w:sz="2" w:space="0" w:color="E3E3E3"/>
            <w:bottom w:val="single" w:sz="2" w:space="0" w:color="E3E3E3"/>
            <w:right w:val="single" w:sz="2" w:space="0" w:color="E3E3E3"/>
          </w:divBdr>
          <w:divsChild>
            <w:div w:id="647054002">
              <w:marLeft w:val="0"/>
              <w:marRight w:val="0"/>
              <w:marTop w:val="0"/>
              <w:marBottom w:val="0"/>
              <w:divBdr>
                <w:top w:val="single" w:sz="2" w:space="0" w:color="E3E3E3"/>
                <w:left w:val="single" w:sz="2" w:space="0" w:color="E3E3E3"/>
                <w:bottom w:val="single" w:sz="2" w:space="0" w:color="E3E3E3"/>
                <w:right w:val="single" w:sz="2" w:space="0" w:color="E3E3E3"/>
              </w:divBdr>
              <w:divsChild>
                <w:div w:id="2128766424">
                  <w:marLeft w:val="0"/>
                  <w:marRight w:val="0"/>
                  <w:marTop w:val="0"/>
                  <w:marBottom w:val="0"/>
                  <w:divBdr>
                    <w:top w:val="single" w:sz="2" w:space="0" w:color="E3E3E3"/>
                    <w:left w:val="single" w:sz="2" w:space="0" w:color="E3E3E3"/>
                    <w:bottom w:val="single" w:sz="2" w:space="0" w:color="E3E3E3"/>
                    <w:right w:val="single" w:sz="2" w:space="0" w:color="E3E3E3"/>
                  </w:divBdr>
                  <w:divsChild>
                    <w:div w:id="1113591205">
                      <w:marLeft w:val="0"/>
                      <w:marRight w:val="0"/>
                      <w:marTop w:val="0"/>
                      <w:marBottom w:val="0"/>
                      <w:divBdr>
                        <w:top w:val="single" w:sz="2" w:space="0" w:color="E3E3E3"/>
                        <w:left w:val="single" w:sz="2" w:space="0" w:color="E3E3E3"/>
                        <w:bottom w:val="single" w:sz="2" w:space="0" w:color="E3E3E3"/>
                        <w:right w:val="single" w:sz="2" w:space="0" w:color="E3E3E3"/>
                      </w:divBdr>
                      <w:divsChild>
                        <w:div w:id="1497962089">
                          <w:marLeft w:val="0"/>
                          <w:marRight w:val="0"/>
                          <w:marTop w:val="0"/>
                          <w:marBottom w:val="0"/>
                          <w:divBdr>
                            <w:top w:val="single" w:sz="2" w:space="0" w:color="E3E3E3"/>
                            <w:left w:val="single" w:sz="2" w:space="0" w:color="E3E3E3"/>
                            <w:bottom w:val="single" w:sz="2" w:space="0" w:color="E3E3E3"/>
                            <w:right w:val="single" w:sz="2" w:space="0" w:color="E3E3E3"/>
                          </w:divBdr>
                          <w:divsChild>
                            <w:div w:id="1499033814">
                              <w:marLeft w:val="0"/>
                              <w:marRight w:val="0"/>
                              <w:marTop w:val="0"/>
                              <w:marBottom w:val="0"/>
                              <w:divBdr>
                                <w:top w:val="single" w:sz="2" w:space="0" w:color="E3E3E3"/>
                                <w:left w:val="single" w:sz="2" w:space="0" w:color="E3E3E3"/>
                                <w:bottom w:val="single" w:sz="2" w:space="0" w:color="E3E3E3"/>
                                <w:right w:val="single" w:sz="2" w:space="0" w:color="E3E3E3"/>
                              </w:divBdr>
                              <w:divsChild>
                                <w:div w:id="1449424296">
                                  <w:marLeft w:val="0"/>
                                  <w:marRight w:val="0"/>
                                  <w:marTop w:val="100"/>
                                  <w:marBottom w:val="100"/>
                                  <w:divBdr>
                                    <w:top w:val="single" w:sz="2" w:space="0" w:color="E3E3E3"/>
                                    <w:left w:val="single" w:sz="2" w:space="0" w:color="E3E3E3"/>
                                    <w:bottom w:val="single" w:sz="2" w:space="0" w:color="E3E3E3"/>
                                    <w:right w:val="single" w:sz="2" w:space="0" w:color="E3E3E3"/>
                                  </w:divBdr>
                                  <w:divsChild>
                                    <w:div w:id="588121270">
                                      <w:marLeft w:val="0"/>
                                      <w:marRight w:val="0"/>
                                      <w:marTop w:val="0"/>
                                      <w:marBottom w:val="0"/>
                                      <w:divBdr>
                                        <w:top w:val="single" w:sz="2" w:space="0" w:color="E3E3E3"/>
                                        <w:left w:val="single" w:sz="2" w:space="0" w:color="E3E3E3"/>
                                        <w:bottom w:val="single" w:sz="2" w:space="0" w:color="E3E3E3"/>
                                        <w:right w:val="single" w:sz="2" w:space="0" w:color="E3E3E3"/>
                                      </w:divBdr>
                                      <w:divsChild>
                                        <w:div w:id="1461456894">
                                          <w:marLeft w:val="0"/>
                                          <w:marRight w:val="0"/>
                                          <w:marTop w:val="0"/>
                                          <w:marBottom w:val="0"/>
                                          <w:divBdr>
                                            <w:top w:val="single" w:sz="2" w:space="0" w:color="E3E3E3"/>
                                            <w:left w:val="single" w:sz="2" w:space="0" w:color="E3E3E3"/>
                                            <w:bottom w:val="single" w:sz="2" w:space="0" w:color="E3E3E3"/>
                                            <w:right w:val="single" w:sz="2" w:space="0" w:color="E3E3E3"/>
                                          </w:divBdr>
                                          <w:divsChild>
                                            <w:div w:id="1870727678">
                                              <w:marLeft w:val="0"/>
                                              <w:marRight w:val="0"/>
                                              <w:marTop w:val="0"/>
                                              <w:marBottom w:val="0"/>
                                              <w:divBdr>
                                                <w:top w:val="single" w:sz="2" w:space="0" w:color="E3E3E3"/>
                                                <w:left w:val="single" w:sz="2" w:space="0" w:color="E3E3E3"/>
                                                <w:bottom w:val="single" w:sz="2" w:space="0" w:color="E3E3E3"/>
                                                <w:right w:val="single" w:sz="2" w:space="0" w:color="E3E3E3"/>
                                              </w:divBdr>
                                              <w:divsChild>
                                                <w:div w:id="884635412">
                                                  <w:marLeft w:val="0"/>
                                                  <w:marRight w:val="0"/>
                                                  <w:marTop w:val="0"/>
                                                  <w:marBottom w:val="0"/>
                                                  <w:divBdr>
                                                    <w:top w:val="single" w:sz="2" w:space="0" w:color="E3E3E3"/>
                                                    <w:left w:val="single" w:sz="2" w:space="0" w:color="E3E3E3"/>
                                                    <w:bottom w:val="single" w:sz="2" w:space="0" w:color="E3E3E3"/>
                                                    <w:right w:val="single" w:sz="2" w:space="0" w:color="E3E3E3"/>
                                                  </w:divBdr>
                                                  <w:divsChild>
                                                    <w:div w:id="731587908">
                                                      <w:marLeft w:val="0"/>
                                                      <w:marRight w:val="0"/>
                                                      <w:marTop w:val="0"/>
                                                      <w:marBottom w:val="0"/>
                                                      <w:divBdr>
                                                        <w:top w:val="single" w:sz="2" w:space="0" w:color="E3E3E3"/>
                                                        <w:left w:val="single" w:sz="2" w:space="0" w:color="E3E3E3"/>
                                                        <w:bottom w:val="single" w:sz="2" w:space="0" w:color="E3E3E3"/>
                                                        <w:right w:val="single" w:sz="2" w:space="0" w:color="E3E3E3"/>
                                                      </w:divBdr>
                                                      <w:divsChild>
                                                        <w:div w:id="2124109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2247410">
          <w:marLeft w:val="0"/>
          <w:marRight w:val="0"/>
          <w:marTop w:val="0"/>
          <w:marBottom w:val="0"/>
          <w:divBdr>
            <w:top w:val="none" w:sz="0" w:space="0" w:color="auto"/>
            <w:left w:val="none" w:sz="0" w:space="0" w:color="auto"/>
            <w:bottom w:val="none" w:sz="0" w:space="0" w:color="auto"/>
            <w:right w:val="none" w:sz="0" w:space="0" w:color="auto"/>
          </w:divBdr>
        </w:div>
      </w:divsChild>
    </w:div>
    <w:div w:id="313024550">
      <w:bodyDiv w:val="1"/>
      <w:marLeft w:val="0"/>
      <w:marRight w:val="0"/>
      <w:marTop w:val="0"/>
      <w:marBottom w:val="0"/>
      <w:divBdr>
        <w:top w:val="none" w:sz="0" w:space="0" w:color="auto"/>
        <w:left w:val="none" w:sz="0" w:space="0" w:color="auto"/>
        <w:bottom w:val="none" w:sz="0" w:space="0" w:color="auto"/>
        <w:right w:val="none" w:sz="0" w:space="0" w:color="auto"/>
      </w:divBdr>
    </w:div>
    <w:div w:id="412313830">
      <w:bodyDiv w:val="1"/>
      <w:marLeft w:val="0"/>
      <w:marRight w:val="0"/>
      <w:marTop w:val="0"/>
      <w:marBottom w:val="0"/>
      <w:divBdr>
        <w:top w:val="none" w:sz="0" w:space="0" w:color="auto"/>
        <w:left w:val="none" w:sz="0" w:space="0" w:color="auto"/>
        <w:bottom w:val="none" w:sz="0" w:space="0" w:color="auto"/>
        <w:right w:val="none" w:sz="0" w:space="0" w:color="auto"/>
      </w:divBdr>
    </w:div>
    <w:div w:id="478117353">
      <w:bodyDiv w:val="1"/>
      <w:marLeft w:val="0"/>
      <w:marRight w:val="0"/>
      <w:marTop w:val="0"/>
      <w:marBottom w:val="0"/>
      <w:divBdr>
        <w:top w:val="none" w:sz="0" w:space="0" w:color="auto"/>
        <w:left w:val="none" w:sz="0" w:space="0" w:color="auto"/>
        <w:bottom w:val="none" w:sz="0" w:space="0" w:color="auto"/>
        <w:right w:val="none" w:sz="0" w:space="0" w:color="auto"/>
      </w:divBdr>
    </w:div>
    <w:div w:id="516505496">
      <w:bodyDiv w:val="1"/>
      <w:marLeft w:val="0"/>
      <w:marRight w:val="0"/>
      <w:marTop w:val="0"/>
      <w:marBottom w:val="0"/>
      <w:divBdr>
        <w:top w:val="none" w:sz="0" w:space="0" w:color="auto"/>
        <w:left w:val="none" w:sz="0" w:space="0" w:color="auto"/>
        <w:bottom w:val="none" w:sz="0" w:space="0" w:color="auto"/>
        <w:right w:val="none" w:sz="0" w:space="0" w:color="auto"/>
      </w:divBdr>
    </w:div>
    <w:div w:id="564488434">
      <w:bodyDiv w:val="1"/>
      <w:marLeft w:val="0"/>
      <w:marRight w:val="0"/>
      <w:marTop w:val="0"/>
      <w:marBottom w:val="0"/>
      <w:divBdr>
        <w:top w:val="none" w:sz="0" w:space="0" w:color="auto"/>
        <w:left w:val="none" w:sz="0" w:space="0" w:color="auto"/>
        <w:bottom w:val="none" w:sz="0" w:space="0" w:color="auto"/>
        <w:right w:val="none" w:sz="0" w:space="0" w:color="auto"/>
      </w:divBdr>
      <w:divsChild>
        <w:div w:id="790779722">
          <w:marLeft w:val="0"/>
          <w:marRight w:val="0"/>
          <w:marTop w:val="100"/>
          <w:marBottom w:val="0"/>
          <w:divBdr>
            <w:top w:val="none" w:sz="0" w:space="0" w:color="auto"/>
            <w:left w:val="none" w:sz="0" w:space="0" w:color="auto"/>
            <w:bottom w:val="none" w:sz="0" w:space="0" w:color="auto"/>
            <w:right w:val="none" w:sz="0" w:space="0" w:color="auto"/>
          </w:divBdr>
          <w:divsChild>
            <w:div w:id="1486388421">
              <w:marLeft w:val="0"/>
              <w:marRight w:val="0"/>
              <w:marTop w:val="0"/>
              <w:marBottom w:val="0"/>
              <w:divBdr>
                <w:top w:val="none" w:sz="0" w:space="0" w:color="auto"/>
                <w:left w:val="none" w:sz="0" w:space="0" w:color="auto"/>
                <w:bottom w:val="none" w:sz="0" w:space="0" w:color="auto"/>
                <w:right w:val="none" w:sz="0" w:space="0" w:color="auto"/>
              </w:divBdr>
            </w:div>
            <w:div w:id="1198205452">
              <w:marLeft w:val="0"/>
              <w:marRight w:val="0"/>
              <w:marTop w:val="0"/>
              <w:marBottom w:val="0"/>
              <w:divBdr>
                <w:top w:val="none" w:sz="0" w:space="0" w:color="auto"/>
                <w:left w:val="none" w:sz="0" w:space="0" w:color="auto"/>
                <w:bottom w:val="none" w:sz="0" w:space="0" w:color="auto"/>
                <w:right w:val="none" w:sz="0" w:space="0" w:color="auto"/>
              </w:divBdr>
            </w:div>
          </w:divsChild>
        </w:div>
        <w:div w:id="1705715344">
          <w:marLeft w:val="0"/>
          <w:marRight w:val="0"/>
          <w:marTop w:val="0"/>
          <w:marBottom w:val="0"/>
          <w:divBdr>
            <w:top w:val="none" w:sz="0" w:space="0" w:color="auto"/>
            <w:left w:val="none" w:sz="0" w:space="0" w:color="auto"/>
            <w:bottom w:val="none" w:sz="0" w:space="0" w:color="auto"/>
            <w:right w:val="none" w:sz="0" w:space="0" w:color="auto"/>
          </w:divBdr>
        </w:div>
        <w:div w:id="2142072460">
          <w:marLeft w:val="0"/>
          <w:marRight w:val="0"/>
          <w:marTop w:val="0"/>
          <w:marBottom w:val="0"/>
          <w:divBdr>
            <w:top w:val="none" w:sz="0" w:space="0" w:color="auto"/>
            <w:left w:val="none" w:sz="0" w:space="0" w:color="auto"/>
            <w:bottom w:val="none" w:sz="0" w:space="0" w:color="auto"/>
            <w:right w:val="none" w:sz="0" w:space="0" w:color="auto"/>
          </w:divBdr>
          <w:divsChild>
            <w:div w:id="460462692">
              <w:marLeft w:val="0"/>
              <w:marRight w:val="0"/>
              <w:marTop w:val="0"/>
              <w:marBottom w:val="0"/>
              <w:divBdr>
                <w:top w:val="none" w:sz="0" w:space="0" w:color="auto"/>
                <w:left w:val="none" w:sz="0" w:space="0" w:color="auto"/>
                <w:bottom w:val="none" w:sz="0" w:space="0" w:color="auto"/>
                <w:right w:val="none" w:sz="0" w:space="0" w:color="auto"/>
              </w:divBdr>
              <w:divsChild>
                <w:div w:id="1734229764">
                  <w:marLeft w:val="0"/>
                  <w:marRight w:val="0"/>
                  <w:marTop w:val="0"/>
                  <w:marBottom w:val="0"/>
                  <w:divBdr>
                    <w:top w:val="none" w:sz="0" w:space="0" w:color="auto"/>
                    <w:left w:val="none" w:sz="0" w:space="0" w:color="auto"/>
                    <w:bottom w:val="none" w:sz="0" w:space="0" w:color="auto"/>
                    <w:right w:val="none" w:sz="0" w:space="0" w:color="auto"/>
                  </w:divBdr>
                  <w:divsChild>
                    <w:div w:id="255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01011">
      <w:bodyDiv w:val="1"/>
      <w:marLeft w:val="0"/>
      <w:marRight w:val="0"/>
      <w:marTop w:val="0"/>
      <w:marBottom w:val="0"/>
      <w:divBdr>
        <w:top w:val="none" w:sz="0" w:space="0" w:color="auto"/>
        <w:left w:val="none" w:sz="0" w:space="0" w:color="auto"/>
        <w:bottom w:val="none" w:sz="0" w:space="0" w:color="auto"/>
        <w:right w:val="none" w:sz="0" w:space="0" w:color="auto"/>
      </w:divBdr>
    </w:div>
    <w:div w:id="707217219">
      <w:bodyDiv w:val="1"/>
      <w:marLeft w:val="0"/>
      <w:marRight w:val="0"/>
      <w:marTop w:val="0"/>
      <w:marBottom w:val="0"/>
      <w:divBdr>
        <w:top w:val="none" w:sz="0" w:space="0" w:color="auto"/>
        <w:left w:val="none" w:sz="0" w:space="0" w:color="auto"/>
        <w:bottom w:val="none" w:sz="0" w:space="0" w:color="auto"/>
        <w:right w:val="none" w:sz="0" w:space="0" w:color="auto"/>
      </w:divBdr>
    </w:div>
    <w:div w:id="824591514">
      <w:bodyDiv w:val="1"/>
      <w:marLeft w:val="0"/>
      <w:marRight w:val="0"/>
      <w:marTop w:val="0"/>
      <w:marBottom w:val="0"/>
      <w:divBdr>
        <w:top w:val="none" w:sz="0" w:space="0" w:color="auto"/>
        <w:left w:val="none" w:sz="0" w:space="0" w:color="auto"/>
        <w:bottom w:val="none" w:sz="0" w:space="0" w:color="auto"/>
        <w:right w:val="none" w:sz="0" w:space="0" w:color="auto"/>
      </w:divBdr>
    </w:div>
    <w:div w:id="937518446">
      <w:bodyDiv w:val="1"/>
      <w:marLeft w:val="0"/>
      <w:marRight w:val="0"/>
      <w:marTop w:val="0"/>
      <w:marBottom w:val="0"/>
      <w:divBdr>
        <w:top w:val="none" w:sz="0" w:space="0" w:color="auto"/>
        <w:left w:val="none" w:sz="0" w:space="0" w:color="auto"/>
        <w:bottom w:val="none" w:sz="0" w:space="0" w:color="auto"/>
        <w:right w:val="none" w:sz="0" w:space="0" w:color="auto"/>
      </w:divBdr>
    </w:div>
    <w:div w:id="971210057">
      <w:bodyDiv w:val="1"/>
      <w:marLeft w:val="0"/>
      <w:marRight w:val="0"/>
      <w:marTop w:val="0"/>
      <w:marBottom w:val="0"/>
      <w:divBdr>
        <w:top w:val="none" w:sz="0" w:space="0" w:color="auto"/>
        <w:left w:val="none" w:sz="0" w:space="0" w:color="auto"/>
        <w:bottom w:val="none" w:sz="0" w:space="0" w:color="auto"/>
        <w:right w:val="none" w:sz="0" w:space="0" w:color="auto"/>
      </w:divBdr>
    </w:div>
    <w:div w:id="1023357237">
      <w:bodyDiv w:val="1"/>
      <w:marLeft w:val="0"/>
      <w:marRight w:val="0"/>
      <w:marTop w:val="0"/>
      <w:marBottom w:val="0"/>
      <w:divBdr>
        <w:top w:val="none" w:sz="0" w:space="0" w:color="auto"/>
        <w:left w:val="none" w:sz="0" w:space="0" w:color="auto"/>
        <w:bottom w:val="none" w:sz="0" w:space="0" w:color="auto"/>
        <w:right w:val="none" w:sz="0" w:space="0" w:color="auto"/>
      </w:divBdr>
    </w:div>
    <w:div w:id="1239291723">
      <w:bodyDiv w:val="1"/>
      <w:marLeft w:val="0"/>
      <w:marRight w:val="0"/>
      <w:marTop w:val="0"/>
      <w:marBottom w:val="0"/>
      <w:divBdr>
        <w:top w:val="none" w:sz="0" w:space="0" w:color="auto"/>
        <w:left w:val="none" w:sz="0" w:space="0" w:color="auto"/>
        <w:bottom w:val="none" w:sz="0" w:space="0" w:color="auto"/>
        <w:right w:val="none" w:sz="0" w:space="0" w:color="auto"/>
      </w:divBdr>
    </w:div>
    <w:div w:id="1338850599">
      <w:bodyDiv w:val="1"/>
      <w:marLeft w:val="0"/>
      <w:marRight w:val="0"/>
      <w:marTop w:val="0"/>
      <w:marBottom w:val="0"/>
      <w:divBdr>
        <w:top w:val="none" w:sz="0" w:space="0" w:color="auto"/>
        <w:left w:val="none" w:sz="0" w:space="0" w:color="auto"/>
        <w:bottom w:val="none" w:sz="0" w:space="0" w:color="auto"/>
        <w:right w:val="none" w:sz="0" w:space="0" w:color="auto"/>
      </w:divBdr>
    </w:div>
    <w:div w:id="1466310571">
      <w:bodyDiv w:val="1"/>
      <w:marLeft w:val="0"/>
      <w:marRight w:val="0"/>
      <w:marTop w:val="0"/>
      <w:marBottom w:val="0"/>
      <w:divBdr>
        <w:top w:val="none" w:sz="0" w:space="0" w:color="auto"/>
        <w:left w:val="none" w:sz="0" w:space="0" w:color="auto"/>
        <w:bottom w:val="none" w:sz="0" w:space="0" w:color="auto"/>
        <w:right w:val="none" w:sz="0" w:space="0" w:color="auto"/>
      </w:divBdr>
    </w:div>
    <w:div w:id="1496997487">
      <w:bodyDiv w:val="1"/>
      <w:marLeft w:val="0"/>
      <w:marRight w:val="0"/>
      <w:marTop w:val="0"/>
      <w:marBottom w:val="0"/>
      <w:divBdr>
        <w:top w:val="none" w:sz="0" w:space="0" w:color="auto"/>
        <w:left w:val="none" w:sz="0" w:space="0" w:color="auto"/>
        <w:bottom w:val="none" w:sz="0" w:space="0" w:color="auto"/>
        <w:right w:val="none" w:sz="0" w:space="0" w:color="auto"/>
      </w:divBdr>
    </w:div>
    <w:div w:id="1600213637">
      <w:bodyDiv w:val="1"/>
      <w:marLeft w:val="0"/>
      <w:marRight w:val="0"/>
      <w:marTop w:val="0"/>
      <w:marBottom w:val="0"/>
      <w:divBdr>
        <w:top w:val="none" w:sz="0" w:space="0" w:color="auto"/>
        <w:left w:val="none" w:sz="0" w:space="0" w:color="auto"/>
        <w:bottom w:val="none" w:sz="0" w:space="0" w:color="auto"/>
        <w:right w:val="none" w:sz="0" w:space="0" w:color="auto"/>
      </w:divBdr>
    </w:div>
    <w:div w:id="1695839018">
      <w:bodyDiv w:val="1"/>
      <w:marLeft w:val="0"/>
      <w:marRight w:val="0"/>
      <w:marTop w:val="0"/>
      <w:marBottom w:val="0"/>
      <w:divBdr>
        <w:top w:val="none" w:sz="0" w:space="0" w:color="auto"/>
        <w:left w:val="none" w:sz="0" w:space="0" w:color="auto"/>
        <w:bottom w:val="none" w:sz="0" w:space="0" w:color="auto"/>
        <w:right w:val="none" w:sz="0" w:space="0" w:color="auto"/>
      </w:divBdr>
    </w:div>
    <w:div w:id="1894654166">
      <w:bodyDiv w:val="1"/>
      <w:marLeft w:val="0"/>
      <w:marRight w:val="0"/>
      <w:marTop w:val="0"/>
      <w:marBottom w:val="0"/>
      <w:divBdr>
        <w:top w:val="none" w:sz="0" w:space="0" w:color="auto"/>
        <w:left w:val="none" w:sz="0" w:space="0" w:color="auto"/>
        <w:bottom w:val="none" w:sz="0" w:space="0" w:color="auto"/>
        <w:right w:val="none" w:sz="0" w:space="0" w:color="auto"/>
      </w:divBdr>
    </w:div>
    <w:div w:id="2046177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vestopedia.com/ask/answers/012615/whats-difference-between-rsquared-and-adjusted-rsquared.as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project.org/about.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www.statistikdatabasen.scb.se/pxweb/sv/ssd/START__TK__TK1001__TK1001A/PersBilarDrivMede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www.statisticshowto.com/probability-and-statistics/f-statistic-value-test/"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dii\Documents\ec\R\kunskapskontroll\mitt_job\TK1001AA_20240416-15421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dii\Documents\ec\R\kunskapskontroll\mitt_job\TK1001AA_20240416-15421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br>
              <a:rPr lang="sv-SE"/>
            </a:br>
            <a:r>
              <a:rPr lang="sv-SE"/>
              <a:t>The proportion of cars with diesel or gasoline engines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sv-SE"/>
        </a:p>
      </c:txPr>
    </c:title>
    <c:autoTitleDeleted val="0"/>
    <c:plotArea>
      <c:layout/>
      <c:scatterChart>
        <c:scatterStyle val="lineMarker"/>
        <c:varyColors val="0"/>
        <c:ser>
          <c:idx val="0"/>
          <c:order val="0"/>
          <c:tx>
            <c:strRef>
              <c:f>TK1001AA!$A$10:$B$10</c:f>
              <c:strCache>
                <c:ptCount val="2"/>
                <c:pt idx="0">
                  <c:v>00 Riket</c:v>
                </c:pt>
                <c:pt idx="1">
                  <c:v>procent of bensin+diesel</c:v>
                </c:pt>
              </c:strCache>
            </c:strRef>
          </c:tx>
          <c:spPr>
            <a:ln w="9525" cap="rnd">
              <a:solidFill>
                <a:schemeClr val="accent1"/>
              </a:solidFill>
              <a:round/>
            </a:ln>
            <a:effectLst>
              <a:outerShdw blurRad="40000" dist="23000" dir="5400000" rotWithShape="0">
                <a:srgbClr val="000000">
                  <a:alpha val="35000"/>
                </a:srgbClr>
              </a:outerShdw>
            </a:effectLst>
          </c:spPr>
          <c:marker>
            <c:symbol val="none"/>
          </c:marker>
          <c:xVal>
            <c:numRef>
              <c:f>TK1001AA!$C$3:$CB$3</c:f>
              <c:numCache>
                <c:formatCode>General</c:formatCode>
                <c:ptCount val="6"/>
                <c:pt idx="0">
                  <c:v>2018</c:v>
                </c:pt>
                <c:pt idx="1">
                  <c:v>2019</c:v>
                </c:pt>
                <c:pt idx="2">
                  <c:v>2020</c:v>
                </c:pt>
                <c:pt idx="3">
                  <c:v>2021</c:v>
                </c:pt>
                <c:pt idx="4">
                  <c:v>2022</c:v>
                </c:pt>
                <c:pt idx="5">
                  <c:v>2023</c:v>
                </c:pt>
              </c:numCache>
            </c:numRef>
          </c:xVal>
          <c:yVal>
            <c:numRef>
              <c:f>TK1001AA!$C$10:$CB$10</c:f>
              <c:numCache>
                <c:formatCode>0</c:formatCode>
                <c:ptCount val="6"/>
                <c:pt idx="0">
                  <c:v>91.699741003633022</c:v>
                </c:pt>
                <c:pt idx="1">
                  <c:v>85.436346910158349</c:v>
                </c:pt>
                <c:pt idx="2">
                  <c:v>78.26945566545723</c:v>
                </c:pt>
                <c:pt idx="3">
                  <c:v>64.832799509482342</c:v>
                </c:pt>
                <c:pt idx="4">
                  <c:v>45.673055816526329</c:v>
                </c:pt>
                <c:pt idx="5">
                  <c:v>39.583242985385318</c:v>
                </c:pt>
              </c:numCache>
            </c:numRef>
          </c:yVal>
          <c:smooth val="0"/>
          <c:extLst>
            <c:ext xmlns:c16="http://schemas.microsoft.com/office/drawing/2014/chart" uri="{C3380CC4-5D6E-409C-BE32-E72D297353CC}">
              <c16:uniqueId val="{00000000-E936-4294-9BB3-C1A9FFFFBA34}"/>
            </c:ext>
          </c:extLst>
        </c:ser>
        <c:ser>
          <c:idx val="1"/>
          <c:order val="1"/>
          <c:tx>
            <c:strRef>
              <c:f>TK1001AA!$A$17:$B$17</c:f>
              <c:strCache>
                <c:ptCount val="2"/>
                <c:pt idx="0">
                  <c:v>Volvo V60</c:v>
                </c:pt>
                <c:pt idx="1">
                  <c:v>procent of bensin+diesel</c:v>
                </c:pt>
              </c:strCache>
            </c:strRef>
          </c:tx>
          <c:spPr>
            <a:ln w="9525" cap="rnd">
              <a:solidFill>
                <a:schemeClr val="accent2"/>
              </a:solidFill>
              <a:round/>
            </a:ln>
            <a:effectLst>
              <a:outerShdw blurRad="40000" dist="23000" dir="5400000" rotWithShape="0">
                <a:srgbClr val="000000">
                  <a:alpha val="35000"/>
                </a:srgbClr>
              </a:outerShdw>
            </a:effectLst>
          </c:spPr>
          <c:marker>
            <c:symbol val="none"/>
          </c:marker>
          <c:xVal>
            <c:numRef>
              <c:f>TK1001AA!$C$3:$CB$3</c:f>
              <c:numCache>
                <c:formatCode>General</c:formatCode>
                <c:ptCount val="6"/>
                <c:pt idx="0">
                  <c:v>2018</c:v>
                </c:pt>
                <c:pt idx="1">
                  <c:v>2019</c:v>
                </c:pt>
                <c:pt idx="2">
                  <c:v>2020</c:v>
                </c:pt>
                <c:pt idx="3">
                  <c:v>2021</c:v>
                </c:pt>
                <c:pt idx="4">
                  <c:v>2022</c:v>
                </c:pt>
                <c:pt idx="5">
                  <c:v>2023</c:v>
                </c:pt>
              </c:numCache>
            </c:numRef>
          </c:xVal>
          <c:yVal>
            <c:numRef>
              <c:f>TK1001AA!$C$17:$CB$17</c:f>
              <c:numCache>
                <c:formatCode>0</c:formatCode>
                <c:ptCount val="6"/>
                <c:pt idx="0">
                  <c:v>72.222222222222229</c:v>
                </c:pt>
                <c:pt idx="1">
                  <c:v>92</c:v>
                </c:pt>
                <c:pt idx="2">
                  <c:v>83.673469387755105</c:v>
                </c:pt>
                <c:pt idx="3">
                  <c:v>52.857142857142854</c:v>
                </c:pt>
                <c:pt idx="4">
                  <c:v>66.666666666666671</c:v>
                </c:pt>
                <c:pt idx="5">
                  <c:v>81.159420289855078</c:v>
                </c:pt>
              </c:numCache>
            </c:numRef>
          </c:yVal>
          <c:smooth val="0"/>
          <c:extLst>
            <c:ext xmlns:c16="http://schemas.microsoft.com/office/drawing/2014/chart" uri="{C3380CC4-5D6E-409C-BE32-E72D297353CC}">
              <c16:uniqueId val="{00000001-E936-4294-9BB3-C1A9FFFFBA34}"/>
            </c:ext>
          </c:extLst>
        </c:ser>
        <c:dLbls>
          <c:showLegendKey val="0"/>
          <c:showVal val="0"/>
          <c:showCatName val="0"/>
          <c:showSerName val="0"/>
          <c:showPercent val="0"/>
          <c:showBubbleSize val="0"/>
        </c:dLbls>
        <c:axId val="1809069040"/>
        <c:axId val="1422489824"/>
      </c:scatterChart>
      <c:valAx>
        <c:axId val="180906904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v-SE"/>
          </a:p>
        </c:txPr>
        <c:crossAx val="1422489824"/>
        <c:crosses val="autoZero"/>
        <c:crossBetween val="midCat"/>
      </c:valAx>
      <c:valAx>
        <c:axId val="142248982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v-SE"/>
          </a:p>
        </c:txPr>
        <c:crossAx val="1809069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sv-SE"/>
              <a:t>The proportion of cars with el or elhybrid engines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sv-SE"/>
        </a:p>
      </c:txPr>
    </c:title>
    <c:autoTitleDeleted val="0"/>
    <c:plotArea>
      <c:layout/>
      <c:scatterChart>
        <c:scatterStyle val="lineMarker"/>
        <c:varyColors val="0"/>
        <c:ser>
          <c:idx val="0"/>
          <c:order val="0"/>
          <c:tx>
            <c:strRef>
              <c:f>TK1001AA!$A$11:$B$11</c:f>
              <c:strCache>
                <c:ptCount val="2"/>
                <c:pt idx="0">
                  <c:v>00 Riket</c:v>
                </c:pt>
                <c:pt idx="1">
                  <c:v>procent  of el+elhybrid</c:v>
                </c:pt>
              </c:strCache>
            </c:strRef>
          </c:tx>
          <c:spPr>
            <a:ln w="9525" cap="rnd">
              <a:solidFill>
                <a:schemeClr val="accent1"/>
              </a:solidFill>
              <a:round/>
            </a:ln>
            <a:effectLst>
              <a:outerShdw blurRad="40000" dist="23000" dir="5400000" rotWithShape="0">
                <a:srgbClr val="000000">
                  <a:alpha val="35000"/>
                </a:srgbClr>
              </a:outerShdw>
            </a:effectLst>
          </c:spPr>
          <c:marker>
            <c:symbol val="none"/>
          </c:marker>
          <c:xVal>
            <c:numRef>
              <c:f>TK1001AA!$C$3:$CB$3</c:f>
              <c:numCache>
                <c:formatCode>General</c:formatCode>
                <c:ptCount val="6"/>
                <c:pt idx="0">
                  <c:v>2018</c:v>
                </c:pt>
                <c:pt idx="1">
                  <c:v>2019</c:v>
                </c:pt>
                <c:pt idx="2">
                  <c:v>2020</c:v>
                </c:pt>
                <c:pt idx="3">
                  <c:v>2021</c:v>
                </c:pt>
                <c:pt idx="4">
                  <c:v>2022</c:v>
                </c:pt>
                <c:pt idx="5">
                  <c:v>2023</c:v>
                </c:pt>
              </c:numCache>
            </c:numRef>
          </c:xVal>
          <c:yVal>
            <c:numRef>
              <c:f>TK1001AA!$C$11:$CB$11</c:f>
              <c:numCache>
                <c:formatCode>0</c:formatCode>
                <c:ptCount val="6"/>
                <c:pt idx="0">
                  <c:v>8.3002589963669795</c:v>
                </c:pt>
                <c:pt idx="1">
                  <c:v>14.563653089841646</c:v>
                </c:pt>
                <c:pt idx="2">
                  <c:v>21.730544334542774</c:v>
                </c:pt>
                <c:pt idx="3">
                  <c:v>35.167200490517658</c:v>
                </c:pt>
                <c:pt idx="4">
                  <c:v>54.326944183473671</c:v>
                </c:pt>
                <c:pt idx="5">
                  <c:v>60.416757014614682</c:v>
                </c:pt>
              </c:numCache>
            </c:numRef>
          </c:yVal>
          <c:smooth val="0"/>
          <c:extLst>
            <c:ext xmlns:c16="http://schemas.microsoft.com/office/drawing/2014/chart" uri="{C3380CC4-5D6E-409C-BE32-E72D297353CC}">
              <c16:uniqueId val="{00000000-EABD-4E3E-94E4-8C41DB8E4188}"/>
            </c:ext>
          </c:extLst>
        </c:ser>
        <c:ser>
          <c:idx val="1"/>
          <c:order val="1"/>
          <c:tx>
            <c:strRef>
              <c:f>TK1001AA!$A$18:$B$18</c:f>
              <c:strCache>
                <c:ptCount val="2"/>
                <c:pt idx="0">
                  <c:v>Volvo V60</c:v>
                </c:pt>
                <c:pt idx="1">
                  <c:v>procent of elhybrid</c:v>
                </c:pt>
              </c:strCache>
            </c:strRef>
          </c:tx>
          <c:spPr>
            <a:ln w="9525" cap="rnd">
              <a:solidFill>
                <a:schemeClr val="accent2"/>
              </a:solidFill>
              <a:round/>
            </a:ln>
            <a:effectLst>
              <a:outerShdw blurRad="40000" dist="23000" dir="5400000" rotWithShape="0">
                <a:srgbClr val="000000">
                  <a:alpha val="35000"/>
                </a:srgbClr>
              </a:outerShdw>
            </a:effectLst>
          </c:spPr>
          <c:marker>
            <c:symbol val="none"/>
          </c:marker>
          <c:xVal>
            <c:numRef>
              <c:f>TK1001AA!$C$3:$CB$3</c:f>
              <c:numCache>
                <c:formatCode>General</c:formatCode>
                <c:ptCount val="6"/>
                <c:pt idx="0">
                  <c:v>2018</c:v>
                </c:pt>
                <c:pt idx="1">
                  <c:v>2019</c:v>
                </c:pt>
                <c:pt idx="2">
                  <c:v>2020</c:v>
                </c:pt>
                <c:pt idx="3">
                  <c:v>2021</c:v>
                </c:pt>
                <c:pt idx="4">
                  <c:v>2022</c:v>
                </c:pt>
                <c:pt idx="5">
                  <c:v>2023</c:v>
                </c:pt>
              </c:numCache>
            </c:numRef>
          </c:xVal>
          <c:yVal>
            <c:numRef>
              <c:f>TK1001AA!$C$18:$CB$18</c:f>
              <c:numCache>
                <c:formatCode>0</c:formatCode>
                <c:ptCount val="6"/>
                <c:pt idx="0">
                  <c:v>27.777777777777779</c:v>
                </c:pt>
                <c:pt idx="1">
                  <c:v>8</c:v>
                </c:pt>
                <c:pt idx="2">
                  <c:v>16.326530612244898</c:v>
                </c:pt>
                <c:pt idx="3">
                  <c:v>47.142857142857146</c:v>
                </c:pt>
                <c:pt idx="4">
                  <c:v>33.333333333333336</c:v>
                </c:pt>
                <c:pt idx="5">
                  <c:v>18.840579710144926</c:v>
                </c:pt>
              </c:numCache>
            </c:numRef>
          </c:yVal>
          <c:smooth val="0"/>
          <c:extLst>
            <c:ext xmlns:c16="http://schemas.microsoft.com/office/drawing/2014/chart" uri="{C3380CC4-5D6E-409C-BE32-E72D297353CC}">
              <c16:uniqueId val="{00000001-EABD-4E3E-94E4-8C41DB8E4188}"/>
            </c:ext>
          </c:extLst>
        </c:ser>
        <c:dLbls>
          <c:showLegendKey val="0"/>
          <c:showVal val="0"/>
          <c:showCatName val="0"/>
          <c:showSerName val="0"/>
          <c:showPercent val="0"/>
          <c:showBubbleSize val="0"/>
        </c:dLbls>
        <c:axId val="1847336368"/>
        <c:axId val="1847333008"/>
      </c:scatterChart>
      <c:valAx>
        <c:axId val="1847336368"/>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v-SE"/>
          </a:p>
        </c:txPr>
        <c:crossAx val="1847333008"/>
        <c:crosses val="autoZero"/>
        <c:crossBetween val="midCat"/>
      </c:valAx>
      <c:valAx>
        <c:axId val="18473330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v-SE"/>
          </a:p>
        </c:txPr>
        <c:crossAx val="184733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5141</TotalTime>
  <Pages>22</Pages>
  <Words>4462</Words>
  <Characters>23654</Characters>
  <Application>Microsoft Office Word</Application>
  <DocSecurity>0</DocSecurity>
  <Lines>197</Lines>
  <Paragraphs>56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Lidiia Lidiia</cp:lastModifiedBy>
  <cp:revision>69</cp:revision>
  <dcterms:created xsi:type="dcterms:W3CDTF">2024-04-15T07:50:00Z</dcterms:created>
  <dcterms:modified xsi:type="dcterms:W3CDTF">2024-04-19T14:00:00Z</dcterms:modified>
</cp:coreProperties>
</file>