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EC2ADD" w14:textId="328ACBB3" w:rsidR="005454A9" w:rsidRDefault="005454A9" w:rsidP="005454A9">
      <w:pPr>
        <w:jc w:val="center"/>
      </w:pPr>
      <w:r>
        <w:rPr>
          <w:b/>
          <w:bCs/>
          <w:sz w:val="32"/>
          <w:szCs w:val="32"/>
        </w:rPr>
        <w:t>IE 5311-001 (D01) Principles of Optimization</w:t>
      </w:r>
    </w:p>
    <w:p w14:paraId="52355865" w14:textId="77777777" w:rsidR="005454A9" w:rsidRDefault="005454A9" w:rsidP="005454A9">
      <w:pPr>
        <w:spacing w:after="50"/>
        <w:jc w:val="center"/>
      </w:pPr>
      <w:r>
        <w:t>Lidivine Kengne</w:t>
      </w:r>
    </w:p>
    <w:p w14:paraId="7ED296B2" w14:textId="77777777" w:rsidR="005454A9" w:rsidRDefault="005454A9"/>
    <w:p w14:paraId="33CCF5E2" w14:textId="7A7F404C" w:rsidR="007065E0" w:rsidRDefault="005454A9">
      <w:r>
        <w:t>Homework01</w:t>
      </w:r>
    </w:p>
    <w:p w14:paraId="59019E0A" w14:textId="77777777" w:rsidR="007065E0" w:rsidRDefault="00000000">
      <w:pPr>
        <w:pStyle w:val="Heading1"/>
        <w:spacing w:before="360" w:after="170"/>
      </w:pPr>
      <w:r>
        <w:rPr>
          <w:b/>
          <w:bCs/>
          <w:color w:val="000000"/>
          <w:sz w:val="28"/>
          <w:szCs w:val="28"/>
        </w:rPr>
        <w:t xml:space="preserve">Problem 1.  Maya's Investment </w:t>
      </w:r>
      <w:proofErr w:type="gramStart"/>
      <w:r>
        <w:rPr>
          <w:b/>
          <w:bCs/>
          <w:color w:val="000000"/>
          <w:sz w:val="28"/>
          <w:szCs w:val="28"/>
        </w:rPr>
        <w:t>Plan  [</w:t>
      </w:r>
      <w:proofErr w:type="gramEnd"/>
      <w:r>
        <w:rPr>
          <w:b/>
          <w:bCs/>
          <w:color w:val="000000"/>
          <w:sz w:val="28"/>
          <w:szCs w:val="28"/>
        </w:rPr>
        <w:t>20 pts]</w:t>
      </w:r>
    </w:p>
    <w:p w14:paraId="2E18D5A7" w14:textId="77777777" w:rsidR="007065E0" w:rsidRDefault="00000000">
      <w:pPr>
        <w:pStyle w:val="Heading2"/>
        <w:spacing w:before="220" w:after="110"/>
      </w:pPr>
      <w:proofErr w:type="gramStart"/>
      <w:r>
        <w:rPr>
          <w:b/>
          <w:bCs/>
          <w:color w:val="000000"/>
          <w:sz w:val="23"/>
          <w:szCs w:val="23"/>
        </w:rPr>
        <w:t>1.1  Time</w:t>
      </w:r>
      <w:proofErr w:type="gramEnd"/>
      <w:r>
        <w:rPr>
          <w:b/>
          <w:bCs/>
          <w:color w:val="000000"/>
          <w:sz w:val="23"/>
          <w:szCs w:val="23"/>
        </w:rPr>
        <w:t xml:space="preserve"> convention</w:t>
      </w:r>
    </w:p>
    <w:p w14:paraId="09C9305A" w14:textId="77777777" w:rsidR="007065E0" w:rsidRDefault="00000000">
      <w:pPr>
        <w:spacing w:after="130" w:line="276" w:lineRule="auto"/>
        <w:jc w:val="both"/>
      </w:pPr>
      <w:r>
        <w:t>Let period t index the BEGINNING of year t, so t runs 1 to 5, and let t = 6 denote the end of Year 5, the moment the objective is measured. An instrument of term L started at epoch t matures at epoch t + L and is admissible only if t + L ≤ 6. Fixing this convention first is what determines which instruments appear at which epochs, and it is the step where the problem is most easily got wrong.</w:t>
      </w:r>
    </w:p>
    <w:p w14:paraId="0650A785" w14:textId="77777777" w:rsidR="007065E0" w:rsidRDefault="00000000">
      <w:pPr>
        <w:pStyle w:val="Heading2"/>
        <w:spacing w:before="220" w:after="110"/>
      </w:pPr>
      <w:proofErr w:type="gramStart"/>
      <w:r>
        <w:rPr>
          <w:b/>
          <w:bCs/>
          <w:color w:val="000000"/>
          <w:sz w:val="23"/>
          <w:szCs w:val="23"/>
        </w:rPr>
        <w:t>1.2  Sets</w:t>
      </w:r>
      <w:proofErr w:type="gramEnd"/>
    </w:p>
    <w:tbl>
      <w:tblPr>
        <w:tblW w:w="768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1150"/>
        <w:gridCol w:w="6530"/>
      </w:tblGrid>
      <w:tr w:rsidR="007065E0" w14:paraId="4A5D7055" w14:textId="77777777">
        <w:tblPrEx>
          <w:tblCellMar>
            <w:top w:w="0" w:type="dxa"/>
            <w:bottom w:w="0" w:type="dxa"/>
          </w:tblCellMar>
        </w:tblPrEx>
        <w:trPr>
          <w:tblHeader/>
        </w:trPr>
        <w:tc>
          <w:tcPr>
            <w:tcW w:w="1150" w:type="dxa"/>
            <w:tcMar>
              <w:top w:w="60" w:type="dxa"/>
              <w:left w:w="120" w:type="dxa"/>
              <w:bottom w:w="60" w:type="dxa"/>
              <w:right w:w="120" w:type="dxa"/>
            </w:tcMar>
          </w:tcPr>
          <w:p w14:paraId="5F373CFB" w14:textId="77777777" w:rsidR="007065E0" w:rsidRDefault="00000000">
            <w:r>
              <w:rPr>
                <w:b/>
                <w:bCs/>
              </w:rPr>
              <w:t>Symbol</w:t>
            </w:r>
          </w:p>
        </w:tc>
        <w:tc>
          <w:tcPr>
            <w:tcW w:w="6530" w:type="dxa"/>
            <w:tcMar>
              <w:top w:w="60" w:type="dxa"/>
              <w:left w:w="120" w:type="dxa"/>
              <w:bottom w:w="60" w:type="dxa"/>
              <w:right w:w="120" w:type="dxa"/>
            </w:tcMar>
          </w:tcPr>
          <w:p w14:paraId="652B54B4" w14:textId="77777777" w:rsidR="007065E0" w:rsidRDefault="00000000">
            <w:r>
              <w:rPr>
                <w:b/>
                <w:bCs/>
              </w:rPr>
              <w:t>Definition</w:t>
            </w:r>
          </w:p>
        </w:tc>
      </w:tr>
      <w:tr w:rsidR="007065E0" w14:paraId="30A3FBAE" w14:textId="77777777">
        <w:tblPrEx>
          <w:tblCellMar>
            <w:top w:w="0" w:type="dxa"/>
            <w:bottom w:w="0" w:type="dxa"/>
          </w:tblCellMar>
        </w:tblPrEx>
        <w:tc>
          <w:tcPr>
            <w:tcW w:w="1150" w:type="dxa"/>
            <w:tcMar>
              <w:top w:w="60" w:type="dxa"/>
              <w:left w:w="120" w:type="dxa"/>
              <w:bottom w:w="60" w:type="dxa"/>
              <w:right w:w="120" w:type="dxa"/>
            </w:tcMar>
          </w:tcPr>
          <w:p w14:paraId="7DAB38C7" w14:textId="77777777" w:rsidR="007065E0" w:rsidRDefault="00000000">
            <w:r>
              <w:t>T = {</w:t>
            </w:r>
            <w:proofErr w:type="gramStart"/>
            <w:r>
              <w:t>1,…</w:t>
            </w:r>
            <w:proofErr w:type="gramEnd"/>
            <w:r>
              <w:t>5}</w:t>
            </w:r>
          </w:p>
        </w:tc>
        <w:tc>
          <w:tcPr>
            <w:tcW w:w="6530" w:type="dxa"/>
            <w:tcMar>
              <w:top w:w="60" w:type="dxa"/>
              <w:left w:w="120" w:type="dxa"/>
              <w:bottom w:w="60" w:type="dxa"/>
              <w:right w:w="120" w:type="dxa"/>
            </w:tcMar>
          </w:tcPr>
          <w:p w14:paraId="2CAE2A92" w14:textId="77777777" w:rsidR="007065E0" w:rsidRDefault="00000000">
            <w:r>
              <w:t xml:space="preserve">Decision </w:t>
            </w:r>
            <w:proofErr w:type="gramStart"/>
            <w:r>
              <w:t>epochs</w:t>
            </w:r>
            <w:proofErr w:type="gramEnd"/>
            <w:r>
              <w:t>, the beginning of each year</w:t>
            </w:r>
          </w:p>
        </w:tc>
      </w:tr>
      <w:tr w:rsidR="007065E0" w14:paraId="2B9EF0C1" w14:textId="77777777">
        <w:tblPrEx>
          <w:tblCellMar>
            <w:top w:w="0" w:type="dxa"/>
            <w:bottom w:w="0" w:type="dxa"/>
          </w:tblCellMar>
        </w:tblPrEx>
        <w:tc>
          <w:tcPr>
            <w:tcW w:w="1150" w:type="dxa"/>
            <w:tcMar>
              <w:top w:w="60" w:type="dxa"/>
              <w:left w:w="120" w:type="dxa"/>
              <w:bottom w:w="60" w:type="dxa"/>
              <w:right w:w="120" w:type="dxa"/>
            </w:tcMar>
          </w:tcPr>
          <w:p w14:paraId="1DFB177B" w14:textId="77777777" w:rsidR="007065E0" w:rsidRDefault="00000000">
            <w:r>
              <w:t>K = {1,2,3}</w:t>
            </w:r>
          </w:p>
        </w:tc>
        <w:tc>
          <w:tcPr>
            <w:tcW w:w="6530" w:type="dxa"/>
            <w:tcMar>
              <w:top w:w="60" w:type="dxa"/>
              <w:left w:w="120" w:type="dxa"/>
              <w:bottom w:w="60" w:type="dxa"/>
              <w:right w:w="120" w:type="dxa"/>
            </w:tcMar>
          </w:tcPr>
          <w:p w14:paraId="44C09849" w14:textId="77777777" w:rsidR="007065E0" w:rsidRDefault="00000000">
            <w:r>
              <w:t>Instrument types, indexed by their term in years</w:t>
            </w:r>
          </w:p>
        </w:tc>
      </w:tr>
      <w:tr w:rsidR="007065E0" w14:paraId="24E687C0" w14:textId="77777777">
        <w:tblPrEx>
          <w:tblCellMar>
            <w:top w:w="0" w:type="dxa"/>
            <w:bottom w:w="0" w:type="dxa"/>
          </w:tblCellMar>
        </w:tblPrEx>
        <w:tc>
          <w:tcPr>
            <w:tcW w:w="1150" w:type="dxa"/>
            <w:tcMar>
              <w:top w:w="60" w:type="dxa"/>
              <w:left w:w="120" w:type="dxa"/>
              <w:bottom w:w="60" w:type="dxa"/>
              <w:right w:w="120" w:type="dxa"/>
            </w:tcMar>
          </w:tcPr>
          <w:p w14:paraId="0B86D37D" w14:textId="77777777" w:rsidR="007065E0" w:rsidRDefault="00000000">
            <w:r>
              <w:t>A</w:t>
            </w:r>
          </w:p>
        </w:tc>
        <w:tc>
          <w:tcPr>
            <w:tcW w:w="6530" w:type="dxa"/>
            <w:tcMar>
              <w:top w:w="60" w:type="dxa"/>
              <w:left w:w="120" w:type="dxa"/>
              <w:bottom w:w="60" w:type="dxa"/>
              <w:right w:w="120" w:type="dxa"/>
            </w:tcMar>
          </w:tcPr>
          <w:p w14:paraId="4E6C1ECD" w14:textId="77777777" w:rsidR="007065E0" w:rsidRDefault="00000000">
            <w:r>
              <w:t>Admissible pairs (</w:t>
            </w:r>
            <w:proofErr w:type="spellStart"/>
            <w:proofErr w:type="gramStart"/>
            <w:r>
              <w:t>t,k</w:t>
            </w:r>
            <w:proofErr w:type="spellEnd"/>
            <w:proofErr w:type="gramEnd"/>
            <w:r>
              <w:t>) with t ≥ aₖ and t + Lₖ ≤ 6</w:t>
            </w:r>
          </w:p>
        </w:tc>
      </w:tr>
    </w:tbl>
    <w:p w14:paraId="3AF28C18" w14:textId="77777777" w:rsidR="007065E0" w:rsidRDefault="007065E0">
      <w:pPr>
        <w:spacing w:after="100"/>
      </w:pPr>
    </w:p>
    <w:p w14:paraId="05F5492B" w14:textId="77777777" w:rsidR="007065E0" w:rsidRDefault="00000000">
      <w:pPr>
        <w:pStyle w:val="Heading2"/>
        <w:spacing w:before="220" w:after="110"/>
      </w:pPr>
      <w:proofErr w:type="gramStart"/>
      <w:r>
        <w:rPr>
          <w:b/>
          <w:bCs/>
          <w:color w:val="000000"/>
          <w:sz w:val="23"/>
          <w:szCs w:val="23"/>
        </w:rPr>
        <w:t>1.3  Parameters</w:t>
      </w:r>
      <w:proofErr w:type="gramEnd"/>
    </w:p>
    <w:tbl>
      <w:tblPr>
        <w:tblW w:w="768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1150"/>
        <w:gridCol w:w="4600"/>
        <w:gridCol w:w="1930"/>
      </w:tblGrid>
      <w:tr w:rsidR="007065E0" w14:paraId="545867E1" w14:textId="77777777">
        <w:tblPrEx>
          <w:tblCellMar>
            <w:top w:w="0" w:type="dxa"/>
            <w:bottom w:w="0" w:type="dxa"/>
          </w:tblCellMar>
        </w:tblPrEx>
        <w:trPr>
          <w:tblHeader/>
        </w:trPr>
        <w:tc>
          <w:tcPr>
            <w:tcW w:w="1150" w:type="dxa"/>
            <w:tcMar>
              <w:top w:w="60" w:type="dxa"/>
              <w:left w:w="120" w:type="dxa"/>
              <w:bottom w:w="60" w:type="dxa"/>
              <w:right w:w="120" w:type="dxa"/>
            </w:tcMar>
          </w:tcPr>
          <w:p w14:paraId="2E049EEF" w14:textId="77777777" w:rsidR="007065E0" w:rsidRDefault="00000000">
            <w:r>
              <w:rPr>
                <w:b/>
                <w:bCs/>
              </w:rPr>
              <w:t>Symbol</w:t>
            </w:r>
          </w:p>
        </w:tc>
        <w:tc>
          <w:tcPr>
            <w:tcW w:w="4600" w:type="dxa"/>
            <w:tcMar>
              <w:top w:w="60" w:type="dxa"/>
              <w:left w:w="120" w:type="dxa"/>
              <w:bottom w:w="60" w:type="dxa"/>
              <w:right w:w="120" w:type="dxa"/>
            </w:tcMar>
          </w:tcPr>
          <w:p w14:paraId="02520607" w14:textId="77777777" w:rsidR="007065E0" w:rsidRDefault="00000000">
            <w:r>
              <w:rPr>
                <w:b/>
                <w:bCs/>
              </w:rPr>
              <w:t>Definition</w:t>
            </w:r>
          </w:p>
        </w:tc>
        <w:tc>
          <w:tcPr>
            <w:tcW w:w="1930" w:type="dxa"/>
            <w:tcMar>
              <w:top w:w="60" w:type="dxa"/>
              <w:left w:w="120" w:type="dxa"/>
              <w:bottom w:w="60" w:type="dxa"/>
              <w:right w:w="120" w:type="dxa"/>
            </w:tcMar>
          </w:tcPr>
          <w:p w14:paraId="1FBDEDCC" w14:textId="77777777" w:rsidR="007065E0" w:rsidRDefault="00000000">
            <w:r>
              <w:rPr>
                <w:b/>
                <w:bCs/>
              </w:rPr>
              <w:t>Value</w:t>
            </w:r>
          </w:p>
        </w:tc>
      </w:tr>
      <w:tr w:rsidR="007065E0" w14:paraId="62B46129" w14:textId="77777777">
        <w:tblPrEx>
          <w:tblCellMar>
            <w:top w:w="0" w:type="dxa"/>
            <w:bottom w:w="0" w:type="dxa"/>
          </w:tblCellMar>
        </w:tblPrEx>
        <w:tc>
          <w:tcPr>
            <w:tcW w:w="1150" w:type="dxa"/>
            <w:tcMar>
              <w:top w:w="60" w:type="dxa"/>
              <w:left w:w="120" w:type="dxa"/>
              <w:bottom w:w="60" w:type="dxa"/>
              <w:right w:w="120" w:type="dxa"/>
            </w:tcMar>
          </w:tcPr>
          <w:p w14:paraId="5E95F921" w14:textId="77777777" w:rsidR="007065E0" w:rsidRDefault="00000000">
            <w:r>
              <w:t>Lₖ</w:t>
            </w:r>
          </w:p>
        </w:tc>
        <w:tc>
          <w:tcPr>
            <w:tcW w:w="4600" w:type="dxa"/>
            <w:tcMar>
              <w:top w:w="60" w:type="dxa"/>
              <w:left w:w="120" w:type="dxa"/>
              <w:bottom w:w="60" w:type="dxa"/>
              <w:right w:w="120" w:type="dxa"/>
            </w:tcMar>
          </w:tcPr>
          <w:p w14:paraId="3A835163" w14:textId="77777777" w:rsidR="007065E0" w:rsidRDefault="00000000">
            <w:r>
              <w:t>Term of instrument k</w:t>
            </w:r>
          </w:p>
        </w:tc>
        <w:tc>
          <w:tcPr>
            <w:tcW w:w="1930" w:type="dxa"/>
            <w:tcMar>
              <w:top w:w="60" w:type="dxa"/>
              <w:left w:w="120" w:type="dxa"/>
              <w:bottom w:w="60" w:type="dxa"/>
              <w:right w:w="120" w:type="dxa"/>
            </w:tcMar>
          </w:tcPr>
          <w:p w14:paraId="5AD61A1B" w14:textId="77777777" w:rsidR="007065E0" w:rsidRDefault="00000000">
            <w:r>
              <w:t>1, 2, 3 years</w:t>
            </w:r>
          </w:p>
        </w:tc>
      </w:tr>
      <w:tr w:rsidR="007065E0" w14:paraId="665E7F15" w14:textId="77777777">
        <w:tblPrEx>
          <w:tblCellMar>
            <w:top w:w="0" w:type="dxa"/>
            <w:bottom w:w="0" w:type="dxa"/>
          </w:tblCellMar>
        </w:tblPrEx>
        <w:tc>
          <w:tcPr>
            <w:tcW w:w="1150" w:type="dxa"/>
            <w:tcMar>
              <w:top w:w="60" w:type="dxa"/>
              <w:left w:w="120" w:type="dxa"/>
              <w:bottom w:w="60" w:type="dxa"/>
              <w:right w:w="120" w:type="dxa"/>
            </w:tcMar>
          </w:tcPr>
          <w:p w14:paraId="3D005C8D" w14:textId="77777777" w:rsidR="007065E0" w:rsidRDefault="00000000">
            <w:r>
              <w:t>rₖ</w:t>
            </w:r>
          </w:p>
        </w:tc>
        <w:tc>
          <w:tcPr>
            <w:tcW w:w="4600" w:type="dxa"/>
            <w:tcMar>
              <w:top w:w="60" w:type="dxa"/>
              <w:left w:w="120" w:type="dxa"/>
              <w:bottom w:w="60" w:type="dxa"/>
              <w:right w:w="120" w:type="dxa"/>
            </w:tcMar>
          </w:tcPr>
          <w:p w14:paraId="51EB7453" w14:textId="77777777" w:rsidR="007065E0" w:rsidRDefault="00000000">
            <w:r>
              <w:t>Total return multiplier over the full term</w:t>
            </w:r>
          </w:p>
        </w:tc>
        <w:tc>
          <w:tcPr>
            <w:tcW w:w="1930" w:type="dxa"/>
            <w:tcMar>
              <w:top w:w="60" w:type="dxa"/>
              <w:left w:w="120" w:type="dxa"/>
              <w:bottom w:w="60" w:type="dxa"/>
              <w:right w:w="120" w:type="dxa"/>
            </w:tcMar>
          </w:tcPr>
          <w:p w14:paraId="50DA6B98" w14:textId="77777777" w:rsidR="007065E0" w:rsidRDefault="00000000">
            <w:r>
              <w:t>1.04, 1.09, 1.15</w:t>
            </w:r>
          </w:p>
        </w:tc>
      </w:tr>
      <w:tr w:rsidR="007065E0" w14:paraId="5435F425" w14:textId="77777777">
        <w:tblPrEx>
          <w:tblCellMar>
            <w:top w:w="0" w:type="dxa"/>
            <w:bottom w:w="0" w:type="dxa"/>
          </w:tblCellMar>
        </w:tblPrEx>
        <w:tc>
          <w:tcPr>
            <w:tcW w:w="1150" w:type="dxa"/>
            <w:tcMar>
              <w:top w:w="60" w:type="dxa"/>
              <w:left w:w="120" w:type="dxa"/>
              <w:bottom w:w="60" w:type="dxa"/>
              <w:right w:w="120" w:type="dxa"/>
            </w:tcMar>
          </w:tcPr>
          <w:p w14:paraId="523E32CD" w14:textId="77777777" w:rsidR="007065E0" w:rsidRDefault="00000000">
            <w:r>
              <w:t>aₖ</w:t>
            </w:r>
          </w:p>
        </w:tc>
        <w:tc>
          <w:tcPr>
            <w:tcW w:w="4600" w:type="dxa"/>
            <w:tcMar>
              <w:top w:w="60" w:type="dxa"/>
              <w:left w:w="120" w:type="dxa"/>
              <w:bottom w:w="60" w:type="dxa"/>
              <w:right w:w="120" w:type="dxa"/>
            </w:tcMar>
          </w:tcPr>
          <w:p w14:paraId="372FCB13" w14:textId="77777777" w:rsidR="007065E0" w:rsidRDefault="00000000">
            <w:r>
              <w:t>First epoch at which instrument k is available</w:t>
            </w:r>
          </w:p>
        </w:tc>
        <w:tc>
          <w:tcPr>
            <w:tcW w:w="1930" w:type="dxa"/>
            <w:tcMar>
              <w:top w:w="60" w:type="dxa"/>
              <w:left w:w="120" w:type="dxa"/>
              <w:bottom w:w="60" w:type="dxa"/>
              <w:right w:w="120" w:type="dxa"/>
            </w:tcMar>
          </w:tcPr>
          <w:p w14:paraId="3F8E6142" w14:textId="77777777" w:rsidR="007065E0" w:rsidRDefault="00000000">
            <w:r>
              <w:t>1, 1, 2</w:t>
            </w:r>
          </w:p>
        </w:tc>
      </w:tr>
      <w:tr w:rsidR="007065E0" w14:paraId="25054A7D" w14:textId="77777777">
        <w:tblPrEx>
          <w:tblCellMar>
            <w:top w:w="0" w:type="dxa"/>
            <w:bottom w:w="0" w:type="dxa"/>
          </w:tblCellMar>
        </w:tblPrEx>
        <w:tc>
          <w:tcPr>
            <w:tcW w:w="1150" w:type="dxa"/>
            <w:tcMar>
              <w:top w:w="60" w:type="dxa"/>
              <w:left w:w="120" w:type="dxa"/>
              <w:bottom w:w="60" w:type="dxa"/>
              <w:right w:w="120" w:type="dxa"/>
            </w:tcMar>
          </w:tcPr>
          <w:p w14:paraId="34E4211C" w14:textId="77777777" w:rsidR="007065E0" w:rsidRDefault="00000000">
            <w:r>
              <w:t>B</w:t>
            </w:r>
          </w:p>
        </w:tc>
        <w:tc>
          <w:tcPr>
            <w:tcW w:w="4600" w:type="dxa"/>
            <w:tcMar>
              <w:top w:w="60" w:type="dxa"/>
              <w:left w:w="120" w:type="dxa"/>
              <w:bottom w:w="60" w:type="dxa"/>
              <w:right w:w="120" w:type="dxa"/>
            </w:tcMar>
          </w:tcPr>
          <w:p w14:paraId="2ED6F7B4" w14:textId="77777777" w:rsidR="007065E0" w:rsidRDefault="00000000">
            <w:r>
              <w:t>Initial endowment</w:t>
            </w:r>
          </w:p>
        </w:tc>
        <w:tc>
          <w:tcPr>
            <w:tcW w:w="1930" w:type="dxa"/>
            <w:tcMar>
              <w:top w:w="60" w:type="dxa"/>
              <w:left w:w="120" w:type="dxa"/>
              <w:bottom w:w="60" w:type="dxa"/>
              <w:right w:w="120" w:type="dxa"/>
            </w:tcMar>
          </w:tcPr>
          <w:p w14:paraId="07E987A4" w14:textId="77777777" w:rsidR="007065E0" w:rsidRDefault="00000000">
            <w:r>
              <w:t>$5,000</w:t>
            </w:r>
          </w:p>
        </w:tc>
      </w:tr>
      <w:tr w:rsidR="007065E0" w14:paraId="78FAF5DB" w14:textId="77777777">
        <w:tblPrEx>
          <w:tblCellMar>
            <w:top w:w="0" w:type="dxa"/>
            <w:bottom w:w="0" w:type="dxa"/>
          </w:tblCellMar>
        </w:tblPrEx>
        <w:tc>
          <w:tcPr>
            <w:tcW w:w="1150" w:type="dxa"/>
            <w:tcMar>
              <w:top w:w="60" w:type="dxa"/>
              <w:left w:w="120" w:type="dxa"/>
              <w:bottom w:w="60" w:type="dxa"/>
              <w:right w:w="120" w:type="dxa"/>
            </w:tcMar>
          </w:tcPr>
          <w:p w14:paraId="570761D2" w14:textId="77777777" w:rsidR="007065E0" w:rsidRDefault="00000000">
            <w:r>
              <w:t>H</w:t>
            </w:r>
          </w:p>
        </w:tc>
        <w:tc>
          <w:tcPr>
            <w:tcW w:w="4600" w:type="dxa"/>
            <w:tcMar>
              <w:top w:w="60" w:type="dxa"/>
              <w:left w:w="120" w:type="dxa"/>
              <w:bottom w:w="60" w:type="dxa"/>
              <w:right w:w="120" w:type="dxa"/>
            </w:tcMar>
          </w:tcPr>
          <w:p w14:paraId="514088E9" w14:textId="77777777" w:rsidR="007065E0" w:rsidRDefault="00000000">
            <w:r>
              <w:t>Horizon epoch</w:t>
            </w:r>
          </w:p>
        </w:tc>
        <w:tc>
          <w:tcPr>
            <w:tcW w:w="1930" w:type="dxa"/>
            <w:tcMar>
              <w:top w:w="60" w:type="dxa"/>
              <w:left w:w="120" w:type="dxa"/>
              <w:bottom w:w="60" w:type="dxa"/>
              <w:right w:w="120" w:type="dxa"/>
            </w:tcMar>
          </w:tcPr>
          <w:p w14:paraId="33D12165" w14:textId="77777777" w:rsidR="007065E0" w:rsidRDefault="00000000">
            <w:r>
              <w:t>6</w:t>
            </w:r>
          </w:p>
        </w:tc>
      </w:tr>
    </w:tbl>
    <w:p w14:paraId="4EB6CE6A" w14:textId="77777777" w:rsidR="007065E0" w:rsidRDefault="007065E0">
      <w:pPr>
        <w:spacing w:after="100"/>
      </w:pPr>
    </w:p>
    <w:p w14:paraId="56199C16" w14:textId="77777777" w:rsidR="007065E0" w:rsidRDefault="00000000">
      <w:pPr>
        <w:spacing w:after="130" w:line="276" w:lineRule="auto"/>
        <w:jc w:val="both"/>
      </w:pPr>
      <w:r>
        <w:t xml:space="preserve">Pioneer's three-year certificate carries a₃ = 2 because it opens at the beginning of Year 2. Combined with t + 3 ≤ 6 </w:t>
      </w:r>
      <w:proofErr w:type="gramStart"/>
      <w:r>
        <w:t>this leaves</w:t>
      </w:r>
      <w:proofErr w:type="gramEnd"/>
      <w:r>
        <w:t xml:space="preserve"> exactly two admissible start epochs for it, t = 2 and t = 3.</w:t>
      </w:r>
    </w:p>
    <w:p w14:paraId="2F85E131" w14:textId="77777777" w:rsidR="007065E0" w:rsidRDefault="00000000">
      <w:pPr>
        <w:pStyle w:val="Heading2"/>
        <w:spacing w:before="220" w:after="110"/>
      </w:pPr>
      <w:proofErr w:type="gramStart"/>
      <w:r>
        <w:rPr>
          <w:b/>
          <w:bCs/>
          <w:color w:val="000000"/>
          <w:sz w:val="23"/>
          <w:szCs w:val="23"/>
        </w:rPr>
        <w:t>1.4  Decision</w:t>
      </w:r>
      <w:proofErr w:type="gramEnd"/>
      <w:r>
        <w:rPr>
          <w:b/>
          <w:bCs/>
          <w:color w:val="000000"/>
          <w:sz w:val="23"/>
          <w:szCs w:val="23"/>
        </w:rPr>
        <w:t xml:space="preserve"> variables</w:t>
      </w:r>
    </w:p>
    <w:p w14:paraId="3E1CEF8A" w14:textId="77777777" w:rsidR="007065E0" w:rsidRDefault="00000000">
      <w:pPr>
        <w:spacing w:before="140" w:after="140"/>
        <w:jc w:val="center"/>
      </w:pPr>
      <m:oMathPara>
        <m:oMath>
          <m:sSub>
            <m:sSubPr>
              <m:ctrlPr>
                <w:rPr>
                  <w:rFonts w:ascii="Cambria Math" w:hAnsi="Cambria Math"/>
                </w:rPr>
              </m:ctrlPr>
            </m:sSubPr>
            <m:e>
              <m:r>
                <w:rPr>
                  <w:rFonts w:ascii="Cambria Math" w:hAnsi="Cambria Math"/>
                </w:rPr>
                <m:t>x</m:t>
              </m:r>
            </m:e>
            <m:sub>
              <m:r>
                <w:rPr>
                  <w:rFonts w:ascii="Cambria Math" w:hAnsi="Cambria Math"/>
                </w:rPr>
                <m:t>t,k</m:t>
              </m:r>
            </m:sub>
          </m:sSub>
          <m:r>
            <w:rPr>
              <w:rFonts w:ascii="Cambria Math" w:hAnsi="Cambria Math"/>
            </w:rPr>
            <m:t xml:space="preserve"> ≥ 0  = dollars placed at epoch t into an instrument of term k</m:t>
          </m:r>
        </m:oMath>
      </m:oMathPara>
    </w:p>
    <w:p w14:paraId="771E59B2" w14:textId="77777777" w:rsidR="007065E0" w:rsidRDefault="00000000">
      <w:pPr>
        <w:spacing w:before="140" w:after="140"/>
        <w:jc w:val="center"/>
      </w:pPr>
      <m:oMathPara>
        <m:oMath>
          <m:sSub>
            <m:sSubPr>
              <m:ctrlPr>
                <w:rPr>
                  <w:rFonts w:ascii="Cambria Math" w:hAnsi="Cambria Math"/>
                </w:rPr>
              </m:ctrlPr>
            </m:sSubPr>
            <m:e>
              <m:r>
                <w:rPr>
                  <w:rFonts w:ascii="Cambria Math" w:hAnsi="Cambria Math"/>
                </w:rPr>
                <m:t>w</m:t>
              </m:r>
            </m:e>
            <m:sub>
              <m:r>
                <w:rPr>
                  <w:rFonts w:ascii="Cambria Math" w:hAnsi="Cambria Math"/>
                </w:rPr>
                <m:t>t</m:t>
              </m:r>
            </m:sub>
          </m:sSub>
          <m:r>
            <w:rPr>
              <w:rFonts w:ascii="Cambria Math" w:hAnsi="Cambria Math"/>
            </w:rPr>
            <m:t xml:space="preserve"> ≥ 0  = dollars held idle from epoch t to epoch t+1</m:t>
          </m:r>
        </m:oMath>
      </m:oMathPara>
    </w:p>
    <w:p w14:paraId="6263F653" w14:textId="77777777" w:rsidR="007065E0" w:rsidRDefault="00000000">
      <w:pPr>
        <w:spacing w:after="130" w:line="276" w:lineRule="auto"/>
        <w:jc w:val="both"/>
      </w:pPr>
      <w:r>
        <w:t>The idle-cash variables are included deliberately. Every instrument earns a positive return, so I expect them all to be zero at the optimum; keeping them in the model makes full reinvestment a result rather than an assumption baked into the formulation.</w:t>
      </w:r>
    </w:p>
    <w:p w14:paraId="2FEDC750" w14:textId="77777777" w:rsidR="007065E0" w:rsidRDefault="00000000">
      <w:pPr>
        <w:pStyle w:val="Heading2"/>
        <w:spacing w:before="220" w:after="110"/>
      </w:pPr>
      <w:proofErr w:type="gramStart"/>
      <w:r>
        <w:rPr>
          <w:b/>
          <w:bCs/>
          <w:color w:val="000000"/>
          <w:sz w:val="23"/>
          <w:szCs w:val="23"/>
        </w:rPr>
        <w:lastRenderedPageBreak/>
        <w:t>1.5  Model</w:t>
      </w:r>
      <w:proofErr w:type="gramEnd"/>
    </w:p>
    <w:p w14:paraId="500416E3" w14:textId="77777777" w:rsidR="007065E0" w:rsidRDefault="00000000">
      <w:pPr>
        <w:spacing w:before="90" w:after="90"/>
        <w:ind w:left="720"/>
      </w:pPr>
      <m:oMathPara>
        <m:oMath>
          <m:r>
            <w:rPr>
              <w:rFonts w:ascii="Cambria Math" w:hAnsi="Cambria Math"/>
            </w:rPr>
            <m:t xml:space="preserve">max  </m:t>
          </m:r>
          <m:nary>
            <m:naryPr>
              <m:chr m:val="∑"/>
              <m:limLoc m:val="undOvr"/>
              <m:supHide m:val="1"/>
              <m:ctrlPr>
                <w:rPr>
                  <w:rFonts w:ascii="Cambria Math" w:hAnsi="Cambria Math"/>
                </w:rPr>
              </m:ctrlPr>
            </m:naryPr>
            <m:sub>
              <m:r>
                <w:rPr>
                  <w:rFonts w:ascii="Cambria Math" w:hAnsi="Cambria Math"/>
                </w:rPr>
                <m:t>(t,k) ∈ A : t+Lₖ = H</m:t>
              </m:r>
            </m:sub>
            <m:sup/>
            <m:e>
              <m:sSub>
                <m:sSubPr>
                  <m:ctrlPr>
                    <w:rPr>
                      <w:rFonts w:ascii="Cambria Math" w:hAnsi="Cambria Math"/>
                    </w:rPr>
                  </m:ctrlPr>
                </m:sSubPr>
                <m:e>
                  <m:r>
                    <w:rPr>
                      <w:rFonts w:ascii="Cambria Math" w:hAnsi="Cambria Math"/>
                    </w:rPr>
                    <m:t>r</m:t>
                  </m:r>
                </m:e>
                <m:sub>
                  <m:r>
                    <w:rPr>
                      <w:rFonts w:ascii="Cambria Math" w:hAnsi="Cambria Math"/>
                    </w:rPr>
                    <m:t>k</m:t>
                  </m:r>
                </m:sub>
              </m:sSub>
              <m:sSub>
                <m:sSubPr>
                  <m:ctrlPr>
                    <w:rPr>
                      <w:rFonts w:ascii="Cambria Math" w:hAnsi="Cambria Math"/>
                    </w:rPr>
                  </m:ctrlPr>
                </m:sSubPr>
                <m:e>
                  <m:r>
                    <w:rPr>
                      <w:rFonts w:ascii="Cambria Math" w:hAnsi="Cambria Math"/>
                    </w:rPr>
                    <m:t>x</m:t>
                  </m:r>
                </m:e>
                <m:sub>
                  <m:r>
                    <w:rPr>
                      <w:rFonts w:ascii="Cambria Math" w:hAnsi="Cambria Math"/>
                    </w:rPr>
                    <m:t>t,k</m:t>
                  </m:r>
                </m:sub>
              </m:sSub>
            </m:e>
          </m:nary>
          <m:r>
            <w:rPr>
              <w:rFonts w:ascii="Cambria Math" w:hAnsi="Cambria Math"/>
            </w:rPr>
            <m:t xml:space="preserve">  +  </m:t>
          </m:r>
          <m:sSub>
            <m:sSubPr>
              <m:ctrlPr>
                <w:rPr>
                  <w:rFonts w:ascii="Cambria Math" w:hAnsi="Cambria Math"/>
                </w:rPr>
              </m:ctrlPr>
            </m:sSubPr>
            <m:e>
              <m:r>
                <w:rPr>
                  <w:rFonts w:ascii="Cambria Math" w:hAnsi="Cambria Math"/>
                </w:rPr>
                <m:t>w</m:t>
              </m:r>
            </m:e>
            <m:sub>
              <m:r>
                <w:rPr>
                  <w:rFonts w:ascii="Cambria Math" w:hAnsi="Cambria Math"/>
                </w:rPr>
                <m:t>5</m:t>
              </m:r>
            </m:sub>
          </m:sSub>
        </m:oMath>
      </m:oMathPara>
    </w:p>
    <w:p w14:paraId="47EEDF9A" w14:textId="77777777" w:rsidR="007065E0" w:rsidRDefault="00000000">
      <w:pPr>
        <w:spacing w:after="130" w:line="276" w:lineRule="auto"/>
        <w:jc w:val="both"/>
      </w:pPr>
      <w:r>
        <w:t>subject to</w:t>
      </w:r>
    </w:p>
    <w:p w14:paraId="3204E852" w14:textId="77777777" w:rsidR="007065E0" w:rsidRDefault="00000000">
      <w:pPr>
        <w:spacing w:before="90" w:after="90"/>
        <w:ind w:left="720"/>
      </w:pPr>
      <m:oMath>
        <m:nary>
          <m:naryPr>
            <m:chr m:val="∑"/>
            <m:limLoc m:val="undOvr"/>
            <m:supHide m:val="1"/>
            <m:ctrlPr>
              <w:rPr>
                <w:rFonts w:ascii="Cambria Math" w:hAnsi="Cambria Math"/>
              </w:rPr>
            </m:ctrlPr>
          </m:naryPr>
          <m:sub>
            <m:r>
              <w:rPr>
                <w:rFonts w:ascii="Cambria Math" w:hAnsi="Cambria Math"/>
              </w:rPr>
              <m:t>k</m:t>
            </m:r>
          </m:sub>
          <m:sup/>
          <m:e>
            <m:sSub>
              <m:sSubPr>
                <m:ctrlPr>
                  <w:rPr>
                    <w:rFonts w:ascii="Cambria Math" w:hAnsi="Cambria Math"/>
                  </w:rPr>
                </m:ctrlPr>
              </m:sSubPr>
              <m:e>
                <m:r>
                  <w:rPr>
                    <w:rFonts w:ascii="Cambria Math" w:hAnsi="Cambria Math"/>
                  </w:rPr>
                  <m:t>x</m:t>
                </m:r>
              </m:e>
              <m:sub>
                <m:r>
                  <w:rPr>
                    <w:rFonts w:ascii="Cambria Math" w:hAnsi="Cambria Math"/>
                  </w:rPr>
                  <m:t>1,k</m:t>
                </m:r>
              </m:sub>
            </m:sSub>
          </m:e>
        </m:nary>
        <m:r>
          <w:rPr>
            <w:rFonts w:ascii="Cambria Math" w:hAnsi="Cambria Math"/>
          </w:rPr>
          <m:t xml:space="preserve">  +  </m:t>
        </m:r>
        <m:sSub>
          <m:sSubPr>
            <m:ctrlPr>
              <w:rPr>
                <w:rFonts w:ascii="Cambria Math" w:hAnsi="Cambria Math"/>
              </w:rPr>
            </m:ctrlPr>
          </m:sSubPr>
          <m:e>
            <m:r>
              <w:rPr>
                <w:rFonts w:ascii="Cambria Math" w:hAnsi="Cambria Math"/>
              </w:rPr>
              <m:t>w</m:t>
            </m:r>
          </m:e>
          <m:sub>
            <m:r>
              <w:rPr>
                <w:rFonts w:ascii="Cambria Math" w:hAnsi="Cambria Math"/>
              </w:rPr>
              <m:t>1</m:t>
            </m:r>
          </m:sub>
        </m:sSub>
        <m:r>
          <w:rPr>
            <w:rFonts w:ascii="Cambria Math" w:hAnsi="Cambria Math"/>
          </w:rPr>
          <m:t xml:space="preserve">  =  B</m:t>
        </m:r>
      </m:oMath>
      <w:r>
        <w:t xml:space="preserve">          epoch 1</w:t>
      </w:r>
    </w:p>
    <w:p w14:paraId="01514F4F" w14:textId="77777777" w:rsidR="007065E0" w:rsidRPr="005454A9" w:rsidRDefault="00000000">
      <w:pPr>
        <w:spacing w:before="90" w:after="90"/>
        <w:ind w:left="720"/>
        <w:rPr>
          <w:lang w:val="fr-FR"/>
        </w:rPr>
      </w:pPr>
      <m:oMath>
        <m:nary>
          <m:naryPr>
            <m:chr m:val="∑"/>
            <m:limLoc m:val="undOvr"/>
            <m:supHide m:val="1"/>
            <m:ctrlPr>
              <w:rPr>
                <w:rFonts w:ascii="Cambria Math" w:hAnsi="Cambria Math"/>
              </w:rPr>
            </m:ctrlPr>
          </m:naryPr>
          <m:sub>
            <m:r>
              <w:rPr>
                <w:rFonts w:ascii="Cambria Math" w:hAnsi="Cambria Math"/>
              </w:rPr>
              <m:t>k</m:t>
            </m:r>
          </m:sub>
          <m:sup/>
          <m:e>
            <m:sSub>
              <m:sSubPr>
                <m:ctrlPr>
                  <w:rPr>
                    <w:rFonts w:ascii="Cambria Math" w:hAnsi="Cambria Math"/>
                  </w:rPr>
                </m:ctrlPr>
              </m:sSubPr>
              <m:e>
                <m:r>
                  <w:rPr>
                    <w:rFonts w:ascii="Cambria Math" w:hAnsi="Cambria Math"/>
                  </w:rPr>
                  <m:t>x</m:t>
                </m:r>
              </m:e>
              <m:sub>
                <m:r>
                  <w:rPr>
                    <w:rFonts w:ascii="Cambria Math" w:hAnsi="Cambria Math"/>
                  </w:rPr>
                  <m:t>t</m:t>
                </m:r>
                <m:r>
                  <w:rPr>
                    <w:rFonts w:ascii="Cambria Math" w:hAnsi="Cambria Math"/>
                    <w:lang w:val="fr-FR"/>
                  </w:rPr>
                  <m:t>,</m:t>
                </m:r>
                <m:r>
                  <w:rPr>
                    <w:rFonts w:ascii="Cambria Math" w:hAnsi="Cambria Math"/>
                  </w:rPr>
                  <m:t>k</m:t>
                </m:r>
              </m:sub>
            </m:sSub>
          </m:e>
        </m:nary>
        <m:r>
          <w:rPr>
            <w:rFonts w:ascii="Cambria Math" w:hAnsi="Cambria Math"/>
            <w:lang w:val="fr-FR"/>
          </w:rPr>
          <m:t xml:space="preserve">  +  </m:t>
        </m:r>
        <m:sSub>
          <m:sSubPr>
            <m:ctrlPr>
              <w:rPr>
                <w:rFonts w:ascii="Cambria Math" w:hAnsi="Cambria Math"/>
              </w:rPr>
            </m:ctrlPr>
          </m:sSubPr>
          <m:e>
            <m:r>
              <w:rPr>
                <w:rFonts w:ascii="Cambria Math" w:hAnsi="Cambria Math"/>
              </w:rPr>
              <m:t>w</m:t>
            </m:r>
          </m:e>
          <m:sub>
            <m:r>
              <w:rPr>
                <w:rFonts w:ascii="Cambria Math" w:hAnsi="Cambria Math"/>
              </w:rPr>
              <m:t>t</m:t>
            </m:r>
          </m:sub>
        </m:sSub>
        <m:r>
          <w:rPr>
            <w:rFonts w:ascii="Cambria Math" w:hAnsi="Cambria Math"/>
            <w:lang w:val="fr-FR"/>
          </w:rPr>
          <m:t xml:space="preserve">  =  </m:t>
        </m:r>
        <m:nary>
          <m:naryPr>
            <m:chr m:val="∑"/>
            <m:limLoc m:val="undOvr"/>
            <m:supHide m:val="1"/>
            <m:ctrlPr>
              <w:rPr>
                <w:rFonts w:ascii="Cambria Math" w:hAnsi="Cambria Math"/>
              </w:rPr>
            </m:ctrlPr>
          </m:naryPr>
          <m:sub>
            <m:r>
              <w:rPr>
                <w:rFonts w:ascii="Cambria Math" w:hAnsi="Cambria Math"/>
                <w:lang w:val="fr-FR"/>
              </w:rPr>
              <m:t>(</m:t>
            </m:r>
            <m:r>
              <w:rPr>
                <w:rFonts w:ascii="Cambria Math" w:hAnsi="Cambria Math"/>
              </w:rPr>
              <m:t>s</m:t>
            </m:r>
            <m:r>
              <w:rPr>
                <w:rFonts w:ascii="Cambria Math" w:hAnsi="Cambria Math"/>
                <w:lang w:val="fr-FR"/>
              </w:rPr>
              <m:t>,</m:t>
            </m:r>
            <m:r>
              <w:rPr>
                <w:rFonts w:ascii="Cambria Math" w:hAnsi="Cambria Math"/>
              </w:rPr>
              <m:t>k</m:t>
            </m:r>
            <m:r>
              <w:rPr>
                <w:rFonts w:ascii="Cambria Math" w:hAnsi="Cambria Math"/>
                <w:lang w:val="fr-FR"/>
              </w:rPr>
              <m:t xml:space="preserve">) : </m:t>
            </m:r>
            <m:r>
              <w:rPr>
                <w:rFonts w:ascii="Cambria Math" w:hAnsi="Cambria Math"/>
              </w:rPr>
              <m:t>s</m:t>
            </m:r>
            <m:r>
              <w:rPr>
                <w:rFonts w:ascii="Cambria Math" w:hAnsi="Cambria Math"/>
                <w:lang w:val="fr-FR"/>
              </w:rPr>
              <m:t>+</m:t>
            </m:r>
            <m:r>
              <w:rPr>
                <w:rFonts w:ascii="Cambria Math" w:hAnsi="Cambria Math"/>
              </w:rPr>
              <m:t>L</m:t>
            </m:r>
            <m:r>
              <w:rPr>
                <w:rFonts w:ascii="Cambria Math" w:hAnsi="Cambria Math"/>
                <w:lang w:val="fr-FR"/>
              </w:rPr>
              <m:t xml:space="preserve">ₖ = </m:t>
            </m:r>
            <m:r>
              <w:rPr>
                <w:rFonts w:ascii="Cambria Math" w:hAnsi="Cambria Math"/>
              </w:rPr>
              <m:t>t</m:t>
            </m:r>
          </m:sub>
          <m:sup/>
          <m:e>
            <m:sSub>
              <m:sSubPr>
                <m:ctrlPr>
                  <w:rPr>
                    <w:rFonts w:ascii="Cambria Math" w:hAnsi="Cambria Math"/>
                  </w:rPr>
                </m:ctrlPr>
              </m:sSubPr>
              <m:e>
                <m:r>
                  <w:rPr>
                    <w:rFonts w:ascii="Cambria Math" w:hAnsi="Cambria Math"/>
                  </w:rPr>
                  <m:t>r</m:t>
                </m:r>
              </m:e>
              <m:sub>
                <m:r>
                  <w:rPr>
                    <w:rFonts w:ascii="Cambria Math" w:hAnsi="Cambria Math"/>
                  </w:rPr>
                  <m:t>k</m:t>
                </m:r>
              </m:sub>
            </m:sSub>
            <m:sSub>
              <m:sSubPr>
                <m:ctrlPr>
                  <w:rPr>
                    <w:rFonts w:ascii="Cambria Math" w:hAnsi="Cambria Math"/>
                  </w:rPr>
                </m:ctrlPr>
              </m:sSubPr>
              <m:e>
                <m:r>
                  <w:rPr>
                    <w:rFonts w:ascii="Cambria Math" w:hAnsi="Cambria Math"/>
                  </w:rPr>
                  <m:t>x</m:t>
                </m:r>
              </m:e>
              <m:sub>
                <m:r>
                  <w:rPr>
                    <w:rFonts w:ascii="Cambria Math" w:hAnsi="Cambria Math"/>
                  </w:rPr>
                  <m:t>s</m:t>
                </m:r>
                <m:r>
                  <w:rPr>
                    <w:rFonts w:ascii="Cambria Math" w:hAnsi="Cambria Math"/>
                    <w:lang w:val="fr-FR"/>
                  </w:rPr>
                  <m:t>,</m:t>
                </m:r>
                <m:r>
                  <w:rPr>
                    <w:rFonts w:ascii="Cambria Math" w:hAnsi="Cambria Math"/>
                  </w:rPr>
                  <m:t>k</m:t>
                </m:r>
              </m:sub>
            </m:sSub>
          </m:e>
        </m:nary>
        <m:r>
          <w:rPr>
            <w:rFonts w:ascii="Cambria Math" w:hAnsi="Cambria Math"/>
            <w:lang w:val="fr-FR"/>
          </w:rPr>
          <m:t xml:space="preserve">  +  </m:t>
        </m:r>
        <m:sSub>
          <m:sSubPr>
            <m:ctrlPr>
              <w:rPr>
                <w:rFonts w:ascii="Cambria Math" w:hAnsi="Cambria Math"/>
              </w:rPr>
            </m:ctrlPr>
          </m:sSubPr>
          <m:e>
            <m:r>
              <w:rPr>
                <w:rFonts w:ascii="Cambria Math" w:hAnsi="Cambria Math"/>
              </w:rPr>
              <m:t>w</m:t>
            </m:r>
          </m:e>
          <m:sub>
            <m:r>
              <w:rPr>
                <w:rFonts w:ascii="Cambria Math" w:hAnsi="Cambria Math"/>
              </w:rPr>
              <m:t>t</m:t>
            </m:r>
            <m:r>
              <w:rPr>
                <w:rFonts w:ascii="Cambria Math" w:hAnsi="Cambria Math"/>
                <w:lang w:val="fr-FR"/>
              </w:rPr>
              <m:t>-1</m:t>
            </m:r>
          </m:sub>
        </m:sSub>
      </m:oMath>
      <w:r w:rsidRPr="005454A9">
        <w:rPr>
          <w:lang w:val="fr-FR"/>
        </w:rPr>
        <w:t xml:space="preserve">          </w:t>
      </w:r>
      <w:proofErr w:type="gramStart"/>
      <w:r w:rsidRPr="005454A9">
        <w:rPr>
          <w:lang w:val="fr-FR"/>
        </w:rPr>
        <w:t>t</w:t>
      </w:r>
      <w:proofErr w:type="gramEnd"/>
      <w:r w:rsidRPr="005454A9">
        <w:rPr>
          <w:lang w:val="fr-FR"/>
        </w:rPr>
        <w:t xml:space="preserve"> = </w:t>
      </w:r>
      <w:proofErr w:type="gramStart"/>
      <w:r w:rsidRPr="005454A9">
        <w:rPr>
          <w:lang w:val="fr-FR"/>
        </w:rPr>
        <w:t>2,…</w:t>
      </w:r>
      <w:proofErr w:type="gramEnd"/>
      <w:r w:rsidRPr="005454A9">
        <w:rPr>
          <w:lang w:val="fr-FR"/>
        </w:rPr>
        <w:t>,5</w:t>
      </w:r>
    </w:p>
    <w:p w14:paraId="275C420C" w14:textId="77777777" w:rsidR="007065E0" w:rsidRDefault="00000000">
      <w:pPr>
        <w:spacing w:before="90" w:after="90"/>
        <w:ind w:left="720"/>
      </w:pPr>
      <m:oMathPara>
        <m:oMath>
          <m:sSub>
            <m:sSubPr>
              <m:ctrlPr>
                <w:rPr>
                  <w:rFonts w:ascii="Cambria Math" w:hAnsi="Cambria Math"/>
                </w:rPr>
              </m:ctrlPr>
            </m:sSubPr>
            <m:e>
              <m:r>
                <w:rPr>
                  <w:rFonts w:ascii="Cambria Math" w:hAnsi="Cambria Math"/>
                </w:rPr>
                <m:t>x</m:t>
              </m:r>
            </m:e>
            <m:sub>
              <m:r>
                <w:rPr>
                  <w:rFonts w:ascii="Cambria Math" w:hAnsi="Cambria Math"/>
                </w:rPr>
                <m:t>t,k</m:t>
              </m:r>
            </m:sub>
          </m:sSub>
          <m:r>
            <w:rPr>
              <w:rFonts w:ascii="Cambria Math" w:hAnsi="Cambria Math"/>
            </w:rPr>
            <m:t xml:space="preserve"> ≥ 0,    </m:t>
          </m:r>
          <m:sSub>
            <m:sSubPr>
              <m:ctrlPr>
                <w:rPr>
                  <w:rFonts w:ascii="Cambria Math" w:hAnsi="Cambria Math"/>
                </w:rPr>
              </m:ctrlPr>
            </m:sSubPr>
            <m:e>
              <m:r>
                <w:rPr>
                  <w:rFonts w:ascii="Cambria Math" w:hAnsi="Cambria Math"/>
                </w:rPr>
                <m:t>w</m:t>
              </m:r>
            </m:e>
            <m:sub>
              <m:r>
                <w:rPr>
                  <w:rFonts w:ascii="Cambria Math" w:hAnsi="Cambria Math"/>
                </w:rPr>
                <m:t>t</m:t>
              </m:r>
            </m:sub>
          </m:sSub>
          <m:r>
            <w:rPr>
              <w:rFonts w:ascii="Cambria Math" w:hAnsi="Cambria Math"/>
            </w:rPr>
            <m:t xml:space="preserve"> ≥ 0</m:t>
          </m:r>
        </m:oMath>
      </m:oMathPara>
    </w:p>
    <w:p w14:paraId="195E909E" w14:textId="77777777" w:rsidR="007065E0" w:rsidRDefault="007065E0">
      <w:pPr>
        <w:spacing w:after="100"/>
      </w:pPr>
    </w:p>
    <w:p w14:paraId="5BDEBC99" w14:textId="77777777" w:rsidR="007065E0" w:rsidRDefault="00000000">
      <w:pPr>
        <w:spacing w:after="130" w:line="276" w:lineRule="auto"/>
        <w:jc w:val="both"/>
      </w:pPr>
      <w:r>
        <w:t xml:space="preserve">The balance constraints are </w:t>
      </w:r>
      <w:proofErr w:type="gramStart"/>
      <w:r>
        <w:t>flow</w:t>
      </w:r>
      <w:proofErr w:type="gramEnd"/>
      <w:r>
        <w:t xml:space="preserve"> conservation on a timeline: what matures at epoch t, plus whatever was carried forward, is exactly what gets allocated at epoch t.</w:t>
      </w:r>
    </w:p>
    <w:p w14:paraId="0AF62ED0" w14:textId="77777777" w:rsidR="007065E0" w:rsidRDefault="00000000">
      <w:pPr>
        <w:pStyle w:val="Heading2"/>
        <w:spacing w:before="220" w:after="110"/>
      </w:pPr>
      <w:proofErr w:type="gramStart"/>
      <w:r>
        <w:rPr>
          <w:b/>
          <w:bCs/>
          <w:color w:val="000000"/>
          <w:sz w:val="23"/>
          <w:szCs w:val="23"/>
        </w:rPr>
        <w:t>1.6  Result</w:t>
      </w:r>
      <w:proofErr w:type="gramEnd"/>
    </w:p>
    <w:p w14:paraId="216E88AD" w14:textId="77777777" w:rsidR="007065E0" w:rsidRDefault="00000000">
      <w:pPr>
        <w:spacing w:after="130" w:line="276" w:lineRule="auto"/>
        <w:jc w:val="both"/>
      </w:pPr>
      <w:r>
        <w:t>There are 11 admissible (epoch, instrument) pairs. The optimal value is $6,267.50.</w:t>
      </w:r>
    </w:p>
    <w:tbl>
      <w:tblPr>
        <w:tblW w:w="768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1400"/>
        <w:gridCol w:w="1700"/>
        <w:gridCol w:w="2100"/>
        <w:gridCol w:w="2480"/>
      </w:tblGrid>
      <w:tr w:rsidR="007065E0" w14:paraId="331227B3" w14:textId="77777777">
        <w:tblPrEx>
          <w:tblCellMar>
            <w:top w:w="0" w:type="dxa"/>
            <w:bottom w:w="0" w:type="dxa"/>
          </w:tblCellMar>
        </w:tblPrEx>
        <w:trPr>
          <w:tblHeader/>
        </w:trPr>
        <w:tc>
          <w:tcPr>
            <w:tcW w:w="1400" w:type="dxa"/>
            <w:tcMar>
              <w:top w:w="60" w:type="dxa"/>
              <w:left w:w="120" w:type="dxa"/>
              <w:bottom w:w="60" w:type="dxa"/>
              <w:right w:w="120" w:type="dxa"/>
            </w:tcMar>
          </w:tcPr>
          <w:p w14:paraId="287E27A5" w14:textId="77777777" w:rsidR="007065E0" w:rsidRDefault="00000000">
            <w:r>
              <w:rPr>
                <w:b/>
                <w:bCs/>
              </w:rPr>
              <w:t>Epoch</w:t>
            </w:r>
          </w:p>
        </w:tc>
        <w:tc>
          <w:tcPr>
            <w:tcW w:w="1700" w:type="dxa"/>
            <w:tcMar>
              <w:top w:w="60" w:type="dxa"/>
              <w:left w:w="120" w:type="dxa"/>
              <w:bottom w:w="60" w:type="dxa"/>
              <w:right w:w="120" w:type="dxa"/>
            </w:tcMar>
          </w:tcPr>
          <w:p w14:paraId="0AC3B3C5" w14:textId="77777777" w:rsidR="007065E0" w:rsidRDefault="00000000">
            <w:r>
              <w:rPr>
                <w:b/>
                <w:bCs/>
              </w:rPr>
              <w:t>Term</w:t>
            </w:r>
          </w:p>
        </w:tc>
        <w:tc>
          <w:tcPr>
            <w:tcW w:w="2100" w:type="dxa"/>
            <w:tcMar>
              <w:top w:w="60" w:type="dxa"/>
              <w:left w:w="120" w:type="dxa"/>
              <w:bottom w:w="60" w:type="dxa"/>
              <w:right w:w="120" w:type="dxa"/>
            </w:tcMar>
          </w:tcPr>
          <w:p w14:paraId="10D44358" w14:textId="77777777" w:rsidR="007065E0" w:rsidRDefault="00000000">
            <w:r>
              <w:rPr>
                <w:b/>
                <w:bCs/>
              </w:rPr>
              <w:t>Amount</w:t>
            </w:r>
          </w:p>
        </w:tc>
        <w:tc>
          <w:tcPr>
            <w:tcW w:w="2480" w:type="dxa"/>
            <w:tcMar>
              <w:top w:w="60" w:type="dxa"/>
              <w:left w:w="120" w:type="dxa"/>
              <w:bottom w:w="60" w:type="dxa"/>
              <w:right w:w="120" w:type="dxa"/>
            </w:tcMar>
          </w:tcPr>
          <w:p w14:paraId="3A2831FA" w14:textId="77777777" w:rsidR="007065E0" w:rsidRDefault="00000000">
            <w:r>
              <w:rPr>
                <w:b/>
                <w:bCs/>
              </w:rPr>
              <w:t>Matures at</w:t>
            </w:r>
          </w:p>
        </w:tc>
      </w:tr>
      <w:tr w:rsidR="007065E0" w14:paraId="6A544BAA" w14:textId="77777777">
        <w:tblPrEx>
          <w:tblCellMar>
            <w:top w:w="0" w:type="dxa"/>
            <w:bottom w:w="0" w:type="dxa"/>
          </w:tblCellMar>
        </w:tblPrEx>
        <w:tc>
          <w:tcPr>
            <w:tcW w:w="1400" w:type="dxa"/>
            <w:tcMar>
              <w:top w:w="60" w:type="dxa"/>
              <w:left w:w="120" w:type="dxa"/>
              <w:bottom w:w="60" w:type="dxa"/>
              <w:right w:w="120" w:type="dxa"/>
            </w:tcMar>
          </w:tcPr>
          <w:p w14:paraId="5A89DCBC" w14:textId="77777777" w:rsidR="007065E0" w:rsidRDefault="00000000">
            <w:r>
              <w:t>1</w:t>
            </w:r>
          </w:p>
        </w:tc>
        <w:tc>
          <w:tcPr>
            <w:tcW w:w="1700" w:type="dxa"/>
            <w:tcMar>
              <w:top w:w="60" w:type="dxa"/>
              <w:left w:w="120" w:type="dxa"/>
              <w:bottom w:w="60" w:type="dxa"/>
              <w:right w:w="120" w:type="dxa"/>
            </w:tcMar>
          </w:tcPr>
          <w:p w14:paraId="75E608E9" w14:textId="77777777" w:rsidR="007065E0" w:rsidRDefault="00000000">
            <w:r>
              <w:t>2 years</w:t>
            </w:r>
          </w:p>
        </w:tc>
        <w:tc>
          <w:tcPr>
            <w:tcW w:w="2100" w:type="dxa"/>
            <w:tcMar>
              <w:top w:w="60" w:type="dxa"/>
              <w:left w:w="120" w:type="dxa"/>
              <w:bottom w:w="60" w:type="dxa"/>
              <w:right w:w="120" w:type="dxa"/>
            </w:tcMar>
          </w:tcPr>
          <w:p w14:paraId="14F0D313" w14:textId="77777777" w:rsidR="007065E0" w:rsidRDefault="00000000">
            <w:r>
              <w:t>$5,000.00</w:t>
            </w:r>
          </w:p>
        </w:tc>
        <w:tc>
          <w:tcPr>
            <w:tcW w:w="2480" w:type="dxa"/>
            <w:tcMar>
              <w:top w:w="60" w:type="dxa"/>
              <w:left w:w="120" w:type="dxa"/>
              <w:bottom w:w="60" w:type="dxa"/>
              <w:right w:w="120" w:type="dxa"/>
            </w:tcMar>
          </w:tcPr>
          <w:p w14:paraId="75DE4043" w14:textId="77777777" w:rsidR="007065E0" w:rsidRDefault="00000000">
            <w:r>
              <w:t>epoch 3</w:t>
            </w:r>
          </w:p>
        </w:tc>
      </w:tr>
      <w:tr w:rsidR="007065E0" w14:paraId="74DCA605" w14:textId="77777777">
        <w:tblPrEx>
          <w:tblCellMar>
            <w:top w:w="0" w:type="dxa"/>
            <w:bottom w:w="0" w:type="dxa"/>
          </w:tblCellMar>
        </w:tblPrEx>
        <w:tc>
          <w:tcPr>
            <w:tcW w:w="1400" w:type="dxa"/>
            <w:tcMar>
              <w:top w:w="60" w:type="dxa"/>
              <w:left w:w="120" w:type="dxa"/>
              <w:bottom w:w="60" w:type="dxa"/>
              <w:right w:w="120" w:type="dxa"/>
            </w:tcMar>
          </w:tcPr>
          <w:p w14:paraId="3EE7A661" w14:textId="77777777" w:rsidR="007065E0" w:rsidRDefault="00000000">
            <w:r>
              <w:t>3</w:t>
            </w:r>
          </w:p>
        </w:tc>
        <w:tc>
          <w:tcPr>
            <w:tcW w:w="1700" w:type="dxa"/>
            <w:tcMar>
              <w:top w:w="60" w:type="dxa"/>
              <w:left w:w="120" w:type="dxa"/>
              <w:bottom w:w="60" w:type="dxa"/>
              <w:right w:w="120" w:type="dxa"/>
            </w:tcMar>
          </w:tcPr>
          <w:p w14:paraId="57E6A71C" w14:textId="77777777" w:rsidR="007065E0" w:rsidRDefault="00000000">
            <w:r>
              <w:t>3 years</w:t>
            </w:r>
          </w:p>
        </w:tc>
        <w:tc>
          <w:tcPr>
            <w:tcW w:w="2100" w:type="dxa"/>
            <w:tcMar>
              <w:top w:w="60" w:type="dxa"/>
              <w:left w:w="120" w:type="dxa"/>
              <w:bottom w:w="60" w:type="dxa"/>
              <w:right w:w="120" w:type="dxa"/>
            </w:tcMar>
          </w:tcPr>
          <w:p w14:paraId="46A5CF23" w14:textId="77777777" w:rsidR="007065E0" w:rsidRDefault="00000000">
            <w:r>
              <w:t>$5,450.00</w:t>
            </w:r>
          </w:p>
        </w:tc>
        <w:tc>
          <w:tcPr>
            <w:tcW w:w="2480" w:type="dxa"/>
            <w:tcMar>
              <w:top w:w="60" w:type="dxa"/>
              <w:left w:w="120" w:type="dxa"/>
              <w:bottom w:w="60" w:type="dxa"/>
              <w:right w:w="120" w:type="dxa"/>
            </w:tcMar>
          </w:tcPr>
          <w:p w14:paraId="6208561E" w14:textId="77777777" w:rsidR="007065E0" w:rsidRDefault="00000000">
            <w:r>
              <w:t>epoch 6</w:t>
            </w:r>
          </w:p>
        </w:tc>
      </w:tr>
    </w:tbl>
    <w:p w14:paraId="4FDA07F3" w14:textId="77777777" w:rsidR="007065E0" w:rsidRDefault="007065E0">
      <w:pPr>
        <w:spacing w:after="100"/>
      </w:pPr>
    </w:p>
    <w:p w14:paraId="7A6FD21C" w14:textId="77777777" w:rsidR="007065E0" w:rsidRDefault="00000000">
      <w:pPr>
        <w:spacing w:after="130" w:line="276" w:lineRule="auto"/>
        <w:jc w:val="both"/>
      </w:pPr>
      <w:r>
        <w:t>No idle cash is held at any epoch, which confirms the expectation above. The plan is: a two-year deposit covering Years 1 and 2 returning 5,000 × 1.09 = $5,450, then the Pioneer three-year certificate covering Years 3 to 5 returning 5,450 × 1.15 = $6,267.50.</w:t>
      </w:r>
    </w:p>
    <w:p w14:paraId="2EDC7E66" w14:textId="77777777" w:rsidR="007065E0" w:rsidRDefault="00000000">
      <w:pPr>
        <w:pStyle w:val="Heading2"/>
        <w:spacing w:before="220" w:after="110"/>
      </w:pPr>
      <w:proofErr w:type="gramStart"/>
      <w:r>
        <w:rPr>
          <w:b/>
          <w:bCs/>
          <w:color w:val="000000"/>
          <w:sz w:val="23"/>
          <w:szCs w:val="23"/>
        </w:rPr>
        <w:t>1.7  Verification</w:t>
      </w:r>
      <w:proofErr w:type="gramEnd"/>
    </w:p>
    <w:p w14:paraId="5BE9DD34" w14:textId="77777777" w:rsidR="007065E0" w:rsidRDefault="00000000">
      <w:pPr>
        <w:spacing w:after="130" w:line="276" w:lineRule="auto"/>
        <w:jc w:val="both"/>
      </w:pPr>
      <w:r>
        <w:t>I checked this without the LP. Because every instrument has a fixed term, any admissible plan is a sequence of terms that exactly tiles epochs 1 to 6, and its payoff is the product of the corresponding multipliers times B. Enumerating all 11 such sequences and taking the best gives $6,267.50, matching the LP to the cent.</w:t>
      </w:r>
    </w:p>
    <w:tbl>
      <w:tblPr>
        <w:tblW w:w="768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2600"/>
        <w:gridCol w:w="2100"/>
        <w:gridCol w:w="2980"/>
      </w:tblGrid>
      <w:tr w:rsidR="007065E0" w14:paraId="441C5717" w14:textId="77777777">
        <w:tblPrEx>
          <w:tblCellMar>
            <w:top w:w="0" w:type="dxa"/>
            <w:bottom w:w="0" w:type="dxa"/>
          </w:tblCellMar>
        </w:tblPrEx>
        <w:trPr>
          <w:tblHeader/>
        </w:trPr>
        <w:tc>
          <w:tcPr>
            <w:tcW w:w="2600" w:type="dxa"/>
            <w:tcMar>
              <w:top w:w="60" w:type="dxa"/>
              <w:left w:w="120" w:type="dxa"/>
              <w:bottom w:w="60" w:type="dxa"/>
              <w:right w:w="120" w:type="dxa"/>
            </w:tcMar>
          </w:tcPr>
          <w:p w14:paraId="35D7FF0A" w14:textId="77777777" w:rsidR="007065E0" w:rsidRDefault="00000000">
            <w:r>
              <w:rPr>
                <w:b/>
                <w:bCs/>
              </w:rPr>
              <w:t>Multiplier</w:t>
            </w:r>
          </w:p>
        </w:tc>
        <w:tc>
          <w:tcPr>
            <w:tcW w:w="2100" w:type="dxa"/>
            <w:tcMar>
              <w:top w:w="60" w:type="dxa"/>
              <w:left w:w="120" w:type="dxa"/>
              <w:bottom w:w="60" w:type="dxa"/>
              <w:right w:w="120" w:type="dxa"/>
            </w:tcMar>
          </w:tcPr>
          <w:p w14:paraId="3A5FF2BB" w14:textId="77777777" w:rsidR="007065E0" w:rsidRDefault="00000000">
            <w:r>
              <w:rPr>
                <w:b/>
                <w:bCs/>
              </w:rPr>
              <w:t>Final value</w:t>
            </w:r>
          </w:p>
        </w:tc>
        <w:tc>
          <w:tcPr>
            <w:tcW w:w="2980" w:type="dxa"/>
            <w:tcMar>
              <w:top w:w="60" w:type="dxa"/>
              <w:left w:w="120" w:type="dxa"/>
              <w:bottom w:w="60" w:type="dxa"/>
              <w:right w:w="120" w:type="dxa"/>
            </w:tcMar>
          </w:tcPr>
          <w:p w14:paraId="0DEFD072" w14:textId="77777777" w:rsidR="007065E0" w:rsidRDefault="00000000">
            <w:r>
              <w:rPr>
                <w:b/>
                <w:bCs/>
              </w:rPr>
              <w:t>Plan (epoch, term)</w:t>
            </w:r>
          </w:p>
        </w:tc>
      </w:tr>
      <w:tr w:rsidR="007065E0" w14:paraId="72A86BFB" w14:textId="77777777">
        <w:tblPrEx>
          <w:tblCellMar>
            <w:top w:w="0" w:type="dxa"/>
            <w:bottom w:w="0" w:type="dxa"/>
          </w:tblCellMar>
        </w:tblPrEx>
        <w:tc>
          <w:tcPr>
            <w:tcW w:w="2600" w:type="dxa"/>
            <w:tcMar>
              <w:top w:w="60" w:type="dxa"/>
              <w:left w:w="120" w:type="dxa"/>
              <w:bottom w:w="60" w:type="dxa"/>
              <w:right w:w="120" w:type="dxa"/>
            </w:tcMar>
          </w:tcPr>
          <w:p w14:paraId="0E45F79B" w14:textId="77777777" w:rsidR="007065E0" w:rsidRDefault="00000000">
            <w:r>
              <w:t>1.253500</w:t>
            </w:r>
          </w:p>
        </w:tc>
        <w:tc>
          <w:tcPr>
            <w:tcW w:w="2100" w:type="dxa"/>
            <w:tcMar>
              <w:top w:w="60" w:type="dxa"/>
              <w:left w:w="120" w:type="dxa"/>
              <w:bottom w:w="60" w:type="dxa"/>
              <w:right w:w="120" w:type="dxa"/>
            </w:tcMar>
          </w:tcPr>
          <w:p w14:paraId="2D38BE84" w14:textId="77777777" w:rsidR="007065E0" w:rsidRDefault="00000000">
            <w:r>
              <w:t>$6,267.50</w:t>
            </w:r>
          </w:p>
        </w:tc>
        <w:tc>
          <w:tcPr>
            <w:tcW w:w="2980" w:type="dxa"/>
            <w:tcMar>
              <w:top w:w="60" w:type="dxa"/>
              <w:left w:w="120" w:type="dxa"/>
              <w:bottom w:w="60" w:type="dxa"/>
              <w:right w:w="120" w:type="dxa"/>
            </w:tcMar>
          </w:tcPr>
          <w:p w14:paraId="74F1932F" w14:textId="77777777" w:rsidR="007065E0" w:rsidRDefault="00000000">
            <w:r>
              <w:t>(1, 2yr), (3, 3yr)</w:t>
            </w:r>
          </w:p>
        </w:tc>
      </w:tr>
      <w:tr w:rsidR="007065E0" w14:paraId="5B003AC2" w14:textId="77777777">
        <w:tblPrEx>
          <w:tblCellMar>
            <w:top w:w="0" w:type="dxa"/>
            <w:bottom w:w="0" w:type="dxa"/>
          </w:tblCellMar>
        </w:tblPrEx>
        <w:tc>
          <w:tcPr>
            <w:tcW w:w="2600" w:type="dxa"/>
            <w:tcMar>
              <w:top w:w="60" w:type="dxa"/>
              <w:left w:w="120" w:type="dxa"/>
              <w:bottom w:w="60" w:type="dxa"/>
              <w:right w:w="120" w:type="dxa"/>
            </w:tcMar>
          </w:tcPr>
          <w:p w14:paraId="42436A67" w14:textId="77777777" w:rsidR="007065E0" w:rsidRDefault="00000000">
            <w:r>
              <w:t>1.243840</w:t>
            </w:r>
          </w:p>
        </w:tc>
        <w:tc>
          <w:tcPr>
            <w:tcW w:w="2100" w:type="dxa"/>
            <w:tcMar>
              <w:top w:w="60" w:type="dxa"/>
              <w:left w:w="120" w:type="dxa"/>
              <w:bottom w:w="60" w:type="dxa"/>
              <w:right w:w="120" w:type="dxa"/>
            </w:tcMar>
          </w:tcPr>
          <w:p w14:paraId="2F55D2C0" w14:textId="77777777" w:rsidR="007065E0" w:rsidRDefault="00000000">
            <w:r>
              <w:t>$6,219.20</w:t>
            </w:r>
          </w:p>
        </w:tc>
        <w:tc>
          <w:tcPr>
            <w:tcW w:w="2980" w:type="dxa"/>
            <w:tcMar>
              <w:top w:w="60" w:type="dxa"/>
              <w:left w:w="120" w:type="dxa"/>
              <w:bottom w:w="60" w:type="dxa"/>
              <w:right w:w="120" w:type="dxa"/>
            </w:tcMar>
          </w:tcPr>
          <w:p w14:paraId="0A82E7B8" w14:textId="77777777" w:rsidR="007065E0" w:rsidRDefault="00000000">
            <w:r>
              <w:t>(1, 1yr), (2, 3yr), (5, 1yr)</w:t>
            </w:r>
          </w:p>
        </w:tc>
      </w:tr>
      <w:tr w:rsidR="007065E0" w14:paraId="45BE9123" w14:textId="77777777">
        <w:tblPrEx>
          <w:tblCellMar>
            <w:top w:w="0" w:type="dxa"/>
            <w:bottom w:w="0" w:type="dxa"/>
          </w:tblCellMar>
        </w:tblPrEx>
        <w:tc>
          <w:tcPr>
            <w:tcW w:w="2600" w:type="dxa"/>
            <w:tcMar>
              <w:top w:w="60" w:type="dxa"/>
              <w:left w:w="120" w:type="dxa"/>
              <w:bottom w:w="60" w:type="dxa"/>
              <w:right w:w="120" w:type="dxa"/>
            </w:tcMar>
          </w:tcPr>
          <w:p w14:paraId="32DB182B" w14:textId="77777777" w:rsidR="007065E0" w:rsidRDefault="00000000">
            <w:r>
              <w:t>1.243840</w:t>
            </w:r>
          </w:p>
        </w:tc>
        <w:tc>
          <w:tcPr>
            <w:tcW w:w="2100" w:type="dxa"/>
            <w:tcMar>
              <w:top w:w="60" w:type="dxa"/>
              <w:left w:w="120" w:type="dxa"/>
              <w:bottom w:w="60" w:type="dxa"/>
              <w:right w:w="120" w:type="dxa"/>
            </w:tcMar>
          </w:tcPr>
          <w:p w14:paraId="1A3AEE7C" w14:textId="77777777" w:rsidR="007065E0" w:rsidRDefault="00000000">
            <w:r>
              <w:t>$6,219.20</w:t>
            </w:r>
          </w:p>
        </w:tc>
        <w:tc>
          <w:tcPr>
            <w:tcW w:w="2980" w:type="dxa"/>
            <w:tcMar>
              <w:top w:w="60" w:type="dxa"/>
              <w:left w:w="120" w:type="dxa"/>
              <w:bottom w:w="60" w:type="dxa"/>
              <w:right w:w="120" w:type="dxa"/>
            </w:tcMar>
          </w:tcPr>
          <w:p w14:paraId="61DBBBC0" w14:textId="77777777" w:rsidR="007065E0" w:rsidRDefault="00000000">
            <w:r>
              <w:t>(1, 1yr), (2, 1yr), (3, 3yr)</w:t>
            </w:r>
          </w:p>
        </w:tc>
      </w:tr>
      <w:tr w:rsidR="007065E0" w14:paraId="64021385" w14:textId="77777777">
        <w:tblPrEx>
          <w:tblCellMar>
            <w:top w:w="0" w:type="dxa"/>
            <w:bottom w:w="0" w:type="dxa"/>
          </w:tblCellMar>
        </w:tblPrEx>
        <w:tc>
          <w:tcPr>
            <w:tcW w:w="2600" w:type="dxa"/>
            <w:tcMar>
              <w:top w:w="60" w:type="dxa"/>
              <w:left w:w="120" w:type="dxa"/>
              <w:bottom w:w="60" w:type="dxa"/>
              <w:right w:w="120" w:type="dxa"/>
            </w:tcMar>
          </w:tcPr>
          <w:p w14:paraId="3AD2C422" w14:textId="77777777" w:rsidR="007065E0" w:rsidRDefault="00000000">
            <w:r>
              <w:t>1.235624</w:t>
            </w:r>
          </w:p>
        </w:tc>
        <w:tc>
          <w:tcPr>
            <w:tcW w:w="2100" w:type="dxa"/>
            <w:tcMar>
              <w:top w:w="60" w:type="dxa"/>
              <w:left w:w="120" w:type="dxa"/>
              <w:bottom w:w="60" w:type="dxa"/>
              <w:right w:w="120" w:type="dxa"/>
            </w:tcMar>
          </w:tcPr>
          <w:p w14:paraId="42BB0CB7" w14:textId="77777777" w:rsidR="007065E0" w:rsidRDefault="00000000">
            <w:r>
              <w:t>$6,178.12</w:t>
            </w:r>
          </w:p>
        </w:tc>
        <w:tc>
          <w:tcPr>
            <w:tcW w:w="2980" w:type="dxa"/>
            <w:tcMar>
              <w:top w:w="60" w:type="dxa"/>
              <w:left w:w="120" w:type="dxa"/>
              <w:bottom w:w="60" w:type="dxa"/>
              <w:right w:w="120" w:type="dxa"/>
            </w:tcMar>
          </w:tcPr>
          <w:p w14:paraId="1CE3A372" w14:textId="77777777" w:rsidR="007065E0" w:rsidRDefault="00000000">
            <w:r>
              <w:t>(1, 2yr), (3, 2yr), (5, 1yr)</w:t>
            </w:r>
          </w:p>
        </w:tc>
      </w:tr>
    </w:tbl>
    <w:p w14:paraId="3EB3BD9E" w14:textId="77777777" w:rsidR="007065E0" w:rsidRDefault="007065E0">
      <w:pPr>
        <w:spacing w:after="100"/>
      </w:pPr>
    </w:p>
    <w:p w14:paraId="107E2A3F" w14:textId="77777777" w:rsidR="007065E0" w:rsidRDefault="00000000">
      <w:pPr>
        <w:spacing w:after="130" w:line="276" w:lineRule="auto"/>
        <w:jc w:val="both"/>
      </w:pPr>
      <w:r>
        <w:rPr>
          <w:b/>
          <w:bCs/>
        </w:rPr>
        <w:t xml:space="preserve">Why the winner wins.  </w:t>
      </w:r>
      <w:r>
        <w:t xml:space="preserve">Compare instruments on an annualized basis: </w:t>
      </w:r>
      <w:proofErr w:type="gramStart"/>
      <w:r>
        <w:t>the one</w:t>
      </w:r>
      <w:proofErr w:type="gramEnd"/>
      <w:r>
        <w:t xml:space="preserve">-year pays 4.000% per year, </w:t>
      </w:r>
      <w:proofErr w:type="gramStart"/>
      <w:r>
        <w:t>the two</w:t>
      </w:r>
      <w:proofErr w:type="gramEnd"/>
      <w:r>
        <w:t>-year pays 1.09</w:t>
      </w:r>
      <w:proofErr w:type="gramStart"/>
      <w:r>
        <w:t>^(</w:t>
      </w:r>
      <w:proofErr w:type="gramEnd"/>
      <w:r>
        <w:t>1/2) − 1 = 4.403%, and the three-year pays 1.15</w:t>
      </w:r>
      <w:proofErr w:type="gramStart"/>
      <w:r>
        <w:t>^(</w:t>
      </w:r>
      <w:proofErr w:type="gramEnd"/>
      <w:r>
        <w:t xml:space="preserve">1/3) − 1 = 4.769%. The three-year is best per year, so the plan wants as much time as possible inside it. Its 3-year term and </w:t>
      </w:r>
      <w:proofErr w:type="spellStart"/>
      <w:r>
        <w:t>its</w:t>
      </w:r>
      <w:proofErr w:type="spellEnd"/>
      <w:r>
        <w:t xml:space="preserve"> a₃ = 2 availability mean it can only occupy epochs 2–5 or 3–6. Taking 3–6 leaves epochs 1–3 to be covered, and a single two-year deposit covers them better than two one-year deposits, since 1.09 &gt; 1.04² = 1.0816.</w:t>
      </w:r>
    </w:p>
    <w:p w14:paraId="5327702D" w14:textId="77777777" w:rsidR="007065E0" w:rsidRDefault="00000000">
      <w:pPr>
        <w:spacing w:after="130" w:line="276" w:lineRule="auto"/>
        <w:jc w:val="both"/>
      </w:pPr>
      <w:r>
        <w:rPr>
          <w:b/>
          <w:bCs/>
        </w:rPr>
        <w:lastRenderedPageBreak/>
        <w:t xml:space="preserve">Shadow prices.  </w:t>
      </w:r>
      <w:r>
        <w:t xml:space="preserve">The dual on the epoch-1 balance is 1.2535, exactly the compounded multiplier of the winning plan: one extra dollar at the start is worth $1.2535 </w:t>
      </w:r>
      <w:proofErr w:type="gramStart"/>
      <w:r>
        <w:t>at</w:t>
      </w:r>
      <w:proofErr w:type="gramEnd"/>
      <w:r>
        <w:t xml:space="preserve"> the horizon. The duals at epochs 2 to 5 are 1.1960, 1.1500, 1.0900 and 1.0400, each the best multiplier still reachable from that epoch. That the epoch-5 dual is 1.04, the one-year rate, is a useful consistency check, because a one-year deposit is the only instrument left at epoch 5.</w:t>
      </w:r>
    </w:p>
    <w:p w14:paraId="54C1C492" w14:textId="754BD419" w:rsidR="007065E0" w:rsidRDefault="00000000" w:rsidP="005454A9">
      <w:r>
        <w:rPr>
          <w:b/>
          <w:bCs/>
          <w:sz w:val="28"/>
          <w:szCs w:val="28"/>
        </w:rPr>
        <w:t xml:space="preserve">Problem 2.  Shortest and Longest s–t </w:t>
      </w:r>
      <w:proofErr w:type="gramStart"/>
      <w:r>
        <w:rPr>
          <w:b/>
          <w:bCs/>
          <w:sz w:val="28"/>
          <w:szCs w:val="28"/>
        </w:rPr>
        <w:t>Paths  [</w:t>
      </w:r>
      <w:proofErr w:type="gramEnd"/>
      <w:r>
        <w:rPr>
          <w:b/>
          <w:bCs/>
          <w:sz w:val="28"/>
          <w:szCs w:val="28"/>
        </w:rPr>
        <w:t>40 pts]</w:t>
      </w:r>
    </w:p>
    <w:p w14:paraId="048C41DA" w14:textId="7EA28A0C" w:rsidR="007065E0" w:rsidRDefault="00A82103">
      <w:pPr>
        <w:pStyle w:val="Heading2"/>
        <w:spacing w:before="220" w:after="110"/>
      </w:pPr>
      <w:proofErr w:type="gramStart"/>
      <w:r>
        <w:rPr>
          <w:b/>
          <w:bCs/>
          <w:color w:val="000000"/>
          <w:sz w:val="23"/>
          <w:szCs w:val="23"/>
        </w:rPr>
        <w:t>2.1</w:t>
      </w:r>
      <w:r w:rsidR="00000000">
        <w:rPr>
          <w:b/>
          <w:bCs/>
          <w:color w:val="000000"/>
          <w:sz w:val="23"/>
          <w:szCs w:val="23"/>
        </w:rPr>
        <w:t xml:space="preserve">  Common</w:t>
      </w:r>
      <w:proofErr w:type="gramEnd"/>
      <w:r w:rsidR="00000000">
        <w:rPr>
          <w:b/>
          <w:bCs/>
          <w:color w:val="000000"/>
          <w:sz w:val="23"/>
          <w:szCs w:val="23"/>
        </w:rPr>
        <w:t xml:space="preserve"> sets and parameters</w:t>
      </w:r>
    </w:p>
    <w:tbl>
      <w:tblPr>
        <w:tblW w:w="768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1250"/>
        <w:gridCol w:w="6430"/>
      </w:tblGrid>
      <w:tr w:rsidR="007065E0" w14:paraId="37559E52" w14:textId="77777777">
        <w:tblPrEx>
          <w:tblCellMar>
            <w:top w:w="0" w:type="dxa"/>
            <w:bottom w:w="0" w:type="dxa"/>
          </w:tblCellMar>
        </w:tblPrEx>
        <w:trPr>
          <w:tblHeader/>
        </w:trPr>
        <w:tc>
          <w:tcPr>
            <w:tcW w:w="1250" w:type="dxa"/>
            <w:tcMar>
              <w:top w:w="60" w:type="dxa"/>
              <w:left w:w="120" w:type="dxa"/>
              <w:bottom w:w="60" w:type="dxa"/>
              <w:right w:w="120" w:type="dxa"/>
            </w:tcMar>
          </w:tcPr>
          <w:p w14:paraId="13C6EBA4" w14:textId="77777777" w:rsidR="007065E0" w:rsidRDefault="00000000">
            <w:r>
              <w:rPr>
                <w:b/>
                <w:bCs/>
              </w:rPr>
              <w:t>Symbol</w:t>
            </w:r>
          </w:p>
        </w:tc>
        <w:tc>
          <w:tcPr>
            <w:tcW w:w="6430" w:type="dxa"/>
            <w:tcMar>
              <w:top w:w="60" w:type="dxa"/>
              <w:left w:w="120" w:type="dxa"/>
              <w:bottom w:w="60" w:type="dxa"/>
              <w:right w:w="120" w:type="dxa"/>
            </w:tcMar>
          </w:tcPr>
          <w:p w14:paraId="514AA2D5" w14:textId="77777777" w:rsidR="007065E0" w:rsidRDefault="00000000">
            <w:r>
              <w:rPr>
                <w:b/>
                <w:bCs/>
              </w:rPr>
              <w:t>Definition</w:t>
            </w:r>
          </w:p>
        </w:tc>
      </w:tr>
      <w:tr w:rsidR="007065E0" w14:paraId="02D15544" w14:textId="77777777">
        <w:tblPrEx>
          <w:tblCellMar>
            <w:top w:w="0" w:type="dxa"/>
            <w:bottom w:w="0" w:type="dxa"/>
          </w:tblCellMar>
        </w:tblPrEx>
        <w:tc>
          <w:tcPr>
            <w:tcW w:w="1250" w:type="dxa"/>
            <w:tcMar>
              <w:top w:w="60" w:type="dxa"/>
              <w:left w:w="120" w:type="dxa"/>
              <w:bottom w:w="60" w:type="dxa"/>
              <w:right w:w="120" w:type="dxa"/>
            </w:tcMar>
          </w:tcPr>
          <w:p w14:paraId="6AA77A91" w14:textId="77777777" w:rsidR="007065E0" w:rsidRDefault="00000000">
            <w:r>
              <w:t>V</w:t>
            </w:r>
          </w:p>
        </w:tc>
        <w:tc>
          <w:tcPr>
            <w:tcW w:w="6430" w:type="dxa"/>
            <w:tcMar>
              <w:top w:w="60" w:type="dxa"/>
              <w:left w:w="120" w:type="dxa"/>
              <w:bottom w:w="60" w:type="dxa"/>
              <w:right w:w="120" w:type="dxa"/>
            </w:tcMar>
          </w:tcPr>
          <w:p w14:paraId="3615F128" w14:textId="77777777" w:rsidR="007065E0" w:rsidRDefault="00000000">
            <w:r>
              <w:t>Nodes, |V| = 20, with source s and terminal t</w:t>
            </w:r>
          </w:p>
        </w:tc>
      </w:tr>
      <w:tr w:rsidR="007065E0" w14:paraId="37AC29DD" w14:textId="77777777">
        <w:tblPrEx>
          <w:tblCellMar>
            <w:top w:w="0" w:type="dxa"/>
            <w:bottom w:w="0" w:type="dxa"/>
          </w:tblCellMar>
        </w:tblPrEx>
        <w:tc>
          <w:tcPr>
            <w:tcW w:w="1250" w:type="dxa"/>
            <w:tcMar>
              <w:top w:w="60" w:type="dxa"/>
              <w:left w:w="120" w:type="dxa"/>
              <w:bottom w:w="60" w:type="dxa"/>
              <w:right w:w="120" w:type="dxa"/>
            </w:tcMar>
          </w:tcPr>
          <w:p w14:paraId="33C0BAFD" w14:textId="77777777" w:rsidR="007065E0" w:rsidRDefault="00000000">
            <w:r>
              <w:t>A ⊂ V × V</w:t>
            </w:r>
          </w:p>
        </w:tc>
        <w:tc>
          <w:tcPr>
            <w:tcW w:w="6430" w:type="dxa"/>
            <w:tcMar>
              <w:top w:w="60" w:type="dxa"/>
              <w:left w:w="120" w:type="dxa"/>
              <w:bottom w:w="60" w:type="dxa"/>
              <w:right w:w="120" w:type="dxa"/>
            </w:tcMar>
          </w:tcPr>
          <w:p w14:paraId="03D258FA" w14:textId="77777777" w:rsidR="007065E0" w:rsidRDefault="00000000">
            <w:r>
              <w:t>Directed arcs, a typical arc written (</w:t>
            </w:r>
            <w:proofErr w:type="spellStart"/>
            <w:proofErr w:type="gramStart"/>
            <w:r>
              <w:t>i,j</w:t>
            </w:r>
            <w:proofErr w:type="spellEnd"/>
            <w:proofErr w:type="gramEnd"/>
            <w:r>
              <w:t>)</w:t>
            </w:r>
          </w:p>
        </w:tc>
      </w:tr>
      <w:tr w:rsidR="007065E0" w14:paraId="0914EB91" w14:textId="77777777">
        <w:tblPrEx>
          <w:tblCellMar>
            <w:top w:w="0" w:type="dxa"/>
            <w:bottom w:w="0" w:type="dxa"/>
          </w:tblCellMar>
        </w:tblPrEx>
        <w:tc>
          <w:tcPr>
            <w:tcW w:w="1250" w:type="dxa"/>
            <w:tcMar>
              <w:top w:w="60" w:type="dxa"/>
              <w:left w:w="120" w:type="dxa"/>
              <w:bottom w:w="60" w:type="dxa"/>
              <w:right w:w="120" w:type="dxa"/>
            </w:tcMar>
          </w:tcPr>
          <w:p w14:paraId="62CEE238" w14:textId="77777777" w:rsidR="007065E0" w:rsidRDefault="00000000">
            <w:r>
              <w:t>δ⁺(</w:t>
            </w:r>
            <w:proofErr w:type="spellStart"/>
            <w:r>
              <w:t>i</w:t>
            </w:r>
            <w:proofErr w:type="spellEnd"/>
            <w:r>
              <w:t>), δ⁻(</w:t>
            </w:r>
            <w:proofErr w:type="spellStart"/>
            <w:r>
              <w:t>i</w:t>
            </w:r>
            <w:proofErr w:type="spellEnd"/>
            <w:r>
              <w:t>)</w:t>
            </w:r>
          </w:p>
        </w:tc>
        <w:tc>
          <w:tcPr>
            <w:tcW w:w="6430" w:type="dxa"/>
            <w:tcMar>
              <w:top w:w="60" w:type="dxa"/>
              <w:left w:w="120" w:type="dxa"/>
              <w:bottom w:w="60" w:type="dxa"/>
              <w:right w:w="120" w:type="dxa"/>
            </w:tcMar>
          </w:tcPr>
          <w:p w14:paraId="35C95D81" w14:textId="77777777" w:rsidR="007065E0" w:rsidRDefault="00000000">
            <w:r>
              <w:t xml:space="preserve">Out- and in-neighborhoods of node </w:t>
            </w:r>
            <w:proofErr w:type="spellStart"/>
            <w:r>
              <w:t>i</w:t>
            </w:r>
            <w:proofErr w:type="spellEnd"/>
          </w:p>
        </w:tc>
      </w:tr>
      <w:tr w:rsidR="007065E0" w14:paraId="682BF145" w14:textId="77777777">
        <w:tblPrEx>
          <w:tblCellMar>
            <w:top w:w="0" w:type="dxa"/>
            <w:bottom w:w="0" w:type="dxa"/>
          </w:tblCellMar>
        </w:tblPrEx>
        <w:tc>
          <w:tcPr>
            <w:tcW w:w="1250" w:type="dxa"/>
            <w:tcMar>
              <w:top w:w="60" w:type="dxa"/>
              <w:left w:w="120" w:type="dxa"/>
              <w:bottom w:w="60" w:type="dxa"/>
              <w:right w:w="120" w:type="dxa"/>
            </w:tcMar>
          </w:tcPr>
          <w:p w14:paraId="029DDB04" w14:textId="77777777" w:rsidR="007065E0" w:rsidRDefault="00000000">
            <w:r>
              <w:t>cᵢⱼ</w:t>
            </w:r>
          </w:p>
        </w:tc>
        <w:tc>
          <w:tcPr>
            <w:tcW w:w="6430" w:type="dxa"/>
            <w:tcMar>
              <w:top w:w="60" w:type="dxa"/>
              <w:left w:w="120" w:type="dxa"/>
              <w:bottom w:w="60" w:type="dxa"/>
              <w:right w:w="120" w:type="dxa"/>
            </w:tcMar>
          </w:tcPr>
          <w:p w14:paraId="7CE7EAE9" w14:textId="77777777" w:rsidR="007065E0" w:rsidRDefault="00000000">
            <w:r>
              <w:t>Weight of arc (</w:t>
            </w:r>
            <w:proofErr w:type="spellStart"/>
            <w:proofErr w:type="gramStart"/>
            <w:r>
              <w:t>i,j</w:t>
            </w:r>
            <w:proofErr w:type="spellEnd"/>
            <w:proofErr w:type="gramEnd"/>
            <w:r>
              <w:t xml:space="preserve">), drawn from </w:t>
            </w:r>
            <w:proofErr w:type="gramStart"/>
            <w:r>
              <w:t>U[</w:t>
            </w:r>
            <w:proofErr w:type="gramEnd"/>
            <w:r>
              <w:t>1,10]</w:t>
            </w:r>
          </w:p>
        </w:tc>
      </w:tr>
      <w:tr w:rsidR="007065E0" w14:paraId="023B4621" w14:textId="77777777">
        <w:tblPrEx>
          <w:tblCellMar>
            <w:top w:w="0" w:type="dxa"/>
            <w:bottom w:w="0" w:type="dxa"/>
          </w:tblCellMar>
        </w:tblPrEx>
        <w:tc>
          <w:tcPr>
            <w:tcW w:w="1250" w:type="dxa"/>
            <w:tcMar>
              <w:top w:w="60" w:type="dxa"/>
              <w:left w:w="120" w:type="dxa"/>
              <w:bottom w:w="60" w:type="dxa"/>
              <w:right w:w="120" w:type="dxa"/>
            </w:tcMar>
          </w:tcPr>
          <w:p w14:paraId="78D3C1F3" w14:textId="77777777" w:rsidR="007065E0" w:rsidRDefault="00000000">
            <w:r>
              <w:t>bᵢ</w:t>
            </w:r>
          </w:p>
        </w:tc>
        <w:tc>
          <w:tcPr>
            <w:tcW w:w="6430" w:type="dxa"/>
            <w:tcMar>
              <w:top w:w="60" w:type="dxa"/>
              <w:left w:w="120" w:type="dxa"/>
              <w:bottom w:w="60" w:type="dxa"/>
              <w:right w:w="120" w:type="dxa"/>
            </w:tcMar>
          </w:tcPr>
          <w:p w14:paraId="6EC477F8" w14:textId="77777777" w:rsidR="007065E0" w:rsidRDefault="00000000">
            <w:r>
              <w:t>+1 at s, −1 at t, 0 at every other node</w:t>
            </w:r>
          </w:p>
        </w:tc>
      </w:tr>
    </w:tbl>
    <w:p w14:paraId="36FE1C28" w14:textId="77777777" w:rsidR="007065E0" w:rsidRDefault="007065E0">
      <w:pPr>
        <w:spacing w:after="100"/>
      </w:pPr>
    </w:p>
    <w:p w14:paraId="4D8AFEE7" w14:textId="77777777" w:rsidR="007065E0" w:rsidRDefault="00000000">
      <w:pPr>
        <w:spacing w:before="140" w:after="140"/>
        <w:jc w:val="center"/>
      </w:pPr>
      <m:oMathPara>
        <m:oMath>
          <m:sSub>
            <m:sSubPr>
              <m:ctrlPr>
                <w:rPr>
                  <w:rFonts w:ascii="Cambria Math" w:hAnsi="Cambria Math"/>
                </w:rPr>
              </m:ctrlPr>
            </m:sSubPr>
            <m:e>
              <m:r>
                <w:rPr>
                  <w:rFonts w:ascii="Cambria Math" w:hAnsi="Cambria Math"/>
                </w:rPr>
                <m:t>x</m:t>
              </m:r>
            </m:e>
            <m:sub>
              <m:r>
                <w:rPr>
                  <w:rFonts w:ascii="Cambria Math" w:hAnsi="Cambria Math"/>
                </w:rPr>
                <m:t>ij</m:t>
              </m:r>
            </m:sub>
          </m:sSub>
          <m:r>
            <w:rPr>
              <w:rFonts w:ascii="Cambria Math" w:hAnsi="Cambria Math"/>
            </w:rPr>
            <m:t xml:space="preserve"> = 1 if arc (i,j) is used, 0 otherwise</m:t>
          </m:r>
        </m:oMath>
      </m:oMathPara>
    </w:p>
    <w:p w14:paraId="6861C2A0" w14:textId="04C6A203" w:rsidR="007065E0" w:rsidRDefault="00A82103">
      <w:pPr>
        <w:pStyle w:val="Heading2"/>
        <w:spacing w:before="220" w:after="110"/>
      </w:pPr>
      <w:r>
        <w:rPr>
          <w:b/>
          <w:bCs/>
          <w:color w:val="000000"/>
          <w:sz w:val="23"/>
          <w:szCs w:val="23"/>
        </w:rPr>
        <w:t>2.2</w:t>
      </w:r>
      <w:r w:rsidR="00000000">
        <w:rPr>
          <w:b/>
          <w:bCs/>
          <w:color w:val="000000"/>
          <w:sz w:val="23"/>
          <w:szCs w:val="23"/>
        </w:rPr>
        <w:t xml:space="preserve"> (</w:t>
      </w:r>
      <w:proofErr w:type="gramStart"/>
      <w:r w:rsidR="00000000">
        <w:rPr>
          <w:b/>
          <w:bCs/>
          <w:color w:val="000000"/>
          <w:sz w:val="23"/>
          <w:szCs w:val="23"/>
        </w:rPr>
        <w:t>a)  Shortest</w:t>
      </w:r>
      <w:proofErr w:type="gramEnd"/>
      <w:r w:rsidR="00000000">
        <w:rPr>
          <w:b/>
          <w:bCs/>
          <w:color w:val="000000"/>
          <w:sz w:val="23"/>
          <w:szCs w:val="23"/>
        </w:rPr>
        <w:t xml:space="preserve"> path formulation</w:t>
      </w:r>
    </w:p>
    <w:p w14:paraId="097464BF" w14:textId="77777777" w:rsidR="007065E0" w:rsidRDefault="00000000">
      <w:pPr>
        <w:spacing w:before="90" w:after="90"/>
        <w:ind w:left="720"/>
      </w:pPr>
      <m:oMathPara>
        <m:oMath>
          <m:r>
            <w:rPr>
              <w:rFonts w:ascii="Cambria Math" w:hAnsi="Cambria Math"/>
            </w:rPr>
            <m:t xml:space="preserve">min  </m:t>
          </m:r>
          <m:nary>
            <m:naryPr>
              <m:chr m:val="∑"/>
              <m:limLoc m:val="undOvr"/>
              <m:supHide m:val="1"/>
              <m:ctrlPr>
                <w:rPr>
                  <w:rFonts w:ascii="Cambria Math" w:hAnsi="Cambria Math"/>
                </w:rPr>
              </m:ctrlPr>
            </m:naryPr>
            <m:sub>
              <m:r>
                <w:rPr>
                  <w:rFonts w:ascii="Cambria Math" w:hAnsi="Cambria Math"/>
                </w:rPr>
                <m:t>(i,j) ∈ A</m:t>
              </m:r>
            </m:sub>
            <m:sup/>
            <m:e>
              <m:sSub>
                <m:sSubPr>
                  <m:ctrlPr>
                    <w:rPr>
                      <w:rFonts w:ascii="Cambria Math" w:hAnsi="Cambria Math"/>
                    </w:rPr>
                  </m:ctrlPr>
                </m:sSubPr>
                <m:e>
                  <m:r>
                    <w:rPr>
                      <w:rFonts w:ascii="Cambria Math" w:hAnsi="Cambria Math"/>
                    </w:rPr>
                    <m:t>c</m:t>
                  </m:r>
                </m:e>
                <m:sub>
                  <m:r>
                    <w:rPr>
                      <w:rFonts w:ascii="Cambria Math" w:hAnsi="Cambria Math"/>
                    </w:rPr>
                    <m:t>ij</m:t>
                  </m:r>
                </m:sub>
              </m:sSub>
              <m:sSub>
                <m:sSubPr>
                  <m:ctrlPr>
                    <w:rPr>
                      <w:rFonts w:ascii="Cambria Math" w:hAnsi="Cambria Math"/>
                    </w:rPr>
                  </m:ctrlPr>
                </m:sSubPr>
                <m:e>
                  <m:r>
                    <w:rPr>
                      <w:rFonts w:ascii="Cambria Math" w:hAnsi="Cambria Math"/>
                    </w:rPr>
                    <m:t>x</m:t>
                  </m:r>
                </m:e>
                <m:sub>
                  <m:r>
                    <w:rPr>
                      <w:rFonts w:ascii="Cambria Math" w:hAnsi="Cambria Math"/>
                    </w:rPr>
                    <m:t>ij</m:t>
                  </m:r>
                </m:sub>
              </m:sSub>
            </m:e>
          </m:nary>
        </m:oMath>
      </m:oMathPara>
    </w:p>
    <w:p w14:paraId="5149A716" w14:textId="77777777" w:rsidR="007065E0" w:rsidRDefault="00000000">
      <w:pPr>
        <w:spacing w:after="130" w:line="276" w:lineRule="auto"/>
        <w:jc w:val="both"/>
      </w:pPr>
      <w:r>
        <w:t>subject to</w:t>
      </w:r>
    </w:p>
    <w:p w14:paraId="119BDD92" w14:textId="77777777" w:rsidR="007065E0" w:rsidRDefault="00000000">
      <w:pPr>
        <w:spacing w:before="90" w:after="90"/>
        <w:ind w:left="720"/>
      </w:pPr>
      <m:oMath>
        <m:nary>
          <m:naryPr>
            <m:chr m:val="∑"/>
            <m:limLoc m:val="undOvr"/>
            <m:supHide m:val="1"/>
            <m:ctrlPr>
              <w:rPr>
                <w:rFonts w:ascii="Cambria Math" w:hAnsi="Cambria Math"/>
              </w:rPr>
            </m:ctrlPr>
          </m:naryPr>
          <m:sub>
            <m:r>
              <w:rPr>
                <w:rFonts w:ascii="Cambria Math" w:hAnsi="Cambria Math"/>
              </w:rPr>
              <m:t>j ∈ δ⁺(i)</m:t>
            </m:r>
          </m:sub>
          <m:sup/>
          <m:e>
            <m:sSub>
              <m:sSubPr>
                <m:ctrlPr>
                  <w:rPr>
                    <w:rFonts w:ascii="Cambria Math" w:hAnsi="Cambria Math"/>
                  </w:rPr>
                </m:ctrlPr>
              </m:sSubPr>
              <m:e>
                <m:r>
                  <w:rPr>
                    <w:rFonts w:ascii="Cambria Math" w:hAnsi="Cambria Math"/>
                  </w:rPr>
                  <m:t>x</m:t>
                </m:r>
              </m:e>
              <m:sub>
                <m:r>
                  <w:rPr>
                    <w:rFonts w:ascii="Cambria Math" w:hAnsi="Cambria Math"/>
                  </w:rPr>
                  <m:t>ij</m:t>
                </m:r>
              </m:sub>
            </m:sSub>
          </m:e>
        </m:nary>
        <m:r>
          <w:rPr>
            <w:rFonts w:ascii="Cambria Math" w:hAnsi="Cambria Math"/>
          </w:rPr>
          <m:t xml:space="preserve"> - </m:t>
        </m:r>
        <m:nary>
          <m:naryPr>
            <m:chr m:val="∑"/>
            <m:limLoc m:val="undOvr"/>
            <m:supHide m:val="1"/>
            <m:ctrlPr>
              <w:rPr>
                <w:rFonts w:ascii="Cambria Math" w:hAnsi="Cambria Math"/>
              </w:rPr>
            </m:ctrlPr>
          </m:naryPr>
          <m:sub>
            <m:r>
              <w:rPr>
                <w:rFonts w:ascii="Cambria Math" w:hAnsi="Cambria Math"/>
              </w:rPr>
              <m:t>j ∈ δ⁻(i)</m:t>
            </m:r>
          </m:sub>
          <m:sup/>
          <m:e>
            <m:sSub>
              <m:sSubPr>
                <m:ctrlPr>
                  <w:rPr>
                    <w:rFonts w:ascii="Cambria Math" w:hAnsi="Cambria Math"/>
                  </w:rPr>
                </m:ctrlPr>
              </m:sSubPr>
              <m:e>
                <m:r>
                  <w:rPr>
                    <w:rFonts w:ascii="Cambria Math" w:hAnsi="Cambria Math"/>
                  </w:rPr>
                  <m:t>x</m:t>
                </m:r>
              </m:e>
              <m:sub>
                <m:r>
                  <w:rPr>
                    <w:rFonts w:ascii="Cambria Math" w:hAnsi="Cambria Math"/>
                  </w:rPr>
                  <m:t>ji</m:t>
                </m:r>
              </m:sub>
            </m:sSub>
          </m:e>
        </m:nary>
        <m:r>
          <w:rPr>
            <w:rFonts w:ascii="Cambria Math" w:hAnsi="Cambria Math"/>
          </w:rPr>
          <m:t xml:space="preserve"> = </m:t>
        </m:r>
        <m:sSub>
          <m:sSubPr>
            <m:ctrlPr>
              <w:rPr>
                <w:rFonts w:ascii="Cambria Math" w:hAnsi="Cambria Math"/>
              </w:rPr>
            </m:ctrlPr>
          </m:sSubPr>
          <m:e>
            <m:r>
              <w:rPr>
                <w:rFonts w:ascii="Cambria Math" w:hAnsi="Cambria Math"/>
              </w:rPr>
              <m:t>b</m:t>
            </m:r>
          </m:e>
          <m:sub>
            <m:r>
              <w:rPr>
                <w:rFonts w:ascii="Cambria Math" w:hAnsi="Cambria Math"/>
              </w:rPr>
              <m:t>i</m:t>
            </m:r>
          </m:sub>
        </m:sSub>
      </m:oMath>
      <w:r>
        <w:t xml:space="preserve">          for all i ∈ V</w:t>
      </w:r>
    </w:p>
    <w:p w14:paraId="238FF711" w14:textId="77777777" w:rsidR="007065E0" w:rsidRDefault="00000000">
      <w:pPr>
        <w:spacing w:before="90" w:after="90"/>
        <w:ind w:left="720"/>
      </w:pPr>
      <m:oMath>
        <m:sSub>
          <m:sSubPr>
            <m:ctrlPr>
              <w:rPr>
                <w:rFonts w:ascii="Cambria Math" w:hAnsi="Cambria Math"/>
              </w:rPr>
            </m:ctrlPr>
          </m:sSubPr>
          <m:e>
            <m:r>
              <w:rPr>
                <w:rFonts w:ascii="Cambria Math" w:hAnsi="Cambria Math"/>
              </w:rPr>
              <m:t>x</m:t>
            </m:r>
          </m:e>
          <m:sub>
            <m:r>
              <w:rPr>
                <w:rFonts w:ascii="Cambria Math" w:hAnsi="Cambria Math"/>
              </w:rPr>
              <m:t>ij</m:t>
            </m:r>
          </m:sub>
        </m:sSub>
        <m:r>
          <w:rPr>
            <w:rFonts w:ascii="Cambria Math" w:hAnsi="Cambria Math"/>
          </w:rPr>
          <m:t xml:space="preserve"> ∈ {0,1}</m:t>
        </m:r>
      </m:oMath>
      <w:r>
        <w:t xml:space="preserve">          for all (</w:t>
      </w:r>
      <w:proofErr w:type="gramStart"/>
      <w:r>
        <w:t>i,j</w:t>
      </w:r>
      <w:proofErr w:type="gramEnd"/>
      <w:r>
        <w:t>) ∈ A</w:t>
      </w:r>
    </w:p>
    <w:p w14:paraId="65061686" w14:textId="77777777" w:rsidR="007065E0" w:rsidRDefault="007065E0">
      <w:pPr>
        <w:spacing w:after="100"/>
      </w:pPr>
    </w:p>
    <w:p w14:paraId="359AFA3B" w14:textId="77777777" w:rsidR="007065E0" w:rsidRDefault="00000000">
      <w:pPr>
        <w:spacing w:after="130" w:line="276" w:lineRule="auto"/>
        <w:jc w:val="both"/>
      </w:pPr>
      <w:r>
        <w:t xml:space="preserve">Flow conservation alone suffices. A feasible integer point decomposes into an s–t path plus possibly some directed cycles that are arc-disjoint from it; since every weight is at least 1, dropping a cycle strictly lowers the objective, so no optimal solution contains one. This argument depends on the </w:t>
      </w:r>
      <w:proofErr w:type="gramStart"/>
      <w:r>
        <w:t>weights</w:t>
      </w:r>
      <w:proofErr w:type="gramEnd"/>
      <w:r>
        <w:t xml:space="preserve"> being positive and would fail if negative weights were allowed.</w:t>
      </w:r>
    </w:p>
    <w:p w14:paraId="157E8453" w14:textId="26C064FA" w:rsidR="007065E0" w:rsidRDefault="00A82103">
      <w:pPr>
        <w:pStyle w:val="Heading2"/>
        <w:spacing w:before="220" w:after="110"/>
      </w:pPr>
      <w:r>
        <w:rPr>
          <w:b/>
          <w:bCs/>
          <w:color w:val="000000"/>
          <w:sz w:val="23"/>
          <w:szCs w:val="23"/>
        </w:rPr>
        <w:t>2.3</w:t>
      </w:r>
      <w:r w:rsidR="00000000">
        <w:rPr>
          <w:b/>
          <w:bCs/>
          <w:color w:val="000000"/>
          <w:sz w:val="23"/>
          <w:szCs w:val="23"/>
        </w:rPr>
        <w:t xml:space="preserve"> (b, c</w:t>
      </w:r>
      <w:proofErr w:type="gramStart"/>
      <w:r w:rsidR="00000000">
        <w:rPr>
          <w:b/>
          <w:bCs/>
          <w:color w:val="000000"/>
          <w:sz w:val="23"/>
          <w:szCs w:val="23"/>
        </w:rPr>
        <w:t>)  Integer</w:t>
      </w:r>
      <w:proofErr w:type="gramEnd"/>
      <w:r w:rsidR="00000000">
        <w:rPr>
          <w:b/>
          <w:bCs/>
          <w:color w:val="000000"/>
          <w:sz w:val="23"/>
          <w:szCs w:val="23"/>
        </w:rPr>
        <w:t xml:space="preserve"> model and LP relaxation</w:t>
      </w:r>
    </w:p>
    <w:p w14:paraId="31A7244B" w14:textId="0D248173" w:rsidR="007065E0" w:rsidRDefault="00000000">
      <w:pPr>
        <w:spacing w:after="130" w:line="276" w:lineRule="auto"/>
        <w:jc w:val="both"/>
      </w:pPr>
      <w:r>
        <w:t>The relaxation replaces the binary domain with 0 ≤ xᵢⱼ ≤ 1. The constraint matrix is the node-arc incidence matrix of a directed graph, which is totally unimodular, and the right-hand side vector b is integral, so by the Hoffman and Kruskal theorem every vertex of the relaxed polytope is integral. EP1 below develops this argument in full.</w:t>
      </w:r>
    </w:p>
    <w:p w14:paraId="7428174D" w14:textId="066961FE" w:rsidR="007065E0" w:rsidRDefault="00A82103">
      <w:pPr>
        <w:pStyle w:val="Heading2"/>
        <w:spacing w:before="220" w:after="110"/>
      </w:pPr>
      <w:r>
        <w:rPr>
          <w:b/>
          <w:bCs/>
          <w:color w:val="000000"/>
          <w:sz w:val="23"/>
          <w:szCs w:val="23"/>
        </w:rPr>
        <w:t>2.4</w:t>
      </w:r>
      <w:r w:rsidR="00000000">
        <w:rPr>
          <w:b/>
          <w:bCs/>
          <w:color w:val="000000"/>
          <w:sz w:val="23"/>
          <w:szCs w:val="23"/>
        </w:rPr>
        <w:t xml:space="preserve"> (d</w:t>
      </w:r>
      <w:proofErr w:type="gramStart"/>
      <w:r w:rsidR="00000000">
        <w:rPr>
          <w:b/>
          <w:bCs/>
          <w:color w:val="000000"/>
          <w:sz w:val="23"/>
          <w:szCs w:val="23"/>
        </w:rPr>
        <w:t>)  Comparison</w:t>
      </w:r>
      <w:proofErr w:type="gramEnd"/>
      <w:r w:rsidR="00000000">
        <w:rPr>
          <w:b/>
          <w:bCs/>
          <w:color w:val="000000"/>
          <w:sz w:val="23"/>
          <w:szCs w:val="23"/>
        </w:rPr>
        <w:t xml:space="preserve"> over </w:t>
      </w:r>
      <w:proofErr w:type="gramStart"/>
      <w:r w:rsidR="00000000">
        <w:rPr>
          <w:b/>
          <w:bCs/>
          <w:color w:val="000000"/>
          <w:sz w:val="23"/>
          <w:szCs w:val="23"/>
        </w:rPr>
        <w:t>the ten</w:t>
      </w:r>
      <w:proofErr w:type="gramEnd"/>
      <w:r w:rsidR="00000000">
        <w:rPr>
          <w:b/>
          <w:bCs/>
          <w:color w:val="000000"/>
          <w:sz w:val="23"/>
          <w:szCs w:val="23"/>
        </w:rPr>
        <w:t xml:space="preserve"> instances</w:t>
      </w:r>
    </w:p>
    <w:tbl>
      <w:tblPr>
        <w:tblW w:w="768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700"/>
        <w:gridCol w:w="700"/>
        <w:gridCol w:w="1400"/>
        <w:gridCol w:w="1400"/>
        <w:gridCol w:w="1200"/>
        <w:gridCol w:w="1200"/>
        <w:gridCol w:w="1080"/>
      </w:tblGrid>
      <w:tr w:rsidR="007065E0" w14:paraId="5AAAF2F1" w14:textId="77777777">
        <w:tblPrEx>
          <w:tblCellMar>
            <w:top w:w="0" w:type="dxa"/>
            <w:bottom w:w="0" w:type="dxa"/>
          </w:tblCellMar>
        </w:tblPrEx>
        <w:trPr>
          <w:tblHeader/>
        </w:trPr>
        <w:tc>
          <w:tcPr>
            <w:tcW w:w="700" w:type="dxa"/>
            <w:tcMar>
              <w:top w:w="60" w:type="dxa"/>
              <w:left w:w="120" w:type="dxa"/>
              <w:bottom w:w="60" w:type="dxa"/>
              <w:right w:w="120" w:type="dxa"/>
            </w:tcMar>
          </w:tcPr>
          <w:p w14:paraId="4112DECE" w14:textId="77777777" w:rsidR="007065E0" w:rsidRDefault="00000000">
            <w:r>
              <w:rPr>
                <w:b/>
                <w:bCs/>
              </w:rPr>
              <w:t>Inst</w:t>
            </w:r>
          </w:p>
        </w:tc>
        <w:tc>
          <w:tcPr>
            <w:tcW w:w="700" w:type="dxa"/>
            <w:tcMar>
              <w:top w:w="60" w:type="dxa"/>
              <w:left w:w="120" w:type="dxa"/>
              <w:bottom w:w="60" w:type="dxa"/>
              <w:right w:w="120" w:type="dxa"/>
            </w:tcMar>
          </w:tcPr>
          <w:p w14:paraId="0BFA6C2A" w14:textId="77777777" w:rsidR="007065E0" w:rsidRDefault="00000000">
            <w:r>
              <w:rPr>
                <w:b/>
                <w:bCs/>
              </w:rPr>
              <w:t>|A|</w:t>
            </w:r>
          </w:p>
        </w:tc>
        <w:tc>
          <w:tcPr>
            <w:tcW w:w="1400" w:type="dxa"/>
            <w:tcMar>
              <w:top w:w="60" w:type="dxa"/>
              <w:left w:w="120" w:type="dxa"/>
              <w:bottom w:w="60" w:type="dxa"/>
              <w:right w:w="120" w:type="dxa"/>
            </w:tcMar>
          </w:tcPr>
          <w:p w14:paraId="21144D3E" w14:textId="77777777" w:rsidR="007065E0" w:rsidRDefault="00000000">
            <w:r>
              <w:rPr>
                <w:b/>
                <w:bCs/>
              </w:rPr>
              <w:t>MIP objective</w:t>
            </w:r>
          </w:p>
        </w:tc>
        <w:tc>
          <w:tcPr>
            <w:tcW w:w="1400" w:type="dxa"/>
            <w:tcMar>
              <w:top w:w="60" w:type="dxa"/>
              <w:left w:w="120" w:type="dxa"/>
              <w:bottom w:w="60" w:type="dxa"/>
              <w:right w:w="120" w:type="dxa"/>
            </w:tcMar>
          </w:tcPr>
          <w:p w14:paraId="22E41007" w14:textId="77777777" w:rsidR="007065E0" w:rsidRDefault="00000000">
            <w:r>
              <w:rPr>
                <w:b/>
                <w:bCs/>
              </w:rPr>
              <w:t>LP objective</w:t>
            </w:r>
          </w:p>
        </w:tc>
        <w:tc>
          <w:tcPr>
            <w:tcW w:w="1200" w:type="dxa"/>
            <w:tcMar>
              <w:top w:w="60" w:type="dxa"/>
              <w:left w:w="120" w:type="dxa"/>
              <w:bottom w:w="60" w:type="dxa"/>
              <w:right w:w="120" w:type="dxa"/>
            </w:tcMar>
          </w:tcPr>
          <w:p w14:paraId="2247A17B" w14:textId="77777777" w:rsidR="007065E0" w:rsidRDefault="00000000">
            <w:r>
              <w:rPr>
                <w:b/>
                <w:bCs/>
              </w:rPr>
              <w:t>MIP time (s)</w:t>
            </w:r>
          </w:p>
        </w:tc>
        <w:tc>
          <w:tcPr>
            <w:tcW w:w="1200" w:type="dxa"/>
            <w:tcMar>
              <w:top w:w="60" w:type="dxa"/>
              <w:left w:w="120" w:type="dxa"/>
              <w:bottom w:w="60" w:type="dxa"/>
              <w:right w:w="120" w:type="dxa"/>
            </w:tcMar>
          </w:tcPr>
          <w:p w14:paraId="310AA35B" w14:textId="77777777" w:rsidR="007065E0" w:rsidRDefault="00000000">
            <w:r>
              <w:rPr>
                <w:b/>
                <w:bCs/>
              </w:rPr>
              <w:t>LP time (s)</w:t>
            </w:r>
          </w:p>
        </w:tc>
        <w:tc>
          <w:tcPr>
            <w:tcW w:w="1080" w:type="dxa"/>
            <w:tcMar>
              <w:top w:w="60" w:type="dxa"/>
              <w:left w:w="120" w:type="dxa"/>
              <w:bottom w:w="60" w:type="dxa"/>
              <w:right w:w="120" w:type="dxa"/>
            </w:tcMar>
          </w:tcPr>
          <w:p w14:paraId="0029B254" w14:textId="77777777" w:rsidR="007065E0" w:rsidRDefault="00000000">
            <w:r>
              <w:rPr>
                <w:b/>
                <w:bCs/>
              </w:rPr>
              <w:t>B&amp;B nodes</w:t>
            </w:r>
          </w:p>
        </w:tc>
      </w:tr>
      <w:tr w:rsidR="007065E0" w14:paraId="28D4D4D1" w14:textId="77777777">
        <w:tblPrEx>
          <w:tblCellMar>
            <w:top w:w="0" w:type="dxa"/>
            <w:bottom w:w="0" w:type="dxa"/>
          </w:tblCellMar>
        </w:tblPrEx>
        <w:tc>
          <w:tcPr>
            <w:tcW w:w="700" w:type="dxa"/>
            <w:tcMar>
              <w:top w:w="60" w:type="dxa"/>
              <w:left w:w="120" w:type="dxa"/>
              <w:bottom w:w="60" w:type="dxa"/>
              <w:right w:w="120" w:type="dxa"/>
            </w:tcMar>
          </w:tcPr>
          <w:p w14:paraId="6B36EAC1" w14:textId="77777777" w:rsidR="007065E0" w:rsidRDefault="00000000">
            <w:r>
              <w:t>1</w:t>
            </w:r>
          </w:p>
        </w:tc>
        <w:tc>
          <w:tcPr>
            <w:tcW w:w="700" w:type="dxa"/>
            <w:tcMar>
              <w:top w:w="60" w:type="dxa"/>
              <w:left w:w="120" w:type="dxa"/>
              <w:bottom w:w="60" w:type="dxa"/>
              <w:right w:w="120" w:type="dxa"/>
            </w:tcMar>
          </w:tcPr>
          <w:p w14:paraId="34D8E939" w14:textId="77777777" w:rsidR="007065E0" w:rsidRDefault="00000000">
            <w:r>
              <w:t>59</w:t>
            </w:r>
          </w:p>
        </w:tc>
        <w:tc>
          <w:tcPr>
            <w:tcW w:w="1400" w:type="dxa"/>
            <w:tcMar>
              <w:top w:w="60" w:type="dxa"/>
              <w:left w:w="120" w:type="dxa"/>
              <w:bottom w:w="60" w:type="dxa"/>
              <w:right w:w="120" w:type="dxa"/>
            </w:tcMar>
          </w:tcPr>
          <w:p w14:paraId="0077F3F9" w14:textId="77777777" w:rsidR="007065E0" w:rsidRDefault="00000000">
            <w:r>
              <w:t>10.4591</w:t>
            </w:r>
          </w:p>
        </w:tc>
        <w:tc>
          <w:tcPr>
            <w:tcW w:w="1400" w:type="dxa"/>
            <w:tcMar>
              <w:top w:w="60" w:type="dxa"/>
              <w:left w:w="120" w:type="dxa"/>
              <w:bottom w:w="60" w:type="dxa"/>
              <w:right w:w="120" w:type="dxa"/>
            </w:tcMar>
          </w:tcPr>
          <w:p w14:paraId="14D736C8" w14:textId="77777777" w:rsidR="007065E0" w:rsidRDefault="00000000">
            <w:r>
              <w:t>10.4591</w:t>
            </w:r>
          </w:p>
        </w:tc>
        <w:tc>
          <w:tcPr>
            <w:tcW w:w="1200" w:type="dxa"/>
            <w:tcMar>
              <w:top w:w="60" w:type="dxa"/>
              <w:left w:w="120" w:type="dxa"/>
              <w:bottom w:w="60" w:type="dxa"/>
              <w:right w:w="120" w:type="dxa"/>
            </w:tcMar>
          </w:tcPr>
          <w:p w14:paraId="1F5D474A" w14:textId="77777777" w:rsidR="007065E0" w:rsidRDefault="00000000">
            <w:r>
              <w:t>0.0262</w:t>
            </w:r>
          </w:p>
        </w:tc>
        <w:tc>
          <w:tcPr>
            <w:tcW w:w="1200" w:type="dxa"/>
            <w:tcMar>
              <w:top w:w="60" w:type="dxa"/>
              <w:left w:w="120" w:type="dxa"/>
              <w:bottom w:w="60" w:type="dxa"/>
              <w:right w:w="120" w:type="dxa"/>
            </w:tcMar>
          </w:tcPr>
          <w:p w14:paraId="58849C70" w14:textId="77777777" w:rsidR="007065E0" w:rsidRDefault="00000000">
            <w:r>
              <w:t>0.0003</w:t>
            </w:r>
          </w:p>
        </w:tc>
        <w:tc>
          <w:tcPr>
            <w:tcW w:w="1080" w:type="dxa"/>
            <w:tcMar>
              <w:top w:w="60" w:type="dxa"/>
              <w:left w:w="120" w:type="dxa"/>
              <w:bottom w:w="60" w:type="dxa"/>
              <w:right w:w="120" w:type="dxa"/>
            </w:tcMar>
          </w:tcPr>
          <w:p w14:paraId="72725FDF" w14:textId="77777777" w:rsidR="007065E0" w:rsidRDefault="00000000">
            <w:r>
              <w:t>1</w:t>
            </w:r>
          </w:p>
        </w:tc>
      </w:tr>
      <w:tr w:rsidR="007065E0" w14:paraId="7C0DAF8C" w14:textId="77777777">
        <w:tblPrEx>
          <w:tblCellMar>
            <w:top w:w="0" w:type="dxa"/>
            <w:bottom w:w="0" w:type="dxa"/>
          </w:tblCellMar>
        </w:tblPrEx>
        <w:tc>
          <w:tcPr>
            <w:tcW w:w="700" w:type="dxa"/>
            <w:tcMar>
              <w:top w:w="60" w:type="dxa"/>
              <w:left w:w="120" w:type="dxa"/>
              <w:bottom w:w="60" w:type="dxa"/>
              <w:right w:w="120" w:type="dxa"/>
            </w:tcMar>
          </w:tcPr>
          <w:p w14:paraId="07F5117F" w14:textId="77777777" w:rsidR="007065E0" w:rsidRDefault="00000000">
            <w:r>
              <w:lastRenderedPageBreak/>
              <w:t>2</w:t>
            </w:r>
          </w:p>
        </w:tc>
        <w:tc>
          <w:tcPr>
            <w:tcW w:w="700" w:type="dxa"/>
            <w:tcMar>
              <w:top w:w="60" w:type="dxa"/>
              <w:left w:w="120" w:type="dxa"/>
              <w:bottom w:w="60" w:type="dxa"/>
              <w:right w:w="120" w:type="dxa"/>
            </w:tcMar>
          </w:tcPr>
          <w:p w14:paraId="5FACF81F" w14:textId="77777777" w:rsidR="007065E0" w:rsidRDefault="00000000">
            <w:r>
              <w:t>81</w:t>
            </w:r>
          </w:p>
        </w:tc>
        <w:tc>
          <w:tcPr>
            <w:tcW w:w="1400" w:type="dxa"/>
            <w:tcMar>
              <w:top w:w="60" w:type="dxa"/>
              <w:left w:w="120" w:type="dxa"/>
              <w:bottom w:w="60" w:type="dxa"/>
              <w:right w:w="120" w:type="dxa"/>
            </w:tcMar>
          </w:tcPr>
          <w:p w14:paraId="09B7A5F1" w14:textId="77777777" w:rsidR="007065E0" w:rsidRDefault="00000000">
            <w:r>
              <w:t>9.9972</w:t>
            </w:r>
          </w:p>
        </w:tc>
        <w:tc>
          <w:tcPr>
            <w:tcW w:w="1400" w:type="dxa"/>
            <w:tcMar>
              <w:top w:w="60" w:type="dxa"/>
              <w:left w:w="120" w:type="dxa"/>
              <w:bottom w:w="60" w:type="dxa"/>
              <w:right w:w="120" w:type="dxa"/>
            </w:tcMar>
          </w:tcPr>
          <w:p w14:paraId="6565B882" w14:textId="77777777" w:rsidR="007065E0" w:rsidRDefault="00000000">
            <w:r>
              <w:t>9.9972</w:t>
            </w:r>
          </w:p>
        </w:tc>
        <w:tc>
          <w:tcPr>
            <w:tcW w:w="1200" w:type="dxa"/>
            <w:tcMar>
              <w:top w:w="60" w:type="dxa"/>
              <w:left w:w="120" w:type="dxa"/>
              <w:bottom w:w="60" w:type="dxa"/>
              <w:right w:w="120" w:type="dxa"/>
            </w:tcMar>
          </w:tcPr>
          <w:p w14:paraId="0A6448A5" w14:textId="77777777" w:rsidR="007065E0" w:rsidRDefault="00000000">
            <w:r>
              <w:t>0.0261</w:t>
            </w:r>
          </w:p>
        </w:tc>
        <w:tc>
          <w:tcPr>
            <w:tcW w:w="1200" w:type="dxa"/>
            <w:tcMar>
              <w:top w:w="60" w:type="dxa"/>
              <w:left w:w="120" w:type="dxa"/>
              <w:bottom w:w="60" w:type="dxa"/>
              <w:right w:w="120" w:type="dxa"/>
            </w:tcMar>
          </w:tcPr>
          <w:p w14:paraId="44438741" w14:textId="77777777" w:rsidR="007065E0" w:rsidRDefault="00000000">
            <w:r>
              <w:t>0.0002</w:t>
            </w:r>
          </w:p>
        </w:tc>
        <w:tc>
          <w:tcPr>
            <w:tcW w:w="1080" w:type="dxa"/>
            <w:tcMar>
              <w:top w:w="60" w:type="dxa"/>
              <w:left w:w="120" w:type="dxa"/>
              <w:bottom w:w="60" w:type="dxa"/>
              <w:right w:w="120" w:type="dxa"/>
            </w:tcMar>
          </w:tcPr>
          <w:p w14:paraId="6DA8B3FC" w14:textId="77777777" w:rsidR="007065E0" w:rsidRDefault="00000000">
            <w:r>
              <w:t>1</w:t>
            </w:r>
          </w:p>
        </w:tc>
      </w:tr>
      <w:tr w:rsidR="007065E0" w14:paraId="45307EEB" w14:textId="77777777">
        <w:tblPrEx>
          <w:tblCellMar>
            <w:top w:w="0" w:type="dxa"/>
            <w:bottom w:w="0" w:type="dxa"/>
          </w:tblCellMar>
        </w:tblPrEx>
        <w:tc>
          <w:tcPr>
            <w:tcW w:w="700" w:type="dxa"/>
            <w:tcMar>
              <w:top w:w="60" w:type="dxa"/>
              <w:left w:w="120" w:type="dxa"/>
              <w:bottom w:w="60" w:type="dxa"/>
              <w:right w:w="120" w:type="dxa"/>
            </w:tcMar>
          </w:tcPr>
          <w:p w14:paraId="3414885E" w14:textId="77777777" w:rsidR="007065E0" w:rsidRDefault="00000000">
            <w:r>
              <w:t>3</w:t>
            </w:r>
          </w:p>
        </w:tc>
        <w:tc>
          <w:tcPr>
            <w:tcW w:w="700" w:type="dxa"/>
            <w:tcMar>
              <w:top w:w="60" w:type="dxa"/>
              <w:left w:w="120" w:type="dxa"/>
              <w:bottom w:w="60" w:type="dxa"/>
              <w:right w:w="120" w:type="dxa"/>
            </w:tcMar>
          </w:tcPr>
          <w:p w14:paraId="12C05764" w14:textId="77777777" w:rsidR="007065E0" w:rsidRDefault="00000000">
            <w:r>
              <w:t>61</w:t>
            </w:r>
          </w:p>
        </w:tc>
        <w:tc>
          <w:tcPr>
            <w:tcW w:w="1400" w:type="dxa"/>
            <w:tcMar>
              <w:top w:w="60" w:type="dxa"/>
              <w:left w:w="120" w:type="dxa"/>
              <w:bottom w:w="60" w:type="dxa"/>
              <w:right w:w="120" w:type="dxa"/>
            </w:tcMar>
          </w:tcPr>
          <w:p w14:paraId="77E5579D" w14:textId="77777777" w:rsidR="007065E0" w:rsidRDefault="00000000">
            <w:r>
              <w:t>8.3409</w:t>
            </w:r>
          </w:p>
        </w:tc>
        <w:tc>
          <w:tcPr>
            <w:tcW w:w="1400" w:type="dxa"/>
            <w:tcMar>
              <w:top w:w="60" w:type="dxa"/>
              <w:left w:w="120" w:type="dxa"/>
              <w:bottom w:w="60" w:type="dxa"/>
              <w:right w:w="120" w:type="dxa"/>
            </w:tcMar>
          </w:tcPr>
          <w:p w14:paraId="345F1C65" w14:textId="77777777" w:rsidR="007065E0" w:rsidRDefault="00000000">
            <w:r>
              <w:t>8.3409</w:t>
            </w:r>
          </w:p>
        </w:tc>
        <w:tc>
          <w:tcPr>
            <w:tcW w:w="1200" w:type="dxa"/>
            <w:tcMar>
              <w:top w:w="60" w:type="dxa"/>
              <w:left w:w="120" w:type="dxa"/>
              <w:bottom w:w="60" w:type="dxa"/>
              <w:right w:w="120" w:type="dxa"/>
            </w:tcMar>
          </w:tcPr>
          <w:p w14:paraId="3FD119FF" w14:textId="77777777" w:rsidR="007065E0" w:rsidRDefault="00000000">
            <w:r>
              <w:t>0.0004</w:t>
            </w:r>
          </w:p>
        </w:tc>
        <w:tc>
          <w:tcPr>
            <w:tcW w:w="1200" w:type="dxa"/>
            <w:tcMar>
              <w:top w:w="60" w:type="dxa"/>
              <w:left w:w="120" w:type="dxa"/>
              <w:bottom w:w="60" w:type="dxa"/>
              <w:right w:w="120" w:type="dxa"/>
            </w:tcMar>
          </w:tcPr>
          <w:p w14:paraId="53DF142B" w14:textId="77777777" w:rsidR="007065E0" w:rsidRDefault="00000000">
            <w:r>
              <w:t>0.0001</w:t>
            </w:r>
          </w:p>
        </w:tc>
        <w:tc>
          <w:tcPr>
            <w:tcW w:w="1080" w:type="dxa"/>
            <w:tcMar>
              <w:top w:w="60" w:type="dxa"/>
              <w:left w:w="120" w:type="dxa"/>
              <w:bottom w:w="60" w:type="dxa"/>
              <w:right w:w="120" w:type="dxa"/>
            </w:tcMar>
          </w:tcPr>
          <w:p w14:paraId="301588DE" w14:textId="77777777" w:rsidR="007065E0" w:rsidRDefault="00000000">
            <w:r>
              <w:t>0</w:t>
            </w:r>
          </w:p>
        </w:tc>
      </w:tr>
      <w:tr w:rsidR="007065E0" w14:paraId="12EC70BB" w14:textId="77777777">
        <w:tblPrEx>
          <w:tblCellMar>
            <w:top w:w="0" w:type="dxa"/>
            <w:bottom w:w="0" w:type="dxa"/>
          </w:tblCellMar>
        </w:tblPrEx>
        <w:tc>
          <w:tcPr>
            <w:tcW w:w="700" w:type="dxa"/>
            <w:tcMar>
              <w:top w:w="60" w:type="dxa"/>
              <w:left w:w="120" w:type="dxa"/>
              <w:bottom w:w="60" w:type="dxa"/>
              <w:right w:w="120" w:type="dxa"/>
            </w:tcMar>
          </w:tcPr>
          <w:p w14:paraId="7081E824" w14:textId="77777777" w:rsidR="007065E0" w:rsidRDefault="00000000">
            <w:r>
              <w:t>4</w:t>
            </w:r>
          </w:p>
        </w:tc>
        <w:tc>
          <w:tcPr>
            <w:tcW w:w="700" w:type="dxa"/>
            <w:tcMar>
              <w:top w:w="60" w:type="dxa"/>
              <w:left w:w="120" w:type="dxa"/>
              <w:bottom w:w="60" w:type="dxa"/>
              <w:right w:w="120" w:type="dxa"/>
            </w:tcMar>
          </w:tcPr>
          <w:p w14:paraId="42B3A710" w14:textId="77777777" w:rsidR="007065E0" w:rsidRDefault="00000000">
            <w:r>
              <w:t>90</w:t>
            </w:r>
          </w:p>
        </w:tc>
        <w:tc>
          <w:tcPr>
            <w:tcW w:w="1400" w:type="dxa"/>
            <w:tcMar>
              <w:top w:w="60" w:type="dxa"/>
              <w:left w:w="120" w:type="dxa"/>
              <w:bottom w:w="60" w:type="dxa"/>
              <w:right w:w="120" w:type="dxa"/>
            </w:tcMar>
          </w:tcPr>
          <w:p w14:paraId="011CDF91" w14:textId="77777777" w:rsidR="007065E0" w:rsidRDefault="00000000">
            <w:r>
              <w:t>14.5495</w:t>
            </w:r>
          </w:p>
        </w:tc>
        <w:tc>
          <w:tcPr>
            <w:tcW w:w="1400" w:type="dxa"/>
            <w:tcMar>
              <w:top w:w="60" w:type="dxa"/>
              <w:left w:w="120" w:type="dxa"/>
              <w:bottom w:w="60" w:type="dxa"/>
              <w:right w:w="120" w:type="dxa"/>
            </w:tcMar>
          </w:tcPr>
          <w:p w14:paraId="4BB96D7B" w14:textId="77777777" w:rsidR="007065E0" w:rsidRDefault="00000000">
            <w:r>
              <w:t>14.5495</w:t>
            </w:r>
          </w:p>
        </w:tc>
        <w:tc>
          <w:tcPr>
            <w:tcW w:w="1200" w:type="dxa"/>
            <w:tcMar>
              <w:top w:w="60" w:type="dxa"/>
              <w:left w:w="120" w:type="dxa"/>
              <w:bottom w:w="60" w:type="dxa"/>
              <w:right w:w="120" w:type="dxa"/>
            </w:tcMar>
          </w:tcPr>
          <w:p w14:paraId="23A9DD2E" w14:textId="77777777" w:rsidR="007065E0" w:rsidRDefault="00000000">
            <w:r>
              <w:t>0.0123</w:t>
            </w:r>
          </w:p>
        </w:tc>
        <w:tc>
          <w:tcPr>
            <w:tcW w:w="1200" w:type="dxa"/>
            <w:tcMar>
              <w:top w:w="60" w:type="dxa"/>
              <w:left w:w="120" w:type="dxa"/>
              <w:bottom w:w="60" w:type="dxa"/>
              <w:right w:w="120" w:type="dxa"/>
            </w:tcMar>
          </w:tcPr>
          <w:p w14:paraId="4696F651" w14:textId="77777777" w:rsidR="007065E0" w:rsidRDefault="00000000">
            <w:r>
              <w:t>0.0002</w:t>
            </w:r>
          </w:p>
        </w:tc>
        <w:tc>
          <w:tcPr>
            <w:tcW w:w="1080" w:type="dxa"/>
            <w:tcMar>
              <w:top w:w="60" w:type="dxa"/>
              <w:left w:w="120" w:type="dxa"/>
              <w:bottom w:w="60" w:type="dxa"/>
              <w:right w:w="120" w:type="dxa"/>
            </w:tcMar>
          </w:tcPr>
          <w:p w14:paraId="28745BA4" w14:textId="77777777" w:rsidR="007065E0" w:rsidRDefault="00000000">
            <w:r>
              <w:t>1</w:t>
            </w:r>
          </w:p>
        </w:tc>
      </w:tr>
      <w:tr w:rsidR="007065E0" w14:paraId="2FD99676" w14:textId="77777777">
        <w:tblPrEx>
          <w:tblCellMar>
            <w:top w:w="0" w:type="dxa"/>
            <w:bottom w:w="0" w:type="dxa"/>
          </w:tblCellMar>
        </w:tblPrEx>
        <w:tc>
          <w:tcPr>
            <w:tcW w:w="700" w:type="dxa"/>
            <w:tcMar>
              <w:top w:w="60" w:type="dxa"/>
              <w:left w:w="120" w:type="dxa"/>
              <w:bottom w:w="60" w:type="dxa"/>
              <w:right w:w="120" w:type="dxa"/>
            </w:tcMar>
          </w:tcPr>
          <w:p w14:paraId="13AD7AB9" w14:textId="77777777" w:rsidR="007065E0" w:rsidRDefault="00000000">
            <w:r>
              <w:t>5</w:t>
            </w:r>
          </w:p>
        </w:tc>
        <w:tc>
          <w:tcPr>
            <w:tcW w:w="700" w:type="dxa"/>
            <w:tcMar>
              <w:top w:w="60" w:type="dxa"/>
              <w:left w:w="120" w:type="dxa"/>
              <w:bottom w:w="60" w:type="dxa"/>
              <w:right w:w="120" w:type="dxa"/>
            </w:tcMar>
          </w:tcPr>
          <w:p w14:paraId="0149B4F2" w14:textId="77777777" w:rsidR="007065E0" w:rsidRDefault="00000000">
            <w:r>
              <w:t>73</w:t>
            </w:r>
          </w:p>
        </w:tc>
        <w:tc>
          <w:tcPr>
            <w:tcW w:w="1400" w:type="dxa"/>
            <w:tcMar>
              <w:top w:w="60" w:type="dxa"/>
              <w:left w:w="120" w:type="dxa"/>
              <w:bottom w:w="60" w:type="dxa"/>
              <w:right w:w="120" w:type="dxa"/>
            </w:tcMar>
          </w:tcPr>
          <w:p w14:paraId="03AF6210" w14:textId="77777777" w:rsidR="007065E0" w:rsidRDefault="00000000">
            <w:r>
              <w:t>22.2423</w:t>
            </w:r>
          </w:p>
        </w:tc>
        <w:tc>
          <w:tcPr>
            <w:tcW w:w="1400" w:type="dxa"/>
            <w:tcMar>
              <w:top w:w="60" w:type="dxa"/>
              <w:left w:w="120" w:type="dxa"/>
              <w:bottom w:w="60" w:type="dxa"/>
              <w:right w:w="120" w:type="dxa"/>
            </w:tcMar>
          </w:tcPr>
          <w:p w14:paraId="7A51B17D" w14:textId="77777777" w:rsidR="007065E0" w:rsidRDefault="00000000">
            <w:r>
              <w:t>22.2423</w:t>
            </w:r>
          </w:p>
        </w:tc>
        <w:tc>
          <w:tcPr>
            <w:tcW w:w="1200" w:type="dxa"/>
            <w:tcMar>
              <w:top w:w="60" w:type="dxa"/>
              <w:left w:w="120" w:type="dxa"/>
              <w:bottom w:w="60" w:type="dxa"/>
              <w:right w:w="120" w:type="dxa"/>
            </w:tcMar>
          </w:tcPr>
          <w:p w14:paraId="2B12FE28" w14:textId="77777777" w:rsidR="007065E0" w:rsidRDefault="00000000">
            <w:r>
              <w:t>0.0108</w:t>
            </w:r>
          </w:p>
        </w:tc>
        <w:tc>
          <w:tcPr>
            <w:tcW w:w="1200" w:type="dxa"/>
            <w:tcMar>
              <w:top w:w="60" w:type="dxa"/>
              <w:left w:w="120" w:type="dxa"/>
              <w:bottom w:w="60" w:type="dxa"/>
              <w:right w:w="120" w:type="dxa"/>
            </w:tcMar>
          </w:tcPr>
          <w:p w14:paraId="12AD14C8" w14:textId="77777777" w:rsidR="007065E0" w:rsidRDefault="00000000">
            <w:r>
              <w:t>0.0002</w:t>
            </w:r>
          </w:p>
        </w:tc>
        <w:tc>
          <w:tcPr>
            <w:tcW w:w="1080" w:type="dxa"/>
            <w:tcMar>
              <w:top w:w="60" w:type="dxa"/>
              <w:left w:w="120" w:type="dxa"/>
              <w:bottom w:w="60" w:type="dxa"/>
              <w:right w:w="120" w:type="dxa"/>
            </w:tcMar>
          </w:tcPr>
          <w:p w14:paraId="150304BD" w14:textId="77777777" w:rsidR="007065E0" w:rsidRDefault="00000000">
            <w:r>
              <w:t>1</w:t>
            </w:r>
          </w:p>
        </w:tc>
      </w:tr>
      <w:tr w:rsidR="007065E0" w14:paraId="31346C04" w14:textId="77777777">
        <w:tblPrEx>
          <w:tblCellMar>
            <w:top w:w="0" w:type="dxa"/>
            <w:bottom w:w="0" w:type="dxa"/>
          </w:tblCellMar>
        </w:tblPrEx>
        <w:tc>
          <w:tcPr>
            <w:tcW w:w="700" w:type="dxa"/>
            <w:tcMar>
              <w:top w:w="60" w:type="dxa"/>
              <w:left w:w="120" w:type="dxa"/>
              <w:bottom w:w="60" w:type="dxa"/>
              <w:right w:w="120" w:type="dxa"/>
            </w:tcMar>
          </w:tcPr>
          <w:p w14:paraId="496DF180" w14:textId="77777777" w:rsidR="007065E0" w:rsidRDefault="00000000">
            <w:r>
              <w:t>6</w:t>
            </w:r>
          </w:p>
        </w:tc>
        <w:tc>
          <w:tcPr>
            <w:tcW w:w="700" w:type="dxa"/>
            <w:tcMar>
              <w:top w:w="60" w:type="dxa"/>
              <w:left w:w="120" w:type="dxa"/>
              <w:bottom w:w="60" w:type="dxa"/>
              <w:right w:w="120" w:type="dxa"/>
            </w:tcMar>
          </w:tcPr>
          <w:p w14:paraId="19D6A407" w14:textId="77777777" w:rsidR="007065E0" w:rsidRDefault="00000000">
            <w:r>
              <w:t>67</w:t>
            </w:r>
          </w:p>
        </w:tc>
        <w:tc>
          <w:tcPr>
            <w:tcW w:w="1400" w:type="dxa"/>
            <w:tcMar>
              <w:top w:w="60" w:type="dxa"/>
              <w:left w:w="120" w:type="dxa"/>
              <w:bottom w:w="60" w:type="dxa"/>
              <w:right w:w="120" w:type="dxa"/>
            </w:tcMar>
          </w:tcPr>
          <w:p w14:paraId="5A5F62EE" w14:textId="77777777" w:rsidR="007065E0" w:rsidRDefault="00000000">
            <w:r>
              <w:t>15.1332</w:t>
            </w:r>
          </w:p>
        </w:tc>
        <w:tc>
          <w:tcPr>
            <w:tcW w:w="1400" w:type="dxa"/>
            <w:tcMar>
              <w:top w:w="60" w:type="dxa"/>
              <w:left w:w="120" w:type="dxa"/>
              <w:bottom w:w="60" w:type="dxa"/>
              <w:right w:w="120" w:type="dxa"/>
            </w:tcMar>
          </w:tcPr>
          <w:p w14:paraId="18631BC1" w14:textId="77777777" w:rsidR="007065E0" w:rsidRDefault="00000000">
            <w:r>
              <w:t>15.1332</w:t>
            </w:r>
          </w:p>
        </w:tc>
        <w:tc>
          <w:tcPr>
            <w:tcW w:w="1200" w:type="dxa"/>
            <w:tcMar>
              <w:top w:w="60" w:type="dxa"/>
              <w:left w:w="120" w:type="dxa"/>
              <w:bottom w:w="60" w:type="dxa"/>
              <w:right w:w="120" w:type="dxa"/>
            </w:tcMar>
          </w:tcPr>
          <w:p w14:paraId="2D2C860B" w14:textId="77777777" w:rsidR="007065E0" w:rsidRDefault="00000000">
            <w:r>
              <w:t>0.0014</w:t>
            </w:r>
          </w:p>
        </w:tc>
        <w:tc>
          <w:tcPr>
            <w:tcW w:w="1200" w:type="dxa"/>
            <w:tcMar>
              <w:top w:w="60" w:type="dxa"/>
              <w:left w:w="120" w:type="dxa"/>
              <w:bottom w:w="60" w:type="dxa"/>
              <w:right w:w="120" w:type="dxa"/>
            </w:tcMar>
          </w:tcPr>
          <w:p w14:paraId="201F200D" w14:textId="77777777" w:rsidR="007065E0" w:rsidRDefault="00000000">
            <w:r>
              <w:t>0.0002</w:t>
            </w:r>
          </w:p>
        </w:tc>
        <w:tc>
          <w:tcPr>
            <w:tcW w:w="1080" w:type="dxa"/>
            <w:tcMar>
              <w:top w:w="60" w:type="dxa"/>
              <w:left w:w="120" w:type="dxa"/>
              <w:bottom w:w="60" w:type="dxa"/>
              <w:right w:w="120" w:type="dxa"/>
            </w:tcMar>
          </w:tcPr>
          <w:p w14:paraId="651D5435" w14:textId="77777777" w:rsidR="007065E0" w:rsidRDefault="00000000">
            <w:r>
              <w:t>1</w:t>
            </w:r>
          </w:p>
        </w:tc>
      </w:tr>
      <w:tr w:rsidR="007065E0" w14:paraId="296390AF" w14:textId="77777777">
        <w:tblPrEx>
          <w:tblCellMar>
            <w:top w:w="0" w:type="dxa"/>
            <w:bottom w:w="0" w:type="dxa"/>
          </w:tblCellMar>
        </w:tblPrEx>
        <w:tc>
          <w:tcPr>
            <w:tcW w:w="700" w:type="dxa"/>
            <w:tcMar>
              <w:top w:w="60" w:type="dxa"/>
              <w:left w:w="120" w:type="dxa"/>
              <w:bottom w:w="60" w:type="dxa"/>
              <w:right w:w="120" w:type="dxa"/>
            </w:tcMar>
          </w:tcPr>
          <w:p w14:paraId="4320AB79" w14:textId="77777777" w:rsidR="007065E0" w:rsidRDefault="00000000">
            <w:r>
              <w:t>7</w:t>
            </w:r>
          </w:p>
        </w:tc>
        <w:tc>
          <w:tcPr>
            <w:tcW w:w="700" w:type="dxa"/>
            <w:tcMar>
              <w:top w:w="60" w:type="dxa"/>
              <w:left w:w="120" w:type="dxa"/>
              <w:bottom w:w="60" w:type="dxa"/>
              <w:right w:w="120" w:type="dxa"/>
            </w:tcMar>
          </w:tcPr>
          <w:p w14:paraId="575F0883" w14:textId="77777777" w:rsidR="007065E0" w:rsidRDefault="00000000">
            <w:r>
              <w:t>58</w:t>
            </w:r>
          </w:p>
        </w:tc>
        <w:tc>
          <w:tcPr>
            <w:tcW w:w="1400" w:type="dxa"/>
            <w:tcMar>
              <w:top w:w="60" w:type="dxa"/>
              <w:left w:w="120" w:type="dxa"/>
              <w:bottom w:w="60" w:type="dxa"/>
              <w:right w:w="120" w:type="dxa"/>
            </w:tcMar>
          </w:tcPr>
          <w:p w14:paraId="73D67555" w14:textId="77777777" w:rsidR="007065E0" w:rsidRDefault="00000000">
            <w:r>
              <w:t>13.6582</w:t>
            </w:r>
          </w:p>
        </w:tc>
        <w:tc>
          <w:tcPr>
            <w:tcW w:w="1400" w:type="dxa"/>
            <w:tcMar>
              <w:top w:w="60" w:type="dxa"/>
              <w:left w:w="120" w:type="dxa"/>
              <w:bottom w:w="60" w:type="dxa"/>
              <w:right w:w="120" w:type="dxa"/>
            </w:tcMar>
          </w:tcPr>
          <w:p w14:paraId="056045BA" w14:textId="77777777" w:rsidR="007065E0" w:rsidRDefault="00000000">
            <w:r>
              <w:t>13.6582</w:t>
            </w:r>
          </w:p>
        </w:tc>
        <w:tc>
          <w:tcPr>
            <w:tcW w:w="1200" w:type="dxa"/>
            <w:tcMar>
              <w:top w:w="60" w:type="dxa"/>
              <w:left w:w="120" w:type="dxa"/>
              <w:bottom w:w="60" w:type="dxa"/>
              <w:right w:w="120" w:type="dxa"/>
            </w:tcMar>
          </w:tcPr>
          <w:p w14:paraId="595FB02F" w14:textId="77777777" w:rsidR="007065E0" w:rsidRDefault="00000000">
            <w:r>
              <w:t>0.0013</w:t>
            </w:r>
          </w:p>
        </w:tc>
        <w:tc>
          <w:tcPr>
            <w:tcW w:w="1200" w:type="dxa"/>
            <w:tcMar>
              <w:top w:w="60" w:type="dxa"/>
              <w:left w:w="120" w:type="dxa"/>
              <w:bottom w:w="60" w:type="dxa"/>
              <w:right w:w="120" w:type="dxa"/>
            </w:tcMar>
          </w:tcPr>
          <w:p w14:paraId="46F6DD15" w14:textId="77777777" w:rsidR="007065E0" w:rsidRDefault="00000000">
            <w:r>
              <w:t>0.0002</w:t>
            </w:r>
          </w:p>
        </w:tc>
        <w:tc>
          <w:tcPr>
            <w:tcW w:w="1080" w:type="dxa"/>
            <w:tcMar>
              <w:top w:w="60" w:type="dxa"/>
              <w:left w:w="120" w:type="dxa"/>
              <w:bottom w:w="60" w:type="dxa"/>
              <w:right w:w="120" w:type="dxa"/>
            </w:tcMar>
          </w:tcPr>
          <w:p w14:paraId="078C3896" w14:textId="77777777" w:rsidR="007065E0" w:rsidRDefault="00000000">
            <w:r>
              <w:t>1</w:t>
            </w:r>
          </w:p>
        </w:tc>
      </w:tr>
      <w:tr w:rsidR="007065E0" w14:paraId="25C7A27C" w14:textId="77777777">
        <w:tblPrEx>
          <w:tblCellMar>
            <w:top w:w="0" w:type="dxa"/>
            <w:bottom w:w="0" w:type="dxa"/>
          </w:tblCellMar>
        </w:tblPrEx>
        <w:tc>
          <w:tcPr>
            <w:tcW w:w="700" w:type="dxa"/>
            <w:tcMar>
              <w:top w:w="60" w:type="dxa"/>
              <w:left w:w="120" w:type="dxa"/>
              <w:bottom w:w="60" w:type="dxa"/>
              <w:right w:w="120" w:type="dxa"/>
            </w:tcMar>
          </w:tcPr>
          <w:p w14:paraId="6BB25A45" w14:textId="77777777" w:rsidR="007065E0" w:rsidRDefault="00000000">
            <w:r>
              <w:t>8</w:t>
            </w:r>
          </w:p>
        </w:tc>
        <w:tc>
          <w:tcPr>
            <w:tcW w:w="700" w:type="dxa"/>
            <w:tcMar>
              <w:top w:w="60" w:type="dxa"/>
              <w:left w:w="120" w:type="dxa"/>
              <w:bottom w:w="60" w:type="dxa"/>
              <w:right w:w="120" w:type="dxa"/>
            </w:tcMar>
          </w:tcPr>
          <w:p w14:paraId="343DFAF5" w14:textId="77777777" w:rsidR="007065E0" w:rsidRDefault="00000000">
            <w:r>
              <w:t>72</w:t>
            </w:r>
          </w:p>
        </w:tc>
        <w:tc>
          <w:tcPr>
            <w:tcW w:w="1400" w:type="dxa"/>
            <w:tcMar>
              <w:top w:w="60" w:type="dxa"/>
              <w:left w:w="120" w:type="dxa"/>
              <w:bottom w:w="60" w:type="dxa"/>
              <w:right w:w="120" w:type="dxa"/>
            </w:tcMar>
          </w:tcPr>
          <w:p w14:paraId="48D16670" w14:textId="77777777" w:rsidR="007065E0" w:rsidRDefault="00000000">
            <w:r>
              <w:t>23.5501</w:t>
            </w:r>
          </w:p>
        </w:tc>
        <w:tc>
          <w:tcPr>
            <w:tcW w:w="1400" w:type="dxa"/>
            <w:tcMar>
              <w:top w:w="60" w:type="dxa"/>
              <w:left w:w="120" w:type="dxa"/>
              <w:bottom w:w="60" w:type="dxa"/>
              <w:right w:w="120" w:type="dxa"/>
            </w:tcMar>
          </w:tcPr>
          <w:p w14:paraId="2453C3EF" w14:textId="77777777" w:rsidR="007065E0" w:rsidRDefault="00000000">
            <w:r>
              <w:t>23.5501</w:t>
            </w:r>
          </w:p>
        </w:tc>
        <w:tc>
          <w:tcPr>
            <w:tcW w:w="1200" w:type="dxa"/>
            <w:tcMar>
              <w:top w:w="60" w:type="dxa"/>
              <w:left w:w="120" w:type="dxa"/>
              <w:bottom w:w="60" w:type="dxa"/>
              <w:right w:w="120" w:type="dxa"/>
            </w:tcMar>
          </w:tcPr>
          <w:p w14:paraId="3C907B38" w14:textId="77777777" w:rsidR="007065E0" w:rsidRDefault="00000000">
            <w:r>
              <w:t>0.0012</w:t>
            </w:r>
          </w:p>
        </w:tc>
        <w:tc>
          <w:tcPr>
            <w:tcW w:w="1200" w:type="dxa"/>
            <w:tcMar>
              <w:top w:w="60" w:type="dxa"/>
              <w:left w:w="120" w:type="dxa"/>
              <w:bottom w:w="60" w:type="dxa"/>
              <w:right w:w="120" w:type="dxa"/>
            </w:tcMar>
          </w:tcPr>
          <w:p w14:paraId="0DD3F38E" w14:textId="77777777" w:rsidR="007065E0" w:rsidRDefault="00000000">
            <w:r>
              <w:t>0.0002</w:t>
            </w:r>
          </w:p>
        </w:tc>
        <w:tc>
          <w:tcPr>
            <w:tcW w:w="1080" w:type="dxa"/>
            <w:tcMar>
              <w:top w:w="60" w:type="dxa"/>
              <w:left w:w="120" w:type="dxa"/>
              <w:bottom w:w="60" w:type="dxa"/>
              <w:right w:w="120" w:type="dxa"/>
            </w:tcMar>
          </w:tcPr>
          <w:p w14:paraId="17334AC2" w14:textId="77777777" w:rsidR="007065E0" w:rsidRDefault="00000000">
            <w:r>
              <w:t>1</w:t>
            </w:r>
          </w:p>
        </w:tc>
      </w:tr>
      <w:tr w:rsidR="007065E0" w14:paraId="2A461DC9" w14:textId="77777777">
        <w:tblPrEx>
          <w:tblCellMar>
            <w:top w:w="0" w:type="dxa"/>
            <w:bottom w:w="0" w:type="dxa"/>
          </w:tblCellMar>
        </w:tblPrEx>
        <w:tc>
          <w:tcPr>
            <w:tcW w:w="700" w:type="dxa"/>
            <w:tcMar>
              <w:top w:w="60" w:type="dxa"/>
              <w:left w:w="120" w:type="dxa"/>
              <w:bottom w:w="60" w:type="dxa"/>
              <w:right w:w="120" w:type="dxa"/>
            </w:tcMar>
          </w:tcPr>
          <w:p w14:paraId="76B136C0" w14:textId="77777777" w:rsidR="007065E0" w:rsidRDefault="00000000">
            <w:r>
              <w:t>9</w:t>
            </w:r>
          </w:p>
        </w:tc>
        <w:tc>
          <w:tcPr>
            <w:tcW w:w="700" w:type="dxa"/>
            <w:tcMar>
              <w:top w:w="60" w:type="dxa"/>
              <w:left w:w="120" w:type="dxa"/>
              <w:bottom w:w="60" w:type="dxa"/>
              <w:right w:w="120" w:type="dxa"/>
            </w:tcMar>
          </w:tcPr>
          <w:p w14:paraId="078E5D70" w14:textId="77777777" w:rsidR="007065E0" w:rsidRDefault="00000000">
            <w:r>
              <w:t>80</w:t>
            </w:r>
          </w:p>
        </w:tc>
        <w:tc>
          <w:tcPr>
            <w:tcW w:w="1400" w:type="dxa"/>
            <w:tcMar>
              <w:top w:w="60" w:type="dxa"/>
              <w:left w:w="120" w:type="dxa"/>
              <w:bottom w:w="60" w:type="dxa"/>
              <w:right w:w="120" w:type="dxa"/>
            </w:tcMar>
          </w:tcPr>
          <w:p w14:paraId="7BA3448F" w14:textId="77777777" w:rsidR="007065E0" w:rsidRDefault="00000000">
            <w:r>
              <w:t>9.8539</w:t>
            </w:r>
          </w:p>
        </w:tc>
        <w:tc>
          <w:tcPr>
            <w:tcW w:w="1400" w:type="dxa"/>
            <w:tcMar>
              <w:top w:w="60" w:type="dxa"/>
              <w:left w:w="120" w:type="dxa"/>
              <w:bottom w:w="60" w:type="dxa"/>
              <w:right w:w="120" w:type="dxa"/>
            </w:tcMar>
          </w:tcPr>
          <w:p w14:paraId="418A2EF7" w14:textId="77777777" w:rsidR="007065E0" w:rsidRDefault="00000000">
            <w:r>
              <w:t>9.8539</w:t>
            </w:r>
          </w:p>
        </w:tc>
        <w:tc>
          <w:tcPr>
            <w:tcW w:w="1200" w:type="dxa"/>
            <w:tcMar>
              <w:top w:w="60" w:type="dxa"/>
              <w:left w:w="120" w:type="dxa"/>
              <w:bottom w:w="60" w:type="dxa"/>
              <w:right w:w="120" w:type="dxa"/>
            </w:tcMar>
          </w:tcPr>
          <w:p w14:paraId="6D388DDF" w14:textId="77777777" w:rsidR="007065E0" w:rsidRDefault="00000000">
            <w:r>
              <w:t>0.0010</w:t>
            </w:r>
          </w:p>
        </w:tc>
        <w:tc>
          <w:tcPr>
            <w:tcW w:w="1200" w:type="dxa"/>
            <w:tcMar>
              <w:top w:w="60" w:type="dxa"/>
              <w:left w:w="120" w:type="dxa"/>
              <w:bottom w:w="60" w:type="dxa"/>
              <w:right w:w="120" w:type="dxa"/>
            </w:tcMar>
          </w:tcPr>
          <w:p w14:paraId="2DA7A38B" w14:textId="77777777" w:rsidR="007065E0" w:rsidRDefault="00000000">
            <w:r>
              <w:t>0.0002</w:t>
            </w:r>
          </w:p>
        </w:tc>
        <w:tc>
          <w:tcPr>
            <w:tcW w:w="1080" w:type="dxa"/>
            <w:tcMar>
              <w:top w:w="60" w:type="dxa"/>
              <w:left w:w="120" w:type="dxa"/>
              <w:bottom w:w="60" w:type="dxa"/>
              <w:right w:w="120" w:type="dxa"/>
            </w:tcMar>
          </w:tcPr>
          <w:p w14:paraId="1339C4F8" w14:textId="77777777" w:rsidR="007065E0" w:rsidRDefault="00000000">
            <w:r>
              <w:t>1</w:t>
            </w:r>
          </w:p>
        </w:tc>
      </w:tr>
      <w:tr w:rsidR="007065E0" w14:paraId="767829A8" w14:textId="77777777">
        <w:tblPrEx>
          <w:tblCellMar>
            <w:top w:w="0" w:type="dxa"/>
            <w:bottom w:w="0" w:type="dxa"/>
          </w:tblCellMar>
        </w:tblPrEx>
        <w:tc>
          <w:tcPr>
            <w:tcW w:w="700" w:type="dxa"/>
            <w:tcMar>
              <w:top w:w="60" w:type="dxa"/>
              <w:left w:w="120" w:type="dxa"/>
              <w:bottom w:w="60" w:type="dxa"/>
              <w:right w:w="120" w:type="dxa"/>
            </w:tcMar>
          </w:tcPr>
          <w:p w14:paraId="5EF16AA1" w14:textId="77777777" w:rsidR="007065E0" w:rsidRDefault="00000000">
            <w:r>
              <w:t>10</w:t>
            </w:r>
          </w:p>
        </w:tc>
        <w:tc>
          <w:tcPr>
            <w:tcW w:w="700" w:type="dxa"/>
            <w:tcMar>
              <w:top w:w="60" w:type="dxa"/>
              <w:left w:w="120" w:type="dxa"/>
              <w:bottom w:w="60" w:type="dxa"/>
              <w:right w:w="120" w:type="dxa"/>
            </w:tcMar>
          </w:tcPr>
          <w:p w14:paraId="6E948EAF" w14:textId="77777777" w:rsidR="007065E0" w:rsidRDefault="00000000">
            <w:r>
              <w:t>63</w:t>
            </w:r>
          </w:p>
        </w:tc>
        <w:tc>
          <w:tcPr>
            <w:tcW w:w="1400" w:type="dxa"/>
            <w:tcMar>
              <w:top w:w="60" w:type="dxa"/>
              <w:left w:w="120" w:type="dxa"/>
              <w:bottom w:w="60" w:type="dxa"/>
              <w:right w:w="120" w:type="dxa"/>
            </w:tcMar>
          </w:tcPr>
          <w:p w14:paraId="5432B480" w14:textId="77777777" w:rsidR="007065E0" w:rsidRDefault="00000000">
            <w:r>
              <w:t>3.0157</w:t>
            </w:r>
          </w:p>
        </w:tc>
        <w:tc>
          <w:tcPr>
            <w:tcW w:w="1400" w:type="dxa"/>
            <w:tcMar>
              <w:top w:w="60" w:type="dxa"/>
              <w:left w:w="120" w:type="dxa"/>
              <w:bottom w:w="60" w:type="dxa"/>
              <w:right w:w="120" w:type="dxa"/>
            </w:tcMar>
          </w:tcPr>
          <w:p w14:paraId="3843861D" w14:textId="77777777" w:rsidR="007065E0" w:rsidRDefault="00000000">
            <w:r>
              <w:t>3.0157</w:t>
            </w:r>
          </w:p>
        </w:tc>
        <w:tc>
          <w:tcPr>
            <w:tcW w:w="1200" w:type="dxa"/>
            <w:tcMar>
              <w:top w:w="60" w:type="dxa"/>
              <w:left w:w="120" w:type="dxa"/>
              <w:bottom w:w="60" w:type="dxa"/>
              <w:right w:w="120" w:type="dxa"/>
            </w:tcMar>
          </w:tcPr>
          <w:p w14:paraId="117CEACB" w14:textId="77777777" w:rsidR="007065E0" w:rsidRDefault="00000000">
            <w:r>
              <w:t>0.0015</w:t>
            </w:r>
          </w:p>
        </w:tc>
        <w:tc>
          <w:tcPr>
            <w:tcW w:w="1200" w:type="dxa"/>
            <w:tcMar>
              <w:top w:w="60" w:type="dxa"/>
              <w:left w:w="120" w:type="dxa"/>
              <w:bottom w:w="60" w:type="dxa"/>
              <w:right w:w="120" w:type="dxa"/>
            </w:tcMar>
          </w:tcPr>
          <w:p w14:paraId="00482293" w14:textId="77777777" w:rsidR="007065E0" w:rsidRDefault="00000000">
            <w:r>
              <w:t>0.0002</w:t>
            </w:r>
          </w:p>
        </w:tc>
        <w:tc>
          <w:tcPr>
            <w:tcW w:w="1080" w:type="dxa"/>
            <w:tcMar>
              <w:top w:w="60" w:type="dxa"/>
              <w:left w:w="120" w:type="dxa"/>
              <w:bottom w:w="60" w:type="dxa"/>
              <w:right w:w="120" w:type="dxa"/>
            </w:tcMar>
          </w:tcPr>
          <w:p w14:paraId="6A63170C" w14:textId="77777777" w:rsidR="007065E0" w:rsidRDefault="00000000">
            <w:r>
              <w:t>1</w:t>
            </w:r>
          </w:p>
        </w:tc>
      </w:tr>
    </w:tbl>
    <w:p w14:paraId="7AE31BBF" w14:textId="77777777" w:rsidR="007065E0" w:rsidRDefault="007065E0">
      <w:pPr>
        <w:spacing w:after="100"/>
      </w:pPr>
    </w:p>
    <w:p w14:paraId="75AC6931" w14:textId="77777777" w:rsidR="007065E0" w:rsidRDefault="00000000">
      <w:pPr>
        <w:spacing w:after="130" w:line="276" w:lineRule="auto"/>
        <w:jc w:val="both"/>
      </w:pPr>
      <w:r>
        <w:rPr>
          <w:b/>
          <w:bCs/>
        </w:rPr>
        <w:t xml:space="preserve">Findings.  </w:t>
      </w:r>
      <w:r>
        <w:t>The integrality gap is zero on all ten instances; the largest discrepancy is 3.55 × 10⁻¹⁵, which is floating-point noise rather than a gap. No arc variable took a fractional value in any relaxed solution. Branch and bound explored at most one node, meaning the root relaxation was already integral and no branching occurred. The relaxation solved about 39 times faster on average, and that ratio is mostly fixed overhead in setting up the branch-and-bound machinery rather than genuine search.</w:t>
      </w:r>
    </w:p>
    <w:p w14:paraId="724C71E9" w14:textId="77777777" w:rsidR="007065E0" w:rsidRDefault="00000000">
      <w:pPr>
        <w:spacing w:after="130" w:line="276" w:lineRule="auto"/>
        <w:jc w:val="both"/>
      </w:pPr>
      <w:r>
        <w:t>The practical implication is that the binary declaration is redundant here. On a network this shape you should solve the linear program and take the answer, and at realistic sizes the specialized algorithms (Dijkstra, Bellman-Ford) beat both. What the experiment confirms is a structural property, not a performance recommendation.</w:t>
      </w:r>
    </w:p>
    <w:p w14:paraId="79BAF43F" w14:textId="3C33DCE9" w:rsidR="007065E0" w:rsidRDefault="00A82103">
      <w:pPr>
        <w:pStyle w:val="Heading2"/>
        <w:spacing w:before="220" w:after="110"/>
      </w:pPr>
      <w:r>
        <w:rPr>
          <w:b/>
          <w:bCs/>
          <w:color w:val="000000"/>
          <w:sz w:val="23"/>
          <w:szCs w:val="23"/>
        </w:rPr>
        <w:t>2.5</w:t>
      </w:r>
      <w:r w:rsidR="00000000">
        <w:rPr>
          <w:b/>
          <w:bCs/>
          <w:color w:val="000000"/>
          <w:sz w:val="23"/>
          <w:szCs w:val="23"/>
        </w:rPr>
        <w:t xml:space="preserve"> (</w:t>
      </w:r>
      <w:proofErr w:type="gramStart"/>
      <w:r w:rsidR="00000000">
        <w:rPr>
          <w:b/>
          <w:bCs/>
          <w:color w:val="000000"/>
          <w:sz w:val="23"/>
          <w:szCs w:val="23"/>
        </w:rPr>
        <w:t>a)  Longest</w:t>
      </w:r>
      <w:proofErr w:type="gramEnd"/>
      <w:r w:rsidR="00000000">
        <w:rPr>
          <w:b/>
          <w:bCs/>
          <w:color w:val="000000"/>
          <w:sz w:val="23"/>
          <w:szCs w:val="23"/>
        </w:rPr>
        <w:t xml:space="preserve"> simple path formulation</w:t>
      </w:r>
    </w:p>
    <w:p w14:paraId="143917CA" w14:textId="77777777" w:rsidR="007065E0" w:rsidRDefault="00000000">
      <w:pPr>
        <w:spacing w:before="90" w:after="90"/>
        <w:ind w:left="720"/>
      </w:pPr>
      <m:oMathPara>
        <m:oMath>
          <m:r>
            <w:rPr>
              <w:rFonts w:ascii="Cambria Math" w:hAnsi="Cambria Math"/>
            </w:rPr>
            <m:t xml:space="preserve">max  </m:t>
          </m:r>
          <m:nary>
            <m:naryPr>
              <m:chr m:val="∑"/>
              <m:limLoc m:val="undOvr"/>
              <m:supHide m:val="1"/>
              <m:ctrlPr>
                <w:rPr>
                  <w:rFonts w:ascii="Cambria Math" w:hAnsi="Cambria Math"/>
                </w:rPr>
              </m:ctrlPr>
            </m:naryPr>
            <m:sub>
              <m:r>
                <w:rPr>
                  <w:rFonts w:ascii="Cambria Math" w:hAnsi="Cambria Math"/>
                </w:rPr>
                <m:t>(i,j) ∈ A</m:t>
              </m:r>
            </m:sub>
            <m:sup/>
            <m:e>
              <m:sSub>
                <m:sSubPr>
                  <m:ctrlPr>
                    <w:rPr>
                      <w:rFonts w:ascii="Cambria Math" w:hAnsi="Cambria Math"/>
                    </w:rPr>
                  </m:ctrlPr>
                </m:sSubPr>
                <m:e>
                  <m:r>
                    <w:rPr>
                      <w:rFonts w:ascii="Cambria Math" w:hAnsi="Cambria Math"/>
                    </w:rPr>
                    <m:t>c</m:t>
                  </m:r>
                </m:e>
                <m:sub>
                  <m:r>
                    <w:rPr>
                      <w:rFonts w:ascii="Cambria Math" w:hAnsi="Cambria Math"/>
                    </w:rPr>
                    <m:t>ij</m:t>
                  </m:r>
                </m:sub>
              </m:sSub>
              <m:sSub>
                <m:sSubPr>
                  <m:ctrlPr>
                    <w:rPr>
                      <w:rFonts w:ascii="Cambria Math" w:hAnsi="Cambria Math"/>
                    </w:rPr>
                  </m:ctrlPr>
                </m:sSubPr>
                <m:e>
                  <m:r>
                    <w:rPr>
                      <w:rFonts w:ascii="Cambria Math" w:hAnsi="Cambria Math"/>
                    </w:rPr>
                    <m:t>x</m:t>
                  </m:r>
                </m:e>
                <m:sub>
                  <m:r>
                    <w:rPr>
                      <w:rFonts w:ascii="Cambria Math" w:hAnsi="Cambria Math"/>
                    </w:rPr>
                    <m:t>ij</m:t>
                  </m:r>
                </m:sub>
              </m:sSub>
            </m:e>
          </m:nary>
        </m:oMath>
      </m:oMathPara>
    </w:p>
    <w:p w14:paraId="6D526072" w14:textId="77777777" w:rsidR="007065E0" w:rsidRDefault="00000000">
      <w:pPr>
        <w:spacing w:after="130" w:line="276" w:lineRule="auto"/>
        <w:jc w:val="both"/>
      </w:pPr>
      <w:r>
        <w:t>subject to</w:t>
      </w:r>
    </w:p>
    <w:p w14:paraId="0C4ADADF" w14:textId="77777777" w:rsidR="007065E0" w:rsidRDefault="00000000">
      <w:pPr>
        <w:spacing w:before="90" w:after="90"/>
        <w:ind w:left="720"/>
      </w:pPr>
      <m:oMath>
        <m:nary>
          <m:naryPr>
            <m:chr m:val="∑"/>
            <m:limLoc m:val="undOvr"/>
            <m:supHide m:val="1"/>
            <m:ctrlPr>
              <w:rPr>
                <w:rFonts w:ascii="Cambria Math" w:hAnsi="Cambria Math"/>
              </w:rPr>
            </m:ctrlPr>
          </m:naryPr>
          <m:sub>
            <m:r>
              <w:rPr>
                <w:rFonts w:ascii="Cambria Math" w:hAnsi="Cambria Math"/>
              </w:rPr>
              <m:t>j ∈ δ⁺(i)</m:t>
            </m:r>
          </m:sub>
          <m:sup/>
          <m:e>
            <m:sSub>
              <m:sSubPr>
                <m:ctrlPr>
                  <w:rPr>
                    <w:rFonts w:ascii="Cambria Math" w:hAnsi="Cambria Math"/>
                  </w:rPr>
                </m:ctrlPr>
              </m:sSubPr>
              <m:e>
                <m:r>
                  <w:rPr>
                    <w:rFonts w:ascii="Cambria Math" w:hAnsi="Cambria Math"/>
                  </w:rPr>
                  <m:t>x</m:t>
                </m:r>
              </m:e>
              <m:sub>
                <m:r>
                  <w:rPr>
                    <w:rFonts w:ascii="Cambria Math" w:hAnsi="Cambria Math"/>
                  </w:rPr>
                  <m:t>ij</m:t>
                </m:r>
              </m:sub>
            </m:sSub>
          </m:e>
        </m:nary>
        <m:r>
          <w:rPr>
            <w:rFonts w:ascii="Cambria Math" w:hAnsi="Cambria Math"/>
          </w:rPr>
          <m:t xml:space="preserve"> - </m:t>
        </m:r>
        <m:nary>
          <m:naryPr>
            <m:chr m:val="∑"/>
            <m:limLoc m:val="undOvr"/>
            <m:supHide m:val="1"/>
            <m:ctrlPr>
              <w:rPr>
                <w:rFonts w:ascii="Cambria Math" w:hAnsi="Cambria Math"/>
              </w:rPr>
            </m:ctrlPr>
          </m:naryPr>
          <m:sub>
            <m:r>
              <w:rPr>
                <w:rFonts w:ascii="Cambria Math" w:hAnsi="Cambria Math"/>
              </w:rPr>
              <m:t>j ∈ δ⁻(i)</m:t>
            </m:r>
          </m:sub>
          <m:sup/>
          <m:e>
            <m:sSub>
              <m:sSubPr>
                <m:ctrlPr>
                  <w:rPr>
                    <w:rFonts w:ascii="Cambria Math" w:hAnsi="Cambria Math"/>
                  </w:rPr>
                </m:ctrlPr>
              </m:sSubPr>
              <m:e>
                <m:r>
                  <w:rPr>
                    <w:rFonts w:ascii="Cambria Math" w:hAnsi="Cambria Math"/>
                  </w:rPr>
                  <m:t>x</m:t>
                </m:r>
              </m:e>
              <m:sub>
                <m:r>
                  <w:rPr>
                    <w:rFonts w:ascii="Cambria Math" w:hAnsi="Cambria Math"/>
                  </w:rPr>
                  <m:t>ji</m:t>
                </m:r>
              </m:sub>
            </m:sSub>
          </m:e>
        </m:nary>
        <m:r>
          <w:rPr>
            <w:rFonts w:ascii="Cambria Math" w:hAnsi="Cambria Math"/>
          </w:rPr>
          <m:t xml:space="preserve"> = </m:t>
        </m:r>
        <m:sSub>
          <m:sSubPr>
            <m:ctrlPr>
              <w:rPr>
                <w:rFonts w:ascii="Cambria Math" w:hAnsi="Cambria Math"/>
              </w:rPr>
            </m:ctrlPr>
          </m:sSubPr>
          <m:e>
            <m:r>
              <w:rPr>
                <w:rFonts w:ascii="Cambria Math" w:hAnsi="Cambria Math"/>
              </w:rPr>
              <m:t>b</m:t>
            </m:r>
          </m:e>
          <m:sub>
            <m:r>
              <w:rPr>
                <w:rFonts w:ascii="Cambria Math" w:hAnsi="Cambria Math"/>
              </w:rPr>
              <m:t>i</m:t>
            </m:r>
          </m:sub>
        </m:sSub>
      </m:oMath>
      <w:r>
        <w:t xml:space="preserve">          for all i ∈ V</w:t>
      </w:r>
    </w:p>
    <w:p w14:paraId="2EBB4E64" w14:textId="77777777" w:rsidR="007065E0" w:rsidRDefault="00000000">
      <w:pPr>
        <w:spacing w:before="90" w:after="90"/>
        <w:ind w:left="720"/>
      </w:pPr>
      <m:oMath>
        <m:nary>
          <m:naryPr>
            <m:chr m:val="∑"/>
            <m:limLoc m:val="undOvr"/>
            <m:supHide m:val="1"/>
            <m:ctrlPr>
              <w:rPr>
                <w:rFonts w:ascii="Cambria Math" w:hAnsi="Cambria Math"/>
              </w:rPr>
            </m:ctrlPr>
          </m:naryPr>
          <m:sub>
            <m:r>
              <w:rPr>
                <w:rFonts w:ascii="Cambria Math" w:hAnsi="Cambria Math"/>
              </w:rPr>
              <m:t>j ∈ δ⁺(i)</m:t>
            </m:r>
          </m:sub>
          <m:sup/>
          <m:e>
            <m:sSub>
              <m:sSubPr>
                <m:ctrlPr>
                  <w:rPr>
                    <w:rFonts w:ascii="Cambria Math" w:hAnsi="Cambria Math"/>
                  </w:rPr>
                </m:ctrlPr>
              </m:sSubPr>
              <m:e>
                <m:r>
                  <w:rPr>
                    <w:rFonts w:ascii="Cambria Math" w:hAnsi="Cambria Math"/>
                  </w:rPr>
                  <m:t>x</m:t>
                </m:r>
              </m:e>
              <m:sub>
                <m:r>
                  <w:rPr>
                    <w:rFonts w:ascii="Cambria Math" w:hAnsi="Cambria Math"/>
                  </w:rPr>
                  <m:t>ij</m:t>
                </m:r>
              </m:sub>
            </m:sSub>
          </m:e>
        </m:nary>
        <m:r>
          <w:rPr>
            <w:rFonts w:ascii="Cambria Math" w:hAnsi="Cambria Math"/>
          </w:rPr>
          <m:t xml:space="preserve"> ≤ 1</m:t>
        </m:r>
      </m:oMath>
      <w:r>
        <w:t xml:space="preserve">          for all i ∈ V</w:t>
      </w:r>
    </w:p>
    <w:p w14:paraId="62BB20B4" w14:textId="77777777" w:rsidR="007065E0" w:rsidRDefault="00000000">
      <w:pPr>
        <w:spacing w:before="90" w:after="90"/>
        <w:ind w:left="720"/>
      </w:pPr>
      <m:oMath>
        <m:nary>
          <m:naryPr>
            <m:chr m:val="∑"/>
            <m:limLoc m:val="undOvr"/>
            <m:supHide m:val="1"/>
            <m:ctrlPr>
              <w:rPr>
                <w:rFonts w:ascii="Cambria Math" w:hAnsi="Cambria Math"/>
              </w:rPr>
            </m:ctrlPr>
          </m:naryPr>
          <m:sub>
            <m:r>
              <w:rPr>
                <w:rFonts w:ascii="Cambria Math" w:hAnsi="Cambria Math"/>
              </w:rPr>
              <m:t>(i,j) ∈ A(S)</m:t>
            </m:r>
          </m:sub>
          <m:sup/>
          <m:e>
            <m:sSub>
              <m:sSubPr>
                <m:ctrlPr>
                  <w:rPr>
                    <w:rFonts w:ascii="Cambria Math" w:hAnsi="Cambria Math"/>
                  </w:rPr>
                </m:ctrlPr>
              </m:sSubPr>
              <m:e>
                <m:r>
                  <w:rPr>
                    <w:rFonts w:ascii="Cambria Math" w:hAnsi="Cambria Math"/>
                  </w:rPr>
                  <m:t>x</m:t>
                </m:r>
              </m:e>
              <m:sub>
                <m:r>
                  <w:rPr>
                    <w:rFonts w:ascii="Cambria Math" w:hAnsi="Cambria Math"/>
                  </w:rPr>
                  <m:t>ij</m:t>
                </m:r>
              </m:sub>
            </m:sSub>
          </m:e>
        </m:nary>
        <m:r>
          <w:rPr>
            <w:rFonts w:ascii="Cambria Math" w:hAnsi="Cambria Math"/>
          </w:rPr>
          <m:t xml:space="preserve"> ≤ |S| - 1</m:t>
        </m:r>
      </m:oMath>
      <w:r>
        <w:t xml:space="preserve">          for all S ⊂ V\{</w:t>
      </w:r>
      <w:proofErr w:type="gramStart"/>
      <w:r>
        <w:t>s,t</w:t>
      </w:r>
      <w:proofErr w:type="gramEnd"/>
      <w:r>
        <w:t>}, |S| ≥ 2</w:t>
      </w:r>
    </w:p>
    <w:p w14:paraId="3FE27315" w14:textId="77777777" w:rsidR="007065E0" w:rsidRDefault="00000000">
      <w:pPr>
        <w:spacing w:before="90" w:after="90"/>
        <w:ind w:left="720"/>
      </w:pPr>
      <m:oMath>
        <m:sSub>
          <m:sSubPr>
            <m:ctrlPr>
              <w:rPr>
                <w:rFonts w:ascii="Cambria Math" w:hAnsi="Cambria Math"/>
              </w:rPr>
            </m:ctrlPr>
          </m:sSubPr>
          <m:e>
            <m:r>
              <w:rPr>
                <w:rFonts w:ascii="Cambria Math" w:hAnsi="Cambria Math"/>
              </w:rPr>
              <m:t>x</m:t>
            </m:r>
          </m:e>
          <m:sub>
            <m:r>
              <w:rPr>
                <w:rFonts w:ascii="Cambria Math" w:hAnsi="Cambria Math"/>
              </w:rPr>
              <m:t>ij</m:t>
            </m:r>
          </m:sub>
        </m:sSub>
        <m:r>
          <w:rPr>
            <w:rFonts w:ascii="Cambria Math" w:hAnsi="Cambria Math"/>
          </w:rPr>
          <m:t xml:space="preserve"> ∈ {0,1}</m:t>
        </m:r>
      </m:oMath>
      <w:r>
        <w:t xml:space="preserve">          for all (</w:t>
      </w:r>
      <w:proofErr w:type="gramStart"/>
      <w:r>
        <w:t>i,j</w:t>
      </w:r>
      <w:proofErr w:type="gramEnd"/>
      <w:r>
        <w:t>) ∈ A</w:t>
      </w:r>
    </w:p>
    <w:p w14:paraId="6D65B05D" w14:textId="77777777" w:rsidR="007065E0" w:rsidRDefault="007065E0">
      <w:pPr>
        <w:spacing w:after="100"/>
      </w:pPr>
    </w:p>
    <w:p w14:paraId="712BC16A" w14:textId="77777777" w:rsidR="007065E0" w:rsidRDefault="00000000">
      <w:pPr>
        <w:spacing w:after="130" w:line="276" w:lineRule="auto"/>
        <w:jc w:val="both"/>
      </w:pPr>
      <w:r>
        <w:t>The out-degree restriction enforces “visiting each location at most once”. The subtour elimination family is mandatory here and this is the substantive difference from the shortest path model. Under minimization a stray cycle only adds cost and disappears on its own. Under maximization every cycle adds weight for free, so the model without that family returns an s–t path plus as many disjoint cycles as the degree limits permit.</w:t>
      </w:r>
    </w:p>
    <w:p w14:paraId="36A7F36C" w14:textId="77777777" w:rsidR="007065E0" w:rsidRDefault="00000000">
      <w:pPr>
        <w:spacing w:after="130" w:line="276" w:lineRule="auto"/>
        <w:jc w:val="both"/>
      </w:pPr>
      <w:r>
        <w:rPr>
          <w:b/>
          <w:bCs/>
        </w:rPr>
        <w:lastRenderedPageBreak/>
        <w:t xml:space="preserve">Measured confirmation.  </w:t>
      </w:r>
      <w:r>
        <w:t xml:space="preserve">On instance 1 the master problem with no subtour constraint returns 107.1629, selecting 19 arcs that contain three separate </w:t>
      </w:r>
      <w:proofErr w:type="gramStart"/>
      <w:r>
        <w:t>cycles: {11,15}, {</w:t>
      </w:r>
      <w:proofErr w:type="gramEnd"/>
      <w:r>
        <w:t>17,18,2} and {1,10,16,12,9,7,</w:t>
      </w:r>
      <w:proofErr w:type="gramStart"/>
      <w:r>
        <w:t>14}.</w:t>
      </w:r>
      <w:proofErr w:type="gramEnd"/>
      <w:r>
        <w:t xml:space="preserve"> The true longest simple path is 98.6059. The unconstrained model overstates it by </w:t>
      </w:r>
      <w:proofErr w:type="gramStart"/>
      <w:r>
        <w:t>8.5570</w:t>
      </w:r>
      <w:proofErr w:type="gramEnd"/>
      <w:r>
        <w:t xml:space="preserve"> and its answer is not a path at all.</w:t>
      </w:r>
    </w:p>
    <w:p w14:paraId="64325012" w14:textId="448478EB" w:rsidR="007065E0" w:rsidRDefault="00A82103">
      <w:pPr>
        <w:pStyle w:val="Heading2"/>
        <w:spacing w:before="220" w:after="110"/>
      </w:pPr>
      <w:r>
        <w:rPr>
          <w:b/>
          <w:bCs/>
          <w:color w:val="000000"/>
          <w:sz w:val="23"/>
          <w:szCs w:val="23"/>
        </w:rPr>
        <w:t>2.6</w:t>
      </w:r>
      <w:r w:rsidR="00000000">
        <w:rPr>
          <w:b/>
          <w:bCs/>
          <w:color w:val="000000"/>
          <w:sz w:val="23"/>
          <w:szCs w:val="23"/>
        </w:rPr>
        <w:t xml:space="preserve"> (b, c</w:t>
      </w:r>
      <w:proofErr w:type="gramStart"/>
      <w:r w:rsidR="00000000">
        <w:rPr>
          <w:b/>
          <w:bCs/>
          <w:color w:val="000000"/>
          <w:sz w:val="23"/>
          <w:szCs w:val="23"/>
        </w:rPr>
        <w:t>)  Two</w:t>
      </w:r>
      <w:proofErr w:type="gramEnd"/>
      <w:r w:rsidR="00000000">
        <w:rPr>
          <w:b/>
          <w:bCs/>
          <w:color w:val="000000"/>
          <w:sz w:val="23"/>
          <w:szCs w:val="23"/>
        </w:rPr>
        <w:t xml:space="preserve"> generation strategies</w:t>
      </w:r>
    </w:p>
    <w:p w14:paraId="7936BA92" w14:textId="77777777" w:rsidR="007065E0" w:rsidRDefault="00000000">
      <w:pPr>
        <w:spacing w:after="130" w:line="276" w:lineRule="auto"/>
        <w:jc w:val="both"/>
      </w:pPr>
      <w:r>
        <w:rPr>
          <w:b/>
          <w:bCs/>
        </w:rPr>
        <w:t xml:space="preserve">Constraint generation.  </w:t>
      </w:r>
      <w:r>
        <w:t>Solve the master to proven optimality with the subtour constraints found so far. Inspect the incumbent, detect every simple cycle among the selected arcs, add the corresponding constraint for each, and re-solve from scratch. Each round is a complete branch-and-bound run.</w:t>
      </w:r>
    </w:p>
    <w:p w14:paraId="43A072CB" w14:textId="77777777" w:rsidR="007065E0" w:rsidRDefault="00000000">
      <w:pPr>
        <w:spacing w:after="130" w:line="276" w:lineRule="auto"/>
        <w:jc w:val="both"/>
      </w:pPr>
      <w:r>
        <w:rPr>
          <w:b/>
          <w:bCs/>
        </w:rPr>
        <w:t xml:space="preserve">Lazy constraints.  </w:t>
      </w:r>
      <w:r>
        <w:t>Run a single branch-and-bound search. A callback fires at every integer-feasible incumbent (</w:t>
      </w:r>
      <w:proofErr w:type="spellStart"/>
      <w:r>
        <w:t>Gurobi's</w:t>
      </w:r>
      <w:proofErr w:type="spellEnd"/>
      <w:r>
        <w:t xml:space="preserve"> MIPSOL event), detects cycles in that incumbent, and injects the violated constraints through </w:t>
      </w:r>
      <w:proofErr w:type="spellStart"/>
      <w:r>
        <w:t>cbLazy</w:t>
      </w:r>
      <w:proofErr w:type="spellEnd"/>
      <w:r>
        <w:t>. The search continues from where it was, keeping its tree, bounds and pseudo-costs.</w:t>
      </w:r>
    </w:p>
    <w:p w14:paraId="7D60A40B" w14:textId="3D9A3A93" w:rsidR="007065E0" w:rsidRDefault="00A82103">
      <w:pPr>
        <w:pStyle w:val="Heading2"/>
        <w:spacing w:before="220" w:after="110"/>
      </w:pPr>
      <w:r>
        <w:rPr>
          <w:b/>
          <w:bCs/>
          <w:color w:val="000000"/>
          <w:sz w:val="23"/>
          <w:szCs w:val="23"/>
        </w:rPr>
        <w:t>2.7</w:t>
      </w:r>
      <w:r w:rsidR="00000000">
        <w:rPr>
          <w:b/>
          <w:bCs/>
          <w:color w:val="000000"/>
          <w:sz w:val="23"/>
          <w:szCs w:val="23"/>
        </w:rPr>
        <w:t xml:space="preserve"> (d</w:t>
      </w:r>
      <w:proofErr w:type="gramStart"/>
      <w:r w:rsidR="00000000">
        <w:rPr>
          <w:b/>
          <w:bCs/>
          <w:color w:val="000000"/>
          <w:sz w:val="23"/>
          <w:szCs w:val="23"/>
        </w:rPr>
        <w:t>)  Comparison</w:t>
      </w:r>
      <w:proofErr w:type="gramEnd"/>
      <w:r w:rsidR="00000000">
        <w:rPr>
          <w:b/>
          <w:bCs/>
          <w:color w:val="000000"/>
          <w:sz w:val="23"/>
          <w:szCs w:val="23"/>
        </w:rPr>
        <w:t xml:space="preserve"> over the ten instances</w:t>
      </w:r>
    </w:p>
    <w:tbl>
      <w:tblPr>
        <w:tblW w:w="768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620"/>
        <w:gridCol w:w="1174"/>
        <w:gridCol w:w="1174"/>
        <w:gridCol w:w="955"/>
        <w:gridCol w:w="897"/>
        <w:gridCol w:w="901"/>
        <w:gridCol w:w="883"/>
        <w:gridCol w:w="1076"/>
      </w:tblGrid>
      <w:tr w:rsidR="007065E0" w14:paraId="5962DFDC" w14:textId="77777777">
        <w:tblPrEx>
          <w:tblCellMar>
            <w:top w:w="0" w:type="dxa"/>
            <w:bottom w:w="0" w:type="dxa"/>
          </w:tblCellMar>
        </w:tblPrEx>
        <w:trPr>
          <w:tblHeader/>
        </w:trPr>
        <w:tc>
          <w:tcPr>
            <w:tcW w:w="620" w:type="dxa"/>
            <w:tcMar>
              <w:top w:w="60" w:type="dxa"/>
              <w:left w:w="120" w:type="dxa"/>
              <w:bottom w:w="60" w:type="dxa"/>
              <w:right w:w="120" w:type="dxa"/>
            </w:tcMar>
          </w:tcPr>
          <w:p w14:paraId="7F823314" w14:textId="77777777" w:rsidR="007065E0" w:rsidRDefault="00000000">
            <w:r>
              <w:rPr>
                <w:b/>
                <w:bCs/>
              </w:rPr>
              <w:t>Inst</w:t>
            </w:r>
          </w:p>
        </w:tc>
        <w:tc>
          <w:tcPr>
            <w:tcW w:w="1180" w:type="dxa"/>
            <w:tcMar>
              <w:top w:w="60" w:type="dxa"/>
              <w:left w:w="120" w:type="dxa"/>
              <w:bottom w:w="60" w:type="dxa"/>
              <w:right w:w="120" w:type="dxa"/>
            </w:tcMar>
          </w:tcPr>
          <w:p w14:paraId="40EE747C" w14:textId="77777777" w:rsidR="007065E0" w:rsidRDefault="00000000">
            <w:r>
              <w:rPr>
                <w:b/>
                <w:bCs/>
              </w:rPr>
              <w:t>CG objective</w:t>
            </w:r>
          </w:p>
        </w:tc>
        <w:tc>
          <w:tcPr>
            <w:tcW w:w="1180" w:type="dxa"/>
            <w:tcMar>
              <w:top w:w="60" w:type="dxa"/>
              <w:left w:w="120" w:type="dxa"/>
              <w:bottom w:w="60" w:type="dxa"/>
              <w:right w:w="120" w:type="dxa"/>
            </w:tcMar>
          </w:tcPr>
          <w:p w14:paraId="16F79A62" w14:textId="77777777" w:rsidR="007065E0" w:rsidRDefault="00000000">
            <w:r>
              <w:rPr>
                <w:b/>
                <w:bCs/>
              </w:rPr>
              <w:t>Lazy objective</w:t>
            </w:r>
          </w:p>
        </w:tc>
        <w:tc>
          <w:tcPr>
            <w:tcW w:w="900" w:type="dxa"/>
            <w:tcMar>
              <w:top w:w="60" w:type="dxa"/>
              <w:left w:w="120" w:type="dxa"/>
              <w:bottom w:w="60" w:type="dxa"/>
              <w:right w:w="120" w:type="dxa"/>
            </w:tcMar>
          </w:tcPr>
          <w:p w14:paraId="33EA5335" w14:textId="77777777" w:rsidR="007065E0" w:rsidRDefault="00000000">
            <w:r>
              <w:rPr>
                <w:b/>
                <w:bCs/>
              </w:rPr>
              <w:t>CG time (s)</w:t>
            </w:r>
          </w:p>
        </w:tc>
        <w:tc>
          <w:tcPr>
            <w:tcW w:w="900" w:type="dxa"/>
            <w:tcMar>
              <w:top w:w="60" w:type="dxa"/>
              <w:left w:w="120" w:type="dxa"/>
              <w:bottom w:w="60" w:type="dxa"/>
              <w:right w:w="120" w:type="dxa"/>
            </w:tcMar>
          </w:tcPr>
          <w:p w14:paraId="3F86D52C" w14:textId="77777777" w:rsidR="007065E0" w:rsidRDefault="00000000">
            <w:r>
              <w:rPr>
                <w:b/>
                <w:bCs/>
              </w:rPr>
              <w:t>Lazy time (s)</w:t>
            </w:r>
          </w:p>
        </w:tc>
        <w:tc>
          <w:tcPr>
            <w:tcW w:w="900" w:type="dxa"/>
            <w:tcMar>
              <w:top w:w="60" w:type="dxa"/>
              <w:left w:w="120" w:type="dxa"/>
              <w:bottom w:w="60" w:type="dxa"/>
              <w:right w:w="120" w:type="dxa"/>
            </w:tcMar>
          </w:tcPr>
          <w:p w14:paraId="32ACC650" w14:textId="77777777" w:rsidR="007065E0" w:rsidRDefault="00000000">
            <w:r>
              <w:rPr>
                <w:b/>
                <w:bCs/>
              </w:rPr>
              <w:t>CG rounds</w:t>
            </w:r>
          </w:p>
        </w:tc>
        <w:tc>
          <w:tcPr>
            <w:tcW w:w="900" w:type="dxa"/>
            <w:tcMar>
              <w:top w:w="60" w:type="dxa"/>
              <w:left w:w="120" w:type="dxa"/>
              <w:bottom w:w="60" w:type="dxa"/>
              <w:right w:w="120" w:type="dxa"/>
            </w:tcMar>
          </w:tcPr>
          <w:p w14:paraId="2940AFEC" w14:textId="77777777" w:rsidR="007065E0" w:rsidRDefault="00000000">
            <w:r>
              <w:rPr>
                <w:b/>
                <w:bCs/>
              </w:rPr>
              <w:t>CG cuts</w:t>
            </w:r>
          </w:p>
        </w:tc>
        <w:tc>
          <w:tcPr>
            <w:tcW w:w="1100" w:type="dxa"/>
            <w:tcMar>
              <w:top w:w="60" w:type="dxa"/>
              <w:left w:w="120" w:type="dxa"/>
              <w:bottom w:w="60" w:type="dxa"/>
              <w:right w:w="120" w:type="dxa"/>
            </w:tcMar>
          </w:tcPr>
          <w:p w14:paraId="31A9C7CD" w14:textId="77777777" w:rsidR="007065E0" w:rsidRDefault="00000000">
            <w:r>
              <w:rPr>
                <w:b/>
                <w:bCs/>
              </w:rPr>
              <w:t>Lazy cuts</w:t>
            </w:r>
          </w:p>
        </w:tc>
      </w:tr>
      <w:tr w:rsidR="007065E0" w14:paraId="1F0DE446" w14:textId="77777777">
        <w:tblPrEx>
          <w:tblCellMar>
            <w:top w:w="0" w:type="dxa"/>
            <w:bottom w:w="0" w:type="dxa"/>
          </w:tblCellMar>
        </w:tblPrEx>
        <w:tc>
          <w:tcPr>
            <w:tcW w:w="620" w:type="dxa"/>
            <w:tcMar>
              <w:top w:w="60" w:type="dxa"/>
              <w:left w:w="120" w:type="dxa"/>
              <w:bottom w:w="60" w:type="dxa"/>
              <w:right w:w="120" w:type="dxa"/>
            </w:tcMar>
          </w:tcPr>
          <w:p w14:paraId="4132D356" w14:textId="77777777" w:rsidR="007065E0" w:rsidRDefault="00000000">
            <w:r>
              <w:t>1</w:t>
            </w:r>
          </w:p>
        </w:tc>
        <w:tc>
          <w:tcPr>
            <w:tcW w:w="1180" w:type="dxa"/>
            <w:tcMar>
              <w:top w:w="60" w:type="dxa"/>
              <w:left w:w="120" w:type="dxa"/>
              <w:bottom w:w="60" w:type="dxa"/>
              <w:right w:w="120" w:type="dxa"/>
            </w:tcMar>
          </w:tcPr>
          <w:p w14:paraId="55E270F8" w14:textId="77777777" w:rsidR="007065E0" w:rsidRDefault="00000000">
            <w:r>
              <w:t>98.6059</w:t>
            </w:r>
          </w:p>
        </w:tc>
        <w:tc>
          <w:tcPr>
            <w:tcW w:w="1180" w:type="dxa"/>
            <w:tcMar>
              <w:top w:w="60" w:type="dxa"/>
              <w:left w:w="120" w:type="dxa"/>
              <w:bottom w:w="60" w:type="dxa"/>
              <w:right w:w="120" w:type="dxa"/>
            </w:tcMar>
          </w:tcPr>
          <w:p w14:paraId="6B14B50E" w14:textId="77777777" w:rsidR="007065E0" w:rsidRDefault="00000000">
            <w:r>
              <w:t>98.6059</w:t>
            </w:r>
          </w:p>
        </w:tc>
        <w:tc>
          <w:tcPr>
            <w:tcW w:w="900" w:type="dxa"/>
            <w:tcMar>
              <w:top w:w="60" w:type="dxa"/>
              <w:left w:w="120" w:type="dxa"/>
              <w:bottom w:w="60" w:type="dxa"/>
              <w:right w:w="120" w:type="dxa"/>
            </w:tcMar>
          </w:tcPr>
          <w:p w14:paraId="1472C78F" w14:textId="77777777" w:rsidR="007065E0" w:rsidRDefault="00000000">
            <w:r>
              <w:t>0.0446</w:t>
            </w:r>
          </w:p>
        </w:tc>
        <w:tc>
          <w:tcPr>
            <w:tcW w:w="900" w:type="dxa"/>
            <w:tcMar>
              <w:top w:w="60" w:type="dxa"/>
              <w:left w:w="120" w:type="dxa"/>
              <w:bottom w:w="60" w:type="dxa"/>
              <w:right w:w="120" w:type="dxa"/>
            </w:tcMar>
          </w:tcPr>
          <w:p w14:paraId="125E7AF7" w14:textId="77777777" w:rsidR="007065E0" w:rsidRDefault="00000000">
            <w:r>
              <w:t>0.0345</w:t>
            </w:r>
          </w:p>
        </w:tc>
        <w:tc>
          <w:tcPr>
            <w:tcW w:w="900" w:type="dxa"/>
            <w:tcMar>
              <w:top w:w="60" w:type="dxa"/>
              <w:left w:w="120" w:type="dxa"/>
              <w:bottom w:w="60" w:type="dxa"/>
              <w:right w:w="120" w:type="dxa"/>
            </w:tcMar>
          </w:tcPr>
          <w:p w14:paraId="4DA00A2E" w14:textId="77777777" w:rsidR="007065E0" w:rsidRDefault="00000000">
            <w:r>
              <w:t>6</w:t>
            </w:r>
          </w:p>
        </w:tc>
        <w:tc>
          <w:tcPr>
            <w:tcW w:w="900" w:type="dxa"/>
            <w:tcMar>
              <w:top w:w="60" w:type="dxa"/>
              <w:left w:w="120" w:type="dxa"/>
              <w:bottom w:w="60" w:type="dxa"/>
              <w:right w:w="120" w:type="dxa"/>
            </w:tcMar>
          </w:tcPr>
          <w:p w14:paraId="0FB3663F" w14:textId="77777777" w:rsidR="007065E0" w:rsidRDefault="00000000">
            <w:r>
              <w:t>9</w:t>
            </w:r>
          </w:p>
        </w:tc>
        <w:tc>
          <w:tcPr>
            <w:tcW w:w="1100" w:type="dxa"/>
            <w:tcMar>
              <w:top w:w="60" w:type="dxa"/>
              <w:left w:w="120" w:type="dxa"/>
              <w:bottom w:w="60" w:type="dxa"/>
              <w:right w:w="120" w:type="dxa"/>
            </w:tcMar>
          </w:tcPr>
          <w:p w14:paraId="70664910" w14:textId="77777777" w:rsidR="007065E0" w:rsidRDefault="00000000">
            <w:r>
              <w:t>16</w:t>
            </w:r>
          </w:p>
        </w:tc>
      </w:tr>
      <w:tr w:rsidR="007065E0" w14:paraId="65F92760" w14:textId="77777777">
        <w:tblPrEx>
          <w:tblCellMar>
            <w:top w:w="0" w:type="dxa"/>
            <w:bottom w:w="0" w:type="dxa"/>
          </w:tblCellMar>
        </w:tblPrEx>
        <w:tc>
          <w:tcPr>
            <w:tcW w:w="620" w:type="dxa"/>
            <w:tcMar>
              <w:top w:w="60" w:type="dxa"/>
              <w:left w:w="120" w:type="dxa"/>
              <w:bottom w:w="60" w:type="dxa"/>
              <w:right w:w="120" w:type="dxa"/>
            </w:tcMar>
          </w:tcPr>
          <w:p w14:paraId="72FB15D6" w14:textId="77777777" w:rsidR="007065E0" w:rsidRDefault="00000000">
            <w:r>
              <w:t>2</w:t>
            </w:r>
          </w:p>
        </w:tc>
        <w:tc>
          <w:tcPr>
            <w:tcW w:w="1180" w:type="dxa"/>
            <w:tcMar>
              <w:top w:w="60" w:type="dxa"/>
              <w:left w:w="120" w:type="dxa"/>
              <w:bottom w:w="60" w:type="dxa"/>
              <w:right w:w="120" w:type="dxa"/>
            </w:tcMar>
          </w:tcPr>
          <w:p w14:paraId="2581ACBA" w14:textId="77777777" w:rsidR="007065E0" w:rsidRDefault="00000000">
            <w:r>
              <w:t>96.4163</w:t>
            </w:r>
          </w:p>
        </w:tc>
        <w:tc>
          <w:tcPr>
            <w:tcW w:w="1180" w:type="dxa"/>
            <w:tcMar>
              <w:top w:w="60" w:type="dxa"/>
              <w:left w:w="120" w:type="dxa"/>
              <w:bottom w:w="60" w:type="dxa"/>
              <w:right w:w="120" w:type="dxa"/>
            </w:tcMar>
          </w:tcPr>
          <w:p w14:paraId="7ACC2A51" w14:textId="77777777" w:rsidR="007065E0" w:rsidRDefault="00000000">
            <w:r>
              <w:t>96.4163</w:t>
            </w:r>
          </w:p>
        </w:tc>
        <w:tc>
          <w:tcPr>
            <w:tcW w:w="900" w:type="dxa"/>
            <w:tcMar>
              <w:top w:w="60" w:type="dxa"/>
              <w:left w:w="120" w:type="dxa"/>
              <w:bottom w:w="60" w:type="dxa"/>
              <w:right w:w="120" w:type="dxa"/>
            </w:tcMar>
          </w:tcPr>
          <w:p w14:paraId="058061F6" w14:textId="77777777" w:rsidR="007065E0" w:rsidRDefault="00000000">
            <w:r>
              <w:t>2.6200</w:t>
            </w:r>
          </w:p>
        </w:tc>
        <w:tc>
          <w:tcPr>
            <w:tcW w:w="900" w:type="dxa"/>
            <w:tcMar>
              <w:top w:w="60" w:type="dxa"/>
              <w:left w:w="120" w:type="dxa"/>
              <w:bottom w:w="60" w:type="dxa"/>
              <w:right w:w="120" w:type="dxa"/>
            </w:tcMar>
          </w:tcPr>
          <w:p w14:paraId="293AC9A6" w14:textId="77777777" w:rsidR="007065E0" w:rsidRDefault="00000000">
            <w:r>
              <w:t>0.0651</w:t>
            </w:r>
          </w:p>
        </w:tc>
        <w:tc>
          <w:tcPr>
            <w:tcW w:w="900" w:type="dxa"/>
            <w:tcMar>
              <w:top w:w="60" w:type="dxa"/>
              <w:left w:w="120" w:type="dxa"/>
              <w:bottom w:w="60" w:type="dxa"/>
              <w:right w:w="120" w:type="dxa"/>
            </w:tcMar>
          </w:tcPr>
          <w:p w14:paraId="4F56B062" w14:textId="77777777" w:rsidR="007065E0" w:rsidRDefault="00000000">
            <w:r>
              <w:t>59</w:t>
            </w:r>
          </w:p>
        </w:tc>
        <w:tc>
          <w:tcPr>
            <w:tcW w:w="900" w:type="dxa"/>
            <w:tcMar>
              <w:top w:w="60" w:type="dxa"/>
              <w:left w:w="120" w:type="dxa"/>
              <w:bottom w:w="60" w:type="dxa"/>
              <w:right w:w="120" w:type="dxa"/>
            </w:tcMar>
          </w:tcPr>
          <w:p w14:paraId="4BB97997" w14:textId="77777777" w:rsidR="007065E0" w:rsidRDefault="00000000">
            <w:r>
              <w:t>66</w:t>
            </w:r>
          </w:p>
        </w:tc>
        <w:tc>
          <w:tcPr>
            <w:tcW w:w="1100" w:type="dxa"/>
            <w:tcMar>
              <w:top w:w="60" w:type="dxa"/>
              <w:left w:w="120" w:type="dxa"/>
              <w:bottom w:w="60" w:type="dxa"/>
              <w:right w:w="120" w:type="dxa"/>
            </w:tcMar>
          </w:tcPr>
          <w:p w14:paraId="257A7577" w14:textId="77777777" w:rsidR="007065E0" w:rsidRDefault="00000000">
            <w:r>
              <w:t>87</w:t>
            </w:r>
          </w:p>
        </w:tc>
      </w:tr>
      <w:tr w:rsidR="007065E0" w14:paraId="54A3ADAF" w14:textId="77777777">
        <w:tblPrEx>
          <w:tblCellMar>
            <w:top w:w="0" w:type="dxa"/>
            <w:bottom w:w="0" w:type="dxa"/>
          </w:tblCellMar>
        </w:tblPrEx>
        <w:tc>
          <w:tcPr>
            <w:tcW w:w="620" w:type="dxa"/>
            <w:tcMar>
              <w:top w:w="60" w:type="dxa"/>
              <w:left w:w="120" w:type="dxa"/>
              <w:bottom w:w="60" w:type="dxa"/>
              <w:right w:w="120" w:type="dxa"/>
            </w:tcMar>
          </w:tcPr>
          <w:p w14:paraId="22688337" w14:textId="77777777" w:rsidR="007065E0" w:rsidRDefault="00000000">
            <w:r>
              <w:t>3</w:t>
            </w:r>
          </w:p>
        </w:tc>
        <w:tc>
          <w:tcPr>
            <w:tcW w:w="1180" w:type="dxa"/>
            <w:tcMar>
              <w:top w:w="60" w:type="dxa"/>
              <w:left w:w="120" w:type="dxa"/>
              <w:bottom w:w="60" w:type="dxa"/>
              <w:right w:w="120" w:type="dxa"/>
            </w:tcMar>
          </w:tcPr>
          <w:p w14:paraId="1E7E99B1" w14:textId="77777777" w:rsidR="007065E0" w:rsidRDefault="00000000">
            <w:r>
              <w:t>8.3409</w:t>
            </w:r>
          </w:p>
        </w:tc>
        <w:tc>
          <w:tcPr>
            <w:tcW w:w="1180" w:type="dxa"/>
            <w:tcMar>
              <w:top w:w="60" w:type="dxa"/>
              <w:left w:w="120" w:type="dxa"/>
              <w:bottom w:w="60" w:type="dxa"/>
              <w:right w:w="120" w:type="dxa"/>
            </w:tcMar>
          </w:tcPr>
          <w:p w14:paraId="79DAE46D" w14:textId="77777777" w:rsidR="007065E0" w:rsidRDefault="00000000">
            <w:r>
              <w:t>8.3409</w:t>
            </w:r>
          </w:p>
        </w:tc>
        <w:tc>
          <w:tcPr>
            <w:tcW w:w="900" w:type="dxa"/>
            <w:tcMar>
              <w:top w:w="60" w:type="dxa"/>
              <w:left w:w="120" w:type="dxa"/>
              <w:bottom w:w="60" w:type="dxa"/>
              <w:right w:w="120" w:type="dxa"/>
            </w:tcMar>
          </w:tcPr>
          <w:p w14:paraId="5D7A3497" w14:textId="77777777" w:rsidR="007065E0" w:rsidRDefault="00000000">
            <w:r>
              <w:t>10.4500</w:t>
            </w:r>
          </w:p>
        </w:tc>
        <w:tc>
          <w:tcPr>
            <w:tcW w:w="900" w:type="dxa"/>
            <w:tcMar>
              <w:top w:w="60" w:type="dxa"/>
              <w:left w:w="120" w:type="dxa"/>
              <w:bottom w:w="60" w:type="dxa"/>
              <w:right w:w="120" w:type="dxa"/>
            </w:tcMar>
          </w:tcPr>
          <w:p w14:paraId="34405C99" w14:textId="77777777" w:rsidR="007065E0" w:rsidRDefault="00000000">
            <w:r>
              <w:t>0.1002</w:t>
            </w:r>
          </w:p>
        </w:tc>
        <w:tc>
          <w:tcPr>
            <w:tcW w:w="900" w:type="dxa"/>
            <w:tcMar>
              <w:top w:w="60" w:type="dxa"/>
              <w:left w:w="120" w:type="dxa"/>
              <w:bottom w:w="60" w:type="dxa"/>
              <w:right w:w="120" w:type="dxa"/>
            </w:tcMar>
          </w:tcPr>
          <w:p w14:paraId="242D27F6" w14:textId="77777777" w:rsidR="007065E0" w:rsidRDefault="00000000">
            <w:r>
              <w:t>215</w:t>
            </w:r>
          </w:p>
        </w:tc>
        <w:tc>
          <w:tcPr>
            <w:tcW w:w="900" w:type="dxa"/>
            <w:tcMar>
              <w:top w:w="60" w:type="dxa"/>
              <w:left w:w="120" w:type="dxa"/>
              <w:bottom w:w="60" w:type="dxa"/>
              <w:right w:w="120" w:type="dxa"/>
            </w:tcMar>
          </w:tcPr>
          <w:p w14:paraId="7362BBB1" w14:textId="77777777" w:rsidR="007065E0" w:rsidRDefault="00000000">
            <w:r>
              <w:t>227</w:t>
            </w:r>
          </w:p>
        </w:tc>
        <w:tc>
          <w:tcPr>
            <w:tcW w:w="1100" w:type="dxa"/>
            <w:tcMar>
              <w:top w:w="60" w:type="dxa"/>
              <w:left w:w="120" w:type="dxa"/>
              <w:bottom w:w="60" w:type="dxa"/>
              <w:right w:w="120" w:type="dxa"/>
            </w:tcMar>
          </w:tcPr>
          <w:p w14:paraId="2DC75F67" w14:textId="77777777" w:rsidR="007065E0" w:rsidRDefault="00000000">
            <w:r>
              <w:t>227</w:t>
            </w:r>
          </w:p>
        </w:tc>
      </w:tr>
      <w:tr w:rsidR="007065E0" w14:paraId="47685EEF" w14:textId="77777777">
        <w:tblPrEx>
          <w:tblCellMar>
            <w:top w:w="0" w:type="dxa"/>
            <w:bottom w:w="0" w:type="dxa"/>
          </w:tblCellMar>
        </w:tblPrEx>
        <w:tc>
          <w:tcPr>
            <w:tcW w:w="620" w:type="dxa"/>
            <w:tcMar>
              <w:top w:w="60" w:type="dxa"/>
              <w:left w:w="120" w:type="dxa"/>
              <w:bottom w:w="60" w:type="dxa"/>
              <w:right w:w="120" w:type="dxa"/>
            </w:tcMar>
          </w:tcPr>
          <w:p w14:paraId="264B066A" w14:textId="77777777" w:rsidR="007065E0" w:rsidRDefault="00000000">
            <w:r>
              <w:t>4</w:t>
            </w:r>
          </w:p>
        </w:tc>
        <w:tc>
          <w:tcPr>
            <w:tcW w:w="1180" w:type="dxa"/>
            <w:tcMar>
              <w:top w:w="60" w:type="dxa"/>
              <w:left w:w="120" w:type="dxa"/>
              <w:bottom w:w="60" w:type="dxa"/>
              <w:right w:w="120" w:type="dxa"/>
            </w:tcMar>
          </w:tcPr>
          <w:p w14:paraId="2741E34E" w14:textId="77777777" w:rsidR="007065E0" w:rsidRDefault="00000000">
            <w:r>
              <w:t>135.2684</w:t>
            </w:r>
          </w:p>
        </w:tc>
        <w:tc>
          <w:tcPr>
            <w:tcW w:w="1180" w:type="dxa"/>
            <w:tcMar>
              <w:top w:w="60" w:type="dxa"/>
              <w:left w:w="120" w:type="dxa"/>
              <w:bottom w:w="60" w:type="dxa"/>
              <w:right w:w="120" w:type="dxa"/>
            </w:tcMar>
          </w:tcPr>
          <w:p w14:paraId="25B9F62A" w14:textId="77777777" w:rsidR="007065E0" w:rsidRDefault="00000000">
            <w:r>
              <w:t>135.2684</w:t>
            </w:r>
          </w:p>
        </w:tc>
        <w:tc>
          <w:tcPr>
            <w:tcW w:w="900" w:type="dxa"/>
            <w:tcMar>
              <w:top w:w="60" w:type="dxa"/>
              <w:left w:w="120" w:type="dxa"/>
              <w:bottom w:w="60" w:type="dxa"/>
              <w:right w:w="120" w:type="dxa"/>
            </w:tcMar>
          </w:tcPr>
          <w:p w14:paraId="6A256007" w14:textId="77777777" w:rsidR="007065E0" w:rsidRDefault="00000000">
            <w:r>
              <w:t>2.5587</w:t>
            </w:r>
          </w:p>
        </w:tc>
        <w:tc>
          <w:tcPr>
            <w:tcW w:w="900" w:type="dxa"/>
            <w:tcMar>
              <w:top w:w="60" w:type="dxa"/>
              <w:left w:w="120" w:type="dxa"/>
              <w:bottom w:w="60" w:type="dxa"/>
              <w:right w:w="120" w:type="dxa"/>
            </w:tcMar>
          </w:tcPr>
          <w:p w14:paraId="36E1E447" w14:textId="77777777" w:rsidR="007065E0" w:rsidRDefault="00000000">
            <w:r>
              <w:t>0.0740</w:t>
            </w:r>
          </w:p>
        </w:tc>
        <w:tc>
          <w:tcPr>
            <w:tcW w:w="900" w:type="dxa"/>
            <w:tcMar>
              <w:top w:w="60" w:type="dxa"/>
              <w:left w:w="120" w:type="dxa"/>
              <w:bottom w:w="60" w:type="dxa"/>
              <w:right w:w="120" w:type="dxa"/>
            </w:tcMar>
          </w:tcPr>
          <w:p w14:paraId="12FF5BAD" w14:textId="77777777" w:rsidR="007065E0" w:rsidRDefault="00000000">
            <w:r>
              <w:t>53</w:t>
            </w:r>
          </w:p>
        </w:tc>
        <w:tc>
          <w:tcPr>
            <w:tcW w:w="900" w:type="dxa"/>
            <w:tcMar>
              <w:top w:w="60" w:type="dxa"/>
              <w:left w:w="120" w:type="dxa"/>
              <w:bottom w:w="60" w:type="dxa"/>
              <w:right w:w="120" w:type="dxa"/>
            </w:tcMar>
          </w:tcPr>
          <w:p w14:paraId="696CB431" w14:textId="77777777" w:rsidR="007065E0" w:rsidRDefault="00000000">
            <w:r>
              <w:t>65</w:t>
            </w:r>
          </w:p>
        </w:tc>
        <w:tc>
          <w:tcPr>
            <w:tcW w:w="1100" w:type="dxa"/>
            <w:tcMar>
              <w:top w:w="60" w:type="dxa"/>
              <w:left w:w="120" w:type="dxa"/>
              <w:bottom w:w="60" w:type="dxa"/>
              <w:right w:w="120" w:type="dxa"/>
            </w:tcMar>
          </w:tcPr>
          <w:p w14:paraId="0A49AC6C" w14:textId="77777777" w:rsidR="007065E0" w:rsidRDefault="00000000">
            <w:r>
              <w:t>116</w:t>
            </w:r>
          </w:p>
        </w:tc>
      </w:tr>
      <w:tr w:rsidR="007065E0" w14:paraId="589C4BE0" w14:textId="77777777">
        <w:tblPrEx>
          <w:tblCellMar>
            <w:top w:w="0" w:type="dxa"/>
            <w:bottom w:w="0" w:type="dxa"/>
          </w:tblCellMar>
        </w:tblPrEx>
        <w:tc>
          <w:tcPr>
            <w:tcW w:w="620" w:type="dxa"/>
            <w:tcMar>
              <w:top w:w="60" w:type="dxa"/>
              <w:left w:w="120" w:type="dxa"/>
              <w:bottom w:w="60" w:type="dxa"/>
              <w:right w:w="120" w:type="dxa"/>
            </w:tcMar>
          </w:tcPr>
          <w:p w14:paraId="0A0EDD68" w14:textId="77777777" w:rsidR="007065E0" w:rsidRDefault="00000000">
            <w:r>
              <w:t>5</w:t>
            </w:r>
          </w:p>
        </w:tc>
        <w:tc>
          <w:tcPr>
            <w:tcW w:w="1180" w:type="dxa"/>
            <w:tcMar>
              <w:top w:w="60" w:type="dxa"/>
              <w:left w:w="120" w:type="dxa"/>
              <w:bottom w:w="60" w:type="dxa"/>
              <w:right w:w="120" w:type="dxa"/>
            </w:tcMar>
          </w:tcPr>
          <w:p w14:paraId="77508571" w14:textId="77777777" w:rsidR="007065E0" w:rsidRDefault="00000000">
            <w:r>
              <w:t>104.4747</w:t>
            </w:r>
          </w:p>
        </w:tc>
        <w:tc>
          <w:tcPr>
            <w:tcW w:w="1180" w:type="dxa"/>
            <w:tcMar>
              <w:top w:w="60" w:type="dxa"/>
              <w:left w:w="120" w:type="dxa"/>
              <w:bottom w:w="60" w:type="dxa"/>
              <w:right w:w="120" w:type="dxa"/>
            </w:tcMar>
          </w:tcPr>
          <w:p w14:paraId="671C35C3" w14:textId="77777777" w:rsidR="007065E0" w:rsidRDefault="00000000">
            <w:r>
              <w:t>104.4747</w:t>
            </w:r>
          </w:p>
        </w:tc>
        <w:tc>
          <w:tcPr>
            <w:tcW w:w="900" w:type="dxa"/>
            <w:tcMar>
              <w:top w:w="60" w:type="dxa"/>
              <w:left w:w="120" w:type="dxa"/>
              <w:bottom w:w="60" w:type="dxa"/>
              <w:right w:w="120" w:type="dxa"/>
            </w:tcMar>
          </w:tcPr>
          <w:p w14:paraId="40476177" w14:textId="77777777" w:rsidR="007065E0" w:rsidRDefault="00000000">
            <w:r>
              <w:t>1.5418</w:t>
            </w:r>
          </w:p>
        </w:tc>
        <w:tc>
          <w:tcPr>
            <w:tcW w:w="900" w:type="dxa"/>
            <w:tcMar>
              <w:top w:w="60" w:type="dxa"/>
              <w:left w:w="120" w:type="dxa"/>
              <w:bottom w:w="60" w:type="dxa"/>
              <w:right w:w="120" w:type="dxa"/>
            </w:tcMar>
          </w:tcPr>
          <w:p w14:paraId="0D72F417" w14:textId="77777777" w:rsidR="007065E0" w:rsidRDefault="00000000">
            <w:r>
              <w:t>0.0458</w:t>
            </w:r>
          </w:p>
        </w:tc>
        <w:tc>
          <w:tcPr>
            <w:tcW w:w="900" w:type="dxa"/>
            <w:tcMar>
              <w:top w:w="60" w:type="dxa"/>
              <w:left w:w="120" w:type="dxa"/>
              <w:bottom w:w="60" w:type="dxa"/>
              <w:right w:w="120" w:type="dxa"/>
            </w:tcMar>
          </w:tcPr>
          <w:p w14:paraId="0E0AD260" w14:textId="77777777" w:rsidR="007065E0" w:rsidRDefault="00000000">
            <w:r>
              <w:t>60</w:t>
            </w:r>
          </w:p>
        </w:tc>
        <w:tc>
          <w:tcPr>
            <w:tcW w:w="900" w:type="dxa"/>
            <w:tcMar>
              <w:top w:w="60" w:type="dxa"/>
              <w:left w:w="120" w:type="dxa"/>
              <w:bottom w:w="60" w:type="dxa"/>
              <w:right w:w="120" w:type="dxa"/>
            </w:tcMar>
          </w:tcPr>
          <w:p w14:paraId="5035734F" w14:textId="77777777" w:rsidR="007065E0" w:rsidRDefault="00000000">
            <w:r>
              <w:t>67</w:t>
            </w:r>
          </w:p>
        </w:tc>
        <w:tc>
          <w:tcPr>
            <w:tcW w:w="1100" w:type="dxa"/>
            <w:tcMar>
              <w:top w:w="60" w:type="dxa"/>
              <w:left w:w="120" w:type="dxa"/>
              <w:bottom w:w="60" w:type="dxa"/>
              <w:right w:w="120" w:type="dxa"/>
            </w:tcMar>
          </w:tcPr>
          <w:p w14:paraId="2D956DA6" w14:textId="77777777" w:rsidR="007065E0" w:rsidRDefault="00000000">
            <w:r>
              <w:t>71</w:t>
            </w:r>
          </w:p>
        </w:tc>
      </w:tr>
      <w:tr w:rsidR="007065E0" w14:paraId="58DF6BC7" w14:textId="77777777">
        <w:tblPrEx>
          <w:tblCellMar>
            <w:top w:w="0" w:type="dxa"/>
            <w:bottom w:w="0" w:type="dxa"/>
          </w:tblCellMar>
        </w:tblPrEx>
        <w:tc>
          <w:tcPr>
            <w:tcW w:w="620" w:type="dxa"/>
            <w:tcMar>
              <w:top w:w="60" w:type="dxa"/>
              <w:left w:w="120" w:type="dxa"/>
              <w:bottom w:w="60" w:type="dxa"/>
              <w:right w:w="120" w:type="dxa"/>
            </w:tcMar>
          </w:tcPr>
          <w:p w14:paraId="7F17B0A8" w14:textId="77777777" w:rsidR="007065E0" w:rsidRDefault="00000000">
            <w:r>
              <w:t>6</w:t>
            </w:r>
          </w:p>
        </w:tc>
        <w:tc>
          <w:tcPr>
            <w:tcW w:w="1180" w:type="dxa"/>
            <w:tcMar>
              <w:top w:w="60" w:type="dxa"/>
              <w:left w:w="120" w:type="dxa"/>
              <w:bottom w:w="60" w:type="dxa"/>
              <w:right w:w="120" w:type="dxa"/>
            </w:tcMar>
          </w:tcPr>
          <w:p w14:paraId="4AE10688" w14:textId="77777777" w:rsidR="007065E0" w:rsidRDefault="00000000">
            <w:r>
              <w:t>121.4952</w:t>
            </w:r>
          </w:p>
        </w:tc>
        <w:tc>
          <w:tcPr>
            <w:tcW w:w="1180" w:type="dxa"/>
            <w:tcMar>
              <w:top w:w="60" w:type="dxa"/>
              <w:left w:w="120" w:type="dxa"/>
              <w:bottom w:w="60" w:type="dxa"/>
              <w:right w:w="120" w:type="dxa"/>
            </w:tcMar>
          </w:tcPr>
          <w:p w14:paraId="35C45FA8" w14:textId="77777777" w:rsidR="007065E0" w:rsidRDefault="00000000">
            <w:r>
              <w:t>121.4952</w:t>
            </w:r>
          </w:p>
        </w:tc>
        <w:tc>
          <w:tcPr>
            <w:tcW w:w="900" w:type="dxa"/>
            <w:tcMar>
              <w:top w:w="60" w:type="dxa"/>
              <w:left w:w="120" w:type="dxa"/>
              <w:bottom w:w="60" w:type="dxa"/>
              <w:right w:w="120" w:type="dxa"/>
            </w:tcMar>
          </w:tcPr>
          <w:p w14:paraId="4996781D" w14:textId="77777777" w:rsidR="007065E0" w:rsidRDefault="00000000">
            <w:r>
              <w:t>0.2925</w:t>
            </w:r>
          </w:p>
        </w:tc>
        <w:tc>
          <w:tcPr>
            <w:tcW w:w="900" w:type="dxa"/>
            <w:tcMar>
              <w:top w:w="60" w:type="dxa"/>
              <w:left w:w="120" w:type="dxa"/>
              <w:bottom w:w="60" w:type="dxa"/>
              <w:right w:w="120" w:type="dxa"/>
            </w:tcMar>
          </w:tcPr>
          <w:p w14:paraId="2C8AC056" w14:textId="77777777" w:rsidR="007065E0" w:rsidRDefault="00000000">
            <w:r>
              <w:t>0.0289</w:t>
            </w:r>
          </w:p>
        </w:tc>
        <w:tc>
          <w:tcPr>
            <w:tcW w:w="900" w:type="dxa"/>
            <w:tcMar>
              <w:top w:w="60" w:type="dxa"/>
              <w:left w:w="120" w:type="dxa"/>
              <w:bottom w:w="60" w:type="dxa"/>
              <w:right w:w="120" w:type="dxa"/>
            </w:tcMar>
          </w:tcPr>
          <w:p w14:paraId="620167E0" w14:textId="77777777" w:rsidR="007065E0" w:rsidRDefault="00000000">
            <w:r>
              <w:t>28</w:t>
            </w:r>
          </w:p>
        </w:tc>
        <w:tc>
          <w:tcPr>
            <w:tcW w:w="900" w:type="dxa"/>
            <w:tcMar>
              <w:top w:w="60" w:type="dxa"/>
              <w:left w:w="120" w:type="dxa"/>
              <w:bottom w:w="60" w:type="dxa"/>
              <w:right w:w="120" w:type="dxa"/>
            </w:tcMar>
          </w:tcPr>
          <w:p w14:paraId="6AFAE4E6" w14:textId="77777777" w:rsidR="007065E0" w:rsidRDefault="00000000">
            <w:r>
              <w:t>29</w:t>
            </w:r>
          </w:p>
        </w:tc>
        <w:tc>
          <w:tcPr>
            <w:tcW w:w="1100" w:type="dxa"/>
            <w:tcMar>
              <w:top w:w="60" w:type="dxa"/>
              <w:left w:w="120" w:type="dxa"/>
              <w:bottom w:w="60" w:type="dxa"/>
              <w:right w:w="120" w:type="dxa"/>
            </w:tcMar>
          </w:tcPr>
          <w:p w14:paraId="362C344E" w14:textId="77777777" w:rsidR="007065E0" w:rsidRDefault="00000000">
            <w:r>
              <w:t>33</w:t>
            </w:r>
          </w:p>
        </w:tc>
      </w:tr>
      <w:tr w:rsidR="007065E0" w14:paraId="121DB355" w14:textId="77777777">
        <w:tblPrEx>
          <w:tblCellMar>
            <w:top w:w="0" w:type="dxa"/>
            <w:bottom w:w="0" w:type="dxa"/>
          </w:tblCellMar>
        </w:tblPrEx>
        <w:tc>
          <w:tcPr>
            <w:tcW w:w="620" w:type="dxa"/>
            <w:tcMar>
              <w:top w:w="60" w:type="dxa"/>
              <w:left w:w="120" w:type="dxa"/>
              <w:bottom w:w="60" w:type="dxa"/>
              <w:right w:w="120" w:type="dxa"/>
            </w:tcMar>
          </w:tcPr>
          <w:p w14:paraId="0E368A29" w14:textId="77777777" w:rsidR="007065E0" w:rsidRDefault="00000000">
            <w:r>
              <w:t>7</w:t>
            </w:r>
          </w:p>
        </w:tc>
        <w:tc>
          <w:tcPr>
            <w:tcW w:w="1180" w:type="dxa"/>
            <w:tcMar>
              <w:top w:w="60" w:type="dxa"/>
              <w:left w:w="120" w:type="dxa"/>
              <w:bottom w:w="60" w:type="dxa"/>
              <w:right w:w="120" w:type="dxa"/>
            </w:tcMar>
          </w:tcPr>
          <w:p w14:paraId="5D5F0AB4" w14:textId="77777777" w:rsidR="007065E0" w:rsidRDefault="00000000">
            <w:r>
              <w:t>92.6552</w:t>
            </w:r>
          </w:p>
        </w:tc>
        <w:tc>
          <w:tcPr>
            <w:tcW w:w="1180" w:type="dxa"/>
            <w:tcMar>
              <w:top w:w="60" w:type="dxa"/>
              <w:left w:w="120" w:type="dxa"/>
              <w:bottom w:w="60" w:type="dxa"/>
              <w:right w:w="120" w:type="dxa"/>
            </w:tcMar>
          </w:tcPr>
          <w:p w14:paraId="222A83FE" w14:textId="77777777" w:rsidR="007065E0" w:rsidRDefault="00000000">
            <w:r>
              <w:t>92.6552</w:t>
            </w:r>
          </w:p>
        </w:tc>
        <w:tc>
          <w:tcPr>
            <w:tcW w:w="900" w:type="dxa"/>
            <w:tcMar>
              <w:top w:w="60" w:type="dxa"/>
              <w:left w:w="120" w:type="dxa"/>
              <w:bottom w:w="60" w:type="dxa"/>
              <w:right w:w="120" w:type="dxa"/>
            </w:tcMar>
          </w:tcPr>
          <w:p w14:paraId="541670A1" w14:textId="77777777" w:rsidR="007065E0" w:rsidRDefault="00000000">
            <w:r>
              <w:t>0.4299</w:t>
            </w:r>
          </w:p>
        </w:tc>
        <w:tc>
          <w:tcPr>
            <w:tcW w:w="900" w:type="dxa"/>
            <w:tcMar>
              <w:top w:w="60" w:type="dxa"/>
              <w:left w:w="120" w:type="dxa"/>
              <w:bottom w:w="60" w:type="dxa"/>
              <w:right w:w="120" w:type="dxa"/>
            </w:tcMar>
          </w:tcPr>
          <w:p w14:paraId="7BEBA3A8" w14:textId="77777777" w:rsidR="007065E0" w:rsidRDefault="00000000">
            <w:r>
              <w:t>0.0382</w:t>
            </w:r>
          </w:p>
        </w:tc>
        <w:tc>
          <w:tcPr>
            <w:tcW w:w="900" w:type="dxa"/>
            <w:tcMar>
              <w:top w:w="60" w:type="dxa"/>
              <w:left w:w="120" w:type="dxa"/>
              <w:bottom w:w="60" w:type="dxa"/>
              <w:right w:w="120" w:type="dxa"/>
            </w:tcMar>
          </w:tcPr>
          <w:p w14:paraId="19F255B3" w14:textId="77777777" w:rsidR="007065E0" w:rsidRDefault="00000000">
            <w:r>
              <w:t>34</w:t>
            </w:r>
          </w:p>
        </w:tc>
        <w:tc>
          <w:tcPr>
            <w:tcW w:w="900" w:type="dxa"/>
            <w:tcMar>
              <w:top w:w="60" w:type="dxa"/>
              <w:left w:w="120" w:type="dxa"/>
              <w:bottom w:w="60" w:type="dxa"/>
              <w:right w:w="120" w:type="dxa"/>
            </w:tcMar>
          </w:tcPr>
          <w:p w14:paraId="00CE7CA3" w14:textId="77777777" w:rsidR="007065E0" w:rsidRDefault="00000000">
            <w:r>
              <w:t>37</w:t>
            </w:r>
          </w:p>
        </w:tc>
        <w:tc>
          <w:tcPr>
            <w:tcW w:w="1100" w:type="dxa"/>
            <w:tcMar>
              <w:top w:w="60" w:type="dxa"/>
              <w:left w:w="120" w:type="dxa"/>
              <w:bottom w:w="60" w:type="dxa"/>
              <w:right w:w="120" w:type="dxa"/>
            </w:tcMar>
          </w:tcPr>
          <w:p w14:paraId="0C902D12" w14:textId="77777777" w:rsidR="007065E0" w:rsidRDefault="00000000">
            <w:r>
              <w:t>45</w:t>
            </w:r>
          </w:p>
        </w:tc>
      </w:tr>
      <w:tr w:rsidR="007065E0" w14:paraId="72314AF5" w14:textId="77777777">
        <w:tblPrEx>
          <w:tblCellMar>
            <w:top w:w="0" w:type="dxa"/>
            <w:bottom w:w="0" w:type="dxa"/>
          </w:tblCellMar>
        </w:tblPrEx>
        <w:tc>
          <w:tcPr>
            <w:tcW w:w="620" w:type="dxa"/>
            <w:tcMar>
              <w:top w:w="60" w:type="dxa"/>
              <w:left w:w="120" w:type="dxa"/>
              <w:bottom w:w="60" w:type="dxa"/>
              <w:right w:w="120" w:type="dxa"/>
            </w:tcMar>
          </w:tcPr>
          <w:p w14:paraId="18756DCE" w14:textId="77777777" w:rsidR="007065E0" w:rsidRDefault="00000000">
            <w:r>
              <w:t>8</w:t>
            </w:r>
          </w:p>
        </w:tc>
        <w:tc>
          <w:tcPr>
            <w:tcW w:w="1180" w:type="dxa"/>
            <w:tcMar>
              <w:top w:w="60" w:type="dxa"/>
              <w:left w:w="120" w:type="dxa"/>
              <w:bottom w:w="60" w:type="dxa"/>
              <w:right w:w="120" w:type="dxa"/>
            </w:tcMar>
          </w:tcPr>
          <w:p w14:paraId="6C023038" w14:textId="77777777" w:rsidR="007065E0" w:rsidRDefault="00000000">
            <w:r>
              <w:t>120.5135</w:t>
            </w:r>
          </w:p>
        </w:tc>
        <w:tc>
          <w:tcPr>
            <w:tcW w:w="1180" w:type="dxa"/>
            <w:tcMar>
              <w:top w:w="60" w:type="dxa"/>
              <w:left w:w="120" w:type="dxa"/>
              <w:bottom w:w="60" w:type="dxa"/>
              <w:right w:w="120" w:type="dxa"/>
            </w:tcMar>
          </w:tcPr>
          <w:p w14:paraId="2B00B544" w14:textId="77777777" w:rsidR="007065E0" w:rsidRDefault="00000000">
            <w:r>
              <w:t>120.5135</w:t>
            </w:r>
          </w:p>
        </w:tc>
        <w:tc>
          <w:tcPr>
            <w:tcW w:w="900" w:type="dxa"/>
            <w:tcMar>
              <w:top w:w="60" w:type="dxa"/>
              <w:left w:w="120" w:type="dxa"/>
              <w:bottom w:w="60" w:type="dxa"/>
              <w:right w:w="120" w:type="dxa"/>
            </w:tcMar>
          </w:tcPr>
          <w:p w14:paraId="5536B690" w14:textId="77777777" w:rsidR="007065E0" w:rsidRDefault="00000000">
            <w:r>
              <w:t>0.0182</w:t>
            </w:r>
          </w:p>
        </w:tc>
        <w:tc>
          <w:tcPr>
            <w:tcW w:w="900" w:type="dxa"/>
            <w:tcMar>
              <w:top w:w="60" w:type="dxa"/>
              <w:left w:w="120" w:type="dxa"/>
              <w:bottom w:w="60" w:type="dxa"/>
              <w:right w:w="120" w:type="dxa"/>
            </w:tcMar>
          </w:tcPr>
          <w:p w14:paraId="2F068961" w14:textId="77777777" w:rsidR="007065E0" w:rsidRDefault="00000000">
            <w:r>
              <w:t>0.0067</w:t>
            </w:r>
          </w:p>
        </w:tc>
        <w:tc>
          <w:tcPr>
            <w:tcW w:w="900" w:type="dxa"/>
            <w:tcMar>
              <w:top w:w="60" w:type="dxa"/>
              <w:left w:w="120" w:type="dxa"/>
              <w:bottom w:w="60" w:type="dxa"/>
              <w:right w:w="120" w:type="dxa"/>
            </w:tcMar>
          </w:tcPr>
          <w:p w14:paraId="28D12AA0" w14:textId="77777777" w:rsidR="007065E0" w:rsidRDefault="00000000">
            <w:r>
              <w:t>6</w:t>
            </w:r>
          </w:p>
        </w:tc>
        <w:tc>
          <w:tcPr>
            <w:tcW w:w="900" w:type="dxa"/>
            <w:tcMar>
              <w:top w:w="60" w:type="dxa"/>
              <w:left w:w="120" w:type="dxa"/>
              <w:bottom w:w="60" w:type="dxa"/>
              <w:right w:w="120" w:type="dxa"/>
            </w:tcMar>
          </w:tcPr>
          <w:p w14:paraId="7B5D1489" w14:textId="77777777" w:rsidR="007065E0" w:rsidRDefault="00000000">
            <w:r>
              <w:t>10</w:t>
            </w:r>
          </w:p>
        </w:tc>
        <w:tc>
          <w:tcPr>
            <w:tcW w:w="1100" w:type="dxa"/>
            <w:tcMar>
              <w:top w:w="60" w:type="dxa"/>
              <w:left w:w="120" w:type="dxa"/>
              <w:bottom w:w="60" w:type="dxa"/>
              <w:right w:w="120" w:type="dxa"/>
            </w:tcMar>
          </w:tcPr>
          <w:p w14:paraId="3CE9D8DC" w14:textId="77777777" w:rsidR="007065E0" w:rsidRDefault="00000000">
            <w:r>
              <w:t>10</w:t>
            </w:r>
          </w:p>
        </w:tc>
      </w:tr>
      <w:tr w:rsidR="007065E0" w14:paraId="5EBEAC3C" w14:textId="77777777">
        <w:tblPrEx>
          <w:tblCellMar>
            <w:top w:w="0" w:type="dxa"/>
            <w:bottom w:w="0" w:type="dxa"/>
          </w:tblCellMar>
        </w:tblPrEx>
        <w:tc>
          <w:tcPr>
            <w:tcW w:w="620" w:type="dxa"/>
            <w:tcMar>
              <w:top w:w="60" w:type="dxa"/>
              <w:left w:w="120" w:type="dxa"/>
              <w:bottom w:w="60" w:type="dxa"/>
              <w:right w:w="120" w:type="dxa"/>
            </w:tcMar>
          </w:tcPr>
          <w:p w14:paraId="68158D71" w14:textId="77777777" w:rsidR="007065E0" w:rsidRDefault="00000000">
            <w:r>
              <w:t>9</w:t>
            </w:r>
          </w:p>
        </w:tc>
        <w:tc>
          <w:tcPr>
            <w:tcW w:w="1180" w:type="dxa"/>
            <w:tcMar>
              <w:top w:w="60" w:type="dxa"/>
              <w:left w:w="120" w:type="dxa"/>
              <w:bottom w:w="60" w:type="dxa"/>
              <w:right w:w="120" w:type="dxa"/>
            </w:tcMar>
          </w:tcPr>
          <w:p w14:paraId="1DE00C62" w14:textId="77777777" w:rsidR="007065E0" w:rsidRDefault="00000000">
            <w:r>
              <w:t>86.8009</w:t>
            </w:r>
          </w:p>
        </w:tc>
        <w:tc>
          <w:tcPr>
            <w:tcW w:w="1180" w:type="dxa"/>
            <w:tcMar>
              <w:top w:w="60" w:type="dxa"/>
              <w:left w:w="120" w:type="dxa"/>
              <w:bottom w:w="60" w:type="dxa"/>
              <w:right w:w="120" w:type="dxa"/>
            </w:tcMar>
          </w:tcPr>
          <w:p w14:paraId="3747C765" w14:textId="77777777" w:rsidR="007065E0" w:rsidRDefault="00000000">
            <w:r>
              <w:t>86.8009</w:t>
            </w:r>
          </w:p>
        </w:tc>
        <w:tc>
          <w:tcPr>
            <w:tcW w:w="900" w:type="dxa"/>
            <w:tcMar>
              <w:top w:w="60" w:type="dxa"/>
              <w:left w:w="120" w:type="dxa"/>
              <w:bottom w:w="60" w:type="dxa"/>
              <w:right w:w="120" w:type="dxa"/>
            </w:tcMar>
          </w:tcPr>
          <w:p w14:paraId="57B94595" w14:textId="77777777" w:rsidR="007065E0" w:rsidRDefault="00000000">
            <w:r>
              <w:t>20.7399</w:t>
            </w:r>
          </w:p>
        </w:tc>
        <w:tc>
          <w:tcPr>
            <w:tcW w:w="900" w:type="dxa"/>
            <w:tcMar>
              <w:top w:w="60" w:type="dxa"/>
              <w:left w:w="120" w:type="dxa"/>
              <w:bottom w:w="60" w:type="dxa"/>
              <w:right w:w="120" w:type="dxa"/>
            </w:tcMar>
          </w:tcPr>
          <w:p w14:paraId="79AF4170" w14:textId="77777777" w:rsidR="007065E0" w:rsidRDefault="00000000">
            <w:r>
              <w:t>0.1781</w:t>
            </w:r>
          </w:p>
        </w:tc>
        <w:tc>
          <w:tcPr>
            <w:tcW w:w="900" w:type="dxa"/>
            <w:tcMar>
              <w:top w:w="60" w:type="dxa"/>
              <w:left w:w="120" w:type="dxa"/>
              <w:bottom w:w="60" w:type="dxa"/>
              <w:right w:w="120" w:type="dxa"/>
            </w:tcMar>
          </w:tcPr>
          <w:p w14:paraId="536E5D7F" w14:textId="77777777" w:rsidR="007065E0" w:rsidRDefault="00000000">
            <w:r>
              <w:t>204</w:t>
            </w:r>
          </w:p>
        </w:tc>
        <w:tc>
          <w:tcPr>
            <w:tcW w:w="900" w:type="dxa"/>
            <w:tcMar>
              <w:top w:w="60" w:type="dxa"/>
              <w:left w:w="120" w:type="dxa"/>
              <w:bottom w:w="60" w:type="dxa"/>
              <w:right w:w="120" w:type="dxa"/>
            </w:tcMar>
          </w:tcPr>
          <w:p w14:paraId="4C05BC0F" w14:textId="77777777" w:rsidR="007065E0" w:rsidRDefault="00000000">
            <w:r>
              <w:t>231</w:t>
            </w:r>
          </w:p>
        </w:tc>
        <w:tc>
          <w:tcPr>
            <w:tcW w:w="1100" w:type="dxa"/>
            <w:tcMar>
              <w:top w:w="60" w:type="dxa"/>
              <w:left w:w="120" w:type="dxa"/>
              <w:bottom w:w="60" w:type="dxa"/>
              <w:right w:w="120" w:type="dxa"/>
            </w:tcMar>
          </w:tcPr>
          <w:p w14:paraId="130C6D02" w14:textId="77777777" w:rsidR="007065E0" w:rsidRDefault="00000000">
            <w:r>
              <w:t>266</w:t>
            </w:r>
          </w:p>
        </w:tc>
      </w:tr>
      <w:tr w:rsidR="007065E0" w14:paraId="407CA390" w14:textId="77777777">
        <w:tblPrEx>
          <w:tblCellMar>
            <w:top w:w="0" w:type="dxa"/>
            <w:bottom w:w="0" w:type="dxa"/>
          </w:tblCellMar>
        </w:tblPrEx>
        <w:tc>
          <w:tcPr>
            <w:tcW w:w="620" w:type="dxa"/>
            <w:tcMar>
              <w:top w:w="60" w:type="dxa"/>
              <w:left w:w="120" w:type="dxa"/>
              <w:bottom w:w="60" w:type="dxa"/>
              <w:right w:w="120" w:type="dxa"/>
            </w:tcMar>
          </w:tcPr>
          <w:p w14:paraId="53E250B6" w14:textId="77777777" w:rsidR="007065E0" w:rsidRDefault="00000000">
            <w:r>
              <w:t>10</w:t>
            </w:r>
          </w:p>
        </w:tc>
        <w:tc>
          <w:tcPr>
            <w:tcW w:w="1180" w:type="dxa"/>
            <w:tcMar>
              <w:top w:w="60" w:type="dxa"/>
              <w:left w:w="120" w:type="dxa"/>
              <w:bottom w:w="60" w:type="dxa"/>
              <w:right w:w="120" w:type="dxa"/>
            </w:tcMar>
          </w:tcPr>
          <w:p w14:paraId="2C3F4AEF" w14:textId="77777777" w:rsidR="007065E0" w:rsidRDefault="00000000">
            <w:r>
              <w:t>87.6195</w:t>
            </w:r>
          </w:p>
        </w:tc>
        <w:tc>
          <w:tcPr>
            <w:tcW w:w="1180" w:type="dxa"/>
            <w:tcMar>
              <w:top w:w="60" w:type="dxa"/>
              <w:left w:w="120" w:type="dxa"/>
              <w:bottom w:w="60" w:type="dxa"/>
              <w:right w:w="120" w:type="dxa"/>
            </w:tcMar>
          </w:tcPr>
          <w:p w14:paraId="132A6D1F" w14:textId="77777777" w:rsidR="007065E0" w:rsidRDefault="00000000">
            <w:r>
              <w:t>87.6195</w:t>
            </w:r>
          </w:p>
        </w:tc>
        <w:tc>
          <w:tcPr>
            <w:tcW w:w="900" w:type="dxa"/>
            <w:tcMar>
              <w:top w:w="60" w:type="dxa"/>
              <w:left w:w="120" w:type="dxa"/>
              <w:bottom w:w="60" w:type="dxa"/>
              <w:right w:w="120" w:type="dxa"/>
            </w:tcMar>
          </w:tcPr>
          <w:p w14:paraId="5DA8FDE0" w14:textId="77777777" w:rsidR="007065E0" w:rsidRDefault="00000000">
            <w:r>
              <w:t>1.8177</w:t>
            </w:r>
          </w:p>
        </w:tc>
        <w:tc>
          <w:tcPr>
            <w:tcW w:w="900" w:type="dxa"/>
            <w:tcMar>
              <w:top w:w="60" w:type="dxa"/>
              <w:left w:w="120" w:type="dxa"/>
              <w:bottom w:w="60" w:type="dxa"/>
              <w:right w:w="120" w:type="dxa"/>
            </w:tcMar>
          </w:tcPr>
          <w:p w14:paraId="37205C62" w14:textId="77777777" w:rsidR="007065E0" w:rsidRDefault="00000000">
            <w:r>
              <w:t>0.0520</w:t>
            </w:r>
          </w:p>
        </w:tc>
        <w:tc>
          <w:tcPr>
            <w:tcW w:w="900" w:type="dxa"/>
            <w:tcMar>
              <w:top w:w="60" w:type="dxa"/>
              <w:left w:w="120" w:type="dxa"/>
              <w:bottom w:w="60" w:type="dxa"/>
              <w:right w:w="120" w:type="dxa"/>
            </w:tcMar>
          </w:tcPr>
          <w:p w14:paraId="6F84E58E" w14:textId="77777777" w:rsidR="007065E0" w:rsidRDefault="00000000">
            <w:r>
              <w:t>74</w:t>
            </w:r>
          </w:p>
        </w:tc>
        <w:tc>
          <w:tcPr>
            <w:tcW w:w="900" w:type="dxa"/>
            <w:tcMar>
              <w:top w:w="60" w:type="dxa"/>
              <w:left w:w="120" w:type="dxa"/>
              <w:bottom w:w="60" w:type="dxa"/>
              <w:right w:w="120" w:type="dxa"/>
            </w:tcMar>
          </w:tcPr>
          <w:p w14:paraId="58675D23" w14:textId="77777777" w:rsidR="007065E0" w:rsidRDefault="00000000">
            <w:r>
              <w:t>77</w:t>
            </w:r>
          </w:p>
        </w:tc>
        <w:tc>
          <w:tcPr>
            <w:tcW w:w="1100" w:type="dxa"/>
            <w:tcMar>
              <w:top w:w="60" w:type="dxa"/>
              <w:left w:w="120" w:type="dxa"/>
              <w:bottom w:w="60" w:type="dxa"/>
              <w:right w:w="120" w:type="dxa"/>
            </w:tcMar>
          </w:tcPr>
          <w:p w14:paraId="106CFEEE" w14:textId="77777777" w:rsidR="007065E0" w:rsidRDefault="00000000">
            <w:r>
              <w:t>80</w:t>
            </w:r>
          </w:p>
        </w:tc>
      </w:tr>
    </w:tbl>
    <w:p w14:paraId="089BA082" w14:textId="77777777" w:rsidR="007065E0" w:rsidRDefault="007065E0">
      <w:pPr>
        <w:spacing w:after="100"/>
      </w:pPr>
    </w:p>
    <w:p w14:paraId="556962DB" w14:textId="77777777" w:rsidR="007065E0" w:rsidRDefault="00000000">
      <w:pPr>
        <w:spacing w:after="130" w:line="276" w:lineRule="auto"/>
        <w:jc w:val="both"/>
      </w:pPr>
      <w:r>
        <w:rPr>
          <w:b/>
          <w:bCs/>
        </w:rPr>
        <w:t xml:space="preserve">Findings.  </w:t>
      </w:r>
      <w:r>
        <w:t xml:space="preserve">The two methods return identical objective values </w:t>
      </w:r>
      <w:proofErr w:type="gramStart"/>
      <w:r>
        <w:t>on</w:t>
      </w:r>
      <w:proofErr w:type="gramEnd"/>
      <w:r>
        <w:t xml:space="preserve"> all ten instances, as they must, since both converge </w:t>
      </w:r>
      <w:proofErr w:type="gramStart"/>
      <w:r>
        <w:t>to</w:t>
      </w:r>
      <w:proofErr w:type="gramEnd"/>
      <w:r>
        <w:t xml:space="preserve"> the same </w:t>
      </w:r>
      <w:proofErr w:type="gramStart"/>
      <w:r>
        <w:t>fully-constrained</w:t>
      </w:r>
      <w:proofErr w:type="gramEnd"/>
      <w:r>
        <w:t xml:space="preserve"> problem. The lazy method is 65 times faster on average. Constraint generation required 739 complete master re-solves in total across the ten instances, against ten branch-and-bound runs for the lazy method.</w:t>
      </w:r>
    </w:p>
    <w:p w14:paraId="47025E46" w14:textId="77777777" w:rsidR="007065E0" w:rsidRDefault="00000000">
      <w:pPr>
        <w:spacing w:after="130" w:line="276" w:lineRule="auto"/>
        <w:jc w:val="both"/>
      </w:pPr>
      <w:r>
        <w:rPr>
          <w:b/>
          <w:bCs/>
        </w:rPr>
        <w:t xml:space="preserve">The instance that surprised me.  </w:t>
      </w:r>
      <w:r>
        <w:t xml:space="preserve">Instance 3 was the worst case for constraint generation, needing 215 rounds, yet its optimal value 8.3409 is identical to its shortest path value. I expected the hardest instance to be a dense one with many competing paths. Enumerating all simple s–t paths </w:t>
      </w:r>
      <w:proofErr w:type="gramStart"/>
      <w:r>
        <w:t>explains</w:t>
      </w:r>
      <w:proofErr w:type="gramEnd"/>
      <w:r>
        <w:t xml:space="preserve"> it: instance 3 has exactly one, namely 0 → 11 → 19, so the shortest and longest paths must coincide. The 215 rounds were not spent choosing between paths. They were spent eliminating cycles elsewhere in the graph before the model was forced onto the only path available. Difficulty here tracks the number of cycles the master can chase, not the number of paths that compete.</w:t>
      </w:r>
    </w:p>
    <w:p w14:paraId="40E780CA" w14:textId="77777777" w:rsidR="007065E0" w:rsidRDefault="00000000">
      <w:pPr>
        <w:spacing w:after="130" w:line="276" w:lineRule="auto"/>
        <w:jc w:val="both"/>
      </w:pPr>
      <w:r>
        <w:lastRenderedPageBreak/>
        <w:t>As a further check, full enumeration of simple s–t paths on instances 1 and 9 (870 and 2,491 paths respectively) reproduces both the minimum and the maximum returned by the solvers exactly.</w:t>
      </w:r>
    </w:p>
    <w:p w14:paraId="0C44ABAA" w14:textId="262DF665" w:rsidR="007065E0" w:rsidRDefault="00A82103">
      <w:pPr>
        <w:pStyle w:val="Heading2"/>
        <w:spacing w:before="220" w:after="110"/>
      </w:pPr>
      <w:r>
        <w:rPr>
          <w:b/>
          <w:bCs/>
          <w:color w:val="000000"/>
          <w:sz w:val="23"/>
          <w:szCs w:val="23"/>
        </w:rPr>
        <w:t>2.8</w:t>
      </w:r>
      <w:r w:rsidR="00000000">
        <w:rPr>
          <w:b/>
          <w:bCs/>
          <w:color w:val="000000"/>
          <w:sz w:val="23"/>
          <w:szCs w:val="23"/>
        </w:rPr>
        <w:t xml:space="preserve"> (</w:t>
      </w:r>
      <w:proofErr w:type="gramStart"/>
      <w:r w:rsidR="00000000">
        <w:rPr>
          <w:b/>
          <w:bCs/>
          <w:color w:val="000000"/>
          <w:sz w:val="23"/>
          <w:szCs w:val="23"/>
        </w:rPr>
        <w:t>e)  Algorithmic</w:t>
      </w:r>
      <w:proofErr w:type="gramEnd"/>
      <w:r w:rsidR="00000000">
        <w:rPr>
          <w:b/>
          <w:bCs/>
          <w:color w:val="000000"/>
          <w:sz w:val="23"/>
          <w:szCs w:val="23"/>
        </w:rPr>
        <w:t xml:space="preserve"> differences</w:t>
      </w:r>
    </w:p>
    <w:p w14:paraId="417A49E9" w14:textId="77777777" w:rsidR="007065E0" w:rsidRDefault="00000000">
      <w:pPr>
        <w:spacing w:after="130" w:line="276" w:lineRule="auto"/>
        <w:jc w:val="both"/>
      </w:pPr>
      <w:r>
        <w:t>The difference is where the work is thrown away.</w:t>
      </w:r>
    </w:p>
    <w:p w14:paraId="0B724F7B" w14:textId="77777777" w:rsidR="007065E0" w:rsidRDefault="00000000">
      <w:pPr>
        <w:spacing w:after="130" w:line="276" w:lineRule="auto"/>
        <w:jc w:val="both"/>
      </w:pPr>
      <w:r>
        <w:t>Constraint generation treats the solver as a black box. Every round starts a fresh branch-and-bound search that must rediscover the same bounds, the same branching decisions and the same cuts as the previous round, only to be told about one more constraint at the end. The cost per round grows as the master accumulates constraints, so the later rounds are the expensive ones.</w:t>
      </w:r>
    </w:p>
    <w:p w14:paraId="3B5FE160" w14:textId="77777777" w:rsidR="007065E0" w:rsidRDefault="00000000">
      <w:pPr>
        <w:spacing w:after="130" w:line="276" w:lineRule="auto"/>
        <w:jc w:val="both"/>
      </w:pPr>
      <w:r>
        <w:t xml:space="preserve">Lazy constraints put the separation inside the search. One tree is built and kept. When an incumbent turns out to violate a constraint, it is rejected and the constraint is added, but the tree, its bounds, its pseudo-costs and its </w:t>
      </w:r>
      <w:proofErr w:type="gramStart"/>
      <w:r>
        <w:t>already-proven</w:t>
      </w:r>
      <w:proofErr w:type="gramEnd"/>
      <w:r>
        <w:t xml:space="preserve"> </w:t>
      </w:r>
      <w:proofErr w:type="spellStart"/>
      <w:r>
        <w:t>prunings</w:t>
      </w:r>
      <w:proofErr w:type="spellEnd"/>
      <w:r>
        <w:t xml:space="preserve"> all survive. That is the entire source of the 65x difference measured above, and it widens as instances grow.</w:t>
      </w:r>
    </w:p>
    <w:p w14:paraId="6855E27C" w14:textId="77777777" w:rsidR="007065E0" w:rsidRDefault="00000000">
      <w:pPr>
        <w:spacing w:after="130" w:line="276" w:lineRule="auto"/>
        <w:jc w:val="both"/>
      </w:pPr>
      <w:r>
        <w:t>Two costs come with the lazy method. The callback runs inside the solver, so separation must be fast, and a slow detection routine is paid at every incumbent. The solver must also be told in advance (</w:t>
      </w:r>
      <w:proofErr w:type="spellStart"/>
      <w:r>
        <w:t>LazyConstraints</w:t>
      </w:r>
      <w:proofErr w:type="spellEnd"/>
      <w:r>
        <w:t xml:space="preserve"> = 1), which disables some </w:t>
      </w:r>
      <w:proofErr w:type="spellStart"/>
      <w:r>
        <w:t>presolve</w:t>
      </w:r>
      <w:proofErr w:type="spellEnd"/>
      <w:r>
        <w:t xml:space="preserve"> reductions that would otherwise be unsafe, since </w:t>
      </w:r>
      <w:proofErr w:type="spellStart"/>
      <w:r>
        <w:t>presolve</w:t>
      </w:r>
      <w:proofErr w:type="spellEnd"/>
      <w:r>
        <w:t xml:space="preserve"> cannot know about constraints that do not exist yet. Constraint generation keeps full </w:t>
      </w:r>
      <w:proofErr w:type="spellStart"/>
      <w:proofErr w:type="gramStart"/>
      <w:r>
        <w:t>presolve</w:t>
      </w:r>
      <w:proofErr w:type="spellEnd"/>
      <w:r>
        <w:t xml:space="preserve"> on</w:t>
      </w:r>
      <w:proofErr w:type="gramEnd"/>
      <w:r>
        <w:t xml:space="preserve"> every round. On these instances that trade is decisively in </w:t>
      </w:r>
      <w:proofErr w:type="spellStart"/>
      <w:r>
        <w:t>favour</w:t>
      </w:r>
      <w:proofErr w:type="spellEnd"/>
      <w:r>
        <w:t xml:space="preserve"> of lazy, but it is a trade, not a free improvement.</w:t>
      </w:r>
    </w:p>
    <w:p w14:paraId="41DE9B3E" w14:textId="77777777" w:rsidR="007065E0" w:rsidRDefault="00000000">
      <w:r>
        <w:br w:type="page"/>
      </w:r>
    </w:p>
    <w:p w14:paraId="13F67E74" w14:textId="77777777" w:rsidR="007065E0" w:rsidRDefault="00000000">
      <w:pPr>
        <w:pStyle w:val="Heading1"/>
        <w:spacing w:before="360" w:after="170"/>
      </w:pPr>
      <w:r>
        <w:rPr>
          <w:b/>
          <w:bCs/>
          <w:color w:val="000000"/>
          <w:sz w:val="28"/>
          <w:szCs w:val="28"/>
        </w:rPr>
        <w:lastRenderedPageBreak/>
        <w:t xml:space="preserve">Problem 3.  GlobalLogix Distribution </w:t>
      </w:r>
      <w:proofErr w:type="gramStart"/>
      <w:r>
        <w:rPr>
          <w:b/>
          <w:bCs/>
          <w:color w:val="000000"/>
          <w:sz w:val="28"/>
          <w:szCs w:val="28"/>
        </w:rPr>
        <w:t>Network  [</w:t>
      </w:r>
      <w:proofErr w:type="gramEnd"/>
      <w:r>
        <w:rPr>
          <w:b/>
          <w:bCs/>
          <w:color w:val="000000"/>
          <w:sz w:val="28"/>
          <w:szCs w:val="28"/>
        </w:rPr>
        <w:t>45 pts]</w:t>
      </w:r>
    </w:p>
    <w:p w14:paraId="725DF550" w14:textId="77777777" w:rsidR="007065E0" w:rsidRDefault="00000000">
      <w:pPr>
        <w:pStyle w:val="Heading2"/>
        <w:spacing w:before="220" w:after="110"/>
      </w:pPr>
      <w:proofErr w:type="gramStart"/>
      <w:r>
        <w:rPr>
          <w:b/>
          <w:bCs/>
          <w:color w:val="000000"/>
          <w:sz w:val="23"/>
          <w:szCs w:val="23"/>
        </w:rPr>
        <w:t>3.1  Sets</w:t>
      </w:r>
      <w:proofErr w:type="gramEnd"/>
    </w:p>
    <w:tbl>
      <w:tblPr>
        <w:tblW w:w="768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1250"/>
        <w:gridCol w:w="6430"/>
      </w:tblGrid>
      <w:tr w:rsidR="007065E0" w14:paraId="3C124B1B" w14:textId="77777777">
        <w:tblPrEx>
          <w:tblCellMar>
            <w:top w:w="0" w:type="dxa"/>
            <w:bottom w:w="0" w:type="dxa"/>
          </w:tblCellMar>
        </w:tblPrEx>
        <w:trPr>
          <w:tblHeader/>
        </w:trPr>
        <w:tc>
          <w:tcPr>
            <w:tcW w:w="1250" w:type="dxa"/>
            <w:tcMar>
              <w:top w:w="60" w:type="dxa"/>
              <w:left w:w="120" w:type="dxa"/>
              <w:bottom w:w="60" w:type="dxa"/>
              <w:right w:w="120" w:type="dxa"/>
            </w:tcMar>
          </w:tcPr>
          <w:p w14:paraId="199901B7" w14:textId="77777777" w:rsidR="007065E0" w:rsidRDefault="00000000">
            <w:r>
              <w:rPr>
                <w:b/>
                <w:bCs/>
              </w:rPr>
              <w:t>Symbol</w:t>
            </w:r>
          </w:p>
        </w:tc>
        <w:tc>
          <w:tcPr>
            <w:tcW w:w="6430" w:type="dxa"/>
            <w:tcMar>
              <w:top w:w="60" w:type="dxa"/>
              <w:left w:w="120" w:type="dxa"/>
              <w:bottom w:w="60" w:type="dxa"/>
              <w:right w:w="120" w:type="dxa"/>
            </w:tcMar>
          </w:tcPr>
          <w:p w14:paraId="1DE38281" w14:textId="77777777" w:rsidR="007065E0" w:rsidRDefault="00000000">
            <w:r>
              <w:rPr>
                <w:b/>
                <w:bCs/>
              </w:rPr>
              <w:t>Definition</w:t>
            </w:r>
          </w:p>
        </w:tc>
      </w:tr>
      <w:tr w:rsidR="007065E0" w14:paraId="09F22707" w14:textId="77777777">
        <w:tblPrEx>
          <w:tblCellMar>
            <w:top w:w="0" w:type="dxa"/>
            <w:bottom w:w="0" w:type="dxa"/>
          </w:tblCellMar>
        </w:tblPrEx>
        <w:tc>
          <w:tcPr>
            <w:tcW w:w="1250" w:type="dxa"/>
            <w:tcMar>
              <w:top w:w="60" w:type="dxa"/>
              <w:left w:w="120" w:type="dxa"/>
              <w:bottom w:w="60" w:type="dxa"/>
              <w:right w:w="120" w:type="dxa"/>
            </w:tcMar>
          </w:tcPr>
          <w:p w14:paraId="24D82626" w14:textId="77777777" w:rsidR="007065E0" w:rsidRDefault="00000000">
            <w:r>
              <w:t>F = {f₁, f₂}</w:t>
            </w:r>
          </w:p>
        </w:tc>
        <w:tc>
          <w:tcPr>
            <w:tcW w:w="6430" w:type="dxa"/>
            <w:tcMar>
              <w:top w:w="60" w:type="dxa"/>
              <w:left w:w="120" w:type="dxa"/>
              <w:bottom w:w="60" w:type="dxa"/>
              <w:right w:w="120" w:type="dxa"/>
            </w:tcMar>
          </w:tcPr>
          <w:p w14:paraId="133C4365" w14:textId="77777777" w:rsidR="007065E0" w:rsidRDefault="00000000">
            <w:r>
              <w:t>Factories</w:t>
            </w:r>
          </w:p>
        </w:tc>
      </w:tr>
      <w:tr w:rsidR="007065E0" w14:paraId="6B3104D0" w14:textId="77777777">
        <w:tblPrEx>
          <w:tblCellMar>
            <w:top w:w="0" w:type="dxa"/>
            <w:bottom w:w="0" w:type="dxa"/>
          </w:tblCellMar>
        </w:tblPrEx>
        <w:tc>
          <w:tcPr>
            <w:tcW w:w="1250" w:type="dxa"/>
            <w:tcMar>
              <w:top w:w="60" w:type="dxa"/>
              <w:left w:w="120" w:type="dxa"/>
              <w:bottom w:w="60" w:type="dxa"/>
              <w:right w:w="120" w:type="dxa"/>
            </w:tcMar>
          </w:tcPr>
          <w:p w14:paraId="29CFE6E6" w14:textId="77777777" w:rsidR="007065E0" w:rsidRDefault="00000000">
            <w:r>
              <w:t>D = {d₁, d₂}</w:t>
            </w:r>
          </w:p>
        </w:tc>
        <w:tc>
          <w:tcPr>
            <w:tcW w:w="6430" w:type="dxa"/>
            <w:tcMar>
              <w:top w:w="60" w:type="dxa"/>
              <w:left w:w="120" w:type="dxa"/>
              <w:bottom w:w="60" w:type="dxa"/>
              <w:right w:w="120" w:type="dxa"/>
            </w:tcMar>
          </w:tcPr>
          <w:p w14:paraId="27D9D79A" w14:textId="77777777" w:rsidR="007065E0" w:rsidRDefault="00000000">
            <w:r>
              <w:t xml:space="preserve">Distribution </w:t>
            </w:r>
            <w:proofErr w:type="spellStart"/>
            <w:r>
              <w:t>centres</w:t>
            </w:r>
            <w:proofErr w:type="spellEnd"/>
            <w:r>
              <w:t>, pure transshipment</w:t>
            </w:r>
          </w:p>
        </w:tc>
      </w:tr>
      <w:tr w:rsidR="007065E0" w14:paraId="37E0B4A7" w14:textId="77777777">
        <w:tblPrEx>
          <w:tblCellMar>
            <w:top w:w="0" w:type="dxa"/>
            <w:bottom w:w="0" w:type="dxa"/>
          </w:tblCellMar>
        </w:tblPrEx>
        <w:tc>
          <w:tcPr>
            <w:tcW w:w="1250" w:type="dxa"/>
            <w:tcMar>
              <w:top w:w="60" w:type="dxa"/>
              <w:left w:w="120" w:type="dxa"/>
              <w:bottom w:w="60" w:type="dxa"/>
              <w:right w:w="120" w:type="dxa"/>
            </w:tcMar>
          </w:tcPr>
          <w:p w14:paraId="52927F8B" w14:textId="77777777" w:rsidR="007065E0" w:rsidRDefault="00000000">
            <w:r>
              <w:t>S = {s₁, s₂, s₃}</w:t>
            </w:r>
          </w:p>
        </w:tc>
        <w:tc>
          <w:tcPr>
            <w:tcW w:w="6430" w:type="dxa"/>
            <w:tcMar>
              <w:top w:w="60" w:type="dxa"/>
              <w:left w:w="120" w:type="dxa"/>
              <w:bottom w:w="60" w:type="dxa"/>
              <w:right w:w="120" w:type="dxa"/>
            </w:tcMar>
          </w:tcPr>
          <w:p w14:paraId="5933EB8F" w14:textId="77777777" w:rsidR="007065E0" w:rsidRDefault="00000000">
            <w:r>
              <w:t>Stores</w:t>
            </w:r>
          </w:p>
        </w:tc>
      </w:tr>
      <w:tr w:rsidR="007065E0" w14:paraId="4282430F" w14:textId="77777777">
        <w:tblPrEx>
          <w:tblCellMar>
            <w:top w:w="0" w:type="dxa"/>
            <w:bottom w:w="0" w:type="dxa"/>
          </w:tblCellMar>
        </w:tblPrEx>
        <w:tc>
          <w:tcPr>
            <w:tcW w:w="1250" w:type="dxa"/>
            <w:tcMar>
              <w:top w:w="60" w:type="dxa"/>
              <w:left w:w="120" w:type="dxa"/>
              <w:bottom w:w="60" w:type="dxa"/>
              <w:right w:w="120" w:type="dxa"/>
            </w:tcMar>
          </w:tcPr>
          <w:p w14:paraId="427F2D21" w14:textId="77777777" w:rsidR="007065E0" w:rsidRDefault="00000000">
            <w:r>
              <w:t>N = F ∪ D ∪ S</w:t>
            </w:r>
          </w:p>
        </w:tc>
        <w:tc>
          <w:tcPr>
            <w:tcW w:w="6430" w:type="dxa"/>
            <w:tcMar>
              <w:top w:w="60" w:type="dxa"/>
              <w:left w:w="120" w:type="dxa"/>
              <w:bottom w:w="60" w:type="dxa"/>
              <w:right w:w="120" w:type="dxa"/>
            </w:tcMar>
          </w:tcPr>
          <w:p w14:paraId="23F32940" w14:textId="77777777" w:rsidR="007065E0" w:rsidRDefault="00000000">
            <w:r>
              <w:t xml:space="preserve">All nodes, indexed by </w:t>
            </w:r>
            <w:proofErr w:type="spellStart"/>
            <w:r>
              <w:t>i</w:t>
            </w:r>
            <w:proofErr w:type="spellEnd"/>
            <w:r>
              <w:t xml:space="preserve"> and j</w:t>
            </w:r>
          </w:p>
        </w:tc>
      </w:tr>
      <w:tr w:rsidR="007065E0" w14:paraId="39384E8C" w14:textId="77777777">
        <w:tblPrEx>
          <w:tblCellMar>
            <w:top w:w="0" w:type="dxa"/>
            <w:bottom w:w="0" w:type="dxa"/>
          </w:tblCellMar>
        </w:tblPrEx>
        <w:tc>
          <w:tcPr>
            <w:tcW w:w="1250" w:type="dxa"/>
            <w:tcMar>
              <w:top w:w="60" w:type="dxa"/>
              <w:left w:w="120" w:type="dxa"/>
              <w:bottom w:w="60" w:type="dxa"/>
              <w:right w:w="120" w:type="dxa"/>
            </w:tcMar>
          </w:tcPr>
          <w:p w14:paraId="1A5362E1" w14:textId="77777777" w:rsidR="007065E0" w:rsidRDefault="00000000">
            <w:r>
              <w:t>A₁ = F × D</w:t>
            </w:r>
          </w:p>
        </w:tc>
        <w:tc>
          <w:tcPr>
            <w:tcW w:w="6430" w:type="dxa"/>
            <w:tcMar>
              <w:top w:w="60" w:type="dxa"/>
              <w:left w:w="120" w:type="dxa"/>
              <w:bottom w:w="60" w:type="dxa"/>
              <w:right w:w="120" w:type="dxa"/>
            </w:tcMar>
          </w:tcPr>
          <w:p w14:paraId="0C050FB5" w14:textId="77777777" w:rsidR="007065E0" w:rsidRDefault="00000000">
            <w:r>
              <w:t>Factory-to-DC arcs</w:t>
            </w:r>
          </w:p>
        </w:tc>
      </w:tr>
      <w:tr w:rsidR="007065E0" w14:paraId="7FDC7942" w14:textId="77777777">
        <w:tblPrEx>
          <w:tblCellMar>
            <w:top w:w="0" w:type="dxa"/>
            <w:bottom w:w="0" w:type="dxa"/>
          </w:tblCellMar>
        </w:tblPrEx>
        <w:tc>
          <w:tcPr>
            <w:tcW w:w="1250" w:type="dxa"/>
            <w:tcMar>
              <w:top w:w="60" w:type="dxa"/>
              <w:left w:w="120" w:type="dxa"/>
              <w:bottom w:w="60" w:type="dxa"/>
              <w:right w:w="120" w:type="dxa"/>
            </w:tcMar>
          </w:tcPr>
          <w:p w14:paraId="402A28C0" w14:textId="77777777" w:rsidR="007065E0" w:rsidRDefault="00000000">
            <w:r>
              <w:t>A₂ = D × S</w:t>
            </w:r>
          </w:p>
        </w:tc>
        <w:tc>
          <w:tcPr>
            <w:tcW w:w="6430" w:type="dxa"/>
            <w:tcMar>
              <w:top w:w="60" w:type="dxa"/>
              <w:left w:w="120" w:type="dxa"/>
              <w:bottom w:w="60" w:type="dxa"/>
              <w:right w:w="120" w:type="dxa"/>
            </w:tcMar>
          </w:tcPr>
          <w:p w14:paraId="2C6A2A10" w14:textId="77777777" w:rsidR="007065E0" w:rsidRDefault="00000000">
            <w:r>
              <w:t>DC-to-store arcs</w:t>
            </w:r>
          </w:p>
        </w:tc>
      </w:tr>
      <w:tr w:rsidR="007065E0" w14:paraId="5A0DE4E4" w14:textId="77777777">
        <w:tblPrEx>
          <w:tblCellMar>
            <w:top w:w="0" w:type="dxa"/>
            <w:bottom w:w="0" w:type="dxa"/>
          </w:tblCellMar>
        </w:tblPrEx>
        <w:tc>
          <w:tcPr>
            <w:tcW w:w="1250" w:type="dxa"/>
            <w:tcMar>
              <w:top w:w="60" w:type="dxa"/>
              <w:left w:w="120" w:type="dxa"/>
              <w:bottom w:w="60" w:type="dxa"/>
              <w:right w:w="120" w:type="dxa"/>
            </w:tcMar>
          </w:tcPr>
          <w:p w14:paraId="4824C3D3" w14:textId="77777777" w:rsidR="007065E0" w:rsidRDefault="00000000">
            <w:r>
              <w:t>A = A₁ ∪ A₂</w:t>
            </w:r>
          </w:p>
        </w:tc>
        <w:tc>
          <w:tcPr>
            <w:tcW w:w="6430" w:type="dxa"/>
            <w:tcMar>
              <w:top w:w="60" w:type="dxa"/>
              <w:left w:w="120" w:type="dxa"/>
              <w:bottom w:w="60" w:type="dxa"/>
              <w:right w:w="120" w:type="dxa"/>
            </w:tcMar>
          </w:tcPr>
          <w:p w14:paraId="45795064" w14:textId="77777777" w:rsidR="007065E0" w:rsidRDefault="00000000">
            <w:r>
              <w:t>All arcs</w:t>
            </w:r>
          </w:p>
        </w:tc>
      </w:tr>
    </w:tbl>
    <w:p w14:paraId="6212F37D" w14:textId="77777777" w:rsidR="007065E0" w:rsidRDefault="007065E0">
      <w:pPr>
        <w:spacing w:after="100"/>
      </w:pPr>
    </w:p>
    <w:p w14:paraId="0C13FB7F" w14:textId="77777777" w:rsidR="007065E0" w:rsidRDefault="00000000">
      <w:pPr>
        <w:pStyle w:val="Heading2"/>
        <w:spacing w:before="220" w:after="110"/>
      </w:pPr>
      <w:proofErr w:type="gramStart"/>
      <w:r>
        <w:rPr>
          <w:b/>
          <w:bCs/>
          <w:color w:val="000000"/>
          <w:sz w:val="23"/>
          <w:szCs w:val="23"/>
        </w:rPr>
        <w:t>3.2  Parameters</w:t>
      </w:r>
      <w:proofErr w:type="gramEnd"/>
    </w:p>
    <w:tbl>
      <w:tblPr>
        <w:tblW w:w="768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1250"/>
        <w:gridCol w:w="4600"/>
        <w:gridCol w:w="1830"/>
      </w:tblGrid>
      <w:tr w:rsidR="007065E0" w14:paraId="6E2D6F8F" w14:textId="77777777">
        <w:tblPrEx>
          <w:tblCellMar>
            <w:top w:w="0" w:type="dxa"/>
            <w:bottom w:w="0" w:type="dxa"/>
          </w:tblCellMar>
        </w:tblPrEx>
        <w:trPr>
          <w:tblHeader/>
        </w:trPr>
        <w:tc>
          <w:tcPr>
            <w:tcW w:w="1250" w:type="dxa"/>
            <w:tcMar>
              <w:top w:w="60" w:type="dxa"/>
              <w:left w:w="120" w:type="dxa"/>
              <w:bottom w:w="60" w:type="dxa"/>
              <w:right w:w="120" w:type="dxa"/>
            </w:tcMar>
          </w:tcPr>
          <w:p w14:paraId="75A3FEFD" w14:textId="77777777" w:rsidR="007065E0" w:rsidRDefault="00000000">
            <w:r>
              <w:rPr>
                <w:b/>
                <w:bCs/>
              </w:rPr>
              <w:t>Symbol</w:t>
            </w:r>
          </w:p>
        </w:tc>
        <w:tc>
          <w:tcPr>
            <w:tcW w:w="4600" w:type="dxa"/>
            <w:tcMar>
              <w:top w:w="60" w:type="dxa"/>
              <w:left w:w="120" w:type="dxa"/>
              <w:bottom w:w="60" w:type="dxa"/>
              <w:right w:w="120" w:type="dxa"/>
            </w:tcMar>
          </w:tcPr>
          <w:p w14:paraId="2F7A3788" w14:textId="77777777" w:rsidR="007065E0" w:rsidRDefault="00000000">
            <w:r>
              <w:rPr>
                <w:b/>
                <w:bCs/>
              </w:rPr>
              <w:t>Definition</w:t>
            </w:r>
          </w:p>
        </w:tc>
        <w:tc>
          <w:tcPr>
            <w:tcW w:w="1830" w:type="dxa"/>
            <w:tcMar>
              <w:top w:w="60" w:type="dxa"/>
              <w:left w:w="120" w:type="dxa"/>
              <w:bottom w:w="60" w:type="dxa"/>
              <w:right w:w="120" w:type="dxa"/>
            </w:tcMar>
          </w:tcPr>
          <w:p w14:paraId="7EB12D8D" w14:textId="77777777" w:rsidR="007065E0" w:rsidRDefault="00000000">
            <w:r>
              <w:rPr>
                <w:b/>
                <w:bCs/>
              </w:rPr>
              <w:t>Units</w:t>
            </w:r>
          </w:p>
        </w:tc>
      </w:tr>
      <w:tr w:rsidR="007065E0" w14:paraId="4F9C2AA1" w14:textId="77777777">
        <w:tblPrEx>
          <w:tblCellMar>
            <w:top w:w="0" w:type="dxa"/>
            <w:bottom w:w="0" w:type="dxa"/>
          </w:tblCellMar>
        </w:tblPrEx>
        <w:tc>
          <w:tcPr>
            <w:tcW w:w="1250" w:type="dxa"/>
            <w:tcMar>
              <w:top w:w="60" w:type="dxa"/>
              <w:left w:w="120" w:type="dxa"/>
              <w:bottom w:w="60" w:type="dxa"/>
              <w:right w:w="120" w:type="dxa"/>
            </w:tcMar>
          </w:tcPr>
          <w:p w14:paraId="601DAC2C" w14:textId="77777777" w:rsidR="007065E0" w:rsidRDefault="00000000">
            <w:r>
              <w:t>bᵢ</w:t>
            </w:r>
          </w:p>
        </w:tc>
        <w:tc>
          <w:tcPr>
            <w:tcW w:w="4600" w:type="dxa"/>
            <w:tcMar>
              <w:top w:w="60" w:type="dxa"/>
              <w:left w:w="120" w:type="dxa"/>
              <w:bottom w:w="60" w:type="dxa"/>
              <w:right w:w="120" w:type="dxa"/>
            </w:tcMar>
          </w:tcPr>
          <w:p w14:paraId="6D62EB20" w14:textId="77777777" w:rsidR="007065E0" w:rsidRDefault="00000000">
            <w:r>
              <w:t>Net supply: +70 at f₁, +50 at f₂, −40/−45/−35 at stores, 0 at DCs</w:t>
            </w:r>
          </w:p>
        </w:tc>
        <w:tc>
          <w:tcPr>
            <w:tcW w:w="1830" w:type="dxa"/>
            <w:tcMar>
              <w:top w:w="60" w:type="dxa"/>
              <w:left w:w="120" w:type="dxa"/>
              <w:bottom w:w="60" w:type="dxa"/>
              <w:right w:w="120" w:type="dxa"/>
            </w:tcMar>
          </w:tcPr>
          <w:p w14:paraId="06E30DFC" w14:textId="77777777" w:rsidR="007065E0" w:rsidRDefault="00000000">
            <w:r>
              <w:t>units</w:t>
            </w:r>
          </w:p>
        </w:tc>
      </w:tr>
      <w:tr w:rsidR="007065E0" w14:paraId="2CAD5B08" w14:textId="77777777">
        <w:tblPrEx>
          <w:tblCellMar>
            <w:top w:w="0" w:type="dxa"/>
            <w:bottom w:w="0" w:type="dxa"/>
          </w:tblCellMar>
        </w:tblPrEx>
        <w:tc>
          <w:tcPr>
            <w:tcW w:w="1250" w:type="dxa"/>
            <w:tcMar>
              <w:top w:w="60" w:type="dxa"/>
              <w:left w:w="120" w:type="dxa"/>
              <w:bottom w:w="60" w:type="dxa"/>
              <w:right w:w="120" w:type="dxa"/>
            </w:tcMar>
          </w:tcPr>
          <w:p w14:paraId="351C312A" w14:textId="77777777" w:rsidR="007065E0" w:rsidRDefault="00000000">
            <w:r>
              <w:t>uᵢⱼ</w:t>
            </w:r>
          </w:p>
        </w:tc>
        <w:tc>
          <w:tcPr>
            <w:tcW w:w="4600" w:type="dxa"/>
            <w:tcMar>
              <w:top w:w="60" w:type="dxa"/>
              <w:left w:w="120" w:type="dxa"/>
              <w:bottom w:w="60" w:type="dxa"/>
              <w:right w:w="120" w:type="dxa"/>
            </w:tcMar>
          </w:tcPr>
          <w:p w14:paraId="1596E776" w14:textId="77777777" w:rsidR="007065E0" w:rsidRDefault="00000000">
            <w:r>
              <w:t>Capacity of arc (</w:t>
            </w:r>
            <w:proofErr w:type="spellStart"/>
            <w:proofErr w:type="gramStart"/>
            <w:r>
              <w:t>i,j</w:t>
            </w:r>
            <w:proofErr w:type="spellEnd"/>
            <w:proofErr w:type="gramEnd"/>
            <w:r>
              <w:t>)</w:t>
            </w:r>
          </w:p>
        </w:tc>
        <w:tc>
          <w:tcPr>
            <w:tcW w:w="1830" w:type="dxa"/>
            <w:tcMar>
              <w:top w:w="60" w:type="dxa"/>
              <w:left w:w="120" w:type="dxa"/>
              <w:bottom w:w="60" w:type="dxa"/>
              <w:right w:w="120" w:type="dxa"/>
            </w:tcMar>
          </w:tcPr>
          <w:p w14:paraId="593A4D1E" w14:textId="77777777" w:rsidR="007065E0" w:rsidRDefault="00000000">
            <w:r>
              <w:t>units</w:t>
            </w:r>
          </w:p>
        </w:tc>
      </w:tr>
      <w:tr w:rsidR="007065E0" w14:paraId="59BF66C1" w14:textId="77777777">
        <w:tblPrEx>
          <w:tblCellMar>
            <w:top w:w="0" w:type="dxa"/>
            <w:bottom w:w="0" w:type="dxa"/>
          </w:tblCellMar>
        </w:tblPrEx>
        <w:tc>
          <w:tcPr>
            <w:tcW w:w="1250" w:type="dxa"/>
            <w:tcMar>
              <w:top w:w="60" w:type="dxa"/>
              <w:left w:w="120" w:type="dxa"/>
              <w:bottom w:w="60" w:type="dxa"/>
              <w:right w:w="120" w:type="dxa"/>
            </w:tcMar>
          </w:tcPr>
          <w:p w14:paraId="118A014C" w14:textId="77777777" w:rsidR="007065E0" w:rsidRDefault="00000000">
            <w:r>
              <w:t>cᵢⱼ</w:t>
            </w:r>
          </w:p>
        </w:tc>
        <w:tc>
          <w:tcPr>
            <w:tcW w:w="4600" w:type="dxa"/>
            <w:tcMar>
              <w:top w:w="60" w:type="dxa"/>
              <w:left w:w="120" w:type="dxa"/>
              <w:bottom w:w="60" w:type="dxa"/>
              <w:right w:w="120" w:type="dxa"/>
            </w:tcMar>
          </w:tcPr>
          <w:p w14:paraId="76608DB5" w14:textId="77777777" w:rsidR="007065E0" w:rsidRDefault="00000000">
            <w:r>
              <w:t>Cost per unit shipped on arc (</w:t>
            </w:r>
            <w:proofErr w:type="spellStart"/>
            <w:proofErr w:type="gramStart"/>
            <w:r>
              <w:t>i,j</w:t>
            </w:r>
            <w:proofErr w:type="spellEnd"/>
            <w:proofErr w:type="gramEnd"/>
            <w:r>
              <w:t>)</w:t>
            </w:r>
          </w:p>
        </w:tc>
        <w:tc>
          <w:tcPr>
            <w:tcW w:w="1830" w:type="dxa"/>
            <w:tcMar>
              <w:top w:w="60" w:type="dxa"/>
              <w:left w:w="120" w:type="dxa"/>
              <w:bottom w:w="60" w:type="dxa"/>
              <w:right w:w="120" w:type="dxa"/>
            </w:tcMar>
          </w:tcPr>
          <w:p w14:paraId="7129556F" w14:textId="77777777" w:rsidR="007065E0" w:rsidRDefault="00000000">
            <w:r>
              <w:t>$/unit</w:t>
            </w:r>
          </w:p>
        </w:tc>
      </w:tr>
    </w:tbl>
    <w:p w14:paraId="1ED5D574" w14:textId="77777777" w:rsidR="007065E0" w:rsidRDefault="007065E0">
      <w:pPr>
        <w:spacing w:after="100"/>
      </w:pPr>
    </w:p>
    <w:p w14:paraId="0C6A86BB" w14:textId="77777777" w:rsidR="007065E0" w:rsidRDefault="00000000">
      <w:pPr>
        <w:spacing w:after="130" w:line="276" w:lineRule="auto"/>
        <w:jc w:val="both"/>
      </w:pPr>
      <w:r>
        <w:t>Total supply is 120 and total demand is 120, so the bᵢ sum to zero and a feasible flow can exist. The DCs carry bᵢ = 0, which is exactly what “do not generate or consume products” means in the model.</w:t>
      </w:r>
    </w:p>
    <w:p w14:paraId="6DBF6143" w14:textId="77777777" w:rsidR="007065E0" w:rsidRDefault="00000000">
      <w:pPr>
        <w:pStyle w:val="Heading2"/>
        <w:spacing w:before="220" w:after="110"/>
      </w:pPr>
      <w:r>
        <w:rPr>
          <w:b/>
          <w:bCs/>
          <w:color w:val="000000"/>
          <w:sz w:val="23"/>
          <w:szCs w:val="23"/>
        </w:rPr>
        <w:t>3.3 (1</w:t>
      </w:r>
      <w:proofErr w:type="gramStart"/>
      <w:r>
        <w:rPr>
          <w:b/>
          <w:bCs/>
          <w:color w:val="000000"/>
          <w:sz w:val="23"/>
          <w:szCs w:val="23"/>
        </w:rPr>
        <w:t>)  Deterministic</w:t>
      </w:r>
      <w:proofErr w:type="gramEnd"/>
      <w:r>
        <w:rPr>
          <w:b/>
          <w:bCs/>
          <w:color w:val="000000"/>
          <w:sz w:val="23"/>
          <w:szCs w:val="23"/>
        </w:rPr>
        <w:t xml:space="preserve"> formulation</w:t>
      </w:r>
    </w:p>
    <w:p w14:paraId="6203436B" w14:textId="77777777" w:rsidR="007065E0" w:rsidRDefault="00000000">
      <w:pPr>
        <w:spacing w:before="90" w:after="90"/>
        <w:ind w:left="720"/>
      </w:pPr>
      <m:oMathPara>
        <m:oMath>
          <m:r>
            <w:rPr>
              <w:rFonts w:ascii="Cambria Math" w:hAnsi="Cambria Math"/>
            </w:rPr>
            <m:t xml:space="preserve">min  </m:t>
          </m:r>
          <m:nary>
            <m:naryPr>
              <m:chr m:val="∑"/>
              <m:limLoc m:val="undOvr"/>
              <m:supHide m:val="1"/>
              <m:ctrlPr>
                <w:rPr>
                  <w:rFonts w:ascii="Cambria Math" w:hAnsi="Cambria Math"/>
                </w:rPr>
              </m:ctrlPr>
            </m:naryPr>
            <m:sub>
              <m:r>
                <w:rPr>
                  <w:rFonts w:ascii="Cambria Math" w:hAnsi="Cambria Math"/>
                </w:rPr>
                <m:t>(i,j) ∈ A</m:t>
              </m:r>
            </m:sub>
            <m:sup/>
            <m:e>
              <m:sSub>
                <m:sSubPr>
                  <m:ctrlPr>
                    <w:rPr>
                      <w:rFonts w:ascii="Cambria Math" w:hAnsi="Cambria Math"/>
                    </w:rPr>
                  </m:ctrlPr>
                </m:sSubPr>
                <m:e>
                  <m:r>
                    <w:rPr>
                      <w:rFonts w:ascii="Cambria Math" w:hAnsi="Cambria Math"/>
                    </w:rPr>
                    <m:t>c</m:t>
                  </m:r>
                </m:e>
                <m:sub>
                  <m:r>
                    <w:rPr>
                      <w:rFonts w:ascii="Cambria Math" w:hAnsi="Cambria Math"/>
                    </w:rPr>
                    <m:t>ij</m:t>
                  </m:r>
                </m:sub>
              </m:sSub>
              <m:sSub>
                <m:sSubPr>
                  <m:ctrlPr>
                    <w:rPr>
                      <w:rFonts w:ascii="Cambria Math" w:hAnsi="Cambria Math"/>
                    </w:rPr>
                  </m:ctrlPr>
                </m:sSubPr>
                <m:e>
                  <m:r>
                    <w:rPr>
                      <w:rFonts w:ascii="Cambria Math" w:hAnsi="Cambria Math"/>
                    </w:rPr>
                    <m:t>x</m:t>
                  </m:r>
                </m:e>
                <m:sub>
                  <m:r>
                    <w:rPr>
                      <w:rFonts w:ascii="Cambria Math" w:hAnsi="Cambria Math"/>
                    </w:rPr>
                    <m:t>ij</m:t>
                  </m:r>
                </m:sub>
              </m:sSub>
            </m:e>
          </m:nary>
        </m:oMath>
      </m:oMathPara>
    </w:p>
    <w:p w14:paraId="323E5848" w14:textId="77777777" w:rsidR="007065E0" w:rsidRDefault="00000000">
      <w:pPr>
        <w:spacing w:after="130" w:line="276" w:lineRule="auto"/>
        <w:jc w:val="both"/>
      </w:pPr>
      <w:r>
        <w:t>subject to</w:t>
      </w:r>
    </w:p>
    <w:p w14:paraId="1CCD9807" w14:textId="77777777" w:rsidR="007065E0" w:rsidRDefault="00000000">
      <w:pPr>
        <w:spacing w:before="90" w:after="90"/>
        <w:ind w:left="720"/>
      </w:pPr>
      <m:oMath>
        <m:nary>
          <m:naryPr>
            <m:chr m:val="∑"/>
            <m:limLoc m:val="undOvr"/>
            <m:supHide m:val="1"/>
            <m:ctrlPr>
              <w:rPr>
                <w:rFonts w:ascii="Cambria Math" w:hAnsi="Cambria Math"/>
              </w:rPr>
            </m:ctrlPr>
          </m:naryPr>
          <m:sub>
            <m:r>
              <w:rPr>
                <w:rFonts w:ascii="Cambria Math" w:hAnsi="Cambria Math"/>
              </w:rPr>
              <m:t>j : (i,j) ∈ A</m:t>
            </m:r>
          </m:sub>
          <m:sup/>
          <m:e>
            <m:sSub>
              <m:sSubPr>
                <m:ctrlPr>
                  <w:rPr>
                    <w:rFonts w:ascii="Cambria Math" w:hAnsi="Cambria Math"/>
                  </w:rPr>
                </m:ctrlPr>
              </m:sSubPr>
              <m:e>
                <m:r>
                  <w:rPr>
                    <w:rFonts w:ascii="Cambria Math" w:hAnsi="Cambria Math"/>
                  </w:rPr>
                  <m:t>x</m:t>
                </m:r>
              </m:e>
              <m:sub>
                <m:r>
                  <w:rPr>
                    <w:rFonts w:ascii="Cambria Math" w:hAnsi="Cambria Math"/>
                  </w:rPr>
                  <m:t>ij</m:t>
                </m:r>
              </m:sub>
            </m:sSub>
          </m:e>
        </m:nary>
        <m:r>
          <w:rPr>
            <w:rFonts w:ascii="Cambria Math" w:hAnsi="Cambria Math"/>
          </w:rPr>
          <m:t xml:space="preserve"> - </m:t>
        </m:r>
        <m:nary>
          <m:naryPr>
            <m:chr m:val="∑"/>
            <m:limLoc m:val="undOvr"/>
            <m:supHide m:val="1"/>
            <m:ctrlPr>
              <w:rPr>
                <w:rFonts w:ascii="Cambria Math" w:hAnsi="Cambria Math"/>
              </w:rPr>
            </m:ctrlPr>
          </m:naryPr>
          <m:sub>
            <m:r>
              <w:rPr>
                <w:rFonts w:ascii="Cambria Math" w:hAnsi="Cambria Math"/>
              </w:rPr>
              <m:t>j : (j,i) ∈ A</m:t>
            </m:r>
          </m:sub>
          <m:sup/>
          <m:e>
            <m:sSub>
              <m:sSubPr>
                <m:ctrlPr>
                  <w:rPr>
                    <w:rFonts w:ascii="Cambria Math" w:hAnsi="Cambria Math"/>
                  </w:rPr>
                </m:ctrlPr>
              </m:sSubPr>
              <m:e>
                <m:r>
                  <w:rPr>
                    <w:rFonts w:ascii="Cambria Math" w:hAnsi="Cambria Math"/>
                  </w:rPr>
                  <m:t>x</m:t>
                </m:r>
              </m:e>
              <m:sub>
                <m:r>
                  <w:rPr>
                    <w:rFonts w:ascii="Cambria Math" w:hAnsi="Cambria Math"/>
                  </w:rPr>
                  <m:t>ji</m:t>
                </m:r>
              </m:sub>
            </m:sSub>
          </m:e>
        </m:nary>
        <m:r>
          <w:rPr>
            <w:rFonts w:ascii="Cambria Math" w:hAnsi="Cambria Math"/>
          </w:rPr>
          <m:t xml:space="preserve"> = </m:t>
        </m:r>
        <m:sSub>
          <m:sSubPr>
            <m:ctrlPr>
              <w:rPr>
                <w:rFonts w:ascii="Cambria Math" w:hAnsi="Cambria Math"/>
              </w:rPr>
            </m:ctrlPr>
          </m:sSubPr>
          <m:e>
            <m:r>
              <w:rPr>
                <w:rFonts w:ascii="Cambria Math" w:hAnsi="Cambria Math"/>
              </w:rPr>
              <m:t>b</m:t>
            </m:r>
          </m:e>
          <m:sub>
            <m:r>
              <w:rPr>
                <w:rFonts w:ascii="Cambria Math" w:hAnsi="Cambria Math"/>
              </w:rPr>
              <m:t>i</m:t>
            </m:r>
          </m:sub>
        </m:sSub>
      </m:oMath>
      <w:r>
        <w:t xml:space="preserve">          for all i ∈ N</w:t>
      </w:r>
    </w:p>
    <w:p w14:paraId="164DFE2A" w14:textId="77777777" w:rsidR="007065E0" w:rsidRDefault="00000000">
      <w:pPr>
        <w:spacing w:before="90" w:after="90"/>
        <w:ind w:left="720"/>
      </w:pPr>
      <m:oMath>
        <m:r>
          <w:rPr>
            <w:rFonts w:ascii="Cambria Math" w:hAnsi="Cambria Math"/>
          </w:rPr>
          <m:t xml:space="preserve">0 ≤ </m:t>
        </m:r>
        <m:sSub>
          <m:sSubPr>
            <m:ctrlPr>
              <w:rPr>
                <w:rFonts w:ascii="Cambria Math" w:hAnsi="Cambria Math"/>
              </w:rPr>
            </m:ctrlPr>
          </m:sSubPr>
          <m:e>
            <m:r>
              <w:rPr>
                <w:rFonts w:ascii="Cambria Math" w:hAnsi="Cambria Math"/>
              </w:rPr>
              <m:t>x</m:t>
            </m:r>
          </m:e>
          <m:sub>
            <m:r>
              <w:rPr>
                <w:rFonts w:ascii="Cambria Math" w:hAnsi="Cambria Math"/>
              </w:rPr>
              <m:t>ij</m:t>
            </m:r>
          </m:sub>
        </m:sSub>
        <m:r>
          <w:rPr>
            <w:rFonts w:ascii="Cambria Math" w:hAnsi="Cambria Math"/>
          </w:rPr>
          <m:t xml:space="preserve"> ≤ </m:t>
        </m:r>
        <m:sSub>
          <m:sSubPr>
            <m:ctrlPr>
              <w:rPr>
                <w:rFonts w:ascii="Cambria Math" w:hAnsi="Cambria Math"/>
              </w:rPr>
            </m:ctrlPr>
          </m:sSubPr>
          <m:e>
            <m:r>
              <w:rPr>
                <w:rFonts w:ascii="Cambria Math" w:hAnsi="Cambria Math"/>
              </w:rPr>
              <m:t>u</m:t>
            </m:r>
          </m:e>
          <m:sub>
            <m:r>
              <w:rPr>
                <w:rFonts w:ascii="Cambria Math" w:hAnsi="Cambria Math"/>
              </w:rPr>
              <m:t>ij</m:t>
            </m:r>
          </m:sub>
        </m:sSub>
      </m:oMath>
      <w:r>
        <w:t xml:space="preserve">          for all (</w:t>
      </w:r>
      <w:proofErr w:type="gramStart"/>
      <w:r>
        <w:t>i,j</w:t>
      </w:r>
      <w:proofErr w:type="gramEnd"/>
      <w:r>
        <w:t>) ∈ A</w:t>
      </w:r>
    </w:p>
    <w:p w14:paraId="491C5EE2" w14:textId="77777777" w:rsidR="007065E0" w:rsidRDefault="007065E0">
      <w:pPr>
        <w:spacing w:after="100"/>
      </w:pPr>
    </w:p>
    <w:p w14:paraId="6070E4D5" w14:textId="77777777" w:rsidR="007065E0" w:rsidRDefault="00000000">
      <w:pPr>
        <w:spacing w:after="130" w:line="276" w:lineRule="auto"/>
        <w:jc w:val="both"/>
      </w:pPr>
      <w:r>
        <w:rPr>
          <w:b/>
          <w:bCs/>
        </w:rPr>
        <w:t xml:space="preserve">Result.  </w:t>
      </w:r>
      <w:r>
        <w:t xml:space="preserve">Minimum </w:t>
      </w:r>
      <w:proofErr w:type="gramStart"/>
      <w:r>
        <w:t>cost</w:t>
      </w:r>
      <w:proofErr w:type="gramEnd"/>
      <w:r>
        <w:t xml:space="preserve"> $415.00.</w:t>
      </w:r>
    </w:p>
    <w:tbl>
      <w:tblPr>
        <w:tblW w:w="768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1857"/>
        <w:gridCol w:w="1184"/>
        <w:gridCol w:w="1084"/>
        <w:gridCol w:w="1294"/>
        <w:gridCol w:w="1185"/>
        <w:gridCol w:w="1076"/>
      </w:tblGrid>
      <w:tr w:rsidR="007065E0" w14:paraId="22D7A5D8" w14:textId="77777777">
        <w:tblPrEx>
          <w:tblCellMar>
            <w:top w:w="0" w:type="dxa"/>
            <w:bottom w:w="0" w:type="dxa"/>
          </w:tblCellMar>
        </w:tblPrEx>
        <w:trPr>
          <w:tblHeader/>
        </w:trPr>
        <w:tc>
          <w:tcPr>
            <w:tcW w:w="1900" w:type="dxa"/>
            <w:tcMar>
              <w:top w:w="60" w:type="dxa"/>
              <w:left w:w="120" w:type="dxa"/>
              <w:bottom w:w="60" w:type="dxa"/>
              <w:right w:w="120" w:type="dxa"/>
            </w:tcMar>
          </w:tcPr>
          <w:p w14:paraId="6607AC53" w14:textId="77777777" w:rsidR="007065E0" w:rsidRDefault="00000000">
            <w:r>
              <w:rPr>
                <w:b/>
                <w:bCs/>
              </w:rPr>
              <w:t>Arc</w:t>
            </w:r>
          </w:p>
        </w:tc>
        <w:tc>
          <w:tcPr>
            <w:tcW w:w="1200" w:type="dxa"/>
            <w:tcMar>
              <w:top w:w="60" w:type="dxa"/>
              <w:left w:w="120" w:type="dxa"/>
              <w:bottom w:w="60" w:type="dxa"/>
              <w:right w:w="120" w:type="dxa"/>
            </w:tcMar>
          </w:tcPr>
          <w:p w14:paraId="4F6ACA09" w14:textId="77777777" w:rsidR="007065E0" w:rsidRDefault="00000000">
            <w:r>
              <w:rPr>
                <w:b/>
                <w:bCs/>
              </w:rPr>
              <w:t>Flow</w:t>
            </w:r>
          </w:p>
        </w:tc>
        <w:tc>
          <w:tcPr>
            <w:tcW w:w="1000" w:type="dxa"/>
            <w:tcMar>
              <w:top w:w="60" w:type="dxa"/>
              <w:left w:w="120" w:type="dxa"/>
              <w:bottom w:w="60" w:type="dxa"/>
              <w:right w:w="120" w:type="dxa"/>
            </w:tcMar>
          </w:tcPr>
          <w:p w14:paraId="4ED5ABF6" w14:textId="77777777" w:rsidR="007065E0" w:rsidRDefault="00000000">
            <w:r>
              <w:rPr>
                <w:b/>
                <w:bCs/>
              </w:rPr>
              <w:t>Capacity</w:t>
            </w:r>
          </w:p>
        </w:tc>
        <w:tc>
          <w:tcPr>
            <w:tcW w:w="1300" w:type="dxa"/>
            <w:tcMar>
              <w:top w:w="60" w:type="dxa"/>
              <w:left w:w="120" w:type="dxa"/>
              <w:bottom w:w="60" w:type="dxa"/>
              <w:right w:w="120" w:type="dxa"/>
            </w:tcMar>
          </w:tcPr>
          <w:p w14:paraId="7632DD65" w14:textId="77777777" w:rsidR="007065E0" w:rsidRDefault="00000000">
            <w:r>
              <w:rPr>
                <w:b/>
                <w:bCs/>
              </w:rPr>
              <w:t>Cost/unit</w:t>
            </w:r>
          </w:p>
        </w:tc>
        <w:tc>
          <w:tcPr>
            <w:tcW w:w="1200" w:type="dxa"/>
            <w:tcMar>
              <w:top w:w="60" w:type="dxa"/>
              <w:left w:w="120" w:type="dxa"/>
              <w:bottom w:w="60" w:type="dxa"/>
              <w:right w:w="120" w:type="dxa"/>
            </w:tcMar>
          </w:tcPr>
          <w:p w14:paraId="18647483" w14:textId="77777777" w:rsidR="007065E0" w:rsidRDefault="00000000">
            <w:r>
              <w:rPr>
                <w:b/>
                <w:bCs/>
              </w:rPr>
              <w:t>Cost</w:t>
            </w:r>
          </w:p>
        </w:tc>
        <w:tc>
          <w:tcPr>
            <w:tcW w:w="1080" w:type="dxa"/>
            <w:tcMar>
              <w:top w:w="60" w:type="dxa"/>
              <w:left w:w="120" w:type="dxa"/>
              <w:bottom w:w="60" w:type="dxa"/>
              <w:right w:w="120" w:type="dxa"/>
            </w:tcMar>
          </w:tcPr>
          <w:p w14:paraId="60D69324" w14:textId="77777777" w:rsidR="007065E0" w:rsidRDefault="00000000">
            <w:r>
              <w:rPr>
                <w:b/>
                <w:bCs/>
              </w:rPr>
              <w:t>Status</w:t>
            </w:r>
          </w:p>
        </w:tc>
      </w:tr>
      <w:tr w:rsidR="007065E0" w14:paraId="0F44A1C3" w14:textId="77777777">
        <w:tblPrEx>
          <w:tblCellMar>
            <w:top w:w="0" w:type="dxa"/>
            <w:bottom w:w="0" w:type="dxa"/>
          </w:tblCellMar>
        </w:tblPrEx>
        <w:tc>
          <w:tcPr>
            <w:tcW w:w="1900" w:type="dxa"/>
            <w:tcMar>
              <w:top w:w="60" w:type="dxa"/>
              <w:left w:w="120" w:type="dxa"/>
              <w:bottom w:w="60" w:type="dxa"/>
              <w:right w:w="120" w:type="dxa"/>
            </w:tcMar>
          </w:tcPr>
          <w:p w14:paraId="46021A2C" w14:textId="77777777" w:rsidR="007065E0" w:rsidRDefault="00000000">
            <w:r>
              <w:t>(f₁, d₁)</w:t>
            </w:r>
          </w:p>
        </w:tc>
        <w:tc>
          <w:tcPr>
            <w:tcW w:w="1200" w:type="dxa"/>
            <w:tcMar>
              <w:top w:w="60" w:type="dxa"/>
              <w:left w:w="120" w:type="dxa"/>
              <w:bottom w:w="60" w:type="dxa"/>
              <w:right w:w="120" w:type="dxa"/>
            </w:tcMar>
          </w:tcPr>
          <w:p w14:paraId="59B2E77E" w14:textId="77777777" w:rsidR="007065E0" w:rsidRDefault="00000000">
            <w:r>
              <w:t>60.0</w:t>
            </w:r>
          </w:p>
        </w:tc>
        <w:tc>
          <w:tcPr>
            <w:tcW w:w="1000" w:type="dxa"/>
            <w:tcMar>
              <w:top w:w="60" w:type="dxa"/>
              <w:left w:w="120" w:type="dxa"/>
              <w:bottom w:w="60" w:type="dxa"/>
              <w:right w:w="120" w:type="dxa"/>
            </w:tcMar>
          </w:tcPr>
          <w:p w14:paraId="3F67C0FD" w14:textId="77777777" w:rsidR="007065E0" w:rsidRDefault="00000000">
            <w:r>
              <w:t>60</w:t>
            </w:r>
          </w:p>
        </w:tc>
        <w:tc>
          <w:tcPr>
            <w:tcW w:w="1300" w:type="dxa"/>
            <w:tcMar>
              <w:top w:w="60" w:type="dxa"/>
              <w:left w:w="120" w:type="dxa"/>
              <w:bottom w:w="60" w:type="dxa"/>
              <w:right w:w="120" w:type="dxa"/>
            </w:tcMar>
          </w:tcPr>
          <w:p w14:paraId="0A637930" w14:textId="77777777" w:rsidR="007065E0" w:rsidRDefault="00000000">
            <w:r>
              <w:t>2</w:t>
            </w:r>
          </w:p>
        </w:tc>
        <w:tc>
          <w:tcPr>
            <w:tcW w:w="1200" w:type="dxa"/>
            <w:tcMar>
              <w:top w:w="60" w:type="dxa"/>
              <w:left w:w="120" w:type="dxa"/>
              <w:bottom w:w="60" w:type="dxa"/>
              <w:right w:w="120" w:type="dxa"/>
            </w:tcMar>
          </w:tcPr>
          <w:p w14:paraId="252CE0A9" w14:textId="77777777" w:rsidR="007065E0" w:rsidRDefault="00000000">
            <w:r>
              <w:t>120.0</w:t>
            </w:r>
          </w:p>
        </w:tc>
        <w:tc>
          <w:tcPr>
            <w:tcW w:w="1080" w:type="dxa"/>
            <w:tcMar>
              <w:top w:w="60" w:type="dxa"/>
              <w:left w:w="120" w:type="dxa"/>
              <w:bottom w:w="60" w:type="dxa"/>
              <w:right w:w="120" w:type="dxa"/>
            </w:tcMar>
          </w:tcPr>
          <w:p w14:paraId="45B36C0A" w14:textId="77777777" w:rsidR="007065E0" w:rsidRDefault="00000000">
            <w:r>
              <w:t>at capacity</w:t>
            </w:r>
          </w:p>
        </w:tc>
      </w:tr>
      <w:tr w:rsidR="007065E0" w14:paraId="783B8EB8" w14:textId="77777777">
        <w:tblPrEx>
          <w:tblCellMar>
            <w:top w:w="0" w:type="dxa"/>
            <w:bottom w:w="0" w:type="dxa"/>
          </w:tblCellMar>
        </w:tblPrEx>
        <w:tc>
          <w:tcPr>
            <w:tcW w:w="1900" w:type="dxa"/>
            <w:tcMar>
              <w:top w:w="60" w:type="dxa"/>
              <w:left w:w="120" w:type="dxa"/>
              <w:bottom w:w="60" w:type="dxa"/>
              <w:right w:w="120" w:type="dxa"/>
            </w:tcMar>
          </w:tcPr>
          <w:p w14:paraId="56FE7F6B" w14:textId="77777777" w:rsidR="007065E0" w:rsidRDefault="00000000">
            <w:r>
              <w:lastRenderedPageBreak/>
              <w:t>(f₁, d₂)</w:t>
            </w:r>
          </w:p>
        </w:tc>
        <w:tc>
          <w:tcPr>
            <w:tcW w:w="1200" w:type="dxa"/>
            <w:tcMar>
              <w:top w:w="60" w:type="dxa"/>
              <w:left w:w="120" w:type="dxa"/>
              <w:bottom w:w="60" w:type="dxa"/>
              <w:right w:w="120" w:type="dxa"/>
            </w:tcMar>
          </w:tcPr>
          <w:p w14:paraId="7C6B13F1" w14:textId="77777777" w:rsidR="007065E0" w:rsidRDefault="00000000">
            <w:r>
              <w:t>10.0</w:t>
            </w:r>
          </w:p>
        </w:tc>
        <w:tc>
          <w:tcPr>
            <w:tcW w:w="1000" w:type="dxa"/>
            <w:tcMar>
              <w:top w:w="60" w:type="dxa"/>
              <w:left w:w="120" w:type="dxa"/>
              <w:bottom w:w="60" w:type="dxa"/>
              <w:right w:w="120" w:type="dxa"/>
            </w:tcMar>
          </w:tcPr>
          <w:p w14:paraId="32E91038" w14:textId="77777777" w:rsidR="007065E0" w:rsidRDefault="00000000">
            <w:r>
              <w:t>50</w:t>
            </w:r>
          </w:p>
        </w:tc>
        <w:tc>
          <w:tcPr>
            <w:tcW w:w="1300" w:type="dxa"/>
            <w:tcMar>
              <w:top w:w="60" w:type="dxa"/>
              <w:left w:w="120" w:type="dxa"/>
              <w:bottom w:w="60" w:type="dxa"/>
              <w:right w:w="120" w:type="dxa"/>
            </w:tcMar>
          </w:tcPr>
          <w:p w14:paraId="321FFE00" w14:textId="77777777" w:rsidR="007065E0" w:rsidRDefault="00000000">
            <w:r>
              <w:t>4</w:t>
            </w:r>
          </w:p>
        </w:tc>
        <w:tc>
          <w:tcPr>
            <w:tcW w:w="1200" w:type="dxa"/>
            <w:tcMar>
              <w:top w:w="60" w:type="dxa"/>
              <w:left w:w="120" w:type="dxa"/>
              <w:bottom w:w="60" w:type="dxa"/>
              <w:right w:w="120" w:type="dxa"/>
            </w:tcMar>
          </w:tcPr>
          <w:p w14:paraId="10600EAF" w14:textId="77777777" w:rsidR="007065E0" w:rsidRDefault="00000000">
            <w:r>
              <w:t>40.0</w:t>
            </w:r>
          </w:p>
        </w:tc>
        <w:tc>
          <w:tcPr>
            <w:tcW w:w="1080" w:type="dxa"/>
            <w:tcMar>
              <w:top w:w="60" w:type="dxa"/>
              <w:left w:w="120" w:type="dxa"/>
              <w:bottom w:w="60" w:type="dxa"/>
              <w:right w:w="120" w:type="dxa"/>
            </w:tcMar>
          </w:tcPr>
          <w:p w14:paraId="50200A64" w14:textId="77777777" w:rsidR="007065E0" w:rsidRDefault="007065E0"/>
        </w:tc>
      </w:tr>
      <w:tr w:rsidR="007065E0" w14:paraId="133AE2B2" w14:textId="77777777">
        <w:tblPrEx>
          <w:tblCellMar>
            <w:top w:w="0" w:type="dxa"/>
            <w:bottom w:w="0" w:type="dxa"/>
          </w:tblCellMar>
        </w:tblPrEx>
        <w:tc>
          <w:tcPr>
            <w:tcW w:w="1900" w:type="dxa"/>
            <w:tcMar>
              <w:top w:w="60" w:type="dxa"/>
              <w:left w:w="120" w:type="dxa"/>
              <w:bottom w:w="60" w:type="dxa"/>
              <w:right w:w="120" w:type="dxa"/>
            </w:tcMar>
          </w:tcPr>
          <w:p w14:paraId="1FDF145E" w14:textId="77777777" w:rsidR="007065E0" w:rsidRDefault="00000000">
            <w:r>
              <w:t>(f₂, d₂)</w:t>
            </w:r>
          </w:p>
        </w:tc>
        <w:tc>
          <w:tcPr>
            <w:tcW w:w="1200" w:type="dxa"/>
            <w:tcMar>
              <w:top w:w="60" w:type="dxa"/>
              <w:left w:w="120" w:type="dxa"/>
              <w:bottom w:w="60" w:type="dxa"/>
              <w:right w:w="120" w:type="dxa"/>
            </w:tcMar>
          </w:tcPr>
          <w:p w14:paraId="4C1D26CD" w14:textId="77777777" w:rsidR="007065E0" w:rsidRDefault="00000000">
            <w:r>
              <w:t>50.0</w:t>
            </w:r>
          </w:p>
        </w:tc>
        <w:tc>
          <w:tcPr>
            <w:tcW w:w="1000" w:type="dxa"/>
            <w:tcMar>
              <w:top w:w="60" w:type="dxa"/>
              <w:left w:w="120" w:type="dxa"/>
              <w:bottom w:w="60" w:type="dxa"/>
              <w:right w:w="120" w:type="dxa"/>
            </w:tcMar>
          </w:tcPr>
          <w:p w14:paraId="15665959" w14:textId="77777777" w:rsidR="007065E0" w:rsidRDefault="00000000">
            <w:r>
              <w:t>60</w:t>
            </w:r>
          </w:p>
        </w:tc>
        <w:tc>
          <w:tcPr>
            <w:tcW w:w="1300" w:type="dxa"/>
            <w:tcMar>
              <w:top w:w="60" w:type="dxa"/>
              <w:left w:w="120" w:type="dxa"/>
              <w:bottom w:w="60" w:type="dxa"/>
              <w:right w:w="120" w:type="dxa"/>
            </w:tcMar>
          </w:tcPr>
          <w:p w14:paraId="127E5AC4" w14:textId="77777777" w:rsidR="007065E0" w:rsidRDefault="00000000">
            <w:r>
              <w:t>1</w:t>
            </w:r>
          </w:p>
        </w:tc>
        <w:tc>
          <w:tcPr>
            <w:tcW w:w="1200" w:type="dxa"/>
            <w:tcMar>
              <w:top w:w="60" w:type="dxa"/>
              <w:left w:w="120" w:type="dxa"/>
              <w:bottom w:w="60" w:type="dxa"/>
              <w:right w:w="120" w:type="dxa"/>
            </w:tcMar>
          </w:tcPr>
          <w:p w14:paraId="146CC3DC" w14:textId="77777777" w:rsidR="007065E0" w:rsidRDefault="00000000">
            <w:r>
              <w:t>50.0</w:t>
            </w:r>
          </w:p>
        </w:tc>
        <w:tc>
          <w:tcPr>
            <w:tcW w:w="1080" w:type="dxa"/>
            <w:tcMar>
              <w:top w:w="60" w:type="dxa"/>
              <w:left w:w="120" w:type="dxa"/>
              <w:bottom w:w="60" w:type="dxa"/>
              <w:right w:w="120" w:type="dxa"/>
            </w:tcMar>
          </w:tcPr>
          <w:p w14:paraId="2BA27A4F" w14:textId="77777777" w:rsidR="007065E0" w:rsidRDefault="007065E0"/>
        </w:tc>
      </w:tr>
      <w:tr w:rsidR="007065E0" w14:paraId="6589E468" w14:textId="77777777">
        <w:tblPrEx>
          <w:tblCellMar>
            <w:top w:w="0" w:type="dxa"/>
            <w:bottom w:w="0" w:type="dxa"/>
          </w:tblCellMar>
        </w:tblPrEx>
        <w:tc>
          <w:tcPr>
            <w:tcW w:w="1900" w:type="dxa"/>
            <w:tcMar>
              <w:top w:w="60" w:type="dxa"/>
              <w:left w:w="120" w:type="dxa"/>
              <w:bottom w:w="60" w:type="dxa"/>
              <w:right w:w="120" w:type="dxa"/>
            </w:tcMar>
          </w:tcPr>
          <w:p w14:paraId="551790C4" w14:textId="77777777" w:rsidR="007065E0" w:rsidRDefault="00000000">
            <w:r>
              <w:t>(d₁, s₂)</w:t>
            </w:r>
          </w:p>
        </w:tc>
        <w:tc>
          <w:tcPr>
            <w:tcW w:w="1200" w:type="dxa"/>
            <w:tcMar>
              <w:top w:w="60" w:type="dxa"/>
              <w:left w:w="120" w:type="dxa"/>
              <w:bottom w:w="60" w:type="dxa"/>
              <w:right w:w="120" w:type="dxa"/>
            </w:tcMar>
          </w:tcPr>
          <w:p w14:paraId="0419A1B3" w14:textId="77777777" w:rsidR="007065E0" w:rsidRDefault="00000000">
            <w:r>
              <w:t>40.0</w:t>
            </w:r>
          </w:p>
        </w:tc>
        <w:tc>
          <w:tcPr>
            <w:tcW w:w="1000" w:type="dxa"/>
            <w:tcMar>
              <w:top w:w="60" w:type="dxa"/>
              <w:left w:w="120" w:type="dxa"/>
              <w:bottom w:w="60" w:type="dxa"/>
              <w:right w:w="120" w:type="dxa"/>
            </w:tcMar>
          </w:tcPr>
          <w:p w14:paraId="665CF21E" w14:textId="77777777" w:rsidR="007065E0" w:rsidRDefault="00000000">
            <w:r>
              <w:t>40</w:t>
            </w:r>
          </w:p>
        </w:tc>
        <w:tc>
          <w:tcPr>
            <w:tcW w:w="1300" w:type="dxa"/>
            <w:tcMar>
              <w:top w:w="60" w:type="dxa"/>
              <w:left w:w="120" w:type="dxa"/>
              <w:bottom w:w="60" w:type="dxa"/>
              <w:right w:w="120" w:type="dxa"/>
            </w:tcMar>
          </w:tcPr>
          <w:p w14:paraId="16C15B8B" w14:textId="77777777" w:rsidR="007065E0" w:rsidRDefault="00000000">
            <w:r>
              <w:t>1</w:t>
            </w:r>
          </w:p>
        </w:tc>
        <w:tc>
          <w:tcPr>
            <w:tcW w:w="1200" w:type="dxa"/>
            <w:tcMar>
              <w:top w:w="60" w:type="dxa"/>
              <w:left w:w="120" w:type="dxa"/>
              <w:bottom w:w="60" w:type="dxa"/>
              <w:right w:w="120" w:type="dxa"/>
            </w:tcMar>
          </w:tcPr>
          <w:p w14:paraId="12E19387" w14:textId="77777777" w:rsidR="007065E0" w:rsidRDefault="00000000">
            <w:r>
              <w:t>40.0</w:t>
            </w:r>
          </w:p>
        </w:tc>
        <w:tc>
          <w:tcPr>
            <w:tcW w:w="1080" w:type="dxa"/>
            <w:tcMar>
              <w:top w:w="60" w:type="dxa"/>
              <w:left w:w="120" w:type="dxa"/>
              <w:bottom w:w="60" w:type="dxa"/>
              <w:right w:w="120" w:type="dxa"/>
            </w:tcMar>
          </w:tcPr>
          <w:p w14:paraId="72E56613" w14:textId="77777777" w:rsidR="007065E0" w:rsidRDefault="00000000">
            <w:r>
              <w:t>at capacity</w:t>
            </w:r>
          </w:p>
        </w:tc>
      </w:tr>
      <w:tr w:rsidR="007065E0" w14:paraId="17339549" w14:textId="77777777">
        <w:tblPrEx>
          <w:tblCellMar>
            <w:top w:w="0" w:type="dxa"/>
            <w:bottom w:w="0" w:type="dxa"/>
          </w:tblCellMar>
        </w:tblPrEx>
        <w:tc>
          <w:tcPr>
            <w:tcW w:w="1900" w:type="dxa"/>
            <w:tcMar>
              <w:top w:w="60" w:type="dxa"/>
              <w:left w:w="120" w:type="dxa"/>
              <w:bottom w:w="60" w:type="dxa"/>
              <w:right w:w="120" w:type="dxa"/>
            </w:tcMar>
          </w:tcPr>
          <w:p w14:paraId="760C4D35" w14:textId="77777777" w:rsidR="007065E0" w:rsidRDefault="00000000">
            <w:r>
              <w:t>(d₁, s₃)</w:t>
            </w:r>
          </w:p>
        </w:tc>
        <w:tc>
          <w:tcPr>
            <w:tcW w:w="1200" w:type="dxa"/>
            <w:tcMar>
              <w:top w:w="60" w:type="dxa"/>
              <w:left w:w="120" w:type="dxa"/>
              <w:bottom w:w="60" w:type="dxa"/>
              <w:right w:w="120" w:type="dxa"/>
            </w:tcMar>
          </w:tcPr>
          <w:p w14:paraId="50FAEBE1" w14:textId="77777777" w:rsidR="007065E0" w:rsidRDefault="00000000">
            <w:r>
              <w:t>20.0</w:t>
            </w:r>
          </w:p>
        </w:tc>
        <w:tc>
          <w:tcPr>
            <w:tcW w:w="1000" w:type="dxa"/>
            <w:tcMar>
              <w:top w:w="60" w:type="dxa"/>
              <w:left w:w="120" w:type="dxa"/>
              <w:bottom w:w="60" w:type="dxa"/>
              <w:right w:w="120" w:type="dxa"/>
            </w:tcMar>
          </w:tcPr>
          <w:p w14:paraId="4537F9DE" w14:textId="77777777" w:rsidR="007065E0" w:rsidRDefault="00000000">
            <w:r>
              <w:t>40</w:t>
            </w:r>
          </w:p>
        </w:tc>
        <w:tc>
          <w:tcPr>
            <w:tcW w:w="1300" w:type="dxa"/>
            <w:tcMar>
              <w:top w:w="60" w:type="dxa"/>
              <w:left w:w="120" w:type="dxa"/>
              <w:bottom w:w="60" w:type="dxa"/>
              <w:right w:w="120" w:type="dxa"/>
            </w:tcMar>
          </w:tcPr>
          <w:p w14:paraId="0F799F68" w14:textId="77777777" w:rsidR="007065E0" w:rsidRDefault="00000000">
            <w:r>
              <w:t>2</w:t>
            </w:r>
          </w:p>
        </w:tc>
        <w:tc>
          <w:tcPr>
            <w:tcW w:w="1200" w:type="dxa"/>
            <w:tcMar>
              <w:top w:w="60" w:type="dxa"/>
              <w:left w:w="120" w:type="dxa"/>
              <w:bottom w:w="60" w:type="dxa"/>
              <w:right w:w="120" w:type="dxa"/>
            </w:tcMar>
          </w:tcPr>
          <w:p w14:paraId="47E4FF85" w14:textId="77777777" w:rsidR="007065E0" w:rsidRDefault="00000000">
            <w:r>
              <w:t>40.0</w:t>
            </w:r>
          </w:p>
        </w:tc>
        <w:tc>
          <w:tcPr>
            <w:tcW w:w="1080" w:type="dxa"/>
            <w:tcMar>
              <w:top w:w="60" w:type="dxa"/>
              <w:left w:w="120" w:type="dxa"/>
              <w:bottom w:w="60" w:type="dxa"/>
              <w:right w:w="120" w:type="dxa"/>
            </w:tcMar>
          </w:tcPr>
          <w:p w14:paraId="372B67A2" w14:textId="77777777" w:rsidR="007065E0" w:rsidRDefault="007065E0"/>
        </w:tc>
      </w:tr>
      <w:tr w:rsidR="007065E0" w14:paraId="629CB815" w14:textId="77777777">
        <w:tblPrEx>
          <w:tblCellMar>
            <w:top w:w="0" w:type="dxa"/>
            <w:bottom w:w="0" w:type="dxa"/>
          </w:tblCellMar>
        </w:tblPrEx>
        <w:tc>
          <w:tcPr>
            <w:tcW w:w="1900" w:type="dxa"/>
            <w:tcMar>
              <w:top w:w="60" w:type="dxa"/>
              <w:left w:w="120" w:type="dxa"/>
              <w:bottom w:w="60" w:type="dxa"/>
              <w:right w:w="120" w:type="dxa"/>
            </w:tcMar>
          </w:tcPr>
          <w:p w14:paraId="30F2C66C" w14:textId="77777777" w:rsidR="007065E0" w:rsidRDefault="00000000">
            <w:r>
              <w:t>(d₂, s₁)</w:t>
            </w:r>
          </w:p>
        </w:tc>
        <w:tc>
          <w:tcPr>
            <w:tcW w:w="1200" w:type="dxa"/>
            <w:tcMar>
              <w:top w:w="60" w:type="dxa"/>
              <w:left w:w="120" w:type="dxa"/>
              <w:bottom w:w="60" w:type="dxa"/>
              <w:right w:w="120" w:type="dxa"/>
            </w:tcMar>
          </w:tcPr>
          <w:p w14:paraId="6CB2D9D9" w14:textId="77777777" w:rsidR="007065E0" w:rsidRDefault="00000000">
            <w:r>
              <w:t>40.0</w:t>
            </w:r>
          </w:p>
        </w:tc>
        <w:tc>
          <w:tcPr>
            <w:tcW w:w="1000" w:type="dxa"/>
            <w:tcMar>
              <w:top w:w="60" w:type="dxa"/>
              <w:left w:w="120" w:type="dxa"/>
              <w:bottom w:w="60" w:type="dxa"/>
              <w:right w:w="120" w:type="dxa"/>
            </w:tcMar>
          </w:tcPr>
          <w:p w14:paraId="245C5803" w14:textId="77777777" w:rsidR="007065E0" w:rsidRDefault="00000000">
            <w:r>
              <w:t>40</w:t>
            </w:r>
          </w:p>
        </w:tc>
        <w:tc>
          <w:tcPr>
            <w:tcW w:w="1300" w:type="dxa"/>
            <w:tcMar>
              <w:top w:w="60" w:type="dxa"/>
              <w:left w:w="120" w:type="dxa"/>
              <w:bottom w:w="60" w:type="dxa"/>
              <w:right w:w="120" w:type="dxa"/>
            </w:tcMar>
          </w:tcPr>
          <w:p w14:paraId="05A94070" w14:textId="77777777" w:rsidR="007065E0" w:rsidRDefault="00000000">
            <w:r>
              <w:t>2</w:t>
            </w:r>
          </w:p>
        </w:tc>
        <w:tc>
          <w:tcPr>
            <w:tcW w:w="1200" w:type="dxa"/>
            <w:tcMar>
              <w:top w:w="60" w:type="dxa"/>
              <w:left w:w="120" w:type="dxa"/>
              <w:bottom w:w="60" w:type="dxa"/>
              <w:right w:w="120" w:type="dxa"/>
            </w:tcMar>
          </w:tcPr>
          <w:p w14:paraId="4919B7E4" w14:textId="77777777" w:rsidR="007065E0" w:rsidRDefault="00000000">
            <w:r>
              <w:t>80.0</w:t>
            </w:r>
          </w:p>
        </w:tc>
        <w:tc>
          <w:tcPr>
            <w:tcW w:w="1080" w:type="dxa"/>
            <w:tcMar>
              <w:top w:w="60" w:type="dxa"/>
              <w:left w:w="120" w:type="dxa"/>
              <w:bottom w:w="60" w:type="dxa"/>
              <w:right w:w="120" w:type="dxa"/>
            </w:tcMar>
          </w:tcPr>
          <w:p w14:paraId="7AB0904C" w14:textId="77777777" w:rsidR="007065E0" w:rsidRDefault="00000000">
            <w:r>
              <w:t>at capacity</w:t>
            </w:r>
          </w:p>
        </w:tc>
      </w:tr>
      <w:tr w:rsidR="007065E0" w14:paraId="3AC59E16" w14:textId="77777777">
        <w:tblPrEx>
          <w:tblCellMar>
            <w:top w:w="0" w:type="dxa"/>
            <w:bottom w:w="0" w:type="dxa"/>
          </w:tblCellMar>
        </w:tblPrEx>
        <w:tc>
          <w:tcPr>
            <w:tcW w:w="1900" w:type="dxa"/>
            <w:tcMar>
              <w:top w:w="60" w:type="dxa"/>
              <w:left w:w="120" w:type="dxa"/>
              <w:bottom w:w="60" w:type="dxa"/>
              <w:right w:w="120" w:type="dxa"/>
            </w:tcMar>
          </w:tcPr>
          <w:p w14:paraId="314EDCDD" w14:textId="77777777" w:rsidR="007065E0" w:rsidRDefault="00000000">
            <w:r>
              <w:t>(d₂, s₂)</w:t>
            </w:r>
          </w:p>
        </w:tc>
        <w:tc>
          <w:tcPr>
            <w:tcW w:w="1200" w:type="dxa"/>
            <w:tcMar>
              <w:top w:w="60" w:type="dxa"/>
              <w:left w:w="120" w:type="dxa"/>
              <w:bottom w:w="60" w:type="dxa"/>
              <w:right w:w="120" w:type="dxa"/>
            </w:tcMar>
          </w:tcPr>
          <w:p w14:paraId="397BDEF4" w14:textId="77777777" w:rsidR="007065E0" w:rsidRDefault="00000000">
            <w:r>
              <w:t>5.0</w:t>
            </w:r>
          </w:p>
        </w:tc>
        <w:tc>
          <w:tcPr>
            <w:tcW w:w="1000" w:type="dxa"/>
            <w:tcMar>
              <w:top w:w="60" w:type="dxa"/>
              <w:left w:w="120" w:type="dxa"/>
              <w:bottom w:w="60" w:type="dxa"/>
              <w:right w:w="120" w:type="dxa"/>
            </w:tcMar>
          </w:tcPr>
          <w:p w14:paraId="60251A38" w14:textId="77777777" w:rsidR="007065E0" w:rsidRDefault="00000000">
            <w:r>
              <w:t>40</w:t>
            </w:r>
          </w:p>
        </w:tc>
        <w:tc>
          <w:tcPr>
            <w:tcW w:w="1300" w:type="dxa"/>
            <w:tcMar>
              <w:top w:w="60" w:type="dxa"/>
              <w:left w:w="120" w:type="dxa"/>
              <w:bottom w:w="60" w:type="dxa"/>
              <w:right w:w="120" w:type="dxa"/>
            </w:tcMar>
          </w:tcPr>
          <w:p w14:paraId="0A6BBF8C" w14:textId="77777777" w:rsidR="007065E0" w:rsidRDefault="00000000">
            <w:r>
              <w:t>3</w:t>
            </w:r>
          </w:p>
        </w:tc>
        <w:tc>
          <w:tcPr>
            <w:tcW w:w="1200" w:type="dxa"/>
            <w:tcMar>
              <w:top w:w="60" w:type="dxa"/>
              <w:left w:w="120" w:type="dxa"/>
              <w:bottom w:w="60" w:type="dxa"/>
              <w:right w:w="120" w:type="dxa"/>
            </w:tcMar>
          </w:tcPr>
          <w:p w14:paraId="62A0123C" w14:textId="77777777" w:rsidR="007065E0" w:rsidRDefault="00000000">
            <w:r>
              <w:t>15.0</w:t>
            </w:r>
          </w:p>
        </w:tc>
        <w:tc>
          <w:tcPr>
            <w:tcW w:w="1080" w:type="dxa"/>
            <w:tcMar>
              <w:top w:w="60" w:type="dxa"/>
              <w:left w:w="120" w:type="dxa"/>
              <w:bottom w:w="60" w:type="dxa"/>
              <w:right w:w="120" w:type="dxa"/>
            </w:tcMar>
          </w:tcPr>
          <w:p w14:paraId="31E8605D" w14:textId="77777777" w:rsidR="007065E0" w:rsidRDefault="007065E0"/>
        </w:tc>
      </w:tr>
      <w:tr w:rsidR="007065E0" w14:paraId="7411715F" w14:textId="77777777">
        <w:tblPrEx>
          <w:tblCellMar>
            <w:top w:w="0" w:type="dxa"/>
            <w:bottom w:w="0" w:type="dxa"/>
          </w:tblCellMar>
        </w:tblPrEx>
        <w:tc>
          <w:tcPr>
            <w:tcW w:w="1900" w:type="dxa"/>
            <w:tcMar>
              <w:top w:w="60" w:type="dxa"/>
              <w:left w:w="120" w:type="dxa"/>
              <w:bottom w:w="60" w:type="dxa"/>
              <w:right w:w="120" w:type="dxa"/>
            </w:tcMar>
          </w:tcPr>
          <w:p w14:paraId="4A4E84B6" w14:textId="77777777" w:rsidR="007065E0" w:rsidRDefault="00000000">
            <w:r>
              <w:t>(d₂, s₃)</w:t>
            </w:r>
          </w:p>
        </w:tc>
        <w:tc>
          <w:tcPr>
            <w:tcW w:w="1200" w:type="dxa"/>
            <w:tcMar>
              <w:top w:w="60" w:type="dxa"/>
              <w:left w:w="120" w:type="dxa"/>
              <w:bottom w:w="60" w:type="dxa"/>
              <w:right w:w="120" w:type="dxa"/>
            </w:tcMar>
          </w:tcPr>
          <w:p w14:paraId="41462856" w14:textId="77777777" w:rsidR="007065E0" w:rsidRDefault="00000000">
            <w:r>
              <w:t>15.0</w:t>
            </w:r>
          </w:p>
        </w:tc>
        <w:tc>
          <w:tcPr>
            <w:tcW w:w="1000" w:type="dxa"/>
            <w:tcMar>
              <w:top w:w="60" w:type="dxa"/>
              <w:left w:w="120" w:type="dxa"/>
              <w:bottom w:w="60" w:type="dxa"/>
              <w:right w:w="120" w:type="dxa"/>
            </w:tcMar>
          </w:tcPr>
          <w:p w14:paraId="3B864C80" w14:textId="77777777" w:rsidR="007065E0" w:rsidRDefault="00000000">
            <w:r>
              <w:t>40</w:t>
            </w:r>
          </w:p>
        </w:tc>
        <w:tc>
          <w:tcPr>
            <w:tcW w:w="1300" w:type="dxa"/>
            <w:tcMar>
              <w:top w:w="60" w:type="dxa"/>
              <w:left w:w="120" w:type="dxa"/>
              <w:bottom w:w="60" w:type="dxa"/>
              <w:right w:w="120" w:type="dxa"/>
            </w:tcMar>
          </w:tcPr>
          <w:p w14:paraId="2A319B80" w14:textId="77777777" w:rsidR="007065E0" w:rsidRDefault="00000000">
            <w:r>
              <w:t>2</w:t>
            </w:r>
          </w:p>
        </w:tc>
        <w:tc>
          <w:tcPr>
            <w:tcW w:w="1200" w:type="dxa"/>
            <w:tcMar>
              <w:top w:w="60" w:type="dxa"/>
              <w:left w:w="120" w:type="dxa"/>
              <w:bottom w:w="60" w:type="dxa"/>
              <w:right w:w="120" w:type="dxa"/>
            </w:tcMar>
          </w:tcPr>
          <w:p w14:paraId="4C273E8A" w14:textId="77777777" w:rsidR="007065E0" w:rsidRDefault="00000000">
            <w:r>
              <w:t>30.0</w:t>
            </w:r>
          </w:p>
        </w:tc>
        <w:tc>
          <w:tcPr>
            <w:tcW w:w="1080" w:type="dxa"/>
            <w:tcMar>
              <w:top w:w="60" w:type="dxa"/>
              <w:left w:w="120" w:type="dxa"/>
              <w:bottom w:w="60" w:type="dxa"/>
              <w:right w:w="120" w:type="dxa"/>
            </w:tcMar>
          </w:tcPr>
          <w:p w14:paraId="18970116" w14:textId="77777777" w:rsidR="007065E0" w:rsidRDefault="007065E0"/>
        </w:tc>
      </w:tr>
    </w:tbl>
    <w:p w14:paraId="5C37352F" w14:textId="77777777" w:rsidR="007065E0" w:rsidRDefault="007065E0">
      <w:pPr>
        <w:spacing w:after="100"/>
      </w:pPr>
    </w:p>
    <w:p w14:paraId="4D0026A9" w14:textId="77777777" w:rsidR="007065E0" w:rsidRDefault="00000000">
      <w:pPr>
        <w:spacing w:after="130" w:line="276" w:lineRule="auto"/>
        <w:jc w:val="both"/>
      </w:pPr>
      <w:r>
        <w:t xml:space="preserve">I verified this by hand using </w:t>
      </w:r>
      <w:proofErr w:type="gramStart"/>
      <w:r>
        <w:t>delivered-cost-per-unit</w:t>
      </w:r>
      <w:proofErr w:type="gramEnd"/>
      <w:r>
        <w:t xml:space="preserve"> along each factory-DC-store route. The cheapest routes are f₁→d₁→s₂ and f₂→d₂→s₁ and f₂→d₂→s₃, all at $3 per unit. Loading those to their capacity limits, then filling the remainder on the next-cheapest routes, reproduces the flows in the table and the total $415.00 exactly.</w:t>
      </w:r>
    </w:p>
    <w:p w14:paraId="19D81264" w14:textId="77777777" w:rsidR="007065E0" w:rsidRDefault="00000000">
      <w:pPr>
        <w:pStyle w:val="Heading2"/>
        <w:spacing w:before="220" w:after="110"/>
      </w:pPr>
      <w:r>
        <w:rPr>
          <w:b/>
          <w:bCs/>
          <w:color w:val="000000"/>
          <w:sz w:val="23"/>
          <w:szCs w:val="23"/>
        </w:rPr>
        <w:t>3.4 (2</w:t>
      </w:r>
      <w:proofErr w:type="gramStart"/>
      <w:r>
        <w:rPr>
          <w:b/>
          <w:bCs/>
          <w:color w:val="000000"/>
          <w:sz w:val="23"/>
          <w:szCs w:val="23"/>
        </w:rPr>
        <w:t>a)  Robust</w:t>
      </w:r>
      <w:proofErr w:type="gramEnd"/>
      <w:r>
        <w:rPr>
          <w:b/>
          <w:bCs/>
          <w:color w:val="000000"/>
          <w:sz w:val="23"/>
          <w:szCs w:val="23"/>
        </w:rPr>
        <w:t xml:space="preserve"> formulation, worst case</w:t>
      </w:r>
    </w:p>
    <w:p w14:paraId="11463683" w14:textId="77777777" w:rsidR="007065E0" w:rsidRDefault="00000000">
      <w:pPr>
        <w:spacing w:after="130" w:line="276" w:lineRule="auto"/>
        <w:jc w:val="both"/>
      </w:pPr>
      <w:r>
        <w:t>The uncertainty set is a box: each cᵢⱼ lies in [0.99cᵢⱼ, 1.01cᵢⱼ] and each uᵢⱼ in [0.99uᵢⱼ, 1.01uᵢⱼ]. The robust problem is</w:t>
      </w:r>
    </w:p>
    <w:p w14:paraId="4DA5EB33" w14:textId="77777777" w:rsidR="007065E0" w:rsidRDefault="00000000">
      <w:pPr>
        <w:spacing w:before="140" w:after="140"/>
        <w:jc w:val="center"/>
      </w:pPr>
      <m:oMathPara>
        <m:oMath>
          <m:r>
            <w:rPr>
              <w:rFonts w:ascii="Cambria Math" w:hAnsi="Cambria Math"/>
            </w:rPr>
            <m:t>minmax</m:t>
          </m:r>
          <m:sSub>
            <m:sSubPr>
              <m:ctrlPr>
                <w:rPr>
                  <w:rFonts w:ascii="Cambria Math" w:hAnsi="Cambria Math"/>
                </w:rPr>
              </m:ctrlPr>
            </m:sSubPr>
            <m:e>
              <m:r>
                <w:rPr>
                  <w:rFonts w:ascii="Cambria Math" w:hAnsi="Cambria Math"/>
                </w:rPr>
                <m:t xml:space="preserve">(c,u) </m:t>
              </m:r>
            </m:e>
            <m:sub>
              <m:r>
                <w:rPr>
                  <w:rFonts w:ascii="Cambria Math" w:hAnsi="Cambria Math"/>
                </w:rPr>
                <m:t>∈ U</m:t>
              </m:r>
            </m:sub>
          </m:sSub>
          <m:r>
            <w:rPr>
              <w:rFonts w:ascii="Cambria Math" w:hAnsi="Cambria Math"/>
            </w:rPr>
            <m:t xml:space="preserve">  </m:t>
          </m:r>
          <m:nary>
            <m:naryPr>
              <m:chr m:val="∑"/>
              <m:limLoc m:val="undOvr"/>
              <m:supHide m:val="1"/>
              <m:ctrlPr>
                <w:rPr>
                  <w:rFonts w:ascii="Cambria Math" w:hAnsi="Cambria Math"/>
                </w:rPr>
              </m:ctrlPr>
            </m:naryPr>
            <m:sub>
              <m:r>
                <w:rPr>
                  <w:rFonts w:ascii="Cambria Math" w:hAnsi="Cambria Math"/>
                </w:rPr>
                <m:t>(i,j) ∈ A</m:t>
              </m:r>
            </m:sub>
            <m:sup/>
            <m:e>
              <m:sSub>
                <m:sSubPr>
                  <m:ctrlPr>
                    <w:rPr>
                      <w:rFonts w:ascii="Cambria Math" w:hAnsi="Cambria Math"/>
                    </w:rPr>
                  </m:ctrlPr>
                </m:sSubPr>
                <m:e>
                  <m:r>
                    <w:rPr>
                      <w:rFonts w:ascii="Cambria Math" w:hAnsi="Cambria Math"/>
                    </w:rPr>
                    <m:t>c</m:t>
                  </m:r>
                </m:e>
                <m:sub>
                  <m:r>
                    <w:rPr>
                      <w:rFonts w:ascii="Cambria Math" w:hAnsi="Cambria Math"/>
                    </w:rPr>
                    <m:t>ij</m:t>
                  </m:r>
                </m:sub>
              </m:sSub>
              <m:sSub>
                <m:sSubPr>
                  <m:ctrlPr>
                    <w:rPr>
                      <w:rFonts w:ascii="Cambria Math" w:hAnsi="Cambria Math"/>
                    </w:rPr>
                  </m:ctrlPr>
                </m:sSubPr>
                <m:e>
                  <m:r>
                    <w:rPr>
                      <w:rFonts w:ascii="Cambria Math" w:hAnsi="Cambria Math"/>
                    </w:rPr>
                    <m:t>x</m:t>
                  </m:r>
                </m:e>
                <m:sub>
                  <m:r>
                    <w:rPr>
                      <w:rFonts w:ascii="Cambria Math" w:hAnsi="Cambria Math"/>
                    </w:rPr>
                    <m:t>ij</m:t>
                  </m:r>
                </m:sub>
              </m:sSub>
            </m:e>
          </m:nary>
        </m:oMath>
      </m:oMathPara>
    </w:p>
    <w:p w14:paraId="713CD26D" w14:textId="77777777" w:rsidR="007065E0" w:rsidRDefault="00000000">
      <w:pPr>
        <w:spacing w:after="130" w:line="276" w:lineRule="auto"/>
        <w:jc w:val="both"/>
      </w:pPr>
      <w:r>
        <w:t>subject to flow conservation and to the capacity bound holding for every realization. Both inner problems have closed-form answers, so no inner optimization is needed. Cost enters the objective with a positive coefficient and x ≥ 0, so the worst case is the upper cost bound. The capacity constraint must hold for every realization, so the binding bound is the lowest capacity. The robust counterpart is therefore an ordinary linear program:</w:t>
      </w:r>
    </w:p>
    <w:p w14:paraId="456183B4" w14:textId="77777777" w:rsidR="007065E0" w:rsidRDefault="00000000">
      <w:pPr>
        <w:spacing w:before="90" w:after="90"/>
        <w:ind w:left="720"/>
      </w:pPr>
      <m:oMathPara>
        <m:oMath>
          <m:r>
            <w:rPr>
              <w:rFonts w:ascii="Cambria Math" w:hAnsi="Cambria Math"/>
            </w:rPr>
            <m:t xml:space="preserve">min  </m:t>
          </m:r>
          <m:nary>
            <m:naryPr>
              <m:chr m:val="∑"/>
              <m:limLoc m:val="undOvr"/>
              <m:supHide m:val="1"/>
              <m:ctrlPr>
                <w:rPr>
                  <w:rFonts w:ascii="Cambria Math" w:hAnsi="Cambria Math"/>
                </w:rPr>
              </m:ctrlPr>
            </m:naryPr>
            <m:sub>
              <m:r>
                <w:rPr>
                  <w:rFonts w:ascii="Cambria Math" w:hAnsi="Cambria Math"/>
                </w:rPr>
                <m:t>(i,j) ∈ A</m:t>
              </m:r>
            </m:sub>
            <m:sup/>
            <m:e>
              <m:r>
                <w:rPr>
                  <w:rFonts w:ascii="Cambria Math" w:hAnsi="Cambria Math"/>
                </w:rPr>
                <m:t xml:space="preserve">1.01 </m:t>
              </m:r>
              <m:sSub>
                <m:sSubPr>
                  <m:ctrlPr>
                    <w:rPr>
                      <w:rFonts w:ascii="Cambria Math" w:hAnsi="Cambria Math"/>
                    </w:rPr>
                  </m:ctrlPr>
                </m:sSubPr>
                <m:e>
                  <m:r>
                    <w:rPr>
                      <w:rFonts w:ascii="Cambria Math" w:hAnsi="Cambria Math"/>
                    </w:rPr>
                    <m:t>c</m:t>
                  </m:r>
                </m:e>
                <m:sub>
                  <m:r>
                    <w:rPr>
                      <w:rFonts w:ascii="Cambria Math" w:hAnsi="Cambria Math"/>
                    </w:rPr>
                    <m:t>ij</m:t>
                  </m:r>
                </m:sub>
              </m:sSub>
              <m:sSub>
                <m:sSubPr>
                  <m:ctrlPr>
                    <w:rPr>
                      <w:rFonts w:ascii="Cambria Math" w:hAnsi="Cambria Math"/>
                    </w:rPr>
                  </m:ctrlPr>
                </m:sSubPr>
                <m:e>
                  <m:r>
                    <w:rPr>
                      <w:rFonts w:ascii="Cambria Math" w:hAnsi="Cambria Math"/>
                    </w:rPr>
                    <m:t>x</m:t>
                  </m:r>
                </m:e>
                <m:sub>
                  <m:r>
                    <w:rPr>
                      <w:rFonts w:ascii="Cambria Math" w:hAnsi="Cambria Math"/>
                    </w:rPr>
                    <m:t>ij</m:t>
                  </m:r>
                </m:sub>
              </m:sSub>
            </m:e>
          </m:nary>
        </m:oMath>
      </m:oMathPara>
    </w:p>
    <w:p w14:paraId="49065DA4" w14:textId="77777777" w:rsidR="007065E0" w:rsidRDefault="00000000">
      <w:pPr>
        <w:spacing w:before="90" w:after="90"/>
        <w:ind w:left="720"/>
      </w:pPr>
      <m:oMath>
        <m:r>
          <w:rPr>
            <w:rFonts w:ascii="Cambria Math" w:hAnsi="Cambria Math"/>
          </w:rPr>
          <m:t xml:space="preserve">0 ≤ </m:t>
        </m:r>
        <m:sSub>
          <m:sSubPr>
            <m:ctrlPr>
              <w:rPr>
                <w:rFonts w:ascii="Cambria Math" w:hAnsi="Cambria Math"/>
              </w:rPr>
            </m:ctrlPr>
          </m:sSubPr>
          <m:e>
            <m:r>
              <w:rPr>
                <w:rFonts w:ascii="Cambria Math" w:hAnsi="Cambria Math"/>
              </w:rPr>
              <m:t>x</m:t>
            </m:r>
          </m:e>
          <m:sub>
            <m:r>
              <w:rPr>
                <w:rFonts w:ascii="Cambria Math" w:hAnsi="Cambria Math"/>
              </w:rPr>
              <m:t>ij</m:t>
            </m:r>
          </m:sub>
        </m:sSub>
        <m:r>
          <w:rPr>
            <w:rFonts w:ascii="Cambria Math" w:hAnsi="Cambria Math"/>
          </w:rPr>
          <m:t xml:space="preserve"> ≤ 0.99 </m:t>
        </m:r>
        <m:sSub>
          <m:sSubPr>
            <m:ctrlPr>
              <w:rPr>
                <w:rFonts w:ascii="Cambria Math" w:hAnsi="Cambria Math"/>
              </w:rPr>
            </m:ctrlPr>
          </m:sSubPr>
          <m:e>
            <m:r>
              <w:rPr>
                <w:rFonts w:ascii="Cambria Math" w:hAnsi="Cambria Math"/>
              </w:rPr>
              <m:t>u</m:t>
            </m:r>
          </m:e>
          <m:sub>
            <m:r>
              <w:rPr>
                <w:rFonts w:ascii="Cambria Math" w:hAnsi="Cambria Math"/>
              </w:rPr>
              <m:t>ij</m:t>
            </m:r>
          </m:sub>
        </m:sSub>
      </m:oMath>
      <w:r>
        <w:t xml:space="preserve">          for all (</w:t>
      </w:r>
      <w:proofErr w:type="gramStart"/>
      <w:r>
        <w:t>i,j</w:t>
      </w:r>
      <w:proofErr w:type="gramEnd"/>
      <w:r>
        <w:t>) ∈ A</w:t>
      </w:r>
    </w:p>
    <w:p w14:paraId="144340D6" w14:textId="77777777" w:rsidR="007065E0" w:rsidRDefault="007065E0">
      <w:pPr>
        <w:spacing w:after="100"/>
      </w:pPr>
    </w:p>
    <w:p w14:paraId="731B0690" w14:textId="77777777" w:rsidR="007065E0" w:rsidRDefault="00000000">
      <w:pPr>
        <w:spacing w:after="130" w:line="276" w:lineRule="auto"/>
        <w:jc w:val="both"/>
      </w:pPr>
      <w:r>
        <w:rPr>
          <w:b/>
          <w:bCs/>
        </w:rPr>
        <w:t xml:space="preserve">Result.  </w:t>
      </w:r>
      <w:proofErr w:type="gramStart"/>
      <w:r>
        <w:t>Worst-case</w:t>
      </w:r>
      <w:proofErr w:type="gramEnd"/>
      <w:r>
        <w:t xml:space="preserve"> cost $421.57, a premium of $6.57 or 1.58% over the deterministic solution.</w:t>
      </w:r>
    </w:p>
    <w:p w14:paraId="6ED7C4AF" w14:textId="77777777" w:rsidR="007065E0" w:rsidRDefault="00000000">
      <w:pPr>
        <w:spacing w:after="130" w:line="276" w:lineRule="auto"/>
        <w:jc w:val="both"/>
      </w:pPr>
      <w:r>
        <w:rPr>
          <w:b/>
          <w:bCs/>
        </w:rPr>
        <w:t xml:space="preserve">What surprised me.  </w:t>
      </w:r>
      <w:r>
        <w:t xml:space="preserve">I expected the robust routing to match the deterministic routing with a 1% price mark-up, since a uniform 1.01 scaling of all costs cannot change </w:t>
      </w:r>
      <w:proofErr w:type="gramStart"/>
      <w:r>
        <w:t>which</w:t>
      </w:r>
      <w:proofErr w:type="gramEnd"/>
      <w:r>
        <w:t xml:space="preserve"> route is cheapest. It does not match. The robust plan opens a new arc, (d₁, s₁), carrying 0.4 units. The reason is the capacity side, not the cost side: shrinking every capacity by 1% removes 0.4 units of throughput from (d₂, s₁), which was at its limit, and that shortfall </w:t>
      </w:r>
      <w:proofErr w:type="gramStart"/>
      <w:r>
        <w:t>has to</w:t>
      </w:r>
      <w:proofErr w:type="gramEnd"/>
      <w:r>
        <w:t xml:space="preserve"> be picked up somewhere. Worst-case protection changed the structure of the plan, not just its price. Note also that 1.58% exceeds the 1% </w:t>
      </w:r>
      <w:proofErr w:type="gramStart"/>
      <w:r>
        <w:t>cost inflation</w:t>
      </w:r>
      <w:proofErr w:type="gramEnd"/>
      <w:r>
        <w:t>, and the excess is precisely the cost of that forced rerouting.</w:t>
      </w:r>
    </w:p>
    <w:p w14:paraId="66A16FDF" w14:textId="77777777" w:rsidR="007065E0" w:rsidRDefault="00000000">
      <w:pPr>
        <w:pStyle w:val="Heading2"/>
        <w:spacing w:before="220" w:after="110"/>
      </w:pPr>
      <w:r>
        <w:rPr>
          <w:b/>
          <w:bCs/>
          <w:color w:val="000000"/>
          <w:sz w:val="23"/>
          <w:szCs w:val="23"/>
        </w:rPr>
        <w:lastRenderedPageBreak/>
        <w:t>3.5 (2</w:t>
      </w:r>
      <w:proofErr w:type="gramStart"/>
      <w:r>
        <w:rPr>
          <w:b/>
          <w:bCs/>
          <w:color w:val="000000"/>
          <w:sz w:val="23"/>
          <w:szCs w:val="23"/>
        </w:rPr>
        <w:t>b)  Stochastic</w:t>
      </w:r>
      <w:proofErr w:type="gramEnd"/>
      <w:r>
        <w:rPr>
          <w:b/>
          <w:bCs/>
          <w:color w:val="000000"/>
          <w:sz w:val="23"/>
          <w:szCs w:val="23"/>
        </w:rPr>
        <w:t xml:space="preserve"> formulation, average case</w:t>
      </w:r>
    </w:p>
    <w:p w14:paraId="5A4DB96B" w14:textId="630B916A" w:rsidR="007065E0" w:rsidRDefault="00000000">
      <w:pPr>
        <w:spacing w:after="130" w:line="276" w:lineRule="auto"/>
        <w:jc w:val="both"/>
      </w:pPr>
      <w:r>
        <w:t xml:space="preserve">A stochastic program only differs from a deterministic one if some decision must be made before the uncertainty is observed. I therefore split the decision by timing. The long-haul factory-to-DC shipments are committed first, before the realization is known. The local DC-to-store deliveries are chosen afterwards, once capacities and costs are observed. Unmet demand is </w:t>
      </w:r>
      <w:r w:rsidR="00A82103">
        <w:t>penalized</w:t>
      </w:r>
      <w:r>
        <w:t xml:space="preserve"> at p per unit, which keeps the recourse problem feasible in every scenario.</w:t>
      </w:r>
    </w:p>
    <w:tbl>
      <w:tblPr>
        <w:tblW w:w="768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1250"/>
        <w:gridCol w:w="6430"/>
      </w:tblGrid>
      <w:tr w:rsidR="007065E0" w14:paraId="5E8DDDC5" w14:textId="77777777">
        <w:tblPrEx>
          <w:tblCellMar>
            <w:top w:w="0" w:type="dxa"/>
            <w:bottom w:w="0" w:type="dxa"/>
          </w:tblCellMar>
        </w:tblPrEx>
        <w:trPr>
          <w:tblHeader/>
        </w:trPr>
        <w:tc>
          <w:tcPr>
            <w:tcW w:w="1250" w:type="dxa"/>
            <w:tcMar>
              <w:top w:w="60" w:type="dxa"/>
              <w:left w:w="120" w:type="dxa"/>
              <w:bottom w:w="60" w:type="dxa"/>
              <w:right w:w="120" w:type="dxa"/>
            </w:tcMar>
          </w:tcPr>
          <w:p w14:paraId="72CF1DED" w14:textId="77777777" w:rsidR="007065E0" w:rsidRDefault="00000000">
            <w:r>
              <w:rPr>
                <w:b/>
                <w:bCs/>
              </w:rPr>
              <w:t>Symbol</w:t>
            </w:r>
          </w:p>
        </w:tc>
        <w:tc>
          <w:tcPr>
            <w:tcW w:w="6430" w:type="dxa"/>
            <w:tcMar>
              <w:top w:w="60" w:type="dxa"/>
              <w:left w:w="120" w:type="dxa"/>
              <w:bottom w:w="60" w:type="dxa"/>
              <w:right w:w="120" w:type="dxa"/>
            </w:tcMar>
          </w:tcPr>
          <w:p w14:paraId="0EBC080F" w14:textId="77777777" w:rsidR="007065E0" w:rsidRDefault="00000000">
            <w:r>
              <w:rPr>
                <w:b/>
                <w:bCs/>
              </w:rPr>
              <w:t>Definition</w:t>
            </w:r>
          </w:p>
        </w:tc>
      </w:tr>
      <w:tr w:rsidR="007065E0" w14:paraId="0CA691F0" w14:textId="77777777">
        <w:tblPrEx>
          <w:tblCellMar>
            <w:top w:w="0" w:type="dxa"/>
            <w:bottom w:w="0" w:type="dxa"/>
          </w:tblCellMar>
        </w:tblPrEx>
        <w:tc>
          <w:tcPr>
            <w:tcW w:w="1250" w:type="dxa"/>
            <w:tcMar>
              <w:top w:w="60" w:type="dxa"/>
              <w:left w:w="120" w:type="dxa"/>
              <w:bottom w:w="60" w:type="dxa"/>
              <w:right w:w="120" w:type="dxa"/>
            </w:tcMar>
          </w:tcPr>
          <w:p w14:paraId="0381C2DC" w14:textId="77777777" w:rsidR="007065E0" w:rsidRDefault="00000000">
            <w:r>
              <w:t>Ω</w:t>
            </w:r>
          </w:p>
        </w:tc>
        <w:tc>
          <w:tcPr>
            <w:tcW w:w="6430" w:type="dxa"/>
            <w:tcMar>
              <w:top w:w="60" w:type="dxa"/>
              <w:left w:w="120" w:type="dxa"/>
              <w:bottom w:w="60" w:type="dxa"/>
              <w:right w:w="120" w:type="dxa"/>
            </w:tcMar>
          </w:tcPr>
          <w:p w14:paraId="241D21CE" w14:textId="77777777" w:rsidR="007065E0" w:rsidRDefault="00000000">
            <w:r>
              <w:t>Scenario set, indexed by ω, with probability π_ω = 1/|Ω|</w:t>
            </w:r>
          </w:p>
        </w:tc>
      </w:tr>
      <w:tr w:rsidR="007065E0" w14:paraId="07C37F43" w14:textId="77777777">
        <w:tblPrEx>
          <w:tblCellMar>
            <w:top w:w="0" w:type="dxa"/>
            <w:bottom w:w="0" w:type="dxa"/>
          </w:tblCellMar>
        </w:tblPrEx>
        <w:tc>
          <w:tcPr>
            <w:tcW w:w="1250" w:type="dxa"/>
            <w:tcMar>
              <w:top w:w="60" w:type="dxa"/>
              <w:left w:w="120" w:type="dxa"/>
              <w:bottom w:w="60" w:type="dxa"/>
              <w:right w:w="120" w:type="dxa"/>
            </w:tcMar>
          </w:tcPr>
          <w:p w14:paraId="6D395D35" w14:textId="77777777" w:rsidR="007065E0" w:rsidRDefault="00000000">
            <w:proofErr w:type="spellStart"/>
            <w:r>
              <w:t>c^ω</w:t>
            </w:r>
            <w:proofErr w:type="spellEnd"/>
            <w:r>
              <w:t xml:space="preserve">, </w:t>
            </w:r>
            <w:proofErr w:type="spellStart"/>
            <w:r>
              <w:t>u^ω</w:t>
            </w:r>
            <w:proofErr w:type="spellEnd"/>
          </w:p>
        </w:tc>
        <w:tc>
          <w:tcPr>
            <w:tcW w:w="6430" w:type="dxa"/>
            <w:tcMar>
              <w:top w:w="60" w:type="dxa"/>
              <w:left w:w="120" w:type="dxa"/>
              <w:bottom w:w="60" w:type="dxa"/>
              <w:right w:w="120" w:type="dxa"/>
            </w:tcMar>
          </w:tcPr>
          <w:p w14:paraId="4CB99CDC" w14:textId="77777777" w:rsidR="007065E0" w:rsidRDefault="00000000">
            <w:r>
              <w:t>Cost and capacity realized in scenario ω</w:t>
            </w:r>
          </w:p>
        </w:tc>
      </w:tr>
      <w:tr w:rsidR="007065E0" w14:paraId="44EE4C8A" w14:textId="77777777">
        <w:tblPrEx>
          <w:tblCellMar>
            <w:top w:w="0" w:type="dxa"/>
            <w:bottom w:w="0" w:type="dxa"/>
          </w:tblCellMar>
        </w:tblPrEx>
        <w:tc>
          <w:tcPr>
            <w:tcW w:w="1250" w:type="dxa"/>
            <w:tcMar>
              <w:top w:w="60" w:type="dxa"/>
              <w:left w:w="120" w:type="dxa"/>
              <w:bottom w:w="60" w:type="dxa"/>
              <w:right w:w="120" w:type="dxa"/>
            </w:tcMar>
          </w:tcPr>
          <w:p w14:paraId="71F5F0EC" w14:textId="77777777" w:rsidR="007065E0" w:rsidRDefault="00000000">
            <w:r>
              <w:t>p</w:t>
            </w:r>
          </w:p>
        </w:tc>
        <w:tc>
          <w:tcPr>
            <w:tcW w:w="6430" w:type="dxa"/>
            <w:tcMar>
              <w:top w:w="60" w:type="dxa"/>
              <w:left w:w="120" w:type="dxa"/>
              <w:bottom w:w="60" w:type="dxa"/>
              <w:right w:w="120" w:type="dxa"/>
            </w:tcMar>
          </w:tcPr>
          <w:p w14:paraId="032887CC" w14:textId="77777777" w:rsidR="007065E0" w:rsidRDefault="00000000">
            <w:r>
              <w:t>Penalty per unit of unmet demand, $/unit</w:t>
            </w:r>
          </w:p>
        </w:tc>
      </w:tr>
    </w:tbl>
    <w:p w14:paraId="04FB2327" w14:textId="77777777" w:rsidR="007065E0" w:rsidRDefault="007065E0">
      <w:pPr>
        <w:spacing w:after="100"/>
      </w:pPr>
    </w:p>
    <w:p w14:paraId="3180518E" w14:textId="77777777" w:rsidR="007065E0" w:rsidRDefault="00000000">
      <w:pPr>
        <w:spacing w:before="140" w:after="140"/>
        <w:jc w:val="center"/>
      </w:pPr>
      <m:oMathPara>
        <m:oMath>
          <m:sSub>
            <m:sSubPr>
              <m:ctrlPr>
                <w:rPr>
                  <w:rFonts w:ascii="Cambria Math" w:hAnsi="Cambria Math"/>
                </w:rPr>
              </m:ctrlPr>
            </m:sSubPr>
            <m:e>
              <m:r>
                <w:rPr>
                  <w:rFonts w:ascii="Cambria Math" w:hAnsi="Cambria Math"/>
                </w:rPr>
                <m:t>x</m:t>
              </m:r>
            </m:e>
            <m:sub>
              <m:r>
                <w:rPr>
                  <w:rFonts w:ascii="Cambria Math" w:hAnsi="Cambria Math"/>
                </w:rPr>
                <m:t>ij</m:t>
              </m:r>
            </m:sub>
          </m:sSub>
          <m:r>
            <w:rPr>
              <w:rFonts w:ascii="Cambria Math" w:hAnsi="Cambria Math"/>
            </w:rPr>
            <m:t xml:space="preserve"> ≥ 0  first stage, (i,j) ∈ A₁;   </m:t>
          </m:r>
          <m:sSub>
            <m:sSubPr>
              <m:ctrlPr>
                <w:rPr>
                  <w:rFonts w:ascii="Cambria Math" w:hAnsi="Cambria Math"/>
                </w:rPr>
              </m:ctrlPr>
            </m:sSubPr>
            <m:e>
              <m:r>
                <w:rPr>
                  <w:rFonts w:ascii="Cambria Math" w:hAnsi="Cambria Math"/>
                </w:rPr>
                <m:t>y</m:t>
              </m:r>
            </m:e>
            <m:sub>
              <m:r>
                <w:rPr>
                  <w:rFonts w:ascii="Cambria Math" w:hAnsi="Cambria Math"/>
                </w:rPr>
                <m:t>ij</m:t>
              </m:r>
            </m:sub>
          </m:sSub>
          <m:sSup>
            <m:sSupPr>
              <m:ctrlPr>
                <w:rPr>
                  <w:rFonts w:ascii="Cambria Math" w:hAnsi="Cambria Math"/>
                </w:rPr>
              </m:ctrlPr>
            </m:sSupPr>
            <m:e/>
            <m:sup>
              <m:r>
                <w:rPr>
                  <w:rFonts w:ascii="Cambria Math" w:hAnsi="Cambria Math"/>
                </w:rPr>
                <m:t>ω</m:t>
              </m:r>
            </m:sup>
          </m:sSup>
          <m:r>
            <w:rPr>
              <w:rFonts w:ascii="Cambria Math" w:hAnsi="Cambria Math"/>
            </w:rPr>
            <m:t xml:space="preserve"> ≥ 0  recourse, (i,j) ∈ A₂;   </m:t>
          </m:r>
          <m:sSub>
            <m:sSubPr>
              <m:ctrlPr>
                <w:rPr>
                  <w:rFonts w:ascii="Cambria Math" w:hAnsi="Cambria Math"/>
                </w:rPr>
              </m:ctrlPr>
            </m:sSubPr>
            <m:e>
              <m:r>
                <w:rPr>
                  <w:rFonts w:ascii="Cambria Math" w:hAnsi="Cambria Math"/>
                </w:rPr>
                <m:t>v</m:t>
              </m:r>
            </m:e>
            <m:sub>
              <m:r>
                <w:rPr>
                  <w:rFonts w:ascii="Cambria Math" w:hAnsi="Cambria Math"/>
                </w:rPr>
                <m:t>k</m:t>
              </m:r>
            </m:sub>
          </m:sSub>
          <m:sSup>
            <m:sSupPr>
              <m:ctrlPr>
                <w:rPr>
                  <w:rFonts w:ascii="Cambria Math" w:hAnsi="Cambria Math"/>
                </w:rPr>
              </m:ctrlPr>
            </m:sSupPr>
            <m:e/>
            <m:sup>
              <m:r>
                <w:rPr>
                  <w:rFonts w:ascii="Cambria Math" w:hAnsi="Cambria Math"/>
                </w:rPr>
                <m:t>ω</m:t>
              </m:r>
            </m:sup>
          </m:sSup>
          <m:r>
            <w:rPr>
              <w:rFonts w:ascii="Cambria Math" w:hAnsi="Cambria Math"/>
            </w:rPr>
            <m:t xml:space="preserve"> ≥ 0  unmet demand</m:t>
          </m:r>
        </m:oMath>
      </m:oMathPara>
    </w:p>
    <w:p w14:paraId="22C58BE1" w14:textId="77777777" w:rsidR="007065E0" w:rsidRDefault="00000000">
      <w:pPr>
        <w:spacing w:before="90" w:after="90"/>
        <w:ind w:left="720"/>
      </w:pPr>
      <m:oMathPara>
        <m:oMath>
          <m:r>
            <w:rPr>
              <w:rFonts w:ascii="Cambria Math" w:hAnsi="Cambria Math"/>
            </w:rPr>
            <m:t xml:space="preserve">min  </m:t>
          </m:r>
          <m:nary>
            <m:naryPr>
              <m:chr m:val="∑"/>
              <m:limLoc m:val="undOvr"/>
              <m:supHide m:val="1"/>
              <m:ctrlPr>
                <w:rPr>
                  <w:rFonts w:ascii="Cambria Math" w:hAnsi="Cambria Math"/>
                </w:rPr>
              </m:ctrlPr>
            </m:naryPr>
            <m:sub>
              <m:r>
                <w:rPr>
                  <w:rFonts w:ascii="Cambria Math" w:hAnsi="Cambria Math"/>
                </w:rPr>
                <m:t>(i,j) ∈ A₁</m:t>
              </m:r>
            </m:sub>
            <m:sup/>
            <m:e>
              <m:sSub>
                <m:sSubPr>
                  <m:ctrlPr>
                    <w:rPr>
                      <w:rFonts w:ascii="Cambria Math" w:hAnsi="Cambria Math"/>
                    </w:rPr>
                  </m:ctrlPr>
                </m:sSubPr>
                <m:e>
                  <m:r>
                    <w:rPr>
                      <w:rFonts w:ascii="Cambria Math" w:hAnsi="Cambria Math"/>
                    </w:rPr>
                    <m:t>c</m:t>
                  </m:r>
                </m:e>
                <m:sub>
                  <m:r>
                    <w:rPr>
                      <w:rFonts w:ascii="Cambria Math" w:hAnsi="Cambria Math"/>
                    </w:rPr>
                    <m:t>ij</m:t>
                  </m:r>
                </m:sub>
              </m:sSub>
              <m:sSub>
                <m:sSubPr>
                  <m:ctrlPr>
                    <w:rPr>
                      <w:rFonts w:ascii="Cambria Math" w:hAnsi="Cambria Math"/>
                    </w:rPr>
                  </m:ctrlPr>
                </m:sSubPr>
                <m:e>
                  <m:r>
                    <w:rPr>
                      <w:rFonts w:ascii="Cambria Math" w:hAnsi="Cambria Math"/>
                    </w:rPr>
                    <m:t>x</m:t>
                  </m:r>
                </m:e>
                <m:sub>
                  <m:r>
                    <w:rPr>
                      <w:rFonts w:ascii="Cambria Math" w:hAnsi="Cambria Math"/>
                    </w:rPr>
                    <m:t>ij</m:t>
                  </m:r>
                </m:sub>
              </m:sSub>
            </m:e>
          </m:nary>
          <m:r>
            <w:rPr>
              <w:rFonts w:ascii="Cambria Math" w:hAnsi="Cambria Math"/>
            </w:rPr>
            <m:t xml:space="preserve">  +  </m:t>
          </m:r>
          <m:nary>
            <m:naryPr>
              <m:chr m:val="∑"/>
              <m:limLoc m:val="undOvr"/>
              <m:supHide m:val="1"/>
              <m:ctrlPr>
                <w:rPr>
                  <w:rFonts w:ascii="Cambria Math" w:hAnsi="Cambria Math"/>
                </w:rPr>
              </m:ctrlPr>
            </m:naryPr>
            <m:sub>
              <m:r>
                <w:rPr>
                  <w:rFonts w:ascii="Cambria Math" w:hAnsi="Cambria Math"/>
                </w:rPr>
                <m:t>ω ∈ Ω</m:t>
              </m:r>
            </m:sub>
            <m:sup/>
            <m:e>
              <m:sSub>
                <m:sSubPr>
                  <m:ctrlPr>
                    <w:rPr>
                      <w:rFonts w:ascii="Cambria Math" w:hAnsi="Cambria Math"/>
                    </w:rPr>
                  </m:ctrlPr>
                </m:sSubPr>
                <m:e>
                  <m:r>
                    <w:rPr>
                      <w:rFonts w:ascii="Cambria Math" w:hAnsi="Cambria Math"/>
                    </w:rPr>
                    <m:t>π</m:t>
                  </m:r>
                </m:e>
                <m:sub>
                  <m:r>
                    <w:rPr>
                      <w:rFonts w:ascii="Cambria Math" w:hAnsi="Cambria Math"/>
                    </w:rPr>
                    <m:t>ω</m:t>
                  </m:r>
                </m:sub>
              </m:sSub>
              <m:r>
                <w:rPr>
                  <w:rFonts w:ascii="Cambria Math" w:hAnsi="Cambria Math"/>
                </w:rPr>
                <m:t xml:space="preserve"> ( </m:t>
              </m:r>
              <m:nary>
                <m:naryPr>
                  <m:chr m:val="∑"/>
                  <m:limLoc m:val="undOvr"/>
                  <m:supHide m:val="1"/>
                  <m:ctrlPr>
                    <w:rPr>
                      <w:rFonts w:ascii="Cambria Math" w:hAnsi="Cambria Math"/>
                    </w:rPr>
                  </m:ctrlPr>
                </m:naryPr>
                <m:sub>
                  <m:r>
                    <w:rPr>
                      <w:rFonts w:ascii="Cambria Math" w:hAnsi="Cambria Math"/>
                    </w:rPr>
                    <m:t>(j,k) ∈ A₂</m:t>
                  </m:r>
                </m:sub>
                <m:sup/>
                <m:e>
                  <m:sSub>
                    <m:sSubPr>
                      <m:ctrlPr>
                        <w:rPr>
                          <w:rFonts w:ascii="Cambria Math" w:hAnsi="Cambria Math"/>
                        </w:rPr>
                      </m:ctrlPr>
                    </m:sSubPr>
                    <m:e>
                      <m:r>
                        <w:rPr>
                          <w:rFonts w:ascii="Cambria Math" w:hAnsi="Cambria Math"/>
                        </w:rPr>
                        <m:t>c</m:t>
                      </m:r>
                    </m:e>
                    <m:sub>
                      <m:r>
                        <w:rPr>
                          <w:rFonts w:ascii="Cambria Math" w:hAnsi="Cambria Math"/>
                        </w:rPr>
                        <m:t>jk</m:t>
                      </m:r>
                    </m:sub>
                  </m:sSub>
                  <m:sSup>
                    <m:sSupPr>
                      <m:ctrlPr>
                        <w:rPr>
                          <w:rFonts w:ascii="Cambria Math" w:hAnsi="Cambria Math"/>
                        </w:rPr>
                      </m:ctrlPr>
                    </m:sSupPr>
                    <m:e/>
                    <m:sup>
                      <m:r>
                        <w:rPr>
                          <w:rFonts w:ascii="Cambria Math" w:hAnsi="Cambria Math"/>
                        </w:rPr>
                        <m:t>ω</m:t>
                      </m:r>
                    </m:sup>
                  </m:sSup>
                  <m:sSub>
                    <m:sSubPr>
                      <m:ctrlPr>
                        <w:rPr>
                          <w:rFonts w:ascii="Cambria Math" w:hAnsi="Cambria Math"/>
                        </w:rPr>
                      </m:ctrlPr>
                    </m:sSubPr>
                    <m:e>
                      <m:r>
                        <w:rPr>
                          <w:rFonts w:ascii="Cambria Math" w:hAnsi="Cambria Math"/>
                        </w:rPr>
                        <m:t>y</m:t>
                      </m:r>
                    </m:e>
                    <m:sub>
                      <m:r>
                        <w:rPr>
                          <w:rFonts w:ascii="Cambria Math" w:hAnsi="Cambria Math"/>
                        </w:rPr>
                        <m:t>jk</m:t>
                      </m:r>
                    </m:sub>
                  </m:sSub>
                  <m:sSup>
                    <m:sSupPr>
                      <m:ctrlPr>
                        <w:rPr>
                          <w:rFonts w:ascii="Cambria Math" w:hAnsi="Cambria Math"/>
                        </w:rPr>
                      </m:ctrlPr>
                    </m:sSupPr>
                    <m:e/>
                    <m:sup>
                      <m:r>
                        <w:rPr>
                          <w:rFonts w:ascii="Cambria Math" w:hAnsi="Cambria Math"/>
                        </w:rPr>
                        <m:t>ω</m:t>
                      </m:r>
                    </m:sup>
                  </m:sSup>
                </m:e>
              </m:nary>
              <m:r>
                <w:rPr>
                  <w:rFonts w:ascii="Cambria Math" w:hAnsi="Cambria Math"/>
                </w:rPr>
                <m:t xml:space="preserve"> + p </m:t>
              </m:r>
              <m:nary>
                <m:naryPr>
                  <m:chr m:val="∑"/>
                  <m:limLoc m:val="undOvr"/>
                  <m:supHide m:val="1"/>
                  <m:ctrlPr>
                    <w:rPr>
                      <w:rFonts w:ascii="Cambria Math" w:hAnsi="Cambria Math"/>
                    </w:rPr>
                  </m:ctrlPr>
                </m:naryPr>
                <m:sub>
                  <m:r>
                    <w:rPr>
                      <w:rFonts w:ascii="Cambria Math" w:hAnsi="Cambria Math"/>
                    </w:rPr>
                    <m:t>k ∈ S</m:t>
                  </m:r>
                </m:sub>
                <m:sup/>
                <m:e>
                  <m:sSub>
                    <m:sSubPr>
                      <m:ctrlPr>
                        <w:rPr>
                          <w:rFonts w:ascii="Cambria Math" w:hAnsi="Cambria Math"/>
                        </w:rPr>
                      </m:ctrlPr>
                    </m:sSubPr>
                    <m:e>
                      <m:r>
                        <w:rPr>
                          <w:rFonts w:ascii="Cambria Math" w:hAnsi="Cambria Math"/>
                        </w:rPr>
                        <m:t>v</m:t>
                      </m:r>
                    </m:e>
                    <m:sub>
                      <m:r>
                        <w:rPr>
                          <w:rFonts w:ascii="Cambria Math" w:hAnsi="Cambria Math"/>
                        </w:rPr>
                        <m:t>k</m:t>
                      </m:r>
                    </m:sub>
                  </m:sSub>
                  <m:sSup>
                    <m:sSupPr>
                      <m:ctrlPr>
                        <w:rPr>
                          <w:rFonts w:ascii="Cambria Math" w:hAnsi="Cambria Math"/>
                        </w:rPr>
                      </m:ctrlPr>
                    </m:sSupPr>
                    <m:e/>
                    <m:sup>
                      <m:r>
                        <w:rPr>
                          <w:rFonts w:ascii="Cambria Math" w:hAnsi="Cambria Math"/>
                        </w:rPr>
                        <m:t>ω</m:t>
                      </m:r>
                    </m:sup>
                  </m:sSup>
                </m:e>
              </m:nary>
              <m:r>
                <w:rPr>
                  <w:rFonts w:ascii="Cambria Math" w:hAnsi="Cambria Math"/>
                </w:rPr>
                <m:t xml:space="preserve"> )</m:t>
              </m:r>
            </m:e>
          </m:nary>
        </m:oMath>
      </m:oMathPara>
    </w:p>
    <w:p w14:paraId="0F9401AB" w14:textId="77777777" w:rsidR="007065E0" w:rsidRDefault="00000000">
      <w:pPr>
        <w:spacing w:after="130" w:line="276" w:lineRule="auto"/>
        <w:jc w:val="both"/>
      </w:pPr>
      <w:r>
        <w:t>subject to</w:t>
      </w:r>
    </w:p>
    <w:p w14:paraId="3C10C92D" w14:textId="77777777" w:rsidR="007065E0" w:rsidRDefault="00000000">
      <w:pPr>
        <w:spacing w:before="90" w:after="90"/>
        <w:ind w:left="720"/>
      </w:pPr>
      <m:oMath>
        <m:nary>
          <m:naryPr>
            <m:chr m:val="∑"/>
            <m:limLoc m:val="undOvr"/>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x</m:t>
                </m:r>
              </m:e>
              <m:sub>
                <m:r>
                  <w:rPr>
                    <w:rFonts w:ascii="Cambria Math" w:hAnsi="Cambria Math"/>
                  </w:rPr>
                  <m:t>ij</m:t>
                </m:r>
              </m:sub>
            </m:sSub>
          </m:e>
        </m:nary>
        <m:r>
          <w:rPr>
            <w:rFonts w:ascii="Cambria Math" w:hAnsi="Cambria Math"/>
          </w:rPr>
          <m:t xml:space="preserve"> ≤ supply at i</m:t>
        </m:r>
      </m:oMath>
      <w:r>
        <w:t xml:space="preserve">          for all i ∈ F</w:t>
      </w:r>
    </w:p>
    <w:p w14:paraId="6B0284D5" w14:textId="77777777" w:rsidR="007065E0" w:rsidRDefault="00000000">
      <w:pPr>
        <w:spacing w:before="90" w:after="90"/>
        <w:ind w:left="720"/>
      </w:pPr>
      <m:oMath>
        <m:sSub>
          <m:sSubPr>
            <m:ctrlPr>
              <w:rPr>
                <w:rFonts w:ascii="Cambria Math" w:hAnsi="Cambria Math"/>
              </w:rPr>
            </m:ctrlPr>
          </m:sSubPr>
          <m:e>
            <m:r>
              <w:rPr>
                <w:rFonts w:ascii="Cambria Math" w:hAnsi="Cambria Math"/>
              </w:rPr>
              <m:t>x</m:t>
            </m:r>
          </m:e>
          <m:sub>
            <m:r>
              <w:rPr>
                <w:rFonts w:ascii="Cambria Math" w:hAnsi="Cambria Math"/>
              </w:rPr>
              <m:t>ij</m:t>
            </m:r>
          </m:sub>
        </m:sSub>
        <m:r>
          <w:rPr>
            <w:rFonts w:ascii="Cambria Math" w:hAnsi="Cambria Math"/>
          </w:rPr>
          <m:t xml:space="preserve"> ≤ 0.99 </m:t>
        </m:r>
        <m:sSub>
          <m:sSubPr>
            <m:ctrlPr>
              <w:rPr>
                <w:rFonts w:ascii="Cambria Math" w:hAnsi="Cambria Math"/>
              </w:rPr>
            </m:ctrlPr>
          </m:sSubPr>
          <m:e>
            <m:r>
              <w:rPr>
                <w:rFonts w:ascii="Cambria Math" w:hAnsi="Cambria Math"/>
              </w:rPr>
              <m:t>u</m:t>
            </m:r>
          </m:e>
          <m:sub>
            <m:r>
              <w:rPr>
                <w:rFonts w:ascii="Cambria Math" w:hAnsi="Cambria Math"/>
              </w:rPr>
              <m:t>ij</m:t>
            </m:r>
          </m:sub>
        </m:sSub>
      </m:oMath>
      <w:r>
        <w:t xml:space="preserve">          for all (</w:t>
      </w:r>
      <w:proofErr w:type="gramStart"/>
      <w:r>
        <w:t>i,j</w:t>
      </w:r>
      <w:proofErr w:type="gramEnd"/>
      <w:r>
        <w:t>) ∈ A₁</w:t>
      </w:r>
    </w:p>
    <w:p w14:paraId="5AAED624" w14:textId="77777777" w:rsidR="007065E0" w:rsidRDefault="00000000">
      <w:pPr>
        <w:spacing w:before="90" w:after="90"/>
        <w:ind w:left="720"/>
      </w:pPr>
      <m:oMath>
        <m:nary>
          <m:naryPr>
            <m:chr m:val="∑"/>
            <m:limLoc m:val="undOvr"/>
            <m:supHide m:val="1"/>
            <m:ctrlPr>
              <w:rPr>
                <w:rFonts w:ascii="Cambria Math" w:hAnsi="Cambria Math"/>
              </w:rPr>
            </m:ctrlPr>
          </m:naryPr>
          <m:sub>
            <m:r>
              <w:rPr>
                <w:rFonts w:ascii="Cambria Math" w:hAnsi="Cambria Math"/>
              </w:rPr>
              <m:t>i</m:t>
            </m:r>
          </m:sub>
          <m:sup/>
          <m:e>
            <m:sSub>
              <m:sSubPr>
                <m:ctrlPr>
                  <w:rPr>
                    <w:rFonts w:ascii="Cambria Math" w:hAnsi="Cambria Math"/>
                  </w:rPr>
                </m:ctrlPr>
              </m:sSubPr>
              <m:e>
                <m:r>
                  <w:rPr>
                    <w:rFonts w:ascii="Cambria Math" w:hAnsi="Cambria Math"/>
                  </w:rPr>
                  <m:t>x</m:t>
                </m:r>
              </m:e>
              <m:sub>
                <m:r>
                  <w:rPr>
                    <w:rFonts w:ascii="Cambria Math" w:hAnsi="Cambria Math"/>
                  </w:rPr>
                  <m:t>ij</m:t>
                </m:r>
              </m:sub>
            </m:sSub>
          </m:e>
        </m:nary>
        <m:r>
          <w:rPr>
            <w:rFonts w:ascii="Cambria Math" w:hAnsi="Cambria Math"/>
          </w:rPr>
          <m:t xml:space="preserve"> = </m:t>
        </m:r>
        <m:nary>
          <m:naryPr>
            <m:chr m:val="∑"/>
            <m:limLoc m:val="undOvr"/>
            <m:supHide m:val="1"/>
            <m:ctrlPr>
              <w:rPr>
                <w:rFonts w:ascii="Cambria Math" w:hAnsi="Cambria Math"/>
              </w:rPr>
            </m:ctrlPr>
          </m:naryPr>
          <m:sub>
            <m:r>
              <w:rPr>
                <w:rFonts w:ascii="Cambria Math" w:hAnsi="Cambria Math"/>
              </w:rPr>
              <m:t>k</m:t>
            </m:r>
          </m:sub>
          <m:sup/>
          <m:e>
            <m:sSub>
              <m:sSubPr>
                <m:ctrlPr>
                  <w:rPr>
                    <w:rFonts w:ascii="Cambria Math" w:hAnsi="Cambria Math"/>
                  </w:rPr>
                </m:ctrlPr>
              </m:sSubPr>
              <m:e>
                <m:r>
                  <w:rPr>
                    <w:rFonts w:ascii="Cambria Math" w:hAnsi="Cambria Math"/>
                  </w:rPr>
                  <m:t>y</m:t>
                </m:r>
              </m:e>
              <m:sub>
                <m:r>
                  <w:rPr>
                    <w:rFonts w:ascii="Cambria Math" w:hAnsi="Cambria Math"/>
                  </w:rPr>
                  <m:t>jk</m:t>
                </m:r>
              </m:sub>
            </m:sSub>
            <m:sSup>
              <m:sSupPr>
                <m:ctrlPr>
                  <w:rPr>
                    <w:rFonts w:ascii="Cambria Math" w:hAnsi="Cambria Math"/>
                  </w:rPr>
                </m:ctrlPr>
              </m:sSupPr>
              <m:e/>
              <m:sup>
                <m:r>
                  <w:rPr>
                    <w:rFonts w:ascii="Cambria Math" w:hAnsi="Cambria Math"/>
                  </w:rPr>
                  <m:t>ω</m:t>
                </m:r>
              </m:sup>
            </m:sSup>
          </m:e>
        </m:nary>
      </m:oMath>
      <w:r>
        <w:t xml:space="preserve">          for all j ∈ D, ω ∈ Ω</w:t>
      </w:r>
    </w:p>
    <w:p w14:paraId="0059F92D" w14:textId="77777777" w:rsidR="007065E0" w:rsidRDefault="00000000">
      <w:pPr>
        <w:spacing w:before="90" w:after="90"/>
        <w:ind w:left="720"/>
      </w:pPr>
      <m:oMath>
        <m:nary>
          <m:naryPr>
            <m:chr m:val="∑"/>
            <m:limLoc m:val="undOvr"/>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y</m:t>
                </m:r>
              </m:e>
              <m:sub>
                <m:r>
                  <w:rPr>
                    <w:rFonts w:ascii="Cambria Math" w:hAnsi="Cambria Math"/>
                  </w:rPr>
                  <m:t>jk</m:t>
                </m:r>
              </m:sub>
            </m:sSub>
            <m:sSup>
              <m:sSupPr>
                <m:ctrlPr>
                  <w:rPr>
                    <w:rFonts w:ascii="Cambria Math" w:hAnsi="Cambria Math"/>
                  </w:rPr>
                </m:ctrlPr>
              </m:sSupPr>
              <m:e/>
              <m:sup>
                <m:r>
                  <w:rPr>
                    <w:rFonts w:ascii="Cambria Math" w:hAnsi="Cambria Math"/>
                  </w:rPr>
                  <m:t>ω</m:t>
                </m:r>
              </m:sup>
            </m:sSup>
          </m:e>
        </m:nary>
        <m:r>
          <w:rPr>
            <w:rFonts w:ascii="Cambria Math" w:hAnsi="Cambria Math"/>
          </w:rPr>
          <m:t xml:space="preserve"> + </m:t>
        </m:r>
        <m:sSub>
          <m:sSubPr>
            <m:ctrlPr>
              <w:rPr>
                <w:rFonts w:ascii="Cambria Math" w:hAnsi="Cambria Math"/>
              </w:rPr>
            </m:ctrlPr>
          </m:sSubPr>
          <m:e>
            <m:r>
              <w:rPr>
                <w:rFonts w:ascii="Cambria Math" w:hAnsi="Cambria Math"/>
              </w:rPr>
              <m:t>v</m:t>
            </m:r>
          </m:e>
          <m:sub>
            <m:r>
              <w:rPr>
                <w:rFonts w:ascii="Cambria Math" w:hAnsi="Cambria Math"/>
              </w:rPr>
              <m:t>k</m:t>
            </m:r>
          </m:sub>
        </m:sSub>
        <m:sSup>
          <m:sSupPr>
            <m:ctrlPr>
              <w:rPr>
                <w:rFonts w:ascii="Cambria Math" w:hAnsi="Cambria Math"/>
              </w:rPr>
            </m:ctrlPr>
          </m:sSupPr>
          <m:e/>
          <m:sup>
            <m:r>
              <w:rPr>
                <w:rFonts w:ascii="Cambria Math" w:hAnsi="Cambria Math"/>
              </w:rPr>
              <m:t>ω</m:t>
            </m:r>
          </m:sup>
        </m:sSup>
        <m:r>
          <w:rPr>
            <w:rFonts w:ascii="Cambria Math" w:hAnsi="Cambria Math"/>
          </w:rPr>
          <m:t xml:space="preserve"> = demand at k</m:t>
        </m:r>
      </m:oMath>
      <w:r>
        <w:t xml:space="preserve">          for all k ∈ S, ω ∈ Ω</w:t>
      </w:r>
    </w:p>
    <w:p w14:paraId="16B8DB83" w14:textId="77777777" w:rsidR="007065E0" w:rsidRDefault="00000000">
      <w:pPr>
        <w:spacing w:before="90" w:after="90"/>
        <w:ind w:left="720"/>
      </w:pPr>
      <m:oMath>
        <m:r>
          <w:rPr>
            <w:rFonts w:ascii="Cambria Math" w:hAnsi="Cambria Math"/>
          </w:rPr>
          <m:t xml:space="preserve">0 ≤ </m:t>
        </m:r>
        <m:sSub>
          <m:sSubPr>
            <m:ctrlPr>
              <w:rPr>
                <w:rFonts w:ascii="Cambria Math" w:hAnsi="Cambria Math"/>
              </w:rPr>
            </m:ctrlPr>
          </m:sSubPr>
          <m:e>
            <m:r>
              <w:rPr>
                <w:rFonts w:ascii="Cambria Math" w:hAnsi="Cambria Math"/>
              </w:rPr>
              <m:t>y</m:t>
            </m:r>
          </m:e>
          <m:sub>
            <m:r>
              <w:rPr>
                <w:rFonts w:ascii="Cambria Math" w:hAnsi="Cambria Math"/>
              </w:rPr>
              <m:t>jk</m:t>
            </m:r>
          </m:sub>
        </m:sSub>
        <m:sSup>
          <m:sSupPr>
            <m:ctrlPr>
              <w:rPr>
                <w:rFonts w:ascii="Cambria Math" w:hAnsi="Cambria Math"/>
              </w:rPr>
            </m:ctrlPr>
          </m:sSupPr>
          <m:e/>
          <m:sup>
            <m:r>
              <w:rPr>
                <w:rFonts w:ascii="Cambria Math" w:hAnsi="Cambria Math"/>
              </w:rPr>
              <m:t>ω</m:t>
            </m:r>
          </m:sup>
        </m:sSup>
        <m:r>
          <w:rPr>
            <w:rFonts w:ascii="Cambria Math" w:hAnsi="Cambria Math"/>
          </w:rPr>
          <m:t xml:space="preserve"> ≤ </m:t>
        </m:r>
        <m:sSub>
          <m:sSubPr>
            <m:ctrlPr>
              <w:rPr>
                <w:rFonts w:ascii="Cambria Math" w:hAnsi="Cambria Math"/>
              </w:rPr>
            </m:ctrlPr>
          </m:sSubPr>
          <m:e>
            <m:r>
              <w:rPr>
                <w:rFonts w:ascii="Cambria Math" w:hAnsi="Cambria Math"/>
              </w:rPr>
              <m:t>u</m:t>
            </m:r>
          </m:e>
          <m:sub>
            <m:r>
              <w:rPr>
                <w:rFonts w:ascii="Cambria Math" w:hAnsi="Cambria Math"/>
              </w:rPr>
              <m:t>jk</m:t>
            </m:r>
          </m:sub>
        </m:sSub>
        <m:sSup>
          <m:sSupPr>
            <m:ctrlPr>
              <w:rPr>
                <w:rFonts w:ascii="Cambria Math" w:hAnsi="Cambria Math"/>
              </w:rPr>
            </m:ctrlPr>
          </m:sSupPr>
          <m:e/>
          <m:sup>
            <m:r>
              <w:rPr>
                <w:rFonts w:ascii="Cambria Math" w:hAnsi="Cambria Math"/>
              </w:rPr>
              <m:t>ω</m:t>
            </m:r>
          </m:sup>
        </m:sSup>
      </m:oMath>
      <w:r>
        <w:t xml:space="preserve">          for all (</w:t>
      </w:r>
      <w:proofErr w:type="gramStart"/>
      <w:r>
        <w:t>j,k</w:t>
      </w:r>
      <w:proofErr w:type="gramEnd"/>
      <w:r>
        <w:t>) ∈ A₂, ω ∈ Ω</w:t>
      </w:r>
    </w:p>
    <w:p w14:paraId="4CC9F1DA" w14:textId="77777777" w:rsidR="007065E0" w:rsidRDefault="007065E0">
      <w:pPr>
        <w:spacing w:after="100"/>
      </w:pPr>
    </w:p>
    <w:p w14:paraId="7A50286A" w14:textId="77777777" w:rsidR="007065E0" w:rsidRDefault="00000000">
      <w:pPr>
        <w:spacing w:after="130" w:line="276" w:lineRule="auto"/>
        <w:jc w:val="both"/>
      </w:pPr>
      <w:r>
        <w:t>The first-stage capacity bound uses 0.99uᵢⱼ rather than a scenario value. A shipment committed before the capacity is observed must fit in every realization, so that bound is robust even inside a stochastic model.</w:t>
      </w:r>
    </w:p>
    <w:p w14:paraId="702B7652" w14:textId="77777777" w:rsidR="007065E0" w:rsidRDefault="00000000">
      <w:pPr>
        <w:pStyle w:val="Heading2"/>
        <w:spacing w:before="220" w:after="110"/>
      </w:pPr>
      <w:r>
        <w:rPr>
          <w:b/>
          <w:bCs/>
          <w:color w:val="000000"/>
          <w:sz w:val="23"/>
          <w:szCs w:val="23"/>
        </w:rPr>
        <w:t xml:space="preserve">3.6 (2b </w:t>
      </w:r>
      <w:proofErr w:type="gramStart"/>
      <w:r>
        <w:rPr>
          <w:b/>
          <w:bCs/>
          <w:color w:val="000000"/>
          <w:sz w:val="23"/>
          <w:szCs w:val="23"/>
        </w:rPr>
        <w:t>continued)  Solution</w:t>
      </w:r>
      <w:proofErr w:type="gramEnd"/>
      <w:r>
        <w:rPr>
          <w:b/>
          <w:bCs/>
          <w:color w:val="000000"/>
          <w:sz w:val="23"/>
          <w:szCs w:val="23"/>
        </w:rPr>
        <w:t xml:space="preserve"> and the solver ceiling</w:t>
      </w:r>
    </w:p>
    <w:p w14:paraId="4E6725E5" w14:textId="77777777" w:rsidR="007065E0" w:rsidRDefault="00000000">
      <w:pPr>
        <w:spacing w:after="130" w:line="276" w:lineRule="auto"/>
        <w:jc w:val="both"/>
      </w:pPr>
      <w:r>
        <w:t xml:space="preserve">Each parameter is drawn independently as +1% or −1% with probability one half, matching “equally likely”. The model has 4 + 9|Ω| variables and 2 + 11|Ω| constraints, so it exceeds the 2,000-variable </w:t>
      </w:r>
      <w:proofErr w:type="spellStart"/>
      <w:r>
        <w:t>Gurobi</w:t>
      </w:r>
      <w:proofErr w:type="spellEnd"/>
      <w:r>
        <w:t xml:space="preserve"> size-limited </w:t>
      </w:r>
      <w:proofErr w:type="spellStart"/>
      <w:r>
        <w:t>licence</w:t>
      </w:r>
      <w:proofErr w:type="spellEnd"/>
      <w:r>
        <w:t xml:space="preserve"> beyond |Ω| = 181. I solved the larger samples with CBC through </w:t>
      </w:r>
      <w:proofErr w:type="spellStart"/>
      <w:r>
        <w:t>PuLP</w:t>
      </w:r>
      <w:proofErr w:type="spellEnd"/>
      <w:r>
        <w:t xml:space="preserve"> and cross-checked at 50 scenarios, where both solvers fit: both return $416.6190.</w:t>
      </w:r>
    </w:p>
    <w:tbl>
      <w:tblPr>
        <w:tblW w:w="768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1400"/>
        <w:gridCol w:w="1400"/>
        <w:gridCol w:w="2200"/>
        <w:gridCol w:w="1400"/>
        <w:gridCol w:w="1280"/>
      </w:tblGrid>
      <w:tr w:rsidR="007065E0" w14:paraId="257B8EA2" w14:textId="77777777">
        <w:tblPrEx>
          <w:tblCellMar>
            <w:top w:w="0" w:type="dxa"/>
            <w:bottom w:w="0" w:type="dxa"/>
          </w:tblCellMar>
        </w:tblPrEx>
        <w:trPr>
          <w:tblHeader/>
        </w:trPr>
        <w:tc>
          <w:tcPr>
            <w:tcW w:w="1400" w:type="dxa"/>
            <w:tcMar>
              <w:top w:w="60" w:type="dxa"/>
              <w:left w:w="120" w:type="dxa"/>
              <w:bottom w:w="60" w:type="dxa"/>
              <w:right w:w="120" w:type="dxa"/>
            </w:tcMar>
          </w:tcPr>
          <w:p w14:paraId="662590A4" w14:textId="77777777" w:rsidR="007065E0" w:rsidRDefault="00000000">
            <w:r>
              <w:rPr>
                <w:b/>
                <w:bCs/>
              </w:rPr>
              <w:t>Scenarios</w:t>
            </w:r>
          </w:p>
        </w:tc>
        <w:tc>
          <w:tcPr>
            <w:tcW w:w="1400" w:type="dxa"/>
            <w:tcMar>
              <w:top w:w="60" w:type="dxa"/>
              <w:left w:w="120" w:type="dxa"/>
              <w:bottom w:w="60" w:type="dxa"/>
              <w:right w:w="120" w:type="dxa"/>
            </w:tcMar>
          </w:tcPr>
          <w:p w14:paraId="4A2AC43C" w14:textId="77777777" w:rsidR="007065E0" w:rsidRDefault="00000000">
            <w:r>
              <w:rPr>
                <w:b/>
                <w:bCs/>
              </w:rPr>
              <w:t>Solver</w:t>
            </w:r>
          </w:p>
        </w:tc>
        <w:tc>
          <w:tcPr>
            <w:tcW w:w="2200" w:type="dxa"/>
            <w:tcMar>
              <w:top w:w="60" w:type="dxa"/>
              <w:left w:w="120" w:type="dxa"/>
              <w:bottom w:w="60" w:type="dxa"/>
              <w:right w:w="120" w:type="dxa"/>
            </w:tcMar>
          </w:tcPr>
          <w:p w14:paraId="65B717C6" w14:textId="77777777" w:rsidR="007065E0" w:rsidRDefault="00000000">
            <w:r>
              <w:rPr>
                <w:b/>
                <w:bCs/>
              </w:rPr>
              <w:t>Expected cost</w:t>
            </w:r>
          </w:p>
        </w:tc>
        <w:tc>
          <w:tcPr>
            <w:tcW w:w="1400" w:type="dxa"/>
            <w:tcMar>
              <w:top w:w="60" w:type="dxa"/>
              <w:left w:w="120" w:type="dxa"/>
              <w:bottom w:w="60" w:type="dxa"/>
              <w:right w:w="120" w:type="dxa"/>
            </w:tcMar>
          </w:tcPr>
          <w:p w14:paraId="3C17E8F0" w14:textId="77777777" w:rsidR="007065E0" w:rsidRDefault="00000000">
            <w:r>
              <w:rPr>
                <w:b/>
                <w:bCs/>
              </w:rPr>
              <w:t>E[unmet]</w:t>
            </w:r>
          </w:p>
        </w:tc>
        <w:tc>
          <w:tcPr>
            <w:tcW w:w="1280" w:type="dxa"/>
            <w:tcMar>
              <w:top w:w="60" w:type="dxa"/>
              <w:left w:w="120" w:type="dxa"/>
              <w:bottom w:w="60" w:type="dxa"/>
              <w:right w:w="120" w:type="dxa"/>
            </w:tcMar>
          </w:tcPr>
          <w:p w14:paraId="7C500923" w14:textId="77777777" w:rsidR="007065E0" w:rsidRDefault="00000000">
            <w:r>
              <w:rPr>
                <w:b/>
                <w:bCs/>
              </w:rPr>
              <w:t>Variables</w:t>
            </w:r>
          </w:p>
        </w:tc>
      </w:tr>
      <w:tr w:rsidR="007065E0" w14:paraId="4E8CB618" w14:textId="77777777">
        <w:tblPrEx>
          <w:tblCellMar>
            <w:top w:w="0" w:type="dxa"/>
            <w:bottom w:w="0" w:type="dxa"/>
          </w:tblCellMar>
        </w:tblPrEx>
        <w:tc>
          <w:tcPr>
            <w:tcW w:w="1400" w:type="dxa"/>
            <w:tcMar>
              <w:top w:w="60" w:type="dxa"/>
              <w:left w:w="120" w:type="dxa"/>
              <w:bottom w:w="60" w:type="dxa"/>
              <w:right w:w="120" w:type="dxa"/>
            </w:tcMar>
          </w:tcPr>
          <w:p w14:paraId="101BADB4" w14:textId="77777777" w:rsidR="007065E0" w:rsidRDefault="00000000">
            <w:r>
              <w:t>1</w:t>
            </w:r>
          </w:p>
        </w:tc>
        <w:tc>
          <w:tcPr>
            <w:tcW w:w="1400" w:type="dxa"/>
            <w:tcMar>
              <w:top w:w="60" w:type="dxa"/>
              <w:left w:w="120" w:type="dxa"/>
              <w:bottom w:w="60" w:type="dxa"/>
              <w:right w:w="120" w:type="dxa"/>
            </w:tcMar>
          </w:tcPr>
          <w:p w14:paraId="10E3857F" w14:textId="77777777" w:rsidR="007065E0" w:rsidRDefault="00000000">
            <w:proofErr w:type="spellStart"/>
            <w:r>
              <w:t>Gurobi</w:t>
            </w:r>
            <w:proofErr w:type="spellEnd"/>
          </w:p>
        </w:tc>
        <w:tc>
          <w:tcPr>
            <w:tcW w:w="2200" w:type="dxa"/>
            <w:tcMar>
              <w:top w:w="60" w:type="dxa"/>
              <w:left w:w="120" w:type="dxa"/>
              <w:bottom w:w="60" w:type="dxa"/>
              <w:right w:w="120" w:type="dxa"/>
            </w:tcMar>
          </w:tcPr>
          <w:p w14:paraId="038507F9" w14:textId="77777777" w:rsidR="007065E0" w:rsidRDefault="00000000">
            <w:r>
              <w:t>$415.58</w:t>
            </w:r>
          </w:p>
        </w:tc>
        <w:tc>
          <w:tcPr>
            <w:tcW w:w="1400" w:type="dxa"/>
            <w:tcMar>
              <w:top w:w="60" w:type="dxa"/>
              <w:left w:w="120" w:type="dxa"/>
              <w:bottom w:w="60" w:type="dxa"/>
              <w:right w:w="120" w:type="dxa"/>
            </w:tcMar>
          </w:tcPr>
          <w:p w14:paraId="218F7CBA" w14:textId="77777777" w:rsidR="007065E0" w:rsidRDefault="00000000">
            <w:r>
              <w:t>0.0000</w:t>
            </w:r>
          </w:p>
        </w:tc>
        <w:tc>
          <w:tcPr>
            <w:tcW w:w="1280" w:type="dxa"/>
            <w:tcMar>
              <w:top w:w="60" w:type="dxa"/>
              <w:left w:w="120" w:type="dxa"/>
              <w:bottom w:w="60" w:type="dxa"/>
              <w:right w:w="120" w:type="dxa"/>
            </w:tcMar>
          </w:tcPr>
          <w:p w14:paraId="18B0B7ED" w14:textId="77777777" w:rsidR="007065E0" w:rsidRDefault="00000000">
            <w:r>
              <w:t>13</w:t>
            </w:r>
          </w:p>
        </w:tc>
      </w:tr>
      <w:tr w:rsidR="007065E0" w14:paraId="2BDBEFAE" w14:textId="77777777">
        <w:tblPrEx>
          <w:tblCellMar>
            <w:top w:w="0" w:type="dxa"/>
            <w:bottom w:w="0" w:type="dxa"/>
          </w:tblCellMar>
        </w:tblPrEx>
        <w:tc>
          <w:tcPr>
            <w:tcW w:w="1400" w:type="dxa"/>
            <w:tcMar>
              <w:top w:w="60" w:type="dxa"/>
              <w:left w:w="120" w:type="dxa"/>
              <w:bottom w:w="60" w:type="dxa"/>
              <w:right w:w="120" w:type="dxa"/>
            </w:tcMar>
          </w:tcPr>
          <w:p w14:paraId="07329D00" w14:textId="77777777" w:rsidR="007065E0" w:rsidRDefault="00000000">
            <w:r>
              <w:t>10</w:t>
            </w:r>
          </w:p>
        </w:tc>
        <w:tc>
          <w:tcPr>
            <w:tcW w:w="1400" w:type="dxa"/>
            <w:tcMar>
              <w:top w:w="60" w:type="dxa"/>
              <w:left w:w="120" w:type="dxa"/>
              <w:bottom w:w="60" w:type="dxa"/>
              <w:right w:w="120" w:type="dxa"/>
            </w:tcMar>
          </w:tcPr>
          <w:p w14:paraId="3BBDBA27" w14:textId="77777777" w:rsidR="007065E0" w:rsidRDefault="00000000">
            <w:proofErr w:type="spellStart"/>
            <w:r>
              <w:t>Gurobi</w:t>
            </w:r>
            <w:proofErr w:type="spellEnd"/>
          </w:p>
        </w:tc>
        <w:tc>
          <w:tcPr>
            <w:tcW w:w="2200" w:type="dxa"/>
            <w:tcMar>
              <w:top w:w="60" w:type="dxa"/>
              <w:left w:w="120" w:type="dxa"/>
              <w:bottom w:w="60" w:type="dxa"/>
              <w:right w:w="120" w:type="dxa"/>
            </w:tcMar>
          </w:tcPr>
          <w:p w14:paraId="789B4A00" w14:textId="77777777" w:rsidR="007065E0" w:rsidRDefault="00000000">
            <w:r>
              <w:t>$416.12</w:t>
            </w:r>
          </w:p>
        </w:tc>
        <w:tc>
          <w:tcPr>
            <w:tcW w:w="1400" w:type="dxa"/>
            <w:tcMar>
              <w:top w:w="60" w:type="dxa"/>
              <w:left w:w="120" w:type="dxa"/>
              <w:bottom w:w="60" w:type="dxa"/>
              <w:right w:w="120" w:type="dxa"/>
            </w:tcMar>
          </w:tcPr>
          <w:p w14:paraId="7872C80D" w14:textId="77777777" w:rsidR="007065E0" w:rsidRDefault="00000000">
            <w:r>
              <w:t>0.0000</w:t>
            </w:r>
          </w:p>
        </w:tc>
        <w:tc>
          <w:tcPr>
            <w:tcW w:w="1280" w:type="dxa"/>
            <w:tcMar>
              <w:top w:w="60" w:type="dxa"/>
              <w:left w:w="120" w:type="dxa"/>
              <w:bottom w:w="60" w:type="dxa"/>
              <w:right w:w="120" w:type="dxa"/>
            </w:tcMar>
          </w:tcPr>
          <w:p w14:paraId="667183D8" w14:textId="77777777" w:rsidR="007065E0" w:rsidRDefault="00000000">
            <w:r>
              <w:t>94</w:t>
            </w:r>
          </w:p>
        </w:tc>
      </w:tr>
      <w:tr w:rsidR="007065E0" w14:paraId="67C9B9AF" w14:textId="77777777">
        <w:tblPrEx>
          <w:tblCellMar>
            <w:top w:w="0" w:type="dxa"/>
            <w:bottom w:w="0" w:type="dxa"/>
          </w:tblCellMar>
        </w:tblPrEx>
        <w:tc>
          <w:tcPr>
            <w:tcW w:w="1400" w:type="dxa"/>
            <w:tcMar>
              <w:top w:w="60" w:type="dxa"/>
              <w:left w:w="120" w:type="dxa"/>
              <w:bottom w:w="60" w:type="dxa"/>
              <w:right w:w="120" w:type="dxa"/>
            </w:tcMar>
          </w:tcPr>
          <w:p w14:paraId="2F86A381" w14:textId="77777777" w:rsidR="007065E0" w:rsidRDefault="00000000">
            <w:r>
              <w:t>50</w:t>
            </w:r>
          </w:p>
        </w:tc>
        <w:tc>
          <w:tcPr>
            <w:tcW w:w="1400" w:type="dxa"/>
            <w:tcMar>
              <w:top w:w="60" w:type="dxa"/>
              <w:left w:w="120" w:type="dxa"/>
              <w:bottom w:w="60" w:type="dxa"/>
              <w:right w:w="120" w:type="dxa"/>
            </w:tcMar>
          </w:tcPr>
          <w:p w14:paraId="5B3B55AB" w14:textId="77777777" w:rsidR="007065E0" w:rsidRDefault="00000000">
            <w:proofErr w:type="spellStart"/>
            <w:r>
              <w:t>Gurobi</w:t>
            </w:r>
            <w:proofErr w:type="spellEnd"/>
          </w:p>
        </w:tc>
        <w:tc>
          <w:tcPr>
            <w:tcW w:w="2200" w:type="dxa"/>
            <w:tcMar>
              <w:top w:w="60" w:type="dxa"/>
              <w:left w:w="120" w:type="dxa"/>
              <w:bottom w:w="60" w:type="dxa"/>
              <w:right w:w="120" w:type="dxa"/>
            </w:tcMar>
          </w:tcPr>
          <w:p w14:paraId="0E5257BE" w14:textId="77777777" w:rsidR="007065E0" w:rsidRDefault="00000000">
            <w:r>
              <w:t>$416.62</w:t>
            </w:r>
          </w:p>
        </w:tc>
        <w:tc>
          <w:tcPr>
            <w:tcW w:w="1400" w:type="dxa"/>
            <w:tcMar>
              <w:top w:w="60" w:type="dxa"/>
              <w:left w:w="120" w:type="dxa"/>
              <w:bottom w:w="60" w:type="dxa"/>
              <w:right w:w="120" w:type="dxa"/>
            </w:tcMar>
          </w:tcPr>
          <w:p w14:paraId="07FCC69B" w14:textId="77777777" w:rsidR="007065E0" w:rsidRDefault="00000000">
            <w:r>
              <w:t>0.0000</w:t>
            </w:r>
          </w:p>
        </w:tc>
        <w:tc>
          <w:tcPr>
            <w:tcW w:w="1280" w:type="dxa"/>
            <w:tcMar>
              <w:top w:w="60" w:type="dxa"/>
              <w:left w:w="120" w:type="dxa"/>
              <w:bottom w:w="60" w:type="dxa"/>
              <w:right w:w="120" w:type="dxa"/>
            </w:tcMar>
          </w:tcPr>
          <w:p w14:paraId="075BCCBA" w14:textId="77777777" w:rsidR="007065E0" w:rsidRDefault="00000000">
            <w:r>
              <w:t>454</w:t>
            </w:r>
          </w:p>
        </w:tc>
      </w:tr>
      <w:tr w:rsidR="007065E0" w14:paraId="737D7659" w14:textId="77777777">
        <w:tblPrEx>
          <w:tblCellMar>
            <w:top w:w="0" w:type="dxa"/>
            <w:bottom w:w="0" w:type="dxa"/>
          </w:tblCellMar>
        </w:tblPrEx>
        <w:tc>
          <w:tcPr>
            <w:tcW w:w="1400" w:type="dxa"/>
            <w:tcMar>
              <w:top w:w="60" w:type="dxa"/>
              <w:left w:w="120" w:type="dxa"/>
              <w:bottom w:w="60" w:type="dxa"/>
              <w:right w:w="120" w:type="dxa"/>
            </w:tcMar>
          </w:tcPr>
          <w:p w14:paraId="40E55EAB" w14:textId="77777777" w:rsidR="007065E0" w:rsidRDefault="00000000">
            <w:r>
              <w:t>150</w:t>
            </w:r>
          </w:p>
        </w:tc>
        <w:tc>
          <w:tcPr>
            <w:tcW w:w="1400" w:type="dxa"/>
            <w:tcMar>
              <w:top w:w="60" w:type="dxa"/>
              <w:left w:w="120" w:type="dxa"/>
              <w:bottom w:w="60" w:type="dxa"/>
              <w:right w:w="120" w:type="dxa"/>
            </w:tcMar>
          </w:tcPr>
          <w:p w14:paraId="3A6D95C5" w14:textId="77777777" w:rsidR="007065E0" w:rsidRDefault="00000000">
            <w:proofErr w:type="spellStart"/>
            <w:r>
              <w:t>Gurobi</w:t>
            </w:r>
            <w:proofErr w:type="spellEnd"/>
          </w:p>
        </w:tc>
        <w:tc>
          <w:tcPr>
            <w:tcW w:w="2200" w:type="dxa"/>
            <w:tcMar>
              <w:top w:w="60" w:type="dxa"/>
              <w:left w:w="120" w:type="dxa"/>
              <w:bottom w:w="60" w:type="dxa"/>
              <w:right w:w="120" w:type="dxa"/>
            </w:tcMar>
          </w:tcPr>
          <w:p w14:paraId="191783A1" w14:textId="77777777" w:rsidR="007065E0" w:rsidRDefault="00000000">
            <w:r>
              <w:t>$416.46</w:t>
            </w:r>
          </w:p>
        </w:tc>
        <w:tc>
          <w:tcPr>
            <w:tcW w:w="1400" w:type="dxa"/>
            <w:tcMar>
              <w:top w:w="60" w:type="dxa"/>
              <w:left w:w="120" w:type="dxa"/>
              <w:bottom w:w="60" w:type="dxa"/>
              <w:right w:w="120" w:type="dxa"/>
            </w:tcMar>
          </w:tcPr>
          <w:p w14:paraId="362181E5" w14:textId="77777777" w:rsidR="007065E0" w:rsidRDefault="00000000">
            <w:r>
              <w:t>0.0000</w:t>
            </w:r>
          </w:p>
        </w:tc>
        <w:tc>
          <w:tcPr>
            <w:tcW w:w="1280" w:type="dxa"/>
            <w:tcMar>
              <w:top w:w="60" w:type="dxa"/>
              <w:left w:w="120" w:type="dxa"/>
              <w:bottom w:w="60" w:type="dxa"/>
              <w:right w:w="120" w:type="dxa"/>
            </w:tcMar>
          </w:tcPr>
          <w:p w14:paraId="3E80EFD4" w14:textId="77777777" w:rsidR="007065E0" w:rsidRDefault="00000000">
            <w:r>
              <w:t>1,354</w:t>
            </w:r>
          </w:p>
        </w:tc>
      </w:tr>
      <w:tr w:rsidR="007065E0" w14:paraId="707DAE95" w14:textId="77777777">
        <w:tblPrEx>
          <w:tblCellMar>
            <w:top w:w="0" w:type="dxa"/>
            <w:bottom w:w="0" w:type="dxa"/>
          </w:tblCellMar>
        </w:tblPrEx>
        <w:tc>
          <w:tcPr>
            <w:tcW w:w="1400" w:type="dxa"/>
            <w:tcMar>
              <w:top w:w="60" w:type="dxa"/>
              <w:left w:w="120" w:type="dxa"/>
              <w:bottom w:w="60" w:type="dxa"/>
              <w:right w:w="120" w:type="dxa"/>
            </w:tcMar>
          </w:tcPr>
          <w:p w14:paraId="2F322879" w14:textId="77777777" w:rsidR="007065E0" w:rsidRDefault="00000000">
            <w:r>
              <w:t>500</w:t>
            </w:r>
          </w:p>
        </w:tc>
        <w:tc>
          <w:tcPr>
            <w:tcW w:w="1400" w:type="dxa"/>
            <w:tcMar>
              <w:top w:w="60" w:type="dxa"/>
              <w:left w:w="120" w:type="dxa"/>
              <w:bottom w:w="60" w:type="dxa"/>
              <w:right w:w="120" w:type="dxa"/>
            </w:tcMar>
          </w:tcPr>
          <w:p w14:paraId="3247726A" w14:textId="77777777" w:rsidR="007065E0" w:rsidRDefault="00000000">
            <w:r>
              <w:t>CBC</w:t>
            </w:r>
          </w:p>
        </w:tc>
        <w:tc>
          <w:tcPr>
            <w:tcW w:w="2200" w:type="dxa"/>
            <w:tcMar>
              <w:top w:w="60" w:type="dxa"/>
              <w:left w:w="120" w:type="dxa"/>
              <w:bottom w:w="60" w:type="dxa"/>
              <w:right w:w="120" w:type="dxa"/>
            </w:tcMar>
          </w:tcPr>
          <w:p w14:paraId="79FD18C8" w14:textId="77777777" w:rsidR="007065E0" w:rsidRDefault="00000000">
            <w:r>
              <w:t>$416.40</w:t>
            </w:r>
          </w:p>
        </w:tc>
        <w:tc>
          <w:tcPr>
            <w:tcW w:w="1400" w:type="dxa"/>
            <w:tcMar>
              <w:top w:w="60" w:type="dxa"/>
              <w:left w:w="120" w:type="dxa"/>
              <w:bottom w:w="60" w:type="dxa"/>
              <w:right w:w="120" w:type="dxa"/>
            </w:tcMar>
          </w:tcPr>
          <w:p w14:paraId="7DACAD69" w14:textId="77777777" w:rsidR="007065E0" w:rsidRDefault="00000000">
            <w:r>
              <w:t>0.0000</w:t>
            </w:r>
          </w:p>
        </w:tc>
        <w:tc>
          <w:tcPr>
            <w:tcW w:w="1280" w:type="dxa"/>
            <w:tcMar>
              <w:top w:w="60" w:type="dxa"/>
              <w:left w:w="120" w:type="dxa"/>
              <w:bottom w:w="60" w:type="dxa"/>
              <w:right w:w="120" w:type="dxa"/>
            </w:tcMar>
          </w:tcPr>
          <w:p w14:paraId="64857F9E" w14:textId="77777777" w:rsidR="007065E0" w:rsidRDefault="00000000">
            <w:r>
              <w:t>4,504</w:t>
            </w:r>
          </w:p>
        </w:tc>
      </w:tr>
      <w:tr w:rsidR="007065E0" w14:paraId="32CEC12A" w14:textId="77777777">
        <w:tblPrEx>
          <w:tblCellMar>
            <w:top w:w="0" w:type="dxa"/>
            <w:bottom w:w="0" w:type="dxa"/>
          </w:tblCellMar>
        </w:tblPrEx>
        <w:tc>
          <w:tcPr>
            <w:tcW w:w="1400" w:type="dxa"/>
            <w:tcMar>
              <w:top w:w="60" w:type="dxa"/>
              <w:left w:w="120" w:type="dxa"/>
              <w:bottom w:w="60" w:type="dxa"/>
              <w:right w:w="120" w:type="dxa"/>
            </w:tcMar>
          </w:tcPr>
          <w:p w14:paraId="209F7055" w14:textId="77777777" w:rsidR="007065E0" w:rsidRDefault="00000000">
            <w:r>
              <w:lastRenderedPageBreak/>
              <w:t>2,000</w:t>
            </w:r>
          </w:p>
        </w:tc>
        <w:tc>
          <w:tcPr>
            <w:tcW w:w="1400" w:type="dxa"/>
            <w:tcMar>
              <w:top w:w="60" w:type="dxa"/>
              <w:left w:w="120" w:type="dxa"/>
              <w:bottom w:w="60" w:type="dxa"/>
              <w:right w:w="120" w:type="dxa"/>
            </w:tcMar>
          </w:tcPr>
          <w:p w14:paraId="1FA53D6E" w14:textId="77777777" w:rsidR="007065E0" w:rsidRDefault="00000000">
            <w:r>
              <w:t>CBC</w:t>
            </w:r>
          </w:p>
        </w:tc>
        <w:tc>
          <w:tcPr>
            <w:tcW w:w="2200" w:type="dxa"/>
            <w:tcMar>
              <w:top w:w="60" w:type="dxa"/>
              <w:left w:w="120" w:type="dxa"/>
              <w:bottom w:w="60" w:type="dxa"/>
              <w:right w:w="120" w:type="dxa"/>
            </w:tcMar>
          </w:tcPr>
          <w:p w14:paraId="2132628E" w14:textId="77777777" w:rsidR="007065E0" w:rsidRDefault="00000000">
            <w:r>
              <w:t>$416.44</w:t>
            </w:r>
          </w:p>
        </w:tc>
        <w:tc>
          <w:tcPr>
            <w:tcW w:w="1400" w:type="dxa"/>
            <w:tcMar>
              <w:top w:w="60" w:type="dxa"/>
              <w:left w:w="120" w:type="dxa"/>
              <w:bottom w:w="60" w:type="dxa"/>
              <w:right w:w="120" w:type="dxa"/>
            </w:tcMar>
          </w:tcPr>
          <w:p w14:paraId="24FBA0E7" w14:textId="77777777" w:rsidR="007065E0" w:rsidRDefault="00000000">
            <w:r>
              <w:t>0.0000</w:t>
            </w:r>
          </w:p>
        </w:tc>
        <w:tc>
          <w:tcPr>
            <w:tcW w:w="1280" w:type="dxa"/>
            <w:tcMar>
              <w:top w:w="60" w:type="dxa"/>
              <w:left w:w="120" w:type="dxa"/>
              <w:bottom w:w="60" w:type="dxa"/>
              <w:right w:w="120" w:type="dxa"/>
            </w:tcMar>
          </w:tcPr>
          <w:p w14:paraId="6458840D" w14:textId="77777777" w:rsidR="007065E0" w:rsidRDefault="00000000">
            <w:r>
              <w:t>18,004</w:t>
            </w:r>
          </w:p>
        </w:tc>
      </w:tr>
    </w:tbl>
    <w:p w14:paraId="40D524F3" w14:textId="77777777" w:rsidR="007065E0" w:rsidRDefault="007065E0">
      <w:pPr>
        <w:spacing w:after="100"/>
      </w:pPr>
    </w:p>
    <w:p w14:paraId="4BF75D10" w14:textId="77777777" w:rsidR="007065E0" w:rsidRDefault="00000000">
      <w:pPr>
        <w:spacing w:after="130" w:line="276" w:lineRule="auto"/>
        <w:jc w:val="both"/>
      </w:pPr>
      <w:r>
        <w:rPr>
          <w:b/>
          <w:bCs/>
        </w:rPr>
        <w:t xml:space="preserve">Findings.  </w:t>
      </w:r>
      <w:r>
        <w:t xml:space="preserve">The expected cost settles around $416.44, between the deterministic $415.00 and the robust $421.57. That ordering is the sanity </w:t>
      </w:r>
      <w:proofErr w:type="gramStart"/>
      <w:r>
        <w:t>check</w:t>
      </w:r>
      <w:proofErr w:type="gramEnd"/>
      <w:r>
        <w:t xml:space="preserve"> and it holds: average-case protection costs less than worst-case protection and more than assuming nothing goes wrong. Expected unmet demand is zero at every sample size, because a 1% capacity swing is small enough that the recourse stage always absorbs it.</w:t>
      </w:r>
    </w:p>
    <w:p w14:paraId="6BBA0008" w14:textId="77777777" w:rsidR="007065E0" w:rsidRDefault="00000000">
      <w:pPr>
        <w:spacing w:after="130" w:line="276" w:lineRule="auto"/>
        <w:jc w:val="both"/>
      </w:pPr>
      <w:r>
        <w:rPr>
          <w:b/>
          <w:bCs/>
        </w:rPr>
        <w:t xml:space="preserve">Something worth stating explicitly.  </w:t>
      </w:r>
      <w:r>
        <w:t>The cost randomness contributes nothing. E[cᵢⱼ] = ½(0.99cᵢⱼ) + ½(1.01cᵢⱼ) = cᵢⱼ exactly, and expectation is linear, so replacing every cost by its mean reproduces the deterministic problem and its $415.00 answer to the cent. Only the capacity randomness makes the stochastic model differ from the nominal one, and only because the first-stage shipment is committed before capacity is observed. A symmetric mean-zero perturbation of objective coefficients alone never changes a risk-neutral stochastic linear program.</w:t>
      </w:r>
    </w:p>
    <w:p w14:paraId="59A02F36" w14:textId="77777777" w:rsidR="007065E0" w:rsidRDefault="00000000">
      <w:pPr>
        <w:pStyle w:val="Heading2"/>
        <w:spacing w:before="220" w:after="110"/>
      </w:pPr>
      <w:r>
        <w:rPr>
          <w:b/>
          <w:bCs/>
          <w:color w:val="000000"/>
          <w:sz w:val="23"/>
          <w:szCs w:val="23"/>
        </w:rPr>
        <w:t>3.7 (3</w:t>
      </w:r>
      <w:proofErr w:type="gramStart"/>
      <w:r>
        <w:rPr>
          <w:b/>
          <w:bCs/>
          <w:color w:val="000000"/>
          <w:sz w:val="23"/>
          <w:szCs w:val="23"/>
        </w:rPr>
        <w:t>)  Multicommodity</w:t>
      </w:r>
      <w:proofErr w:type="gramEnd"/>
      <w:r>
        <w:rPr>
          <w:b/>
          <w:bCs/>
          <w:color w:val="000000"/>
          <w:sz w:val="23"/>
          <w:szCs w:val="23"/>
        </w:rPr>
        <w:t xml:space="preserve"> extension</w:t>
      </w:r>
    </w:p>
    <w:p w14:paraId="714011A4" w14:textId="77777777" w:rsidR="007065E0" w:rsidRDefault="00000000">
      <w:pPr>
        <w:spacing w:after="130" w:line="276" w:lineRule="auto"/>
        <w:jc w:val="both"/>
      </w:pPr>
      <w:r>
        <w:t>Add a commodity index. Let P be the set of product lines, indexed by q, with P = {Standard, Premium} in the stated case.</w:t>
      </w:r>
    </w:p>
    <w:tbl>
      <w:tblPr>
        <w:tblW w:w="768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1250"/>
        <w:gridCol w:w="6430"/>
      </w:tblGrid>
      <w:tr w:rsidR="007065E0" w14:paraId="7CD49D4F" w14:textId="77777777">
        <w:tblPrEx>
          <w:tblCellMar>
            <w:top w:w="0" w:type="dxa"/>
            <w:bottom w:w="0" w:type="dxa"/>
          </w:tblCellMar>
        </w:tblPrEx>
        <w:trPr>
          <w:tblHeader/>
        </w:trPr>
        <w:tc>
          <w:tcPr>
            <w:tcW w:w="1250" w:type="dxa"/>
            <w:tcMar>
              <w:top w:w="60" w:type="dxa"/>
              <w:left w:w="120" w:type="dxa"/>
              <w:bottom w:w="60" w:type="dxa"/>
              <w:right w:w="120" w:type="dxa"/>
            </w:tcMar>
          </w:tcPr>
          <w:p w14:paraId="41F1B76A" w14:textId="77777777" w:rsidR="007065E0" w:rsidRDefault="00000000">
            <w:r>
              <w:rPr>
                <w:b/>
                <w:bCs/>
              </w:rPr>
              <w:t>Symbol</w:t>
            </w:r>
          </w:p>
        </w:tc>
        <w:tc>
          <w:tcPr>
            <w:tcW w:w="6430" w:type="dxa"/>
            <w:tcMar>
              <w:top w:w="60" w:type="dxa"/>
              <w:left w:w="120" w:type="dxa"/>
              <w:bottom w:w="60" w:type="dxa"/>
              <w:right w:w="120" w:type="dxa"/>
            </w:tcMar>
          </w:tcPr>
          <w:p w14:paraId="71163AA4" w14:textId="77777777" w:rsidR="007065E0" w:rsidRDefault="00000000">
            <w:r>
              <w:rPr>
                <w:b/>
                <w:bCs/>
              </w:rPr>
              <w:t>Definition</w:t>
            </w:r>
          </w:p>
        </w:tc>
      </w:tr>
      <w:tr w:rsidR="007065E0" w14:paraId="5391053F" w14:textId="77777777">
        <w:tblPrEx>
          <w:tblCellMar>
            <w:top w:w="0" w:type="dxa"/>
            <w:bottom w:w="0" w:type="dxa"/>
          </w:tblCellMar>
        </w:tblPrEx>
        <w:tc>
          <w:tcPr>
            <w:tcW w:w="1250" w:type="dxa"/>
            <w:tcMar>
              <w:top w:w="60" w:type="dxa"/>
              <w:left w:w="120" w:type="dxa"/>
              <w:bottom w:w="60" w:type="dxa"/>
              <w:right w:w="120" w:type="dxa"/>
            </w:tcMar>
          </w:tcPr>
          <w:p w14:paraId="03A3EA19" w14:textId="77777777" w:rsidR="007065E0" w:rsidRDefault="00000000">
            <w:r>
              <w:t>P</w:t>
            </w:r>
          </w:p>
        </w:tc>
        <w:tc>
          <w:tcPr>
            <w:tcW w:w="6430" w:type="dxa"/>
            <w:tcMar>
              <w:top w:w="60" w:type="dxa"/>
              <w:left w:w="120" w:type="dxa"/>
              <w:bottom w:w="60" w:type="dxa"/>
              <w:right w:w="120" w:type="dxa"/>
            </w:tcMar>
          </w:tcPr>
          <w:p w14:paraId="42586114" w14:textId="77777777" w:rsidR="007065E0" w:rsidRDefault="00000000">
            <w:r>
              <w:t>Product lines, indexed by q</w:t>
            </w:r>
          </w:p>
        </w:tc>
      </w:tr>
      <w:tr w:rsidR="007065E0" w14:paraId="67764481" w14:textId="77777777">
        <w:tblPrEx>
          <w:tblCellMar>
            <w:top w:w="0" w:type="dxa"/>
            <w:bottom w:w="0" w:type="dxa"/>
          </w:tblCellMar>
        </w:tblPrEx>
        <w:tc>
          <w:tcPr>
            <w:tcW w:w="1250" w:type="dxa"/>
            <w:tcMar>
              <w:top w:w="60" w:type="dxa"/>
              <w:left w:w="120" w:type="dxa"/>
              <w:bottom w:w="60" w:type="dxa"/>
              <w:right w:w="120" w:type="dxa"/>
            </w:tcMar>
          </w:tcPr>
          <w:p w14:paraId="7D831893" w14:textId="77777777" w:rsidR="007065E0" w:rsidRDefault="00000000">
            <w:r>
              <w:t>bᵢᵠ</w:t>
            </w:r>
          </w:p>
        </w:tc>
        <w:tc>
          <w:tcPr>
            <w:tcW w:w="6430" w:type="dxa"/>
            <w:tcMar>
              <w:top w:w="60" w:type="dxa"/>
              <w:left w:w="120" w:type="dxa"/>
              <w:bottom w:w="60" w:type="dxa"/>
              <w:right w:w="120" w:type="dxa"/>
            </w:tcMar>
          </w:tcPr>
          <w:p w14:paraId="2952C5AD" w14:textId="77777777" w:rsidR="007065E0" w:rsidRDefault="00000000">
            <w:r>
              <w:t xml:space="preserve">Net supply of product q at node </w:t>
            </w:r>
            <w:proofErr w:type="spellStart"/>
            <w:r>
              <w:t>i</w:t>
            </w:r>
            <w:proofErr w:type="spellEnd"/>
            <w:r>
              <w:t>, units; positive at factories, negative at stores, zero at DCs</w:t>
            </w:r>
          </w:p>
        </w:tc>
      </w:tr>
      <w:tr w:rsidR="007065E0" w14:paraId="09BE3E22" w14:textId="77777777">
        <w:tblPrEx>
          <w:tblCellMar>
            <w:top w:w="0" w:type="dxa"/>
            <w:bottom w:w="0" w:type="dxa"/>
          </w:tblCellMar>
        </w:tblPrEx>
        <w:tc>
          <w:tcPr>
            <w:tcW w:w="1250" w:type="dxa"/>
            <w:tcMar>
              <w:top w:w="60" w:type="dxa"/>
              <w:left w:w="120" w:type="dxa"/>
              <w:bottom w:w="60" w:type="dxa"/>
              <w:right w:w="120" w:type="dxa"/>
            </w:tcMar>
          </w:tcPr>
          <w:p w14:paraId="3F2EEDB8" w14:textId="77777777" w:rsidR="007065E0" w:rsidRDefault="00000000">
            <w:r>
              <w:t>cᵢⱼᵠ</w:t>
            </w:r>
          </w:p>
        </w:tc>
        <w:tc>
          <w:tcPr>
            <w:tcW w:w="6430" w:type="dxa"/>
            <w:tcMar>
              <w:top w:w="60" w:type="dxa"/>
              <w:left w:w="120" w:type="dxa"/>
              <w:bottom w:w="60" w:type="dxa"/>
              <w:right w:w="120" w:type="dxa"/>
            </w:tcMar>
          </w:tcPr>
          <w:p w14:paraId="0662720E" w14:textId="77777777" w:rsidR="007065E0" w:rsidRDefault="00000000">
            <w:r>
              <w:t>Cost per unit of product q shipped on arc (</w:t>
            </w:r>
            <w:proofErr w:type="spellStart"/>
            <w:proofErr w:type="gramStart"/>
            <w:r>
              <w:t>i,j</w:t>
            </w:r>
            <w:proofErr w:type="spellEnd"/>
            <w:proofErr w:type="gramEnd"/>
            <w:r>
              <w:t>), $/unit</w:t>
            </w:r>
          </w:p>
        </w:tc>
      </w:tr>
      <w:tr w:rsidR="007065E0" w14:paraId="275070E5" w14:textId="77777777">
        <w:tblPrEx>
          <w:tblCellMar>
            <w:top w:w="0" w:type="dxa"/>
            <w:bottom w:w="0" w:type="dxa"/>
          </w:tblCellMar>
        </w:tblPrEx>
        <w:tc>
          <w:tcPr>
            <w:tcW w:w="1250" w:type="dxa"/>
            <w:tcMar>
              <w:top w:w="60" w:type="dxa"/>
              <w:left w:w="120" w:type="dxa"/>
              <w:bottom w:w="60" w:type="dxa"/>
              <w:right w:w="120" w:type="dxa"/>
            </w:tcMar>
          </w:tcPr>
          <w:p w14:paraId="626256EC" w14:textId="77777777" w:rsidR="007065E0" w:rsidRDefault="00000000">
            <w:r>
              <w:t>uᵢⱼ</w:t>
            </w:r>
          </w:p>
        </w:tc>
        <w:tc>
          <w:tcPr>
            <w:tcW w:w="6430" w:type="dxa"/>
            <w:tcMar>
              <w:top w:w="60" w:type="dxa"/>
              <w:left w:w="120" w:type="dxa"/>
              <w:bottom w:w="60" w:type="dxa"/>
              <w:right w:w="120" w:type="dxa"/>
            </w:tcMar>
          </w:tcPr>
          <w:p w14:paraId="71AD7AE4" w14:textId="77777777" w:rsidR="007065E0" w:rsidRDefault="00000000">
            <w:r>
              <w:t>Capacity of arc (</w:t>
            </w:r>
            <w:proofErr w:type="spellStart"/>
            <w:proofErr w:type="gramStart"/>
            <w:r>
              <w:t>i,j</w:t>
            </w:r>
            <w:proofErr w:type="spellEnd"/>
            <w:proofErr w:type="gramEnd"/>
            <w:r>
              <w:t>), SHARED across products, units</w:t>
            </w:r>
          </w:p>
        </w:tc>
      </w:tr>
    </w:tbl>
    <w:p w14:paraId="5407C29A" w14:textId="77777777" w:rsidR="007065E0" w:rsidRDefault="007065E0">
      <w:pPr>
        <w:spacing w:after="100"/>
      </w:pPr>
    </w:p>
    <w:p w14:paraId="48C17DBD" w14:textId="77777777" w:rsidR="007065E0" w:rsidRDefault="00000000">
      <w:pPr>
        <w:spacing w:before="140" w:after="140"/>
        <w:jc w:val="center"/>
      </w:pPr>
      <m:oMathPara>
        <m:oMath>
          <m:sSub>
            <m:sSubPr>
              <m:ctrlPr>
                <w:rPr>
                  <w:rFonts w:ascii="Cambria Math" w:hAnsi="Cambria Math"/>
                </w:rPr>
              </m:ctrlPr>
            </m:sSubPr>
            <m:e>
              <m:r>
                <w:rPr>
                  <w:rFonts w:ascii="Cambria Math" w:hAnsi="Cambria Math"/>
                </w:rPr>
                <m:t>x</m:t>
              </m:r>
            </m:e>
            <m:sub>
              <m:r>
                <w:rPr>
                  <w:rFonts w:ascii="Cambria Math" w:hAnsi="Cambria Math"/>
                </w:rPr>
                <m:t>ij</m:t>
              </m:r>
            </m:sub>
          </m:sSub>
          <m:sSup>
            <m:sSupPr>
              <m:ctrlPr>
                <w:rPr>
                  <w:rFonts w:ascii="Cambria Math" w:hAnsi="Cambria Math"/>
                </w:rPr>
              </m:ctrlPr>
            </m:sSupPr>
            <m:e/>
            <m:sup>
              <m:r>
                <w:rPr>
                  <w:rFonts w:ascii="Cambria Math" w:hAnsi="Cambria Math"/>
                </w:rPr>
                <m:t>q</m:t>
              </m:r>
            </m:sup>
          </m:sSup>
          <m:r>
            <w:rPr>
              <w:rFonts w:ascii="Cambria Math" w:hAnsi="Cambria Math"/>
            </w:rPr>
            <m:t xml:space="preserve"> ≥ 0 = units of product q shipped on arc (i,j)</m:t>
          </m:r>
        </m:oMath>
      </m:oMathPara>
    </w:p>
    <w:p w14:paraId="420195CD" w14:textId="77777777" w:rsidR="007065E0" w:rsidRDefault="00000000">
      <w:pPr>
        <w:spacing w:before="90" w:after="90"/>
        <w:ind w:left="720"/>
      </w:pPr>
      <m:oMathPara>
        <m:oMath>
          <m:r>
            <w:rPr>
              <w:rFonts w:ascii="Cambria Math" w:hAnsi="Cambria Math"/>
            </w:rPr>
            <m:t xml:space="preserve">min  </m:t>
          </m:r>
          <m:nary>
            <m:naryPr>
              <m:chr m:val="∑"/>
              <m:limLoc m:val="undOvr"/>
              <m:supHide m:val="1"/>
              <m:ctrlPr>
                <w:rPr>
                  <w:rFonts w:ascii="Cambria Math" w:hAnsi="Cambria Math"/>
                </w:rPr>
              </m:ctrlPr>
            </m:naryPr>
            <m:sub>
              <m:r>
                <w:rPr>
                  <w:rFonts w:ascii="Cambria Math" w:hAnsi="Cambria Math"/>
                </w:rPr>
                <m:t>q ∈ P</m:t>
              </m:r>
            </m:sub>
            <m:sup/>
            <m:e>
              <m:nary>
                <m:naryPr>
                  <m:chr m:val="∑"/>
                  <m:limLoc m:val="undOvr"/>
                  <m:supHide m:val="1"/>
                  <m:ctrlPr>
                    <w:rPr>
                      <w:rFonts w:ascii="Cambria Math" w:hAnsi="Cambria Math"/>
                    </w:rPr>
                  </m:ctrlPr>
                </m:naryPr>
                <m:sub>
                  <m:r>
                    <w:rPr>
                      <w:rFonts w:ascii="Cambria Math" w:hAnsi="Cambria Math"/>
                    </w:rPr>
                    <m:t>(i,j) ∈ A</m:t>
                  </m:r>
                </m:sub>
                <m:sup/>
                <m:e>
                  <m:sSub>
                    <m:sSubPr>
                      <m:ctrlPr>
                        <w:rPr>
                          <w:rFonts w:ascii="Cambria Math" w:hAnsi="Cambria Math"/>
                        </w:rPr>
                      </m:ctrlPr>
                    </m:sSubPr>
                    <m:e>
                      <m:r>
                        <w:rPr>
                          <w:rFonts w:ascii="Cambria Math" w:hAnsi="Cambria Math"/>
                        </w:rPr>
                        <m:t>c</m:t>
                      </m:r>
                    </m:e>
                    <m:sub>
                      <m:r>
                        <w:rPr>
                          <w:rFonts w:ascii="Cambria Math" w:hAnsi="Cambria Math"/>
                        </w:rPr>
                        <m:t>ij</m:t>
                      </m:r>
                    </m:sub>
                  </m:sSub>
                  <m:sSup>
                    <m:sSupPr>
                      <m:ctrlPr>
                        <w:rPr>
                          <w:rFonts w:ascii="Cambria Math" w:hAnsi="Cambria Math"/>
                        </w:rPr>
                      </m:ctrlPr>
                    </m:sSupPr>
                    <m:e/>
                    <m:sup>
                      <m:r>
                        <w:rPr>
                          <w:rFonts w:ascii="Cambria Math" w:hAnsi="Cambria Math"/>
                        </w:rPr>
                        <m:t>q</m:t>
                      </m:r>
                    </m:sup>
                  </m:sSup>
                  <m:sSub>
                    <m:sSubPr>
                      <m:ctrlPr>
                        <w:rPr>
                          <w:rFonts w:ascii="Cambria Math" w:hAnsi="Cambria Math"/>
                        </w:rPr>
                      </m:ctrlPr>
                    </m:sSubPr>
                    <m:e>
                      <m:r>
                        <w:rPr>
                          <w:rFonts w:ascii="Cambria Math" w:hAnsi="Cambria Math"/>
                        </w:rPr>
                        <m:t>x</m:t>
                      </m:r>
                    </m:e>
                    <m:sub>
                      <m:r>
                        <w:rPr>
                          <w:rFonts w:ascii="Cambria Math" w:hAnsi="Cambria Math"/>
                        </w:rPr>
                        <m:t>ij</m:t>
                      </m:r>
                    </m:sub>
                  </m:sSub>
                  <m:sSup>
                    <m:sSupPr>
                      <m:ctrlPr>
                        <w:rPr>
                          <w:rFonts w:ascii="Cambria Math" w:hAnsi="Cambria Math"/>
                        </w:rPr>
                      </m:ctrlPr>
                    </m:sSupPr>
                    <m:e/>
                    <m:sup>
                      <m:r>
                        <w:rPr>
                          <w:rFonts w:ascii="Cambria Math" w:hAnsi="Cambria Math"/>
                        </w:rPr>
                        <m:t>q</m:t>
                      </m:r>
                    </m:sup>
                  </m:sSup>
                </m:e>
              </m:nary>
            </m:e>
          </m:nary>
        </m:oMath>
      </m:oMathPara>
    </w:p>
    <w:p w14:paraId="51DCA0A7" w14:textId="77777777" w:rsidR="007065E0" w:rsidRDefault="00000000">
      <w:pPr>
        <w:spacing w:after="130" w:line="276" w:lineRule="auto"/>
        <w:jc w:val="both"/>
      </w:pPr>
      <w:r>
        <w:t>subject to</w:t>
      </w:r>
    </w:p>
    <w:p w14:paraId="180C15F0" w14:textId="77777777" w:rsidR="007065E0" w:rsidRDefault="00000000">
      <w:pPr>
        <w:spacing w:before="90" w:after="90"/>
        <w:ind w:left="720"/>
      </w:pPr>
      <m:oMath>
        <m:nary>
          <m:naryPr>
            <m:chr m:val="∑"/>
            <m:limLoc m:val="undOvr"/>
            <m:supHide m:val="1"/>
            <m:ctrlPr>
              <w:rPr>
                <w:rFonts w:ascii="Cambria Math" w:hAnsi="Cambria Math"/>
              </w:rPr>
            </m:ctrlPr>
          </m:naryPr>
          <m:sub>
            <m:r>
              <w:rPr>
                <w:rFonts w:ascii="Cambria Math" w:hAnsi="Cambria Math"/>
              </w:rPr>
              <m:t>j : (i,j) ∈ A</m:t>
            </m:r>
          </m:sub>
          <m:sup/>
          <m:e>
            <m:sSub>
              <m:sSubPr>
                <m:ctrlPr>
                  <w:rPr>
                    <w:rFonts w:ascii="Cambria Math" w:hAnsi="Cambria Math"/>
                  </w:rPr>
                </m:ctrlPr>
              </m:sSubPr>
              <m:e>
                <m:r>
                  <w:rPr>
                    <w:rFonts w:ascii="Cambria Math" w:hAnsi="Cambria Math"/>
                  </w:rPr>
                  <m:t>x</m:t>
                </m:r>
              </m:e>
              <m:sub>
                <m:r>
                  <w:rPr>
                    <w:rFonts w:ascii="Cambria Math" w:hAnsi="Cambria Math"/>
                  </w:rPr>
                  <m:t>ij</m:t>
                </m:r>
              </m:sub>
            </m:sSub>
            <m:sSup>
              <m:sSupPr>
                <m:ctrlPr>
                  <w:rPr>
                    <w:rFonts w:ascii="Cambria Math" w:hAnsi="Cambria Math"/>
                  </w:rPr>
                </m:ctrlPr>
              </m:sSupPr>
              <m:e/>
              <m:sup>
                <m:r>
                  <w:rPr>
                    <w:rFonts w:ascii="Cambria Math" w:hAnsi="Cambria Math"/>
                  </w:rPr>
                  <m:t>q</m:t>
                </m:r>
              </m:sup>
            </m:sSup>
          </m:e>
        </m:nary>
        <m:r>
          <w:rPr>
            <w:rFonts w:ascii="Cambria Math" w:hAnsi="Cambria Math"/>
          </w:rPr>
          <m:t xml:space="preserve"> - </m:t>
        </m:r>
        <m:nary>
          <m:naryPr>
            <m:chr m:val="∑"/>
            <m:limLoc m:val="undOvr"/>
            <m:supHide m:val="1"/>
            <m:ctrlPr>
              <w:rPr>
                <w:rFonts w:ascii="Cambria Math" w:hAnsi="Cambria Math"/>
              </w:rPr>
            </m:ctrlPr>
          </m:naryPr>
          <m:sub>
            <m:r>
              <w:rPr>
                <w:rFonts w:ascii="Cambria Math" w:hAnsi="Cambria Math"/>
              </w:rPr>
              <m:t>j : (j,i) ∈ A</m:t>
            </m:r>
          </m:sub>
          <m:sup/>
          <m:e>
            <m:sSub>
              <m:sSubPr>
                <m:ctrlPr>
                  <w:rPr>
                    <w:rFonts w:ascii="Cambria Math" w:hAnsi="Cambria Math"/>
                  </w:rPr>
                </m:ctrlPr>
              </m:sSubPr>
              <m:e>
                <m:r>
                  <w:rPr>
                    <w:rFonts w:ascii="Cambria Math" w:hAnsi="Cambria Math"/>
                  </w:rPr>
                  <m:t>x</m:t>
                </m:r>
              </m:e>
              <m:sub>
                <m:r>
                  <w:rPr>
                    <w:rFonts w:ascii="Cambria Math" w:hAnsi="Cambria Math"/>
                  </w:rPr>
                  <m:t>ji</m:t>
                </m:r>
              </m:sub>
            </m:sSub>
            <m:sSup>
              <m:sSupPr>
                <m:ctrlPr>
                  <w:rPr>
                    <w:rFonts w:ascii="Cambria Math" w:hAnsi="Cambria Math"/>
                  </w:rPr>
                </m:ctrlPr>
              </m:sSupPr>
              <m:e/>
              <m:sup>
                <m:r>
                  <w:rPr>
                    <w:rFonts w:ascii="Cambria Math" w:hAnsi="Cambria Math"/>
                  </w:rPr>
                  <m:t>q</m:t>
                </m:r>
              </m:sup>
            </m:sSup>
          </m:e>
        </m:nary>
        <m:r>
          <w:rPr>
            <w:rFonts w:ascii="Cambria Math" w:hAnsi="Cambria Math"/>
          </w:rPr>
          <m:t xml:space="preserve"> = </m:t>
        </m:r>
        <m:sSub>
          <m:sSubPr>
            <m:ctrlPr>
              <w:rPr>
                <w:rFonts w:ascii="Cambria Math" w:hAnsi="Cambria Math"/>
              </w:rPr>
            </m:ctrlPr>
          </m:sSubPr>
          <m:e>
            <m:r>
              <w:rPr>
                <w:rFonts w:ascii="Cambria Math" w:hAnsi="Cambria Math"/>
              </w:rPr>
              <m:t>b</m:t>
            </m:r>
          </m:e>
          <m:sub>
            <m:r>
              <w:rPr>
                <w:rFonts w:ascii="Cambria Math" w:hAnsi="Cambria Math"/>
              </w:rPr>
              <m:t>i</m:t>
            </m:r>
          </m:sub>
        </m:sSub>
        <m:sSup>
          <m:sSupPr>
            <m:ctrlPr>
              <w:rPr>
                <w:rFonts w:ascii="Cambria Math" w:hAnsi="Cambria Math"/>
              </w:rPr>
            </m:ctrlPr>
          </m:sSupPr>
          <m:e/>
          <m:sup>
            <m:r>
              <w:rPr>
                <w:rFonts w:ascii="Cambria Math" w:hAnsi="Cambria Math"/>
              </w:rPr>
              <m:t>q</m:t>
            </m:r>
          </m:sup>
        </m:sSup>
      </m:oMath>
      <w:r>
        <w:t xml:space="preserve">          for all i ∈ N, q ∈ P</w:t>
      </w:r>
    </w:p>
    <w:p w14:paraId="22B267EA" w14:textId="77777777" w:rsidR="007065E0" w:rsidRDefault="00000000">
      <w:pPr>
        <w:spacing w:before="90" w:after="90"/>
        <w:ind w:left="720"/>
      </w:pPr>
      <m:oMath>
        <m:nary>
          <m:naryPr>
            <m:chr m:val="∑"/>
            <m:limLoc m:val="undOvr"/>
            <m:supHide m:val="1"/>
            <m:ctrlPr>
              <w:rPr>
                <w:rFonts w:ascii="Cambria Math" w:hAnsi="Cambria Math"/>
              </w:rPr>
            </m:ctrlPr>
          </m:naryPr>
          <m:sub>
            <m:r>
              <w:rPr>
                <w:rFonts w:ascii="Cambria Math" w:hAnsi="Cambria Math"/>
              </w:rPr>
              <m:t>q ∈ P</m:t>
            </m:r>
          </m:sub>
          <m:sup/>
          <m:e>
            <m:sSub>
              <m:sSubPr>
                <m:ctrlPr>
                  <w:rPr>
                    <w:rFonts w:ascii="Cambria Math" w:hAnsi="Cambria Math"/>
                  </w:rPr>
                </m:ctrlPr>
              </m:sSubPr>
              <m:e>
                <m:r>
                  <w:rPr>
                    <w:rFonts w:ascii="Cambria Math" w:hAnsi="Cambria Math"/>
                  </w:rPr>
                  <m:t>x</m:t>
                </m:r>
              </m:e>
              <m:sub>
                <m:r>
                  <w:rPr>
                    <w:rFonts w:ascii="Cambria Math" w:hAnsi="Cambria Math"/>
                  </w:rPr>
                  <m:t>ij</m:t>
                </m:r>
              </m:sub>
            </m:sSub>
            <m:sSup>
              <m:sSupPr>
                <m:ctrlPr>
                  <w:rPr>
                    <w:rFonts w:ascii="Cambria Math" w:hAnsi="Cambria Math"/>
                  </w:rPr>
                </m:ctrlPr>
              </m:sSupPr>
              <m:e/>
              <m:sup>
                <m:r>
                  <w:rPr>
                    <w:rFonts w:ascii="Cambria Math" w:hAnsi="Cambria Math"/>
                  </w:rPr>
                  <m:t>q</m:t>
                </m:r>
              </m:sup>
            </m:sSup>
          </m:e>
        </m:nary>
        <m:r>
          <w:rPr>
            <w:rFonts w:ascii="Cambria Math" w:hAnsi="Cambria Math"/>
          </w:rPr>
          <m:t xml:space="preserve"> ≤ </m:t>
        </m:r>
        <m:sSub>
          <m:sSubPr>
            <m:ctrlPr>
              <w:rPr>
                <w:rFonts w:ascii="Cambria Math" w:hAnsi="Cambria Math"/>
              </w:rPr>
            </m:ctrlPr>
          </m:sSubPr>
          <m:e>
            <m:r>
              <w:rPr>
                <w:rFonts w:ascii="Cambria Math" w:hAnsi="Cambria Math"/>
              </w:rPr>
              <m:t>u</m:t>
            </m:r>
          </m:e>
          <m:sub>
            <m:r>
              <w:rPr>
                <w:rFonts w:ascii="Cambria Math" w:hAnsi="Cambria Math"/>
              </w:rPr>
              <m:t>ij</m:t>
            </m:r>
          </m:sub>
        </m:sSub>
      </m:oMath>
      <w:r>
        <w:t xml:space="preserve">          for all (</w:t>
      </w:r>
      <w:proofErr w:type="gramStart"/>
      <w:r>
        <w:t>i,j</w:t>
      </w:r>
      <w:proofErr w:type="gramEnd"/>
      <w:r>
        <w:t>) ∈ A</w:t>
      </w:r>
    </w:p>
    <w:p w14:paraId="314939AD" w14:textId="77777777" w:rsidR="007065E0" w:rsidRDefault="00000000">
      <w:pPr>
        <w:spacing w:before="90" w:after="90"/>
        <w:ind w:left="720"/>
      </w:pPr>
      <m:oMath>
        <m:sSub>
          <m:sSubPr>
            <m:ctrlPr>
              <w:rPr>
                <w:rFonts w:ascii="Cambria Math" w:hAnsi="Cambria Math"/>
              </w:rPr>
            </m:ctrlPr>
          </m:sSubPr>
          <m:e>
            <m:r>
              <w:rPr>
                <w:rFonts w:ascii="Cambria Math" w:hAnsi="Cambria Math"/>
              </w:rPr>
              <m:t>x</m:t>
            </m:r>
          </m:e>
          <m:sub>
            <m:r>
              <w:rPr>
                <w:rFonts w:ascii="Cambria Math" w:hAnsi="Cambria Math"/>
              </w:rPr>
              <m:t>ij</m:t>
            </m:r>
          </m:sub>
        </m:sSub>
        <m:sSup>
          <m:sSupPr>
            <m:ctrlPr>
              <w:rPr>
                <w:rFonts w:ascii="Cambria Math" w:hAnsi="Cambria Math"/>
              </w:rPr>
            </m:ctrlPr>
          </m:sSupPr>
          <m:e/>
          <m:sup>
            <m:r>
              <w:rPr>
                <w:rFonts w:ascii="Cambria Math" w:hAnsi="Cambria Math"/>
              </w:rPr>
              <m:t>q</m:t>
            </m:r>
          </m:sup>
        </m:sSup>
        <m:r>
          <w:rPr>
            <w:rFonts w:ascii="Cambria Math" w:hAnsi="Cambria Math"/>
          </w:rPr>
          <m:t xml:space="preserve"> ≥ 0</m:t>
        </m:r>
      </m:oMath>
      <w:r>
        <w:t xml:space="preserve">          for all (</w:t>
      </w:r>
      <w:proofErr w:type="gramStart"/>
      <w:r>
        <w:t>i,j</w:t>
      </w:r>
      <w:proofErr w:type="gramEnd"/>
      <w:r>
        <w:t>) ∈ A, q ∈ P</w:t>
      </w:r>
    </w:p>
    <w:p w14:paraId="61366821" w14:textId="77777777" w:rsidR="007065E0" w:rsidRDefault="007065E0">
      <w:pPr>
        <w:spacing w:after="100"/>
      </w:pPr>
    </w:p>
    <w:p w14:paraId="7F45A25C" w14:textId="6879C906" w:rsidR="007065E0" w:rsidRDefault="00000000">
      <w:pPr>
        <w:spacing w:after="130" w:line="276" w:lineRule="auto"/>
        <w:jc w:val="both"/>
      </w:pPr>
      <w:r>
        <w:t xml:space="preserve">The structural point is the difference between the two constraint families. Flow conservation is written once per product, so it decomposes: without the second family the problem would split </w:t>
      </w:r>
      <w:r w:rsidR="00A82103">
        <w:t>into</w:t>
      </w:r>
      <w:r>
        <w:t xml:space="preserve"> independent single-commodity problems, each solvable separately. The capacity constraint is written once per arc and sums across products, and it is the only thing coupling them. That single family is what makes multicommodity flow harder than |P| separate flow problems, and it is also why the linear relaxation of a multicommodity integer flow problem is generally not integral even though each single-commodity piece would be.</w:t>
      </w:r>
    </w:p>
    <w:p w14:paraId="2D72A49A" w14:textId="77777777" w:rsidR="007065E0" w:rsidRDefault="00000000">
      <w:r>
        <w:lastRenderedPageBreak/>
        <w:br w:type="page"/>
      </w:r>
    </w:p>
    <w:p w14:paraId="2221611E" w14:textId="77777777" w:rsidR="007065E0" w:rsidRDefault="00000000">
      <w:pPr>
        <w:pStyle w:val="Heading1"/>
        <w:spacing w:before="360" w:after="170"/>
      </w:pPr>
      <w:r>
        <w:rPr>
          <w:b/>
          <w:bCs/>
          <w:color w:val="000000"/>
          <w:sz w:val="28"/>
          <w:szCs w:val="28"/>
        </w:rPr>
        <w:lastRenderedPageBreak/>
        <w:t xml:space="preserve">Problem 4.  </w:t>
      </w:r>
      <w:proofErr w:type="gramStart"/>
      <w:r>
        <w:rPr>
          <w:b/>
          <w:bCs/>
          <w:color w:val="000000"/>
          <w:sz w:val="28"/>
          <w:szCs w:val="28"/>
        </w:rPr>
        <w:t>Sudoku  [</w:t>
      </w:r>
      <w:proofErr w:type="gramEnd"/>
      <w:r>
        <w:rPr>
          <w:b/>
          <w:bCs/>
          <w:color w:val="000000"/>
          <w:sz w:val="28"/>
          <w:szCs w:val="28"/>
        </w:rPr>
        <w:t>30 pts]</w:t>
      </w:r>
    </w:p>
    <w:p w14:paraId="75978613" w14:textId="77777777" w:rsidR="007065E0" w:rsidRDefault="00000000">
      <w:pPr>
        <w:pStyle w:val="Heading2"/>
        <w:spacing w:before="220" w:after="110"/>
      </w:pPr>
      <w:r>
        <w:rPr>
          <w:b/>
          <w:bCs/>
          <w:color w:val="000000"/>
          <w:sz w:val="23"/>
          <w:szCs w:val="23"/>
        </w:rPr>
        <w:t>4.1 (1</w:t>
      </w:r>
      <w:proofErr w:type="gramStart"/>
      <w:r>
        <w:rPr>
          <w:b/>
          <w:bCs/>
          <w:color w:val="000000"/>
          <w:sz w:val="23"/>
          <w:szCs w:val="23"/>
        </w:rPr>
        <w:t>)  Formulation</w:t>
      </w:r>
      <w:proofErr w:type="gramEnd"/>
      <w:r>
        <w:rPr>
          <w:b/>
          <w:bCs/>
          <w:color w:val="000000"/>
          <w:sz w:val="23"/>
          <w:szCs w:val="23"/>
        </w:rPr>
        <w:t xml:space="preserve"> with linear constraints and binary variables</w:t>
      </w:r>
    </w:p>
    <w:tbl>
      <w:tblPr>
        <w:tblW w:w="768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1250"/>
        <w:gridCol w:w="6430"/>
      </w:tblGrid>
      <w:tr w:rsidR="007065E0" w14:paraId="249B35C9" w14:textId="77777777">
        <w:tblPrEx>
          <w:tblCellMar>
            <w:top w:w="0" w:type="dxa"/>
            <w:bottom w:w="0" w:type="dxa"/>
          </w:tblCellMar>
        </w:tblPrEx>
        <w:trPr>
          <w:tblHeader/>
        </w:trPr>
        <w:tc>
          <w:tcPr>
            <w:tcW w:w="1250" w:type="dxa"/>
            <w:tcMar>
              <w:top w:w="60" w:type="dxa"/>
              <w:left w:w="120" w:type="dxa"/>
              <w:bottom w:w="60" w:type="dxa"/>
              <w:right w:w="120" w:type="dxa"/>
            </w:tcMar>
          </w:tcPr>
          <w:p w14:paraId="50FF805C" w14:textId="77777777" w:rsidR="007065E0" w:rsidRDefault="00000000">
            <w:r>
              <w:rPr>
                <w:b/>
                <w:bCs/>
              </w:rPr>
              <w:t>Symbol</w:t>
            </w:r>
          </w:p>
        </w:tc>
        <w:tc>
          <w:tcPr>
            <w:tcW w:w="6430" w:type="dxa"/>
            <w:tcMar>
              <w:top w:w="60" w:type="dxa"/>
              <w:left w:w="120" w:type="dxa"/>
              <w:bottom w:w="60" w:type="dxa"/>
              <w:right w:w="120" w:type="dxa"/>
            </w:tcMar>
          </w:tcPr>
          <w:p w14:paraId="74EC3431" w14:textId="77777777" w:rsidR="007065E0" w:rsidRDefault="00000000">
            <w:r>
              <w:rPr>
                <w:b/>
                <w:bCs/>
              </w:rPr>
              <w:t>Definition</w:t>
            </w:r>
          </w:p>
        </w:tc>
      </w:tr>
      <w:tr w:rsidR="007065E0" w14:paraId="432B2EF1" w14:textId="77777777">
        <w:tblPrEx>
          <w:tblCellMar>
            <w:top w:w="0" w:type="dxa"/>
            <w:bottom w:w="0" w:type="dxa"/>
          </w:tblCellMar>
        </w:tblPrEx>
        <w:tc>
          <w:tcPr>
            <w:tcW w:w="1250" w:type="dxa"/>
            <w:tcMar>
              <w:top w:w="60" w:type="dxa"/>
              <w:left w:w="120" w:type="dxa"/>
              <w:bottom w:w="60" w:type="dxa"/>
              <w:right w:w="120" w:type="dxa"/>
            </w:tcMar>
          </w:tcPr>
          <w:p w14:paraId="716B2EC4" w14:textId="77777777" w:rsidR="007065E0" w:rsidRDefault="00000000">
            <w:r>
              <w:t>R = C = V = {</w:t>
            </w:r>
            <w:proofErr w:type="gramStart"/>
            <w:r>
              <w:t>1,…</w:t>
            </w:r>
            <w:proofErr w:type="gramEnd"/>
            <w:r>
              <w:t>9}</w:t>
            </w:r>
          </w:p>
        </w:tc>
        <w:tc>
          <w:tcPr>
            <w:tcW w:w="6430" w:type="dxa"/>
            <w:tcMar>
              <w:top w:w="60" w:type="dxa"/>
              <w:left w:w="120" w:type="dxa"/>
              <w:bottom w:w="60" w:type="dxa"/>
              <w:right w:w="120" w:type="dxa"/>
            </w:tcMar>
          </w:tcPr>
          <w:p w14:paraId="37EE11BC" w14:textId="77777777" w:rsidR="007065E0" w:rsidRDefault="00000000">
            <w:r>
              <w:t>Rows, columns, digit values</w:t>
            </w:r>
          </w:p>
        </w:tc>
      </w:tr>
      <w:tr w:rsidR="007065E0" w14:paraId="772007ED" w14:textId="77777777">
        <w:tblPrEx>
          <w:tblCellMar>
            <w:top w:w="0" w:type="dxa"/>
            <w:bottom w:w="0" w:type="dxa"/>
          </w:tblCellMar>
        </w:tblPrEx>
        <w:tc>
          <w:tcPr>
            <w:tcW w:w="1250" w:type="dxa"/>
            <w:tcMar>
              <w:top w:w="60" w:type="dxa"/>
              <w:left w:w="120" w:type="dxa"/>
              <w:bottom w:w="60" w:type="dxa"/>
              <w:right w:w="120" w:type="dxa"/>
            </w:tcMar>
          </w:tcPr>
          <w:p w14:paraId="6AB49EA0" w14:textId="77777777" w:rsidR="007065E0" w:rsidRDefault="00000000">
            <w:r>
              <w:t>B = {</w:t>
            </w:r>
            <w:proofErr w:type="gramStart"/>
            <w:r>
              <w:t>1,…</w:t>
            </w:r>
            <w:proofErr w:type="gramEnd"/>
            <w:r>
              <w:t>9}</w:t>
            </w:r>
          </w:p>
        </w:tc>
        <w:tc>
          <w:tcPr>
            <w:tcW w:w="6430" w:type="dxa"/>
            <w:tcMar>
              <w:top w:w="60" w:type="dxa"/>
              <w:left w:w="120" w:type="dxa"/>
              <w:bottom w:w="60" w:type="dxa"/>
              <w:right w:w="120" w:type="dxa"/>
            </w:tcMar>
          </w:tcPr>
          <w:p w14:paraId="2E36607B" w14:textId="77777777" w:rsidR="007065E0" w:rsidRDefault="00000000">
            <w:r>
              <w:t>The nine 3×3 sub-blocks</w:t>
            </w:r>
          </w:p>
        </w:tc>
      </w:tr>
      <w:tr w:rsidR="007065E0" w14:paraId="5D3F4DE2" w14:textId="77777777">
        <w:tblPrEx>
          <w:tblCellMar>
            <w:top w:w="0" w:type="dxa"/>
            <w:bottom w:w="0" w:type="dxa"/>
          </w:tblCellMar>
        </w:tblPrEx>
        <w:tc>
          <w:tcPr>
            <w:tcW w:w="1250" w:type="dxa"/>
            <w:tcMar>
              <w:top w:w="60" w:type="dxa"/>
              <w:left w:w="120" w:type="dxa"/>
              <w:bottom w:w="60" w:type="dxa"/>
              <w:right w:w="120" w:type="dxa"/>
            </w:tcMar>
          </w:tcPr>
          <w:p w14:paraId="22DD069C" w14:textId="77777777" w:rsidR="007065E0" w:rsidRDefault="00000000">
            <w:r>
              <w:t>cells(b)</w:t>
            </w:r>
          </w:p>
        </w:tc>
        <w:tc>
          <w:tcPr>
            <w:tcW w:w="6430" w:type="dxa"/>
            <w:tcMar>
              <w:top w:w="60" w:type="dxa"/>
              <w:left w:w="120" w:type="dxa"/>
              <w:bottom w:w="60" w:type="dxa"/>
              <w:right w:w="120" w:type="dxa"/>
            </w:tcMar>
          </w:tcPr>
          <w:p w14:paraId="14535DB9" w14:textId="77777777" w:rsidR="007065E0" w:rsidRDefault="00000000">
            <w:r>
              <w:t>The nine cells belonging to block b</w:t>
            </w:r>
          </w:p>
        </w:tc>
      </w:tr>
      <w:tr w:rsidR="007065E0" w14:paraId="26E03183" w14:textId="77777777">
        <w:tblPrEx>
          <w:tblCellMar>
            <w:top w:w="0" w:type="dxa"/>
            <w:bottom w:w="0" w:type="dxa"/>
          </w:tblCellMar>
        </w:tblPrEx>
        <w:tc>
          <w:tcPr>
            <w:tcW w:w="1250" w:type="dxa"/>
            <w:tcMar>
              <w:top w:w="60" w:type="dxa"/>
              <w:left w:w="120" w:type="dxa"/>
              <w:bottom w:w="60" w:type="dxa"/>
              <w:right w:w="120" w:type="dxa"/>
            </w:tcMar>
          </w:tcPr>
          <w:p w14:paraId="609BC279" w14:textId="77777777" w:rsidR="007065E0" w:rsidRDefault="00000000">
            <w:r>
              <w:t>G</w:t>
            </w:r>
          </w:p>
        </w:tc>
        <w:tc>
          <w:tcPr>
            <w:tcW w:w="6430" w:type="dxa"/>
            <w:tcMar>
              <w:top w:w="60" w:type="dxa"/>
              <w:left w:w="120" w:type="dxa"/>
              <w:bottom w:w="60" w:type="dxa"/>
              <w:right w:w="120" w:type="dxa"/>
            </w:tcMar>
          </w:tcPr>
          <w:p w14:paraId="528080F6" w14:textId="77777777" w:rsidR="007065E0" w:rsidRDefault="00000000">
            <w:r>
              <w:t>Given clues: (</w:t>
            </w:r>
            <w:proofErr w:type="spellStart"/>
            <w:proofErr w:type="gramStart"/>
            <w:r>
              <w:t>r,c</w:t>
            </w:r>
            <w:proofErr w:type="gramEnd"/>
            <w:r>
              <w:t>,v</w:t>
            </w:r>
            <w:proofErr w:type="spellEnd"/>
            <w:r>
              <w:t>) ∈ G means cell (</w:t>
            </w:r>
            <w:proofErr w:type="spellStart"/>
            <w:proofErr w:type="gramStart"/>
            <w:r>
              <w:t>r,c</w:t>
            </w:r>
            <w:proofErr w:type="spellEnd"/>
            <w:proofErr w:type="gramEnd"/>
            <w:r>
              <w:t>) is pre-filled with digit v</w:t>
            </w:r>
          </w:p>
        </w:tc>
      </w:tr>
    </w:tbl>
    <w:p w14:paraId="01D847C2" w14:textId="77777777" w:rsidR="007065E0" w:rsidRDefault="007065E0">
      <w:pPr>
        <w:spacing w:after="100"/>
      </w:pPr>
    </w:p>
    <w:p w14:paraId="614596CC" w14:textId="77777777" w:rsidR="007065E0" w:rsidRDefault="00000000">
      <w:pPr>
        <w:spacing w:before="140" w:after="140"/>
        <w:jc w:val="center"/>
      </w:pPr>
      <m:oMathPara>
        <m:oMath>
          <m:sSub>
            <m:sSubPr>
              <m:ctrlPr>
                <w:rPr>
                  <w:rFonts w:ascii="Cambria Math" w:hAnsi="Cambria Math"/>
                </w:rPr>
              </m:ctrlPr>
            </m:sSubPr>
            <m:e>
              <m:r>
                <w:rPr>
                  <w:rFonts w:ascii="Cambria Math" w:hAnsi="Cambria Math"/>
                </w:rPr>
                <m:t>x</m:t>
              </m:r>
            </m:e>
            <m:sub>
              <m:r>
                <w:rPr>
                  <w:rFonts w:ascii="Cambria Math" w:hAnsi="Cambria Math"/>
                </w:rPr>
                <m:t>r,c,v</m:t>
              </m:r>
            </m:sub>
          </m:sSub>
          <m:r>
            <w:rPr>
              <w:rFonts w:ascii="Cambria Math" w:hAnsi="Cambria Math"/>
            </w:rPr>
            <m:t xml:space="preserve"> ∈ {0,1} = 1 if cell (r,c) holds digit v</m:t>
          </m:r>
        </m:oMath>
      </m:oMathPara>
    </w:p>
    <w:p w14:paraId="45B6E83A" w14:textId="77777777" w:rsidR="007065E0" w:rsidRDefault="00000000">
      <w:pPr>
        <w:spacing w:after="130" w:line="276" w:lineRule="auto"/>
        <w:jc w:val="both"/>
      </w:pPr>
      <w:r>
        <w:t xml:space="preserve">The problem is pure feasibility, so a constant objective is used. Every rule becomes </w:t>
      </w:r>
      <w:proofErr w:type="gramStart"/>
      <w:r>
        <w:t>an equality</w:t>
      </w:r>
      <w:proofErr w:type="gramEnd"/>
      <w:r>
        <w:t>.</w:t>
      </w:r>
    </w:p>
    <w:p w14:paraId="14F7DAEE" w14:textId="77777777" w:rsidR="007065E0" w:rsidRDefault="00000000">
      <w:pPr>
        <w:spacing w:before="90" w:after="90"/>
        <w:ind w:left="720"/>
      </w:pPr>
      <m:oMath>
        <m:nary>
          <m:naryPr>
            <m:chr m:val="∑"/>
            <m:limLoc m:val="undOvr"/>
            <m:supHide m:val="1"/>
            <m:ctrlPr>
              <w:rPr>
                <w:rFonts w:ascii="Cambria Math" w:hAnsi="Cambria Math"/>
              </w:rPr>
            </m:ctrlPr>
          </m:naryPr>
          <m:sub>
            <m:r>
              <w:rPr>
                <w:rFonts w:ascii="Cambria Math" w:hAnsi="Cambria Math"/>
              </w:rPr>
              <m:t>v ∈ V</m:t>
            </m:r>
          </m:sub>
          <m:sup/>
          <m:e>
            <m:sSub>
              <m:sSubPr>
                <m:ctrlPr>
                  <w:rPr>
                    <w:rFonts w:ascii="Cambria Math" w:hAnsi="Cambria Math"/>
                  </w:rPr>
                </m:ctrlPr>
              </m:sSubPr>
              <m:e>
                <m:r>
                  <w:rPr>
                    <w:rFonts w:ascii="Cambria Math" w:hAnsi="Cambria Math"/>
                  </w:rPr>
                  <m:t>x</m:t>
                </m:r>
              </m:e>
              <m:sub>
                <m:r>
                  <w:rPr>
                    <w:rFonts w:ascii="Cambria Math" w:hAnsi="Cambria Math"/>
                  </w:rPr>
                  <m:t>r,c,v</m:t>
                </m:r>
              </m:sub>
            </m:sSub>
          </m:e>
        </m:nary>
        <m:r>
          <w:rPr>
            <w:rFonts w:ascii="Cambria Math" w:hAnsi="Cambria Math"/>
          </w:rPr>
          <m:t xml:space="preserve"> = 1</m:t>
        </m:r>
      </m:oMath>
      <w:r>
        <w:t xml:space="preserve">          for all r ∈ R, c ∈ C</w:t>
      </w:r>
    </w:p>
    <w:p w14:paraId="0396987C" w14:textId="77777777" w:rsidR="007065E0" w:rsidRDefault="00000000">
      <w:pPr>
        <w:spacing w:before="90" w:after="90"/>
        <w:ind w:left="720"/>
      </w:pPr>
      <m:oMath>
        <m:nary>
          <m:naryPr>
            <m:chr m:val="∑"/>
            <m:limLoc m:val="undOvr"/>
            <m:supHide m:val="1"/>
            <m:ctrlPr>
              <w:rPr>
                <w:rFonts w:ascii="Cambria Math" w:hAnsi="Cambria Math"/>
              </w:rPr>
            </m:ctrlPr>
          </m:naryPr>
          <m:sub>
            <m:r>
              <w:rPr>
                <w:rFonts w:ascii="Cambria Math" w:hAnsi="Cambria Math"/>
              </w:rPr>
              <m:t>c ∈ C</m:t>
            </m:r>
          </m:sub>
          <m:sup/>
          <m:e>
            <m:sSub>
              <m:sSubPr>
                <m:ctrlPr>
                  <w:rPr>
                    <w:rFonts w:ascii="Cambria Math" w:hAnsi="Cambria Math"/>
                  </w:rPr>
                </m:ctrlPr>
              </m:sSubPr>
              <m:e>
                <m:r>
                  <w:rPr>
                    <w:rFonts w:ascii="Cambria Math" w:hAnsi="Cambria Math"/>
                  </w:rPr>
                  <m:t>x</m:t>
                </m:r>
              </m:e>
              <m:sub>
                <m:r>
                  <w:rPr>
                    <w:rFonts w:ascii="Cambria Math" w:hAnsi="Cambria Math"/>
                  </w:rPr>
                  <m:t>r,c,v</m:t>
                </m:r>
              </m:sub>
            </m:sSub>
          </m:e>
        </m:nary>
        <m:r>
          <w:rPr>
            <w:rFonts w:ascii="Cambria Math" w:hAnsi="Cambria Math"/>
          </w:rPr>
          <m:t xml:space="preserve"> = 1</m:t>
        </m:r>
      </m:oMath>
      <w:r>
        <w:t xml:space="preserve">          for all r ∈ R, v ∈ V</w:t>
      </w:r>
    </w:p>
    <w:p w14:paraId="43646D1E" w14:textId="77777777" w:rsidR="007065E0" w:rsidRDefault="00000000">
      <w:pPr>
        <w:spacing w:before="90" w:after="90"/>
        <w:ind w:left="720"/>
      </w:pPr>
      <m:oMath>
        <m:nary>
          <m:naryPr>
            <m:chr m:val="∑"/>
            <m:limLoc m:val="undOvr"/>
            <m:supHide m:val="1"/>
            <m:ctrlPr>
              <w:rPr>
                <w:rFonts w:ascii="Cambria Math" w:hAnsi="Cambria Math"/>
              </w:rPr>
            </m:ctrlPr>
          </m:naryPr>
          <m:sub>
            <m:r>
              <w:rPr>
                <w:rFonts w:ascii="Cambria Math" w:hAnsi="Cambria Math"/>
              </w:rPr>
              <m:t>r ∈ R</m:t>
            </m:r>
          </m:sub>
          <m:sup/>
          <m:e>
            <m:sSub>
              <m:sSubPr>
                <m:ctrlPr>
                  <w:rPr>
                    <w:rFonts w:ascii="Cambria Math" w:hAnsi="Cambria Math"/>
                  </w:rPr>
                </m:ctrlPr>
              </m:sSubPr>
              <m:e>
                <m:r>
                  <w:rPr>
                    <w:rFonts w:ascii="Cambria Math" w:hAnsi="Cambria Math"/>
                  </w:rPr>
                  <m:t>x</m:t>
                </m:r>
              </m:e>
              <m:sub>
                <m:r>
                  <w:rPr>
                    <w:rFonts w:ascii="Cambria Math" w:hAnsi="Cambria Math"/>
                  </w:rPr>
                  <m:t>r,c,v</m:t>
                </m:r>
              </m:sub>
            </m:sSub>
          </m:e>
        </m:nary>
        <m:r>
          <w:rPr>
            <w:rFonts w:ascii="Cambria Math" w:hAnsi="Cambria Math"/>
          </w:rPr>
          <m:t xml:space="preserve"> = 1</m:t>
        </m:r>
      </m:oMath>
      <w:r>
        <w:t xml:space="preserve">          for all c ∈ C, v ∈ V</w:t>
      </w:r>
    </w:p>
    <w:p w14:paraId="7EBAE7D8" w14:textId="77777777" w:rsidR="007065E0" w:rsidRDefault="00000000">
      <w:pPr>
        <w:spacing w:before="90" w:after="90"/>
        <w:ind w:left="720"/>
      </w:pPr>
      <m:oMath>
        <m:nary>
          <m:naryPr>
            <m:chr m:val="∑"/>
            <m:limLoc m:val="undOvr"/>
            <m:supHide m:val="1"/>
            <m:ctrlPr>
              <w:rPr>
                <w:rFonts w:ascii="Cambria Math" w:hAnsi="Cambria Math"/>
              </w:rPr>
            </m:ctrlPr>
          </m:naryPr>
          <m:sub>
            <m:r>
              <w:rPr>
                <w:rFonts w:ascii="Cambria Math" w:hAnsi="Cambria Math"/>
              </w:rPr>
              <m:t>(r,c) ∈ cells(b)</m:t>
            </m:r>
          </m:sub>
          <m:sup/>
          <m:e>
            <m:sSub>
              <m:sSubPr>
                <m:ctrlPr>
                  <w:rPr>
                    <w:rFonts w:ascii="Cambria Math" w:hAnsi="Cambria Math"/>
                  </w:rPr>
                </m:ctrlPr>
              </m:sSubPr>
              <m:e>
                <m:r>
                  <w:rPr>
                    <w:rFonts w:ascii="Cambria Math" w:hAnsi="Cambria Math"/>
                  </w:rPr>
                  <m:t>x</m:t>
                </m:r>
              </m:e>
              <m:sub>
                <m:r>
                  <w:rPr>
                    <w:rFonts w:ascii="Cambria Math" w:hAnsi="Cambria Math"/>
                  </w:rPr>
                  <m:t>r,c,v</m:t>
                </m:r>
              </m:sub>
            </m:sSub>
          </m:e>
        </m:nary>
        <m:r>
          <w:rPr>
            <w:rFonts w:ascii="Cambria Math" w:hAnsi="Cambria Math"/>
          </w:rPr>
          <m:t xml:space="preserve"> = 1</m:t>
        </m:r>
      </m:oMath>
      <w:r>
        <w:t xml:space="preserve">          for all b ∈ B, v ∈ V</w:t>
      </w:r>
    </w:p>
    <w:p w14:paraId="635D4267" w14:textId="77777777" w:rsidR="007065E0" w:rsidRDefault="00000000">
      <w:pPr>
        <w:spacing w:before="90" w:after="90"/>
        <w:ind w:left="720"/>
      </w:pPr>
      <m:oMath>
        <m:sSub>
          <m:sSubPr>
            <m:ctrlPr>
              <w:rPr>
                <w:rFonts w:ascii="Cambria Math" w:hAnsi="Cambria Math"/>
              </w:rPr>
            </m:ctrlPr>
          </m:sSubPr>
          <m:e>
            <m:r>
              <w:rPr>
                <w:rFonts w:ascii="Cambria Math" w:hAnsi="Cambria Math"/>
              </w:rPr>
              <m:t>x</m:t>
            </m:r>
          </m:e>
          <m:sub>
            <m:r>
              <w:rPr>
                <w:rFonts w:ascii="Cambria Math" w:hAnsi="Cambria Math"/>
              </w:rPr>
              <m:t>r,c,v</m:t>
            </m:r>
          </m:sub>
        </m:sSub>
        <m:r>
          <w:rPr>
            <w:rFonts w:ascii="Cambria Math" w:hAnsi="Cambria Math"/>
          </w:rPr>
          <m:t xml:space="preserve"> = 1</m:t>
        </m:r>
      </m:oMath>
      <w:r>
        <w:t xml:space="preserve">          for all (</w:t>
      </w:r>
      <w:proofErr w:type="gramStart"/>
      <w:r>
        <w:t>r,c</w:t>
      </w:r>
      <w:proofErr w:type="gramEnd"/>
      <w:r>
        <w:t>,v) ∈ G</w:t>
      </w:r>
    </w:p>
    <w:p w14:paraId="0BC949DB" w14:textId="77777777" w:rsidR="007065E0" w:rsidRDefault="007065E0">
      <w:pPr>
        <w:spacing w:after="100"/>
      </w:pPr>
    </w:p>
    <w:p w14:paraId="44230145" w14:textId="77777777" w:rsidR="007065E0" w:rsidRDefault="00000000">
      <w:pPr>
        <w:spacing w:after="130" w:line="276" w:lineRule="auto"/>
        <w:jc w:val="both"/>
      </w:pPr>
      <w:r>
        <w:t xml:space="preserve">All four structural families are </w:t>
      </w:r>
      <w:proofErr w:type="gramStart"/>
      <w:r>
        <w:t>needed</w:t>
      </w:r>
      <w:proofErr w:type="gramEnd"/>
      <w:r>
        <w:t xml:space="preserve"> and none is redundant. The first says each cell holds exactly one digit; it says nothing about uniqueness. The other three are the three uniqueness rules, one per direction. Writing them as equalities rather than ≤ 1 is what makes the count work: nine cells and nine digits means “at most once” and “exactly once” coincide, and equalities give the solver tighter information.</w:t>
      </w:r>
    </w:p>
    <w:p w14:paraId="0DF47C13" w14:textId="77777777" w:rsidR="007065E0" w:rsidRDefault="00000000">
      <w:pPr>
        <w:spacing w:after="130" w:line="276" w:lineRule="auto"/>
        <w:jc w:val="both"/>
      </w:pPr>
      <w:r>
        <w:rPr>
          <w:b/>
          <w:bCs/>
        </w:rPr>
        <w:t xml:space="preserve">Model size.  </w:t>
      </w:r>
      <w:r>
        <w:t>729 binary variables and 346 constraints, being 81 cell equations, 81 row, 81 column and 81 block equations, plus 22 clue fixings.</w:t>
      </w:r>
    </w:p>
    <w:p w14:paraId="7748ADBB" w14:textId="77777777" w:rsidR="007065E0" w:rsidRDefault="00000000">
      <w:pPr>
        <w:pStyle w:val="Heading2"/>
        <w:spacing w:before="220" w:after="110"/>
      </w:pPr>
      <w:r>
        <w:rPr>
          <w:b/>
          <w:bCs/>
          <w:color w:val="000000"/>
          <w:sz w:val="23"/>
          <w:szCs w:val="23"/>
        </w:rPr>
        <w:t>4.2 (2, 3</w:t>
      </w:r>
      <w:proofErr w:type="gramStart"/>
      <w:r>
        <w:rPr>
          <w:b/>
          <w:bCs/>
          <w:color w:val="000000"/>
          <w:sz w:val="23"/>
          <w:szCs w:val="23"/>
        </w:rPr>
        <w:t>)  Solution</w:t>
      </w:r>
      <w:proofErr w:type="gramEnd"/>
      <w:r>
        <w:rPr>
          <w:b/>
          <w:bCs/>
          <w:color w:val="000000"/>
          <w:sz w:val="23"/>
          <w:szCs w:val="23"/>
        </w:rPr>
        <w:t xml:space="preserve"> of the given instance</w:t>
      </w:r>
    </w:p>
    <w:p w14:paraId="3A3DCE0E" w14:textId="77777777" w:rsidR="007065E0" w:rsidRDefault="00000000">
      <w:pPr>
        <w:spacing w:after="130" w:line="276" w:lineRule="auto"/>
        <w:jc w:val="both"/>
      </w:pPr>
      <w:r>
        <w:t xml:space="preserve">The instance carries 22 clues. For reference, 17 is the proven minimum number of clues for a uniquely solvable Sudoku (McGuire, </w:t>
      </w:r>
      <w:proofErr w:type="spellStart"/>
      <w:r>
        <w:t>Tugemann</w:t>
      </w:r>
      <w:proofErr w:type="spellEnd"/>
      <w:r>
        <w:t xml:space="preserve"> and </w:t>
      </w:r>
      <w:proofErr w:type="spellStart"/>
      <w:r>
        <w:t>Civario</w:t>
      </w:r>
      <w:proofErr w:type="spellEnd"/>
      <w:r>
        <w:t xml:space="preserve">, 2012), so 22 is above that threshold but says nothing by itself about whether this </w:t>
      </w:r>
      <w:proofErr w:type="gramStart"/>
      <w:r>
        <w:t>particular instance</w:t>
      </w:r>
      <w:proofErr w:type="gramEnd"/>
      <w:r>
        <w:t xml:space="preserve"> is unique.</w:t>
      </w:r>
    </w:p>
    <w:p w14:paraId="7016B0F2" w14:textId="77777777" w:rsidR="007065E0" w:rsidRDefault="00000000">
      <w:pPr>
        <w:spacing w:after="130" w:line="276" w:lineRule="auto"/>
        <w:jc w:val="both"/>
      </w:pPr>
      <w:r>
        <w:t>Given instance, then solution:</w:t>
      </w:r>
    </w:p>
    <w:tbl>
      <w:tblPr>
        <w:tblW w:w="63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700"/>
        <w:gridCol w:w="700"/>
        <w:gridCol w:w="700"/>
        <w:gridCol w:w="700"/>
        <w:gridCol w:w="700"/>
        <w:gridCol w:w="700"/>
        <w:gridCol w:w="700"/>
        <w:gridCol w:w="700"/>
        <w:gridCol w:w="700"/>
      </w:tblGrid>
      <w:tr w:rsidR="007065E0" w14:paraId="275D7795" w14:textId="77777777">
        <w:tblPrEx>
          <w:tblCellMar>
            <w:top w:w="0" w:type="dxa"/>
            <w:bottom w:w="0" w:type="dxa"/>
          </w:tblCellMar>
        </w:tblPrEx>
        <w:trPr>
          <w:tblHeader/>
        </w:trPr>
        <w:tc>
          <w:tcPr>
            <w:tcW w:w="700" w:type="dxa"/>
            <w:tcMar>
              <w:top w:w="60" w:type="dxa"/>
              <w:left w:w="120" w:type="dxa"/>
              <w:bottom w:w="60" w:type="dxa"/>
              <w:right w:w="120" w:type="dxa"/>
            </w:tcMar>
          </w:tcPr>
          <w:p w14:paraId="318F2728" w14:textId="77777777" w:rsidR="007065E0" w:rsidRDefault="007065E0"/>
        </w:tc>
        <w:tc>
          <w:tcPr>
            <w:tcW w:w="700" w:type="dxa"/>
            <w:tcMar>
              <w:top w:w="60" w:type="dxa"/>
              <w:left w:w="120" w:type="dxa"/>
              <w:bottom w:w="60" w:type="dxa"/>
              <w:right w:w="120" w:type="dxa"/>
            </w:tcMar>
          </w:tcPr>
          <w:p w14:paraId="5BDDEB18" w14:textId="77777777" w:rsidR="007065E0" w:rsidRDefault="007065E0"/>
        </w:tc>
        <w:tc>
          <w:tcPr>
            <w:tcW w:w="700" w:type="dxa"/>
            <w:tcMar>
              <w:top w:w="60" w:type="dxa"/>
              <w:left w:w="120" w:type="dxa"/>
              <w:bottom w:w="60" w:type="dxa"/>
              <w:right w:w="120" w:type="dxa"/>
            </w:tcMar>
          </w:tcPr>
          <w:p w14:paraId="6B90CF15" w14:textId="77777777" w:rsidR="007065E0" w:rsidRDefault="00000000">
            <w:r>
              <w:rPr>
                <w:b/>
                <w:bCs/>
              </w:rPr>
              <w:t>2</w:t>
            </w:r>
          </w:p>
        </w:tc>
        <w:tc>
          <w:tcPr>
            <w:tcW w:w="700" w:type="dxa"/>
            <w:tcMar>
              <w:top w:w="60" w:type="dxa"/>
              <w:left w:w="120" w:type="dxa"/>
              <w:bottom w:w="60" w:type="dxa"/>
              <w:right w:w="120" w:type="dxa"/>
            </w:tcMar>
          </w:tcPr>
          <w:p w14:paraId="2D6550E4" w14:textId="77777777" w:rsidR="007065E0" w:rsidRDefault="007065E0"/>
        </w:tc>
        <w:tc>
          <w:tcPr>
            <w:tcW w:w="700" w:type="dxa"/>
            <w:tcMar>
              <w:top w:w="60" w:type="dxa"/>
              <w:left w:w="120" w:type="dxa"/>
              <w:bottom w:w="60" w:type="dxa"/>
              <w:right w:w="120" w:type="dxa"/>
            </w:tcMar>
          </w:tcPr>
          <w:p w14:paraId="22DD02D6" w14:textId="77777777" w:rsidR="007065E0" w:rsidRDefault="007065E0"/>
        </w:tc>
        <w:tc>
          <w:tcPr>
            <w:tcW w:w="700" w:type="dxa"/>
            <w:tcMar>
              <w:top w:w="60" w:type="dxa"/>
              <w:left w:w="120" w:type="dxa"/>
              <w:bottom w:w="60" w:type="dxa"/>
              <w:right w:w="120" w:type="dxa"/>
            </w:tcMar>
          </w:tcPr>
          <w:p w14:paraId="13C29493" w14:textId="77777777" w:rsidR="007065E0" w:rsidRDefault="00000000">
            <w:r>
              <w:rPr>
                <w:b/>
                <w:bCs/>
              </w:rPr>
              <w:t>5</w:t>
            </w:r>
          </w:p>
        </w:tc>
        <w:tc>
          <w:tcPr>
            <w:tcW w:w="700" w:type="dxa"/>
            <w:tcMar>
              <w:top w:w="60" w:type="dxa"/>
              <w:left w:w="120" w:type="dxa"/>
              <w:bottom w:w="60" w:type="dxa"/>
              <w:right w:w="120" w:type="dxa"/>
            </w:tcMar>
          </w:tcPr>
          <w:p w14:paraId="2ACA9429" w14:textId="77777777" w:rsidR="007065E0" w:rsidRDefault="007065E0"/>
        </w:tc>
        <w:tc>
          <w:tcPr>
            <w:tcW w:w="700" w:type="dxa"/>
            <w:tcMar>
              <w:top w:w="60" w:type="dxa"/>
              <w:left w:w="120" w:type="dxa"/>
              <w:bottom w:w="60" w:type="dxa"/>
              <w:right w:w="120" w:type="dxa"/>
            </w:tcMar>
          </w:tcPr>
          <w:p w14:paraId="38A2AAAF" w14:textId="77777777" w:rsidR="007065E0" w:rsidRDefault="007065E0"/>
        </w:tc>
        <w:tc>
          <w:tcPr>
            <w:tcW w:w="700" w:type="dxa"/>
            <w:tcMar>
              <w:top w:w="60" w:type="dxa"/>
              <w:left w:w="120" w:type="dxa"/>
              <w:bottom w:w="60" w:type="dxa"/>
              <w:right w:w="120" w:type="dxa"/>
            </w:tcMar>
          </w:tcPr>
          <w:p w14:paraId="537AC17B" w14:textId="77777777" w:rsidR="007065E0" w:rsidRDefault="007065E0"/>
        </w:tc>
      </w:tr>
      <w:tr w:rsidR="007065E0" w14:paraId="2236EB5B" w14:textId="77777777">
        <w:tblPrEx>
          <w:tblCellMar>
            <w:top w:w="0" w:type="dxa"/>
            <w:bottom w:w="0" w:type="dxa"/>
          </w:tblCellMar>
        </w:tblPrEx>
        <w:tc>
          <w:tcPr>
            <w:tcW w:w="700" w:type="dxa"/>
            <w:tcMar>
              <w:top w:w="60" w:type="dxa"/>
              <w:left w:w="120" w:type="dxa"/>
              <w:bottom w:w="60" w:type="dxa"/>
              <w:right w:w="120" w:type="dxa"/>
            </w:tcMar>
          </w:tcPr>
          <w:p w14:paraId="47C1582F" w14:textId="77777777" w:rsidR="007065E0" w:rsidRDefault="007065E0"/>
        </w:tc>
        <w:tc>
          <w:tcPr>
            <w:tcW w:w="700" w:type="dxa"/>
            <w:tcMar>
              <w:top w:w="60" w:type="dxa"/>
              <w:left w:w="120" w:type="dxa"/>
              <w:bottom w:w="60" w:type="dxa"/>
              <w:right w:w="120" w:type="dxa"/>
            </w:tcMar>
          </w:tcPr>
          <w:p w14:paraId="5F60E0BC" w14:textId="77777777" w:rsidR="007065E0" w:rsidRDefault="007065E0"/>
        </w:tc>
        <w:tc>
          <w:tcPr>
            <w:tcW w:w="700" w:type="dxa"/>
            <w:tcMar>
              <w:top w:w="60" w:type="dxa"/>
              <w:left w:w="120" w:type="dxa"/>
              <w:bottom w:w="60" w:type="dxa"/>
              <w:right w:w="120" w:type="dxa"/>
            </w:tcMar>
          </w:tcPr>
          <w:p w14:paraId="229A6816" w14:textId="77777777" w:rsidR="007065E0" w:rsidRDefault="00000000">
            <w:r>
              <w:t>1</w:t>
            </w:r>
          </w:p>
        </w:tc>
        <w:tc>
          <w:tcPr>
            <w:tcW w:w="700" w:type="dxa"/>
            <w:tcMar>
              <w:top w:w="60" w:type="dxa"/>
              <w:left w:w="120" w:type="dxa"/>
              <w:bottom w:w="60" w:type="dxa"/>
              <w:right w:w="120" w:type="dxa"/>
            </w:tcMar>
          </w:tcPr>
          <w:p w14:paraId="1897DB07" w14:textId="77777777" w:rsidR="007065E0" w:rsidRDefault="00000000">
            <w:r>
              <w:t>6</w:t>
            </w:r>
          </w:p>
        </w:tc>
        <w:tc>
          <w:tcPr>
            <w:tcW w:w="700" w:type="dxa"/>
            <w:tcMar>
              <w:top w:w="60" w:type="dxa"/>
              <w:left w:w="120" w:type="dxa"/>
              <w:bottom w:w="60" w:type="dxa"/>
              <w:right w:w="120" w:type="dxa"/>
            </w:tcMar>
          </w:tcPr>
          <w:p w14:paraId="14BA5684" w14:textId="77777777" w:rsidR="007065E0" w:rsidRDefault="007065E0"/>
        </w:tc>
        <w:tc>
          <w:tcPr>
            <w:tcW w:w="700" w:type="dxa"/>
            <w:tcMar>
              <w:top w:w="60" w:type="dxa"/>
              <w:left w:w="120" w:type="dxa"/>
              <w:bottom w:w="60" w:type="dxa"/>
              <w:right w:w="120" w:type="dxa"/>
            </w:tcMar>
          </w:tcPr>
          <w:p w14:paraId="4B95B78E" w14:textId="77777777" w:rsidR="007065E0" w:rsidRDefault="00000000">
            <w:r>
              <w:t>2</w:t>
            </w:r>
          </w:p>
        </w:tc>
        <w:tc>
          <w:tcPr>
            <w:tcW w:w="700" w:type="dxa"/>
            <w:tcMar>
              <w:top w:w="60" w:type="dxa"/>
              <w:left w:w="120" w:type="dxa"/>
              <w:bottom w:w="60" w:type="dxa"/>
              <w:right w:w="120" w:type="dxa"/>
            </w:tcMar>
          </w:tcPr>
          <w:p w14:paraId="49AFA5DE" w14:textId="77777777" w:rsidR="007065E0" w:rsidRDefault="007065E0"/>
        </w:tc>
        <w:tc>
          <w:tcPr>
            <w:tcW w:w="700" w:type="dxa"/>
            <w:tcMar>
              <w:top w:w="60" w:type="dxa"/>
              <w:left w:w="120" w:type="dxa"/>
              <w:bottom w:w="60" w:type="dxa"/>
              <w:right w:w="120" w:type="dxa"/>
            </w:tcMar>
          </w:tcPr>
          <w:p w14:paraId="727B02F9" w14:textId="77777777" w:rsidR="007065E0" w:rsidRDefault="007065E0"/>
        </w:tc>
        <w:tc>
          <w:tcPr>
            <w:tcW w:w="700" w:type="dxa"/>
            <w:tcMar>
              <w:top w:w="60" w:type="dxa"/>
              <w:left w:w="120" w:type="dxa"/>
              <w:bottom w:w="60" w:type="dxa"/>
              <w:right w:w="120" w:type="dxa"/>
            </w:tcMar>
          </w:tcPr>
          <w:p w14:paraId="742DF5AD" w14:textId="77777777" w:rsidR="007065E0" w:rsidRDefault="007065E0"/>
        </w:tc>
      </w:tr>
      <w:tr w:rsidR="007065E0" w14:paraId="4C7C8D7F" w14:textId="77777777">
        <w:tblPrEx>
          <w:tblCellMar>
            <w:top w:w="0" w:type="dxa"/>
            <w:bottom w:w="0" w:type="dxa"/>
          </w:tblCellMar>
        </w:tblPrEx>
        <w:tc>
          <w:tcPr>
            <w:tcW w:w="700" w:type="dxa"/>
            <w:tcMar>
              <w:top w:w="60" w:type="dxa"/>
              <w:left w:w="120" w:type="dxa"/>
              <w:bottom w:w="60" w:type="dxa"/>
              <w:right w:w="120" w:type="dxa"/>
            </w:tcMar>
          </w:tcPr>
          <w:p w14:paraId="2FEFBF20" w14:textId="77777777" w:rsidR="007065E0" w:rsidRDefault="00000000">
            <w:r>
              <w:t>9</w:t>
            </w:r>
          </w:p>
        </w:tc>
        <w:tc>
          <w:tcPr>
            <w:tcW w:w="700" w:type="dxa"/>
            <w:tcMar>
              <w:top w:w="60" w:type="dxa"/>
              <w:left w:w="120" w:type="dxa"/>
              <w:bottom w:w="60" w:type="dxa"/>
              <w:right w:w="120" w:type="dxa"/>
            </w:tcMar>
          </w:tcPr>
          <w:p w14:paraId="1B8409E4" w14:textId="77777777" w:rsidR="007065E0" w:rsidRDefault="00000000">
            <w:r>
              <w:t>3</w:t>
            </w:r>
          </w:p>
        </w:tc>
        <w:tc>
          <w:tcPr>
            <w:tcW w:w="700" w:type="dxa"/>
            <w:tcMar>
              <w:top w:w="60" w:type="dxa"/>
              <w:left w:w="120" w:type="dxa"/>
              <w:bottom w:w="60" w:type="dxa"/>
              <w:right w:w="120" w:type="dxa"/>
            </w:tcMar>
          </w:tcPr>
          <w:p w14:paraId="337C2C72" w14:textId="77777777" w:rsidR="007065E0" w:rsidRDefault="00000000">
            <w:r>
              <w:t>8</w:t>
            </w:r>
          </w:p>
        </w:tc>
        <w:tc>
          <w:tcPr>
            <w:tcW w:w="700" w:type="dxa"/>
            <w:tcMar>
              <w:top w:w="60" w:type="dxa"/>
              <w:left w:w="120" w:type="dxa"/>
              <w:bottom w:w="60" w:type="dxa"/>
              <w:right w:w="120" w:type="dxa"/>
            </w:tcMar>
          </w:tcPr>
          <w:p w14:paraId="3DC1E93B" w14:textId="77777777" w:rsidR="007065E0" w:rsidRDefault="007065E0"/>
        </w:tc>
        <w:tc>
          <w:tcPr>
            <w:tcW w:w="700" w:type="dxa"/>
            <w:tcMar>
              <w:top w:w="60" w:type="dxa"/>
              <w:left w:w="120" w:type="dxa"/>
              <w:bottom w:w="60" w:type="dxa"/>
              <w:right w:w="120" w:type="dxa"/>
            </w:tcMar>
          </w:tcPr>
          <w:p w14:paraId="531D51C7" w14:textId="77777777" w:rsidR="007065E0" w:rsidRDefault="007065E0"/>
        </w:tc>
        <w:tc>
          <w:tcPr>
            <w:tcW w:w="700" w:type="dxa"/>
            <w:tcMar>
              <w:top w:w="60" w:type="dxa"/>
              <w:left w:w="120" w:type="dxa"/>
              <w:bottom w:w="60" w:type="dxa"/>
              <w:right w:w="120" w:type="dxa"/>
            </w:tcMar>
          </w:tcPr>
          <w:p w14:paraId="26D714DD" w14:textId="77777777" w:rsidR="007065E0" w:rsidRDefault="007065E0"/>
        </w:tc>
        <w:tc>
          <w:tcPr>
            <w:tcW w:w="700" w:type="dxa"/>
            <w:tcMar>
              <w:top w:w="60" w:type="dxa"/>
              <w:left w:w="120" w:type="dxa"/>
              <w:bottom w:w="60" w:type="dxa"/>
              <w:right w:w="120" w:type="dxa"/>
            </w:tcMar>
          </w:tcPr>
          <w:p w14:paraId="24482666" w14:textId="77777777" w:rsidR="007065E0" w:rsidRDefault="007065E0"/>
        </w:tc>
        <w:tc>
          <w:tcPr>
            <w:tcW w:w="700" w:type="dxa"/>
            <w:tcMar>
              <w:top w:w="60" w:type="dxa"/>
              <w:left w:w="120" w:type="dxa"/>
              <w:bottom w:w="60" w:type="dxa"/>
              <w:right w:w="120" w:type="dxa"/>
            </w:tcMar>
          </w:tcPr>
          <w:p w14:paraId="7EF5CECC" w14:textId="77777777" w:rsidR="007065E0" w:rsidRDefault="007065E0"/>
        </w:tc>
        <w:tc>
          <w:tcPr>
            <w:tcW w:w="700" w:type="dxa"/>
            <w:tcMar>
              <w:top w:w="60" w:type="dxa"/>
              <w:left w:w="120" w:type="dxa"/>
              <w:bottom w:w="60" w:type="dxa"/>
              <w:right w:w="120" w:type="dxa"/>
            </w:tcMar>
          </w:tcPr>
          <w:p w14:paraId="370B6DB5" w14:textId="77777777" w:rsidR="007065E0" w:rsidRDefault="007065E0"/>
        </w:tc>
      </w:tr>
      <w:tr w:rsidR="007065E0" w14:paraId="437E0EC3" w14:textId="77777777">
        <w:tblPrEx>
          <w:tblCellMar>
            <w:top w:w="0" w:type="dxa"/>
            <w:bottom w:w="0" w:type="dxa"/>
          </w:tblCellMar>
        </w:tblPrEx>
        <w:tc>
          <w:tcPr>
            <w:tcW w:w="700" w:type="dxa"/>
            <w:tcMar>
              <w:top w:w="60" w:type="dxa"/>
              <w:left w:w="120" w:type="dxa"/>
              <w:bottom w:w="60" w:type="dxa"/>
              <w:right w:w="120" w:type="dxa"/>
            </w:tcMar>
          </w:tcPr>
          <w:p w14:paraId="614D2BAF" w14:textId="77777777" w:rsidR="007065E0" w:rsidRDefault="007065E0"/>
        </w:tc>
        <w:tc>
          <w:tcPr>
            <w:tcW w:w="700" w:type="dxa"/>
            <w:tcMar>
              <w:top w:w="60" w:type="dxa"/>
              <w:left w:w="120" w:type="dxa"/>
              <w:bottom w:w="60" w:type="dxa"/>
              <w:right w:w="120" w:type="dxa"/>
            </w:tcMar>
          </w:tcPr>
          <w:p w14:paraId="6891BDA6" w14:textId="77777777" w:rsidR="007065E0" w:rsidRDefault="007065E0"/>
        </w:tc>
        <w:tc>
          <w:tcPr>
            <w:tcW w:w="700" w:type="dxa"/>
            <w:tcMar>
              <w:top w:w="60" w:type="dxa"/>
              <w:left w:w="120" w:type="dxa"/>
              <w:bottom w:w="60" w:type="dxa"/>
              <w:right w:w="120" w:type="dxa"/>
            </w:tcMar>
          </w:tcPr>
          <w:p w14:paraId="3A258AC8" w14:textId="77777777" w:rsidR="007065E0" w:rsidRDefault="007065E0"/>
        </w:tc>
        <w:tc>
          <w:tcPr>
            <w:tcW w:w="700" w:type="dxa"/>
            <w:tcMar>
              <w:top w:w="60" w:type="dxa"/>
              <w:left w:w="120" w:type="dxa"/>
              <w:bottom w:w="60" w:type="dxa"/>
              <w:right w:w="120" w:type="dxa"/>
            </w:tcMar>
          </w:tcPr>
          <w:p w14:paraId="4D49EFB3" w14:textId="77777777" w:rsidR="007065E0" w:rsidRDefault="007065E0"/>
        </w:tc>
        <w:tc>
          <w:tcPr>
            <w:tcW w:w="700" w:type="dxa"/>
            <w:tcMar>
              <w:top w:w="60" w:type="dxa"/>
              <w:left w:w="120" w:type="dxa"/>
              <w:bottom w:w="60" w:type="dxa"/>
              <w:right w:w="120" w:type="dxa"/>
            </w:tcMar>
          </w:tcPr>
          <w:p w14:paraId="287D8616" w14:textId="77777777" w:rsidR="007065E0" w:rsidRDefault="00000000">
            <w:r>
              <w:t>7</w:t>
            </w:r>
          </w:p>
        </w:tc>
        <w:tc>
          <w:tcPr>
            <w:tcW w:w="700" w:type="dxa"/>
            <w:tcMar>
              <w:top w:w="60" w:type="dxa"/>
              <w:left w:w="120" w:type="dxa"/>
              <w:bottom w:w="60" w:type="dxa"/>
              <w:right w:w="120" w:type="dxa"/>
            </w:tcMar>
          </w:tcPr>
          <w:p w14:paraId="728DCE95" w14:textId="77777777" w:rsidR="007065E0" w:rsidRDefault="00000000">
            <w:r>
              <w:t>4</w:t>
            </w:r>
          </w:p>
        </w:tc>
        <w:tc>
          <w:tcPr>
            <w:tcW w:w="700" w:type="dxa"/>
            <w:tcMar>
              <w:top w:w="60" w:type="dxa"/>
              <w:left w:w="120" w:type="dxa"/>
              <w:bottom w:w="60" w:type="dxa"/>
              <w:right w:w="120" w:type="dxa"/>
            </w:tcMar>
          </w:tcPr>
          <w:p w14:paraId="453B2D1B" w14:textId="77777777" w:rsidR="007065E0" w:rsidRDefault="007065E0"/>
        </w:tc>
        <w:tc>
          <w:tcPr>
            <w:tcW w:w="700" w:type="dxa"/>
            <w:tcMar>
              <w:top w:w="60" w:type="dxa"/>
              <w:left w:w="120" w:type="dxa"/>
              <w:bottom w:w="60" w:type="dxa"/>
              <w:right w:w="120" w:type="dxa"/>
            </w:tcMar>
          </w:tcPr>
          <w:p w14:paraId="0A3E2BC5" w14:textId="77777777" w:rsidR="007065E0" w:rsidRDefault="00000000">
            <w:r>
              <w:t>6</w:t>
            </w:r>
          </w:p>
        </w:tc>
        <w:tc>
          <w:tcPr>
            <w:tcW w:w="700" w:type="dxa"/>
            <w:tcMar>
              <w:top w:w="60" w:type="dxa"/>
              <w:left w:w="120" w:type="dxa"/>
              <w:bottom w:w="60" w:type="dxa"/>
              <w:right w:w="120" w:type="dxa"/>
            </w:tcMar>
          </w:tcPr>
          <w:p w14:paraId="0E21D892" w14:textId="77777777" w:rsidR="007065E0" w:rsidRDefault="007065E0"/>
        </w:tc>
      </w:tr>
      <w:tr w:rsidR="007065E0" w14:paraId="16EE372F" w14:textId="77777777">
        <w:tblPrEx>
          <w:tblCellMar>
            <w:top w:w="0" w:type="dxa"/>
            <w:bottom w:w="0" w:type="dxa"/>
          </w:tblCellMar>
        </w:tblPrEx>
        <w:tc>
          <w:tcPr>
            <w:tcW w:w="700" w:type="dxa"/>
            <w:tcMar>
              <w:top w:w="60" w:type="dxa"/>
              <w:left w:w="120" w:type="dxa"/>
              <w:bottom w:w="60" w:type="dxa"/>
              <w:right w:w="120" w:type="dxa"/>
            </w:tcMar>
          </w:tcPr>
          <w:p w14:paraId="560931BF" w14:textId="77777777" w:rsidR="007065E0" w:rsidRDefault="007065E0"/>
        </w:tc>
        <w:tc>
          <w:tcPr>
            <w:tcW w:w="700" w:type="dxa"/>
            <w:tcMar>
              <w:top w:w="60" w:type="dxa"/>
              <w:left w:w="120" w:type="dxa"/>
              <w:bottom w:w="60" w:type="dxa"/>
              <w:right w:w="120" w:type="dxa"/>
            </w:tcMar>
          </w:tcPr>
          <w:p w14:paraId="39C63D3C" w14:textId="77777777" w:rsidR="007065E0" w:rsidRDefault="00000000">
            <w:r>
              <w:t>7</w:t>
            </w:r>
          </w:p>
        </w:tc>
        <w:tc>
          <w:tcPr>
            <w:tcW w:w="700" w:type="dxa"/>
            <w:tcMar>
              <w:top w:w="60" w:type="dxa"/>
              <w:left w:w="120" w:type="dxa"/>
              <w:bottom w:w="60" w:type="dxa"/>
              <w:right w:w="120" w:type="dxa"/>
            </w:tcMar>
          </w:tcPr>
          <w:p w14:paraId="05280044" w14:textId="77777777" w:rsidR="007065E0" w:rsidRDefault="007065E0"/>
        </w:tc>
        <w:tc>
          <w:tcPr>
            <w:tcW w:w="700" w:type="dxa"/>
            <w:tcMar>
              <w:top w:w="60" w:type="dxa"/>
              <w:left w:w="120" w:type="dxa"/>
              <w:bottom w:w="60" w:type="dxa"/>
              <w:right w:w="120" w:type="dxa"/>
            </w:tcMar>
          </w:tcPr>
          <w:p w14:paraId="6A9EDF88" w14:textId="77777777" w:rsidR="007065E0" w:rsidRDefault="007065E0"/>
        </w:tc>
        <w:tc>
          <w:tcPr>
            <w:tcW w:w="700" w:type="dxa"/>
            <w:tcMar>
              <w:top w:w="60" w:type="dxa"/>
              <w:left w:w="120" w:type="dxa"/>
              <w:bottom w:w="60" w:type="dxa"/>
              <w:right w:w="120" w:type="dxa"/>
            </w:tcMar>
          </w:tcPr>
          <w:p w14:paraId="6BF25266" w14:textId="77777777" w:rsidR="007065E0" w:rsidRDefault="007065E0"/>
        </w:tc>
        <w:tc>
          <w:tcPr>
            <w:tcW w:w="700" w:type="dxa"/>
            <w:tcMar>
              <w:top w:w="60" w:type="dxa"/>
              <w:left w:w="120" w:type="dxa"/>
              <w:bottom w:w="60" w:type="dxa"/>
              <w:right w:w="120" w:type="dxa"/>
            </w:tcMar>
          </w:tcPr>
          <w:p w14:paraId="4A5005C5" w14:textId="77777777" w:rsidR="007065E0" w:rsidRDefault="007065E0"/>
        </w:tc>
        <w:tc>
          <w:tcPr>
            <w:tcW w:w="700" w:type="dxa"/>
            <w:tcMar>
              <w:top w:w="60" w:type="dxa"/>
              <w:left w:w="120" w:type="dxa"/>
              <w:bottom w:w="60" w:type="dxa"/>
              <w:right w:w="120" w:type="dxa"/>
            </w:tcMar>
          </w:tcPr>
          <w:p w14:paraId="7AFA3400" w14:textId="77777777" w:rsidR="007065E0" w:rsidRDefault="00000000">
            <w:r>
              <w:t>2</w:t>
            </w:r>
          </w:p>
        </w:tc>
        <w:tc>
          <w:tcPr>
            <w:tcW w:w="700" w:type="dxa"/>
            <w:tcMar>
              <w:top w:w="60" w:type="dxa"/>
              <w:left w:w="120" w:type="dxa"/>
              <w:bottom w:w="60" w:type="dxa"/>
              <w:right w:w="120" w:type="dxa"/>
            </w:tcMar>
          </w:tcPr>
          <w:p w14:paraId="6BA9D13E" w14:textId="77777777" w:rsidR="007065E0" w:rsidRDefault="007065E0"/>
        </w:tc>
        <w:tc>
          <w:tcPr>
            <w:tcW w:w="700" w:type="dxa"/>
            <w:tcMar>
              <w:top w:w="60" w:type="dxa"/>
              <w:left w:w="120" w:type="dxa"/>
              <w:bottom w:w="60" w:type="dxa"/>
              <w:right w:w="120" w:type="dxa"/>
            </w:tcMar>
          </w:tcPr>
          <w:p w14:paraId="6CCD316E" w14:textId="77777777" w:rsidR="007065E0" w:rsidRDefault="007065E0"/>
        </w:tc>
      </w:tr>
      <w:tr w:rsidR="007065E0" w14:paraId="4E7A8610" w14:textId="77777777">
        <w:tblPrEx>
          <w:tblCellMar>
            <w:top w:w="0" w:type="dxa"/>
            <w:bottom w:w="0" w:type="dxa"/>
          </w:tblCellMar>
        </w:tblPrEx>
        <w:tc>
          <w:tcPr>
            <w:tcW w:w="700" w:type="dxa"/>
            <w:tcMar>
              <w:top w:w="60" w:type="dxa"/>
              <w:left w:w="120" w:type="dxa"/>
              <w:bottom w:w="60" w:type="dxa"/>
              <w:right w:w="120" w:type="dxa"/>
            </w:tcMar>
          </w:tcPr>
          <w:p w14:paraId="4BC7C10B" w14:textId="77777777" w:rsidR="007065E0" w:rsidRDefault="00000000">
            <w:r>
              <w:lastRenderedPageBreak/>
              <w:t>3</w:t>
            </w:r>
          </w:p>
        </w:tc>
        <w:tc>
          <w:tcPr>
            <w:tcW w:w="700" w:type="dxa"/>
            <w:tcMar>
              <w:top w:w="60" w:type="dxa"/>
              <w:left w:w="120" w:type="dxa"/>
              <w:bottom w:w="60" w:type="dxa"/>
              <w:right w:w="120" w:type="dxa"/>
            </w:tcMar>
          </w:tcPr>
          <w:p w14:paraId="49459AF6" w14:textId="77777777" w:rsidR="007065E0" w:rsidRDefault="007065E0"/>
        </w:tc>
        <w:tc>
          <w:tcPr>
            <w:tcW w:w="700" w:type="dxa"/>
            <w:tcMar>
              <w:top w:w="60" w:type="dxa"/>
              <w:left w:w="120" w:type="dxa"/>
              <w:bottom w:w="60" w:type="dxa"/>
              <w:right w:w="120" w:type="dxa"/>
            </w:tcMar>
          </w:tcPr>
          <w:p w14:paraId="0E56B2A7" w14:textId="77777777" w:rsidR="007065E0" w:rsidRDefault="007065E0"/>
        </w:tc>
        <w:tc>
          <w:tcPr>
            <w:tcW w:w="700" w:type="dxa"/>
            <w:tcMar>
              <w:top w:w="60" w:type="dxa"/>
              <w:left w:w="120" w:type="dxa"/>
              <w:bottom w:w="60" w:type="dxa"/>
              <w:right w:w="120" w:type="dxa"/>
            </w:tcMar>
          </w:tcPr>
          <w:p w14:paraId="2F1057A2" w14:textId="77777777" w:rsidR="007065E0" w:rsidRDefault="007065E0"/>
        </w:tc>
        <w:tc>
          <w:tcPr>
            <w:tcW w:w="700" w:type="dxa"/>
            <w:tcMar>
              <w:top w:w="60" w:type="dxa"/>
              <w:left w:w="120" w:type="dxa"/>
              <w:bottom w:w="60" w:type="dxa"/>
              <w:right w:w="120" w:type="dxa"/>
            </w:tcMar>
          </w:tcPr>
          <w:p w14:paraId="20FEA6B6" w14:textId="77777777" w:rsidR="007065E0" w:rsidRDefault="007065E0"/>
        </w:tc>
        <w:tc>
          <w:tcPr>
            <w:tcW w:w="700" w:type="dxa"/>
            <w:tcMar>
              <w:top w:w="60" w:type="dxa"/>
              <w:left w:w="120" w:type="dxa"/>
              <w:bottom w:w="60" w:type="dxa"/>
              <w:right w:w="120" w:type="dxa"/>
            </w:tcMar>
          </w:tcPr>
          <w:p w14:paraId="644E6B2F" w14:textId="77777777" w:rsidR="007065E0" w:rsidRDefault="007065E0"/>
        </w:tc>
        <w:tc>
          <w:tcPr>
            <w:tcW w:w="700" w:type="dxa"/>
            <w:tcMar>
              <w:top w:w="60" w:type="dxa"/>
              <w:left w:w="120" w:type="dxa"/>
              <w:bottom w:w="60" w:type="dxa"/>
              <w:right w:w="120" w:type="dxa"/>
            </w:tcMar>
          </w:tcPr>
          <w:p w14:paraId="2F72C676" w14:textId="77777777" w:rsidR="007065E0" w:rsidRDefault="007065E0"/>
        </w:tc>
        <w:tc>
          <w:tcPr>
            <w:tcW w:w="700" w:type="dxa"/>
            <w:tcMar>
              <w:top w:w="60" w:type="dxa"/>
              <w:left w:w="120" w:type="dxa"/>
              <w:bottom w:w="60" w:type="dxa"/>
              <w:right w:w="120" w:type="dxa"/>
            </w:tcMar>
          </w:tcPr>
          <w:p w14:paraId="61347548" w14:textId="77777777" w:rsidR="007065E0" w:rsidRDefault="00000000">
            <w:r>
              <w:t>1</w:t>
            </w:r>
          </w:p>
        </w:tc>
        <w:tc>
          <w:tcPr>
            <w:tcW w:w="700" w:type="dxa"/>
            <w:tcMar>
              <w:top w:w="60" w:type="dxa"/>
              <w:left w:w="120" w:type="dxa"/>
              <w:bottom w:w="60" w:type="dxa"/>
              <w:right w:w="120" w:type="dxa"/>
            </w:tcMar>
          </w:tcPr>
          <w:p w14:paraId="348431E2" w14:textId="77777777" w:rsidR="007065E0" w:rsidRDefault="007065E0"/>
        </w:tc>
      </w:tr>
      <w:tr w:rsidR="007065E0" w14:paraId="5B2ECBDA" w14:textId="77777777">
        <w:tblPrEx>
          <w:tblCellMar>
            <w:top w:w="0" w:type="dxa"/>
            <w:bottom w:w="0" w:type="dxa"/>
          </w:tblCellMar>
        </w:tblPrEx>
        <w:tc>
          <w:tcPr>
            <w:tcW w:w="700" w:type="dxa"/>
            <w:tcMar>
              <w:top w:w="60" w:type="dxa"/>
              <w:left w:w="120" w:type="dxa"/>
              <w:bottom w:w="60" w:type="dxa"/>
              <w:right w:w="120" w:type="dxa"/>
            </w:tcMar>
          </w:tcPr>
          <w:p w14:paraId="4D760148" w14:textId="77777777" w:rsidR="007065E0" w:rsidRDefault="007065E0"/>
        </w:tc>
        <w:tc>
          <w:tcPr>
            <w:tcW w:w="700" w:type="dxa"/>
            <w:tcMar>
              <w:top w:w="60" w:type="dxa"/>
              <w:left w:w="120" w:type="dxa"/>
              <w:bottom w:w="60" w:type="dxa"/>
              <w:right w:w="120" w:type="dxa"/>
            </w:tcMar>
          </w:tcPr>
          <w:p w14:paraId="431C0F75" w14:textId="77777777" w:rsidR="007065E0" w:rsidRDefault="007065E0"/>
        </w:tc>
        <w:tc>
          <w:tcPr>
            <w:tcW w:w="700" w:type="dxa"/>
            <w:tcMar>
              <w:top w:w="60" w:type="dxa"/>
              <w:left w:w="120" w:type="dxa"/>
              <w:bottom w:w="60" w:type="dxa"/>
              <w:right w:w="120" w:type="dxa"/>
            </w:tcMar>
          </w:tcPr>
          <w:p w14:paraId="2689CF5A" w14:textId="77777777" w:rsidR="007065E0" w:rsidRDefault="007065E0"/>
        </w:tc>
        <w:tc>
          <w:tcPr>
            <w:tcW w:w="700" w:type="dxa"/>
            <w:tcMar>
              <w:top w:w="60" w:type="dxa"/>
              <w:left w:w="120" w:type="dxa"/>
              <w:bottom w:w="60" w:type="dxa"/>
              <w:right w:w="120" w:type="dxa"/>
            </w:tcMar>
          </w:tcPr>
          <w:p w14:paraId="0FE46CFD" w14:textId="77777777" w:rsidR="007065E0" w:rsidRDefault="00000000">
            <w:r>
              <w:t>9</w:t>
            </w:r>
          </w:p>
        </w:tc>
        <w:tc>
          <w:tcPr>
            <w:tcW w:w="700" w:type="dxa"/>
            <w:tcMar>
              <w:top w:w="60" w:type="dxa"/>
              <w:left w:w="120" w:type="dxa"/>
              <w:bottom w:w="60" w:type="dxa"/>
              <w:right w:w="120" w:type="dxa"/>
            </w:tcMar>
          </w:tcPr>
          <w:p w14:paraId="4935EFB7" w14:textId="77777777" w:rsidR="007065E0" w:rsidRDefault="007065E0"/>
        </w:tc>
        <w:tc>
          <w:tcPr>
            <w:tcW w:w="700" w:type="dxa"/>
            <w:tcMar>
              <w:top w:w="60" w:type="dxa"/>
              <w:left w:w="120" w:type="dxa"/>
              <w:bottom w:w="60" w:type="dxa"/>
              <w:right w:w="120" w:type="dxa"/>
            </w:tcMar>
          </w:tcPr>
          <w:p w14:paraId="353A1619" w14:textId="77777777" w:rsidR="007065E0" w:rsidRDefault="007065E0"/>
        </w:tc>
        <w:tc>
          <w:tcPr>
            <w:tcW w:w="700" w:type="dxa"/>
            <w:tcMar>
              <w:top w:w="60" w:type="dxa"/>
              <w:left w:w="120" w:type="dxa"/>
              <w:bottom w:w="60" w:type="dxa"/>
              <w:right w:w="120" w:type="dxa"/>
            </w:tcMar>
          </w:tcPr>
          <w:p w14:paraId="106E9606" w14:textId="77777777" w:rsidR="007065E0" w:rsidRDefault="007065E0"/>
        </w:tc>
        <w:tc>
          <w:tcPr>
            <w:tcW w:w="700" w:type="dxa"/>
            <w:tcMar>
              <w:top w:w="60" w:type="dxa"/>
              <w:left w:w="120" w:type="dxa"/>
              <w:bottom w:w="60" w:type="dxa"/>
              <w:right w:w="120" w:type="dxa"/>
            </w:tcMar>
          </w:tcPr>
          <w:p w14:paraId="7D7E2EF4" w14:textId="77777777" w:rsidR="007065E0" w:rsidRDefault="007065E0"/>
        </w:tc>
        <w:tc>
          <w:tcPr>
            <w:tcW w:w="700" w:type="dxa"/>
            <w:tcMar>
              <w:top w:w="60" w:type="dxa"/>
              <w:left w:w="120" w:type="dxa"/>
              <w:bottom w:w="60" w:type="dxa"/>
              <w:right w:w="120" w:type="dxa"/>
            </w:tcMar>
          </w:tcPr>
          <w:p w14:paraId="6CDC517B" w14:textId="77777777" w:rsidR="007065E0" w:rsidRDefault="007065E0"/>
        </w:tc>
      </w:tr>
      <w:tr w:rsidR="007065E0" w14:paraId="704B591A" w14:textId="77777777">
        <w:tblPrEx>
          <w:tblCellMar>
            <w:top w:w="0" w:type="dxa"/>
            <w:bottom w:w="0" w:type="dxa"/>
          </w:tblCellMar>
        </w:tblPrEx>
        <w:tc>
          <w:tcPr>
            <w:tcW w:w="700" w:type="dxa"/>
            <w:tcMar>
              <w:top w:w="60" w:type="dxa"/>
              <w:left w:w="120" w:type="dxa"/>
              <w:bottom w:w="60" w:type="dxa"/>
              <w:right w:w="120" w:type="dxa"/>
            </w:tcMar>
          </w:tcPr>
          <w:p w14:paraId="2D4F40E4" w14:textId="77777777" w:rsidR="007065E0" w:rsidRDefault="007065E0"/>
        </w:tc>
        <w:tc>
          <w:tcPr>
            <w:tcW w:w="700" w:type="dxa"/>
            <w:tcMar>
              <w:top w:w="60" w:type="dxa"/>
              <w:left w:w="120" w:type="dxa"/>
              <w:bottom w:w="60" w:type="dxa"/>
              <w:right w:w="120" w:type="dxa"/>
            </w:tcMar>
          </w:tcPr>
          <w:p w14:paraId="5479245F" w14:textId="77777777" w:rsidR="007065E0" w:rsidRDefault="007065E0"/>
        </w:tc>
        <w:tc>
          <w:tcPr>
            <w:tcW w:w="700" w:type="dxa"/>
            <w:tcMar>
              <w:top w:w="60" w:type="dxa"/>
              <w:left w:w="120" w:type="dxa"/>
              <w:bottom w:w="60" w:type="dxa"/>
              <w:right w:w="120" w:type="dxa"/>
            </w:tcMar>
          </w:tcPr>
          <w:p w14:paraId="46753D88" w14:textId="77777777" w:rsidR="007065E0" w:rsidRDefault="007065E0"/>
        </w:tc>
        <w:tc>
          <w:tcPr>
            <w:tcW w:w="700" w:type="dxa"/>
            <w:tcMar>
              <w:top w:w="60" w:type="dxa"/>
              <w:left w:w="120" w:type="dxa"/>
              <w:bottom w:w="60" w:type="dxa"/>
              <w:right w:w="120" w:type="dxa"/>
            </w:tcMar>
          </w:tcPr>
          <w:p w14:paraId="1AC66F43" w14:textId="77777777" w:rsidR="007065E0" w:rsidRDefault="007065E0"/>
        </w:tc>
        <w:tc>
          <w:tcPr>
            <w:tcW w:w="700" w:type="dxa"/>
            <w:tcMar>
              <w:top w:w="60" w:type="dxa"/>
              <w:left w:w="120" w:type="dxa"/>
              <w:bottom w:w="60" w:type="dxa"/>
              <w:right w:w="120" w:type="dxa"/>
            </w:tcMar>
          </w:tcPr>
          <w:p w14:paraId="49A7238C" w14:textId="77777777" w:rsidR="007065E0" w:rsidRDefault="00000000">
            <w:r>
              <w:t>2</w:t>
            </w:r>
          </w:p>
        </w:tc>
        <w:tc>
          <w:tcPr>
            <w:tcW w:w="700" w:type="dxa"/>
            <w:tcMar>
              <w:top w:w="60" w:type="dxa"/>
              <w:left w:w="120" w:type="dxa"/>
              <w:bottom w:w="60" w:type="dxa"/>
              <w:right w:w="120" w:type="dxa"/>
            </w:tcMar>
          </w:tcPr>
          <w:p w14:paraId="2C0B9345" w14:textId="77777777" w:rsidR="007065E0" w:rsidRDefault="007065E0"/>
        </w:tc>
        <w:tc>
          <w:tcPr>
            <w:tcW w:w="700" w:type="dxa"/>
            <w:tcMar>
              <w:top w:w="60" w:type="dxa"/>
              <w:left w:w="120" w:type="dxa"/>
              <w:bottom w:w="60" w:type="dxa"/>
              <w:right w:w="120" w:type="dxa"/>
            </w:tcMar>
          </w:tcPr>
          <w:p w14:paraId="531D76A3" w14:textId="77777777" w:rsidR="007065E0" w:rsidRDefault="00000000">
            <w:r>
              <w:t>9</w:t>
            </w:r>
          </w:p>
        </w:tc>
        <w:tc>
          <w:tcPr>
            <w:tcW w:w="700" w:type="dxa"/>
            <w:tcMar>
              <w:top w:w="60" w:type="dxa"/>
              <w:left w:w="120" w:type="dxa"/>
              <w:bottom w:w="60" w:type="dxa"/>
              <w:right w:w="120" w:type="dxa"/>
            </w:tcMar>
          </w:tcPr>
          <w:p w14:paraId="2C5D2A60" w14:textId="77777777" w:rsidR="007065E0" w:rsidRDefault="007065E0"/>
        </w:tc>
        <w:tc>
          <w:tcPr>
            <w:tcW w:w="700" w:type="dxa"/>
            <w:tcMar>
              <w:top w:w="60" w:type="dxa"/>
              <w:left w:w="120" w:type="dxa"/>
              <w:bottom w:w="60" w:type="dxa"/>
              <w:right w:w="120" w:type="dxa"/>
            </w:tcMar>
          </w:tcPr>
          <w:p w14:paraId="0D2F7294" w14:textId="77777777" w:rsidR="007065E0" w:rsidRDefault="00000000">
            <w:r>
              <w:t>8</w:t>
            </w:r>
          </w:p>
        </w:tc>
      </w:tr>
      <w:tr w:rsidR="007065E0" w14:paraId="4F393933" w14:textId="77777777">
        <w:tblPrEx>
          <w:tblCellMar>
            <w:top w:w="0" w:type="dxa"/>
            <w:bottom w:w="0" w:type="dxa"/>
          </w:tblCellMar>
        </w:tblPrEx>
        <w:tc>
          <w:tcPr>
            <w:tcW w:w="700" w:type="dxa"/>
            <w:tcMar>
              <w:top w:w="60" w:type="dxa"/>
              <w:left w:w="120" w:type="dxa"/>
              <w:bottom w:w="60" w:type="dxa"/>
              <w:right w:w="120" w:type="dxa"/>
            </w:tcMar>
          </w:tcPr>
          <w:p w14:paraId="15A62346" w14:textId="77777777" w:rsidR="007065E0" w:rsidRDefault="007065E0"/>
        </w:tc>
        <w:tc>
          <w:tcPr>
            <w:tcW w:w="700" w:type="dxa"/>
            <w:tcMar>
              <w:top w:w="60" w:type="dxa"/>
              <w:left w:w="120" w:type="dxa"/>
              <w:bottom w:w="60" w:type="dxa"/>
              <w:right w:w="120" w:type="dxa"/>
            </w:tcMar>
          </w:tcPr>
          <w:p w14:paraId="21A3EC67" w14:textId="77777777" w:rsidR="007065E0" w:rsidRDefault="00000000">
            <w:r>
              <w:t>1</w:t>
            </w:r>
          </w:p>
        </w:tc>
        <w:tc>
          <w:tcPr>
            <w:tcW w:w="700" w:type="dxa"/>
            <w:tcMar>
              <w:top w:w="60" w:type="dxa"/>
              <w:left w:w="120" w:type="dxa"/>
              <w:bottom w:w="60" w:type="dxa"/>
              <w:right w:w="120" w:type="dxa"/>
            </w:tcMar>
          </w:tcPr>
          <w:p w14:paraId="28B0F932" w14:textId="77777777" w:rsidR="007065E0" w:rsidRDefault="007065E0"/>
        </w:tc>
        <w:tc>
          <w:tcPr>
            <w:tcW w:w="700" w:type="dxa"/>
            <w:tcMar>
              <w:top w:w="60" w:type="dxa"/>
              <w:left w:w="120" w:type="dxa"/>
              <w:bottom w:w="60" w:type="dxa"/>
              <w:right w:w="120" w:type="dxa"/>
            </w:tcMar>
          </w:tcPr>
          <w:p w14:paraId="2854BB79" w14:textId="77777777" w:rsidR="007065E0" w:rsidRDefault="00000000">
            <w:r>
              <w:t>8</w:t>
            </w:r>
          </w:p>
        </w:tc>
        <w:tc>
          <w:tcPr>
            <w:tcW w:w="700" w:type="dxa"/>
            <w:tcMar>
              <w:top w:w="60" w:type="dxa"/>
              <w:left w:w="120" w:type="dxa"/>
              <w:bottom w:w="60" w:type="dxa"/>
              <w:right w:w="120" w:type="dxa"/>
            </w:tcMar>
          </w:tcPr>
          <w:p w14:paraId="55A8CF4C" w14:textId="77777777" w:rsidR="007065E0" w:rsidRDefault="007065E0"/>
        </w:tc>
        <w:tc>
          <w:tcPr>
            <w:tcW w:w="700" w:type="dxa"/>
            <w:tcMar>
              <w:top w:w="60" w:type="dxa"/>
              <w:left w:w="120" w:type="dxa"/>
              <w:bottom w:w="60" w:type="dxa"/>
              <w:right w:w="120" w:type="dxa"/>
            </w:tcMar>
          </w:tcPr>
          <w:p w14:paraId="4825753E" w14:textId="77777777" w:rsidR="007065E0" w:rsidRDefault="007065E0"/>
        </w:tc>
        <w:tc>
          <w:tcPr>
            <w:tcW w:w="700" w:type="dxa"/>
            <w:tcMar>
              <w:top w:w="60" w:type="dxa"/>
              <w:left w:w="120" w:type="dxa"/>
              <w:bottom w:w="60" w:type="dxa"/>
              <w:right w:w="120" w:type="dxa"/>
            </w:tcMar>
          </w:tcPr>
          <w:p w14:paraId="600FB52C" w14:textId="77777777" w:rsidR="007065E0" w:rsidRDefault="007065E0"/>
        </w:tc>
        <w:tc>
          <w:tcPr>
            <w:tcW w:w="700" w:type="dxa"/>
            <w:tcMar>
              <w:top w:w="60" w:type="dxa"/>
              <w:left w:w="120" w:type="dxa"/>
              <w:bottom w:w="60" w:type="dxa"/>
              <w:right w:w="120" w:type="dxa"/>
            </w:tcMar>
          </w:tcPr>
          <w:p w14:paraId="55A6372B" w14:textId="77777777" w:rsidR="007065E0" w:rsidRDefault="007065E0"/>
        </w:tc>
        <w:tc>
          <w:tcPr>
            <w:tcW w:w="700" w:type="dxa"/>
            <w:tcMar>
              <w:top w:w="60" w:type="dxa"/>
              <w:left w:w="120" w:type="dxa"/>
              <w:bottom w:w="60" w:type="dxa"/>
              <w:right w:w="120" w:type="dxa"/>
            </w:tcMar>
          </w:tcPr>
          <w:p w14:paraId="649F52D2" w14:textId="77777777" w:rsidR="007065E0" w:rsidRDefault="00000000">
            <w:r>
              <w:t>3</w:t>
            </w:r>
          </w:p>
        </w:tc>
      </w:tr>
    </w:tbl>
    <w:p w14:paraId="61543D7B" w14:textId="77777777" w:rsidR="007065E0" w:rsidRDefault="007065E0">
      <w:pPr>
        <w:spacing w:after="100"/>
      </w:pPr>
    </w:p>
    <w:tbl>
      <w:tblPr>
        <w:tblW w:w="63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700"/>
        <w:gridCol w:w="700"/>
        <w:gridCol w:w="700"/>
        <w:gridCol w:w="700"/>
        <w:gridCol w:w="700"/>
        <w:gridCol w:w="700"/>
        <w:gridCol w:w="700"/>
        <w:gridCol w:w="700"/>
        <w:gridCol w:w="700"/>
      </w:tblGrid>
      <w:tr w:rsidR="007065E0" w14:paraId="08F33DAE" w14:textId="77777777">
        <w:tblPrEx>
          <w:tblCellMar>
            <w:top w:w="0" w:type="dxa"/>
            <w:bottom w:w="0" w:type="dxa"/>
          </w:tblCellMar>
        </w:tblPrEx>
        <w:trPr>
          <w:tblHeader/>
        </w:trPr>
        <w:tc>
          <w:tcPr>
            <w:tcW w:w="700" w:type="dxa"/>
            <w:tcMar>
              <w:top w:w="60" w:type="dxa"/>
              <w:left w:w="120" w:type="dxa"/>
              <w:bottom w:w="60" w:type="dxa"/>
              <w:right w:w="120" w:type="dxa"/>
            </w:tcMar>
          </w:tcPr>
          <w:p w14:paraId="77C77D5C" w14:textId="77777777" w:rsidR="007065E0" w:rsidRDefault="00000000">
            <w:r>
              <w:rPr>
                <w:b/>
                <w:bCs/>
              </w:rPr>
              <w:t>7</w:t>
            </w:r>
          </w:p>
        </w:tc>
        <w:tc>
          <w:tcPr>
            <w:tcW w:w="700" w:type="dxa"/>
            <w:tcMar>
              <w:top w:w="60" w:type="dxa"/>
              <w:left w:w="120" w:type="dxa"/>
              <w:bottom w:w="60" w:type="dxa"/>
              <w:right w:w="120" w:type="dxa"/>
            </w:tcMar>
          </w:tcPr>
          <w:p w14:paraId="3B211EEB" w14:textId="77777777" w:rsidR="007065E0" w:rsidRDefault="00000000">
            <w:r>
              <w:rPr>
                <w:b/>
                <w:bCs/>
              </w:rPr>
              <w:t>6</w:t>
            </w:r>
          </w:p>
        </w:tc>
        <w:tc>
          <w:tcPr>
            <w:tcW w:w="700" w:type="dxa"/>
            <w:tcMar>
              <w:top w:w="60" w:type="dxa"/>
              <w:left w:w="120" w:type="dxa"/>
              <w:bottom w:w="60" w:type="dxa"/>
              <w:right w:w="120" w:type="dxa"/>
            </w:tcMar>
          </w:tcPr>
          <w:p w14:paraId="00ABF7D0" w14:textId="77777777" w:rsidR="007065E0" w:rsidRDefault="00000000">
            <w:r>
              <w:rPr>
                <w:b/>
                <w:bCs/>
              </w:rPr>
              <w:t>2</w:t>
            </w:r>
          </w:p>
        </w:tc>
        <w:tc>
          <w:tcPr>
            <w:tcW w:w="700" w:type="dxa"/>
            <w:tcMar>
              <w:top w:w="60" w:type="dxa"/>
              <w:left w:w="120" w:type="dxa"/>
              <w:bottom w:w="60" w:type="dxa"/>
              <w:right w:w="120" w:type="dxa"/>
            </w:tcMar>
          </w:tcPr>
          <w:p w14:paraId="604EA341" w14:textId="77777777" w:rsidR="007065E0" w:rsidRDefault="00000000">
            <w:r>
              <w:rPr>
                <w:b/>
                <w:bCs/>
              </w:rPr>
              <w:t>3</w:t>
            </w:r>
          </w:p>
        </w:tc>
        <w:tc>
          <w:tcPr>
            <w:tcW w:w="700" w:type="dxa"/>
            <w:tcMar>
              <w:top w:w="60" w:type="dxa"/>
              <w:left w:w="120" w:type="dxa"/>
              <w:bottom w:w="60" w:type="dxa"/>
              <w:right w:w="120" w:type="dxa"/>
            </w:tcMar>
          </w:tcPr>
          <w:p w14:paraId="43D9D366" w14:textId="77777777" w:rsidR="007065E0" w:rsidRDefault="00000000">
            <w:r>
              <w:rPr>
                <w:b/>
                <w:bCs/>
              </w:rPr>
              <w:t>8</w:t>
            </w:r>
          </w:p>
        </w:tc>
        <w:tc>
          <w:tcPr>
            <w:tcW w:w="700" w:type="dxa"/>
            <w:tcMar>
              <w:top w:w="60" w:type="dxa"/>
              <w:left w:w="120" w:type="dxa"/>
              <w:bottom w:w="60" w:type="dxa"/>
              <w:right w:w="120" w:type="dxa"/>
            </w:tcMar>
          </w:tcPr>
          <w:p w14:paraId="168FCCBE" w14:textId="77777777" w:rsidR="007065E0" w:rsidRDefault="00000000">
            <w:r>
              <w:rPr>
                <w:b/>
                <w:bCs/>
              </w:rPr>
              <w:t>5</w:t>
            </w:r>
          </w:p>
        </w:tc>
        <w:tc>
          <w:tcPr>
            <w:tcW w:w="700" w:type="dxa"/>
            <w:tcMar>
              <w:top w:w="60" w:type="dxa"/>
              <w:left w:w="120" w:type="dxa"/>
              <w:bottom w:w="60" w:type="dxa"/>
              <w:right w:w="120" w:type="dxa"/>
            </w:tcMar>
          </w:tcPr>
          <w:p w14:paraId="25AE62F3" w14:textId="77777777" w:rsidR="007065E0" w:rsidRDefault="00000000">
            <w:r>
              <w:rPr>
                <w:b/>
                <w:bCs/>
              </w:rPr>
              <w:t>4</w:t>
            </w:r>
          </w:p>
        </w:tc>
        <w:tc>
          <w:tcPr>
            <w:tcW w:w="700" w:type="dxa"/>
            <w:tcMar>
              <w:top w:w="60" w:type="dxa"/>
              <w:left w:w="120" w:type="dxa"/>
              <w:bottom w:w="60" w:type="dxa"/>
              <w:right w:w="120" w:type="dxa"/>
            </w:tcMar>
          </w:tcPr>
          <w:p w14:paraId="2E16DA85" w14:textId="77777777" w:rsidR="007065E0" w:rsidRDefault="00000000">
            <w:r>
              <w:rPr>
                <w:b/>
                <w:bCs/>
              </w:rPr>
              <w:t>9</w:t>
            </w:r>
          </w:p>
        </w:tc>
        <w:tc>
          <w:tcPr>
            <w:tcW w:w="700" w:type="dxa"/>
            <w:tcMar>
              <w:top w:w="60" w:type="dxa"/>
              <w:left w:w="120" w:type="dxa"/>
              <w:bottom w:w="60" w:type="dxa"/>
              <w:right w:w="120" w:type="dxa"/>
            </w:tcMar>
          </w:tcPr>
          <w:p w14:paraId="3DC9FCC7" w14:textId="77777777" w:rsidR="007065E0" w:rsidRDefault="00000000">
            <w:r>
              <w:rPr>
                <w:b/>
                <w:bCs/>
              </w:rPr>
              <w:t>1</w:t>
            </w:r>
          </w:p>
        </w:tc>
      </w:tr>
      <w:tr w:rsidR="007065E0" w14:paraId="32D84DD4" w14:textId="77777777">
        <w:tblPrEx>
          <w:tblCellMar>
            <w:top w:w="0" w:type="dxa"/>
            <w:bottom w:w="0" w:type="dxa"/>
          </w:tblCellMar>
        </w:tblPrEx>
        <w:tc>
          <w:tcPr>
            <w:tcW w:w="700" w:type="dxa"/>
            <w:tcMar>
              <w:top w:w="60" w:type="dxa"/>
              <w:left w:w="120" w:type="dxa"/>
              <w:bottom w:w="60" w:type="dxa"/>
              <w:right w:w="120" w:type="dxa"/>
            </w:tcMar>
          </w:tcPr>
          <w:p w14:paraId="7691F873" w14:textId="77777777" w:rsidR="007065E0" w:rsidRDefault="00000000">
            <w:r>
              <w:t>5</w:t>
            </w:r>
          </w:p>
        </w:tc>
        <w:tc>
          <w:tcPr>
            <w:tcW w:w="700" w:type="dxa"/>
            <w:tcMar>
              <w:top w:w="60" w:type="dxa"/>
              <w:left w:w="120" w:type="dxa"/>
              <w:bottom w:w="60" w:type="dxa"/>
              <w:right w:w="120" w:type="dxa"/>
            </w:tcMar>
          </w:tcPr>
          <w:p w14:paraId="58F5557A" w14:textId="77777777" w:rsidR="007065E0" w:rsidRDefault="00000000">
            <w:r>
              <w:t>4</w:t>
            </w:r>
          </w:p>
        </w:tc>
        <w:tc>
          <w:tcPr>
            <w:tcW w:w="700" w:type="dxa"/>
            <w:tcMar>
              <w:top w:w="60" w:type="dxa"/>
              <w:left w:w="120" w:type="dxa"/>
              <w:bottom w:w="60" w:type="dxa"/>
              <w:right w:w="120" w:type="dxa"/>
            </w:tcMar>
          </w:tcPr>
          <w:p w14:paraId="56DD1358" w14:textId="77777777" w:rsidR="007065E0" w:rsidRDefault="00000000">
            <w:r>
              <w:t>1</w:t>
            </w:r>
          </w:p>
        </w:tc>
        <w:tc>
          <w:tcPr>
            <w:tcW w:w="700" w:type="dxa"/>
            <w:tcMar>
              <w:top w:w="60" w:type="dxa"/>
              <w:left w:w="120" w:type="dxa"/>
              <w:bottom w:w="60" w:type="dxa"/>
              <w:right w:w="120" w:type="dxa"/>
            </w:tcMar>
          </w:tcPr>
          <w:p w14:paraId="7A3BF1A1" w14:textId="77777777" w:rsidR="007065E0" w:rsidRDefault="00000000">
            <w:r>
              <w:t>6</w:t>
            </w:r>
          </w:p>
        </w:tc>
        <w:tc>
          <w:tcPr>
            <w:tcW w:w="700" w:type="dxa"/>
            <w:tcMar>
              <w:top w:w="60" w:type="dxa"/>
              <w:left w:w="120" w:type="dxa"/>
              <w:bottom w:w="60" w:type="dxa"/>
              <w:right w:w="120" w:type="dxa"/>
            </w:tcMar>
          </w:tcPr>
          <w:p w14:paraId="68B1A572" w14:textId="77777777" w:rsidR="007065E0" w:rsidRDefault="00000000">
            <w:r>
              <w:t>9</w:t>
            </w:r>
          </w:p>
        </w:tc>
        <w:tc>
          <w:tcPr>
            <w:tcW w:w="700" w:type="dxa"/>
            <w:tcMar>
              <w:top w:w="60" w:type="dxa"/>
              <w:left w:w="120" w:type="dxa"/>
              <w:bottom w:w="60" w:type="dxa"/>
              <w:right w:w="120" w:type="dxa"/>
            </w:tcMar>
          </w:tcPr>
          <w:p w14:paraId="0224FF47" w14:textId="77777777" w:rsidR="007065E0" w:rsidRDefault="00000000">
            <w:r>
              <w:t>2</w:t>
            </w:r>
          </w:p>
        </w:tc>
        <w:tc>
          <w:tcPr>
            <w:tcW w:w="700" w:type="dxa"/>
            <w:tcMar>
              <w:top w:w="60" w:type="dxa"/>
              <w:left w:w="120" w:type="dxa"/>
              <w:bottom w:w="60" w:type="dxa"/>
              <w:right w:w="120" w:type="dxa"/>
            </w:tcMar>
          </w:tcPr>
          <w:p w14:paraId="6061F9BE" w14:textId="77777777" w:rsidR="007065E0" w:rsidRDefault="00000000">
            <w:r>
              <w:t>8</w:t>
            </w:r>
          </w:p>
        </w:tc>
        <w:tc>
          <w:tcPr>
            <w:tcW w:w="700" w:type="dxa"/>
            <w:tcMar>
              <w:top w:w="60" w:type="dxa"/>
              <w:left w:w="120" w:type="dxa"/>
              <w:bottom w:w="60" w:type="dxa"/>
              <w:right w:w="120" w:type="dxa"/>
            </w:tcMar>
          </w:tcPr>
          <w:p w14:paraId="29B6DBA6" w14:textId="77777777" w:rsidR="007065E0" w:rsidRDefault="00000000">
            <w:r>
              <w:t>3</w:t>
            </w:r>
          </w:p>
        </w:tc>
        <w:tc>
          <w:tcPr>
            <w:tcW w:w="700" w:type="dxa"/>
            <w:tcMar>
              <w:top w:w="60" w:type="dxa"/>
              <w:left w:w="120" w:type="dxa"/>
              <w:bottom w:w="60" w:type="dxa"/>
              <w:right w:w="120" w:type="dxa"/>
            </w:tcMar>
          </w:tcPr>
          <w:p w14:paraId="67152FD1" w14:textId="77777777" w:rsidR="007065E0" w:rsidRDefault="00000000">
            <w:r>
              <w:t>7</w:t>
            </w:r>
          </w:p>
        </w:tc>
      </w:tr>
      <w:tr w:rsidR="007065E0" w14:paraId="67ABCB56" w14:textId="77777777">
        <w:tblPrEx>
          <w:tblCellMar>
            <w:top w:w="0" w:type="dxa"/>
            <w:bottom w:w="0" w:type="dxa"/>
          </w:tblCellMar>
        </w:tblPrEx>
        <w:tc>
          <w:tcPr>
            <w:tcW w:w="700" w:type="dxa"/>
            <w:tcMar>
              <w:top w:w="60" w:type="dxa"/>
              <w:left w:w="120" w:type="dxa"/>
              <w:bottom w:w="60" w:type="dxa"/>
              <w:right w:w="120" w:type="dxa"/>
            </w:tcMar>
          </w:tcPr>
          <w:p w14:paraId="2F2E7CE2" w14:textId="77777777" w:rsidR="007065E0" w:rsidRDefault="00000000">
            <w:r>
              <w:t>9</w:t>
            </w:r>
          </w:p>
        </w:tc>
        <w:tc>
          <w:tcPr>
            <w:tcW w:w="700" w:type="dxa"/>
            <w:tcMar>
              <w:top w:w="60" w:type="dxa"/>
              <w:left w:w="120" w:type="dxa"/>
              <w:bottom w:w="60" w:type="dxa"/>
              <w:right w:w="120" w:type="dxa"/>
            </w:tcMar>
          </w:tcPr>
          <w:p w14:paraId="2579ACCA" w14:textId="77777777" w:rsidR="007065E0" w:rsidRDefault="00000000">
            <w:r>
              <w:t>3</w:t>
            </w:r>
          </w:p>
        </w:tc>
        <w:tc>
          <w:tcPr>
            <w:tcW w:w="700" w:type="dxa"/>
            <w:tcMar>
              <w:top w:w="60" w:type="dxa"/>
              <w:left w:w="120" w:type="dxa"/>
              <w:bottom w:w="60" w:type="dxa"/>
              <w:right w:w="120" w:type="dxa"/>
            </w:tcMar>
          </w:tcPr>
          <w:p w14:paraId="47E68E2F" w14:textId="77777777" w:rsidR="007065E0" w:rsidRDefault="00000000">
            <w:r>
              <w:t>8</w:t>
            </w:r>
          </w:p>
        </w:tc>
        <w:tc>
          <w:tcPr>
            <w:tcW w:w="700" w:type="dxa"/>
            <w:tcMar>
              <w:top w:w="60" w:type="dxa"/>
              <w:left w:w="120" w:type="dxa"/>
              <w:bottom w:w="60" w:type="dxa"/>
              <w:right w:w="120" w:type="dxa"/>
            </w:tcMar>
          </w:tcPr>
          <w:p w14:paraId="72E981E1" w14:textId="77777777" w:rsidR="007065E0" w:rsidRDefault="00000000">
            <w:r>
              <w:t>4</w:t>
            </w:r>
          </w:p>
        </w:tc>
        <w:tc>
          <w:tcPr>
            <w:tcW w:w="700" w:type="dxa"/>
            <w:tcMar>
              <w:top w:w="60" w:type="dxa"/>
              <w:left w:w="120" w:type="dxa"/>
              <w:bottom w:w="60" w:type="dxa"/>
              <w:right w:w="120" w:type="dxa"/>
            </w:tcMar>
          </w:tcPr>
          <w:p w14:paraId="032888A8" w14:textId="77777777" w:rsidR="007065E0" w:rsidRDefault="00000000">
            <w:r>
              <w:t>1</w:t>
            </w:r>
          </w:p>
        </w:tc>
        <w:tc>
          <w:tcPr>
            <w:tcW w:w="700" w:type="dxa"/>
            <w:tcMar>
              <w:top w:w="60" w:type="dxa"/>
              <w:left w:w="120" w:type="dxa"/>
              <w:bottom w:w="60" w:type="dxa"/>
              <w:right w:w="120" w:type="dxa"/>
            </w:tcMar>
          </w:tcPr>
          <w:p w14:paraId="450F4882" w14:textId="77777777" w:rsidR="007065E0" w:rsidRDefault="00000000">
            <w:r>
              <w:t>7</w:t>
            </w:r>
          </w:p>
        </w:tc>
        <w:tc>
          <w:tcPr>
            <w:tcW w:w="700" w:type="dxa"/>
            <w:tcMar>
              <w:top w:w="60" w:type="dxa"/>
              <w:left w:w="120" w:type="dxa"/>
              <w:bottom w:w="60" w:type="dxa"/>
              <w:right w:w="120" w:type="dxa"/>
            </w:tcMar>
          </w:tcPr>
          <w:p w14:paraId="765D74E6" w14:textId="77777777" w:rsidR="007065E0" w:rsidRDefault="00000000">
            <w:r>
              <w:t>6</w:t>
            </w:r>
          </w:p>
        </w:tc>
        <w:tc>
          <w:tcPr>
            <w:tcW w:w="700" w:type="dxa"/>
            <w:tcMar>
              <w:top w:w="60" w:type="dxa"/>
              <w:left w:w="120" w:type="dxa"/>
              <w:bottom w:w="60" w:type="dxa"/>
              <w:right w:w="120" w:type="dxa"/>
            </w:tcMar>
          </w:tcPr>
          <w:p w14:paraId="7A5A8BF2" w14:textId="77777777" w:rsidR="007065E0" w:rsidRDefault="00000000">
            <w:r>
              <w:t>5</w:t>
            </w:r>
          </w:p>
        </w:tc>
        <w:tc>
          <w:tcPr>
            <w:tcW w:w="700" w:type="dxa"/>
            <w:tcMar>
              <w:top w:w="60" w:type="dxa"/>
              <w:left w:w="120" w:type="dxa"/>
              <w:bottom w:w="60" w:type="dxa"/>
              <w:right w:w="120" w:type="dxa"/>
            </w:tcMar>
          </w:tcPr>
          <w:p w14:paraId="7EB7AE6F" w14:textId="77777777" w:rsidR="007065E0" w:rsidRDefault="00000000">
            <w:r>
              <w:t>2</w:t>
            </w:r>
          </w:p>
        </w:tc>
      </w:tr>
      <w:tr w:rsidR="007065E0" w14:paraId="3D729AC2" w14:textId="77777777">
        <w:tblPrEx>
          <w:tblCellMar>
            <w:top w:w="0" w:type="dxa"/>
            <w:bottom w:w="0" w:type="dxa"/>
          </w:tblCellMar>
        </w:tblPrEx>
        <w:tc>
          <w:tcPr>
            <w:tcW w:w="700" w:type="dxa"/>
            <w:tcMar>
              <w:top w:w="60" w:type="dxa"/>
              <w:left w:w="120" w:type="dxa"/>
              <w:bottom w:w="60" w:type="dxa"/>
              <w:right w:w="120" w:type="dxa"/>
            </w:tcMar>
          </w:tcPr>
          <w:p w14:paraId="44A49B8D" w14:textId="77777777" w:rsidR="007065E0" w:rsidRDefault="00000000">
            <w:r>
              <w:t>8</w:t>
            </w:r>
          </w:p>
        </w:tc>
        <w:tc>
          <w:tcPr>
            <w:tcW w:w="700" w:type="dxa"/>
            <w:tcMar>
              <w:top w:w="60" w:type="dxa"/>
              <w:left w:w="120" w:type="dxa"/>
              <w:bottom w:w="60" w:type="dxa"/>
              <w:right w:w="120" w:type="dxa"/>
            </w:tcMar>
          </w:tcPr>
          <w:p w14:paraId="79F04CFB" w14:textId="77777777" w:rsidR="007065E0" w:rsidRDefault="00000000">
            <w:r>
              <w:t>2</w:t>
            </w:r>
          </w:p>
        </w:tc>
        <w:tc>
          <w:tcPr>
            <w:tcW w:w="700" w:type="dxa"/>
            <w:tcMar>
              <w:top w:w="60" w:type="dxa"/>
              <w:left w:w="120" w:type="dxa"/>
              <w:bottom w:w="60" w:type="dxa"/>
              <w:right w:w="120" w:type="dxa"/>
            </w:tcMar>
          </w:tcPr>
          <w:p w14:paraId="12C63472" w14:textId="77777777" w:rsidR="007065E0" w:rsidRDefault="00000000">
            <w:r>
              <w:t>5</w:t>
            </w:r>
          </w:p>
        </w:tc>
        <w:tc>
          <w:tcPr>
            <w:tcW w:w="700" w:type="dxa"/>
            <w:tcMar>
              <w:top w:w="60" w:type="dxa"/>
              <w:left w:w="120" w:type="dxa"/>
              <w:bottom w:w="60" w:type="dxa"/>
              <w:right w:w="120" w:type="dxa"/>
            </w:tcMar>
          </w:tcPr>
          <w:p w14:paraId="58D6A53F" w14:textId="77777777" w:rsidR="007065E0" w:rsidRDefault="00000000">
            <w:r>
              <w:t>1</w:t>
            </w:r>
          </w:p>
        </w:tc>
        <w:tc>
          <w:tcPr>
            <w:tcW w:w="700" w:type="dxa"/>
            <w:tcMar>
              <w:top w:w="60" w:type="dxa"/>
              <w:left w:w="120" w:type="dxa"/>
              <w:bottom w:w="60" w:type="dxa"/>
              <w:right w:w="120" w:type="dxa"/>
            </w:tcMar>
          </w:tcPr>
          <w:p w14:paraId="3D8E45B1" w14:textId="77777777" w:rsidR="007065E0" w:rsidRDefault="00000000">
            <w:r>
              <w:t>7</w:t>
            </w:r>
          </w:p>
        </w:tc>
        <w:tc>
          <w:tcPr>
            <w:tcW w:w="700" w:type="dxa"/>
            <w:tcMar>
              <w:top w:w="60" w:type="dxa"/>
              <w:left w:w="120" w:type="dxa"/>
              <w:bottom w:w="60" w:type="dxa"/>
              <w:right w:w="120" w:type="dxa"/>
            </w:tcMar>
          </w:tcPr>
          <w:p w14:paraId="16146F0B" w14:textId="77777777" w:rsidR="007065E0" w:rsidRDefault="00000000">
            <w:r>
              <w:t>4</w:t>
            </w:r>
          </w:p>
        </w:tc>
        <w:tc>
          <w:tcPr>
            <w:tcW w:w="700" w:type="dxa"/>
            <w:tcMar>
              <w:top w:w="60" w:type="dxa"/>
              <w:left w:w="120" w:type="dxa"/>
              <w:bottom w:w="60" w:type="dxa"/>
              <w:right w:w="120" w:type="dxa"/>
            </w:tcMar>
          </w:tcPr>
          <w:p w14:paraId="28F4C75F" w14:textId="77777777" w:rsidR="007065E0" w:rsidRDefault="00000000">
            <w:r>
              <w:t>3</w:t>
            </w:r>
          </w:p>
        </w:tc>
        <w:tc>
          <w:tcPr>
            <w:tcW w:w="700" w:type="dxa"/>
            <w:tcMar>
              <w:top w:w="60" w:type="dxa"/>
              <w:left w:w="120" w:type="dxa"/>
              <w:bottom w:w="60" w:type="dxa"/>
              <w:right w:w="120" w:type="dxa"/>
            </w:tcMar>
          </w:tcPr>
          <w:p w14:paraId="51916133" w14:textId="77777777" w:rsidR="007065E0" w:rsidRDefault="00000000">
            <w:r>
              <w:t>6</w:t>
            </w:r>
          </w:p>
        </w:tc>
        <w:tc>
          <w:tcPr>
            <w:tcW w:w="700" w:type="dxa"/>
            <w:tcMar>
              <w:top w:w="60" w:type="dxa"/>
              <w:left w:w="120" w:type="dxa"/>
              <w:bottom w:w="60" w:type="dxa"/>
              <w:right w:w="120" w:type="dxa"/>
            </w:tcMar>
          </w:tcPr>
          <w:p w14:paraId="514ACBA0" w14:textId="77777777" w:rsidR="007065E0" w:rsidRDefault="00000000">
            <w:r>
              <w:t>9</w:t>
            </w:r>
          </w:p>
        </w:tc>
      </w:tr>
      <w:tr w:rsidR="007065E0" w14:paraId="58CA9CDC" w14:textId="77777777">
        <w:tblPrEx>
          <w:tblCellMar>
            <w:top w:w="0" w:type="dxa"/>
            <w:bottom w:w="0" w:type="dxa"/>
          </w:tblCellMar>
        </w:tblPrEx>
        <w:tc>
          <w:tcPr>
            <w:tcW w:w="700" w:type="dxa"/>
            <w:tcMar>
              <w:top w:w="60" w:type="dxa"/>
              <w:left w:w="120" w:type="dxa"/>
              <w:bottom w:w="60" w:type="dxa"/>
              <w:right w:w="120" w:type="dxa"/>
            </w:tcMar>
          </w:tcPr>
          <w:p w14:paraId="70A7D1F3" w14:textId="77777777" w:rsidR="007065E0" w:rsidRDefault="00000000">
            <w:r>
              <w:t>1</w:t>
            </w:r>
          </w:p>
        </w:tc>
        <w:tc>
          <w:tcPr>
            <w:tcW w:w="700" w:type="dxa"/>
            <w:tcMar>
              <w:top w:w="60" w:type="dxa"/>
              <w:left w:w="120" w:type="dxa"/>
              <w:bottom w:w="60" w:type="dxa"/>
              <w:right w:w="120" w:type="dxa"/>
            </w:tcMar>
          </w:tcPr>
          <w:p w14:paraId="712E506F" w14:textId="77777777" w:rsidR="007065E0" w:rsidRDefault="00000000">
            <w:r>
              <w:t>7</w:t>
            </w:r>
          </w:p>
        </w:tc>
        <w:tc>
          <w:tcPr>
            <w:tcW w:w="700" w:type="dxa"/>
            <w:tcMar>
              <w:top w:w="60" w:type="dxa"/>
              <w:left w:w="120" w:type="dxa"/>
              <w:bottom w:w="60" w:type="dxa"/>
              <w:right w:w="120" w:type="dxa"/>
            </w:tcMar>
          </w:tcPr>
          <w:p w14:paraId="18D0A797" w14:textId="77777777" w:rsidR="007065E0" w:rsidRDefault="00000000">
            <w:r>
              <w:t>6</w:t>
            </w:r>
          </w:p>
        </w:tc>
        <w:tc>
          <w:tcPr>
            <w:tcW w:w="700" w:type="dxa"/>
            <w:tcMar>
              <w:top w:w="60" w:type="dxa"/>
              <w:left w:w="120" w:type="dxa"/>
              <w:bottom w:w="60" w:type="dxa"/>
              <w:right w:w="120" w:type="dxa"/>
            </w:tcMar>
          </w:tcPr>
          <w:p w14:paraId="17BA09AD" w14:textId="77777777" w:rsidR="007065E0" w:rsidRDefault="00000000">
            <w:r>
              <w:t>5</w:t>
            </w:r>
          </w:p>
        </w:tc>
        <w:tc>
          <w:tcPr>
            <w:tcW w:w="700" w:type="dxa"/>
            <w:tcMar>
              <w:top w:w="60" w:type="dxa"/>
              <w:left w:w="120" w:type="dxa"/>
              <w:bottom w:w="60" w:type="dxa"/>
              <w:right w:w="120" w:type="dxa"/>
            </w:tcMar>
          </w:tcPr>
          <w:p w14:paraId="5711DFB4" w14:textId="77777777" w:rsidR="007065E0" w:rsidRDefault="00000000">
            <w:r>
              <w:t>3</w:t>
            </w:r>
          </w:p>
        </w:tc>
        <w:tc>
          <w:tcPr>
            <w:tcW w:w="700" w:type="dxa"/>
            <w:tcMar>
              <w:top w:w="60" w:type="dxa"/>
              <w:left w:w="120" w:type="dxa"/>
              <w:bottom w:w="60" w:type="dxa"/>
              <w:right w:w="120" w:type="dxa"/>
            </w:tcMar>
          </w:tcPr>
          <w:p w14:paraId="63BFDC86" w14:textId="77777777" w:rsidR="007065E0" w:rsidRDefault="00000000">
            <w:r>
              <w:t>9</w:t>
            </w:r>
          </w:p>
        </w:tc>
        <w:tc>
          <w:tcPr>
            <w:tcW w:w="700" w:type="dxa"/>
            <w:tcMar>
              <w:top w:w="60" w:type="dxa"/>
              <w:left w:w="120" w:type="dxa"/>
              <w:bottom w:w="60" w:type="dxa"/>
              <w:right w:w="120" w:type="dxa"/>
            </w:tcMar>
          </w:tcPr>
          <w:p w14:paraId="527BDC3E" w14:textId="77777777" w:rsidR="007065E0" w:rsidRDefault="00000000">
            <w:r>
              <w:t>2</w:t>
            </w:r>
          </w:p>
        </w:tc>
        <w:tc>
          <w:tcPr>
            <w:tcW w:w="700" w:type="dxa"/>
            <w:tcMar>
              <w:top w:w="60" w:type="dxa"/>
              <w:left w:w="120" w:type="dxa"/>
              <w:bottom w:w="60" w:type="dxa"/>
              <w:right w:w="120" w:type="dxa"/>
            </w:tcMar>
          </w:tcPr>
          <w:p w14:paraId="74BD0F03" w14:textId="77777777" w:rsidR="007065E0" w:rsidRDefault="00000000">
            <w:r>
              <w:t>8</w:t>
            </w:r>
          </w:p>
        </w:tc>
        <w:tc>
          <w:tcPr>
            <w:tcW w:w="700" w:type="dxa"/>
            <w:tcMar>
              <w:top w:w="60" w:type="dxa"/>
              <w:left w:w="120" w:type="dxa"/>
              <w:bottom w:w="60" w:type="dxa"/>
              <w:right w:w="120" w:type="dxa"/>
            </w:tcMar>
          </w:tcPr>
          <w:p w14:paraId="13F5D3CA" w14:textId="77777777" w:rsidR="007065E0" w:rsidRDefault="00000000">
            <w:r>
              <w:t>4</w:t>
            </w:r>
          </w:p>
        </w:tc>
      </w:tr>
      <w:tr w:rsidR="007065E0" w14:paraId="61A8719A" w14:textId="77777777">
        <w:tblPrEx>
          <w:tblCellMar>
            <w:top w:w="0" w:type="dxa"/>
            <w:bottom w:w="0" w:type="dxa"/>
          </w:tblCellMar>
        </w:tblPrEx>
        <w:tc>
          <w:tcPr>
            <w:tcW w:w="700" w:type="dxa"/>
            <w:tcMar>
              <w:top w:w="60" w:type="dxa"/>
              <w:left w:w="120" w:type="dxa"/>
              <w:bottom w:w="60" w:type="dxa"/>
              <w:right w:w="120" w:type="dxa"/>
            </w:tcMar>
          </w:tcPr>
          <w:p w14:paraId="6FF091C4" w14:textId="77777777" w:rsidR="007065E0" w:rsidRDefault="00000000">
            <w:r>
              <w:t>3</w:t>
            </w:r>
          </w:p>
        </w:tc>
        <w:tc>
          <w:tcPr>
            <w:tcW w:w="700" w:type="dxa"/>
            <w:tcMar>
              <w:top w:w="60" w:type="dxa"/>
              <w:left w:w="120" w:type="dxa"/>
              <w:bottom w:w="60" w:type="dxa"/>
              <w:right w:w="120" w:type="dxa"/>
            </w:tcMar>
          </w:tcPr>
          <w:p w14:paraId="7B14F0FA" w14:textId="77777777" w:rsidR="007065E0" w:rsidRDefault="00000000">
            <w:r>
              <w:t>9</w:t>
            </w:r>
          </w:p>
        </w:tc>
        <w:tc>
          <w:tcPr>
            <w:tcW w:w="700" w:type="dxa"/>
            <w:tcMar>
              <w:top w:w="60" w:type="dxa"/>
              <w:left w:w="120" w:type="dxa"/>
              <w:bottom w:w="60" w:type="dxa"/>
              <w:right w:w="120" w:type="dxa"/>
            </w:tcMar>
          </w:tcPr>
          <w:p w14:paraId="6D6DB2DC" w14:textId="77777777" w:rsidR="007065E0" w:rsidRDefault="00000000">
            <w:r>
              <w:t>4</w:t>
            </w:r>
          </w:p>
        </w:tc>
        <w:tc>
          <w:tcPr>
            <w:tcW w:w="700" w:type="dxa"/>
            <w:tcMar>
              <w:top w:w="60" w:type="dxa"/>
              <w:left w:w="120" w:type="dxa"/>
              <w:bottom w:w="60" w:type="dxa"/>
              <w:right w:w="120" w:type="dxa"/>
            </w:tcMar>
          </w:tcPr>
          <w:p w14:paraId="24738E7F" w14:textId="77777777" w:rsidR="007065E0" w:rsidRDefault="00000000">
            <w:r>
              <w:t>2</w:t>
            </w:r>
          </w:p>
        </w:tc>
        <w:tc>
          <w:tcPr>
            <w:tcW w:w="700" w:type="dxa"/>
            <w:tcMar>
              <w:top w:w="60" w:type="dxa"/>
              <w:left w:w="120" w:type="dxa"/>
              <w:bottom w:w="60" w:type="dxa"/>
              <w:right w:w="120" w:type="dxa"/>
            </w:tcMar>
          </w:tcPr>
          <w:p w14:paraId="002E5942" w14:textId="77777777" w:rsidR="007065E0" w:rsidRDefault="00000000">
            <w:r>
              <w:t>6</w:t>
            </w:r>
          </w:p>
        </w:tc>
        <w:tc>
          <w:tcPr>
            <w:tcW w:w="700" w:type="dxa"/>
            <w:tcMar>
              <w:top w:w="60" w:type="dxa"/>
              <w:left w:w="120" w:type="dxa"/>
              <w:bottom w:w="60" w:type="dxa"/>
              <w:right w:w="120" w:type="dxa"/>
            </w:tcMar>
          </w:tcPr>
          <w:p w14:paraId="0D22F885" w14:textId="77777777" w:rsidR="007065E0" w:rsidRDefault="00000000">
            <w:r>
              <w:t>8</w:t>
            </w:r>
          </w:p>
        </w:tc>
        <w:tc>
          <w:tcPr>
            <w:tcW w:w="700" w:type="dxa"/>
            <w:tcMar>
              <w:top w:w="60" w:type="dxa"/>
              <w:left w:w="120" w:type="dxa"/>
              <w:bottom w:w="60" w:type="dxa"/>
              <w:right w:w="120" w:type="dxa"/>
            </w:tcMar>
          </w:tcPr>
          <w:p w14:paraId="11A4BAFF" w14:textId="77777777" w:rsidR="007065E0" w:rsidRDefault="00000000">
            <w:r>
              <w:t>7</w:t>
            </w:r>
          </w:p>
        </w:tc>
        <w:tc>
          <w:tcPr>
            <w:tcW w:w="700" w:type="dxa"/>
            <w:tcMar>
              <w:top w:w="60" w:type="dxa"/>
              <w:left w:w="120" w:type="dxa"/>
              <w:bottom w:w="60" w:type="dxa"/>
              <w:right w:w="120" w:type="dxa"/>
            </w:tcMar>
          </w:tcPr>
          <w:p w14:paraId="77A67EB9" w14:textId="77777777" w:rsidR="007065E0" w:rsidRDefault="00000000">
            <w:r>
              <w:t>1</w:t>
            </w:r>
          </w:p>
        </w:tc>
        <w:tc>
          <w:tcPr>
            <w:tcW w:w="700" w:type="dxa"/>
            <w:tcMar>
              <w:top w:w="60" w:type="dxa"/>
              <w:left w:w="120" w:type="dxa"/>
              <w:bottom w:w="60" w:type="dxa"/>
              <w:right w:w="120" w:type="dxa"/>
            </w:tcMar>
          </w:tcPr>
          <w:p w14:paraId="495875B5" w14:textId="77777777" w:rsidR="007065E0" w:rsidRDefault="00000000">
            <w:r>
              <w:t>5</w:t>
            </w:r>
          </w:p>
        </w:tc>
      </w:tr>
      <w:tr w:rsidR="007065E0" w14:paraId="384905C2" w14:textId="77777777">
        <w:tblPrEx>
          <w:tblCellMar>
            <w:top w:w="0" w:type="dxa"/>
            <w:bottom w:w="0" w:type="dxa"/>
          </w:tblCellMar>
        </w:tblPrEx>
        <w:tc>
          <w:tcPr>
            <w:tcW w:w="700" w:type="dxa"/>
            <w:tcMar>
              <w:top w:w="60" w:type="dxa"/>
              <w:left w:w="120" w:type="dxa"/>
              <w:bottom w:w="60" w:type="dxa"/>
              <w:right w:w="120" w:type="dxa"/>
            </w:tcMar>
          </w:tcPr>
          <w:p w14:paraId="161AFA6A" w14:textId="77777777" w:rsidR="007065E0" w:rsidRDefault="00000000">
            <w:r>
              <w:t>4</w:t>
            </w:r>
          </w:p>
        </w:tc>
        <w:tc>
          <w:tcPr>
            <w:tcW w:w="700" w:type="dxa"/>
            <w:tcMar>
              <w:top w:w="60" w:type="dxa"/>
              <w:left w:w="120" w:type="dxa"/>
              <w:bottom w:w="60" w:type="dxa"/>
              <w:right w:w="120" w:type="dxa"/>
            </w:tcMar>
          </w:tcPr>
          <w:p w14:paraId="24056357" w14:textId="77777777" w:rsidR="007065E0" w:rsidRDefault="00000000">
            <w:r>
              <w:t>8</w:t>
            </w:r>
          </w:p>
        </w:tc>
        <w:tc>
          <w:tcPr>
            <w:tcW w:w="700" w:type="dxa"/>
            <w:tcMar>
              <w:top w:w="60" w:type="dxa"/>
              <w:left w:w="120" w:type="dxa"/>
              <w:bottom w:w="60" w:type="dxa"/>
              <w:right w:w="120" w:type="dxa"/>
            </w:tcMar>
          </w:tcPr>
          <w:p w14:paraId="7DC0C83C" w14:textId="77777777" w:rsidR="007065E0" w:rsidRDefault="00000000">
            <w:r>
              <w:t>7</w:t>
            </w:r>
          </w:p>
        </w:tc>
        <w:tc>
          <w:tcPr>
            <w:tcW w:w="700" w:type="dxa"/>
            <w:tcMar>
              <w:top w:w="60" w:type="dxa"/>
              <w:left w:w="120" w:type="dxa"/>
              <w:bottom w:w="60" w:type="dxa"/>
              <w:right w:w="120" w:type="dxa"/>
            </w:tcMar>
          </w:tcPr>
          <w:p w14:paraId="67CE9883" w14:textId="77777777" w:rsidR="007065E0" w:rsidRDefault="00000000">
            <w:r>
              <w:t>9</w:t>
            </w:r>
          </w:p>
        </w:tc>
        <w:tc>
          <w:tcPr>
            <w:tcW w:w="700" w:type="dxa"/>
            <w:tcMar>
              <w:top w:w="60" w:type="dxa"/>
              <w:left w:w="120" w:type="dxa"/>
              <w:bottom w:w="60" w:type="dxa"/>
              <w:right w:w="120" w:type="dxa"/>
            </w:tcMar>
          </w:tcPr>
          <w:p w14:paraId="7BBDB706" w14:textId="77777777" w:rsidR="007065E0" w:rsidRDefault="00000000">
            <w:r>
              <w:t>5</w:t>
            </w:r>
          </w:p>
        </w:tc>
        <w:tc>
          <w:tcPr>
            <w:tcW w:w="700" w:type="dxa"/>
            <w:tcMar>
              <w:top w:w="60" w:type="dxa"/>
              <w:left w:w="120" w:type="dxa"/>
              <w:bottom w:w="60" w:type="dxa"/>
              <w:right w:w="120" w:type="dxa"/>
            </w:tcMar>
          </w:tcPr>
          <w:p w14:paraId="38234E6D" w14:textId="77777777" w:rsidR="007065E0" w:rsidRDefault="00000000">
            <w:r>
              <w:t>3</w:t>
            </w:r>
          </w:p>
        </w:tc>
        <w:tc>
          <w:tcPr>
            <w:tcW w:w="700" w:type="dxa"/>
            <w:tcMar>
              <w:top w:w="60" w:type="dxa"/>
              <w:left w:w="120" w:type="dxa"/>
              <w:bottom w:w="60" w:type="dxa"/>
              <w:right w:w="120" w:type="dxa"/>
            </w:tcMar>
          </w:tcPr>
          <w:p w14:paraId="3D847F25" w14:textId="77777777" w:rsidR="007065E0" w:rsidRDefault="00000000">
            <w:r>
              <w:t>1</w:t>
            </w:r>
          </w:p>
        </w:tc>
        <w:tc>
          <w:tcPr>
            <w:tcW w:w="700" w:type="dxa"/>
            <w:tcMar>
              <w:top w:w="60" w:type="dxa"/>
              <w:left w:w="120" w:type="dxa"/>
              <w:bottom w:w="60" w:type="dxa"/>
              <w:right w:w="120" w:type="dxa"/>
            </w:tcMar>
          </w:tcPr>
          <w:p w14:paraId="1F0E763A" w14:textId="77777777" w:rsidR="007065E0" w:rsidRDefault="00000000">
            <w:r>
              <w:t>2</w:t>
            </w:r>
          </w:p>
        </w:tc>
        <w:tc>
          <w:tcPr>
            <w:tcW w:w="700" w:type="dxa"/>
            <w:tcMar>
              <w:top w:w="60" w:type="dxa"/>
              <w:left w:w="120" w:type="dxa"/>
              <w:bottom w:w="60" w:type="dxa"/>
              <w:right w:w="120" w:type="dxa"/>
            </w:tcMar>
          </w:tcPr>
          <w:p w14:paraId="08DA4300" w14:textId="77777777" w:rsidR="007065E0" w:rsidRDefault="00000000">
            <w:r>
              <w:t>6</w:t>
            </w:r>
          </w:p>
        </w:tc>
      </w:tr>
      <w:tr w:rsidR="007065E0" w14:paraId="10577D7E" w14:textId="77777777">
        <w:tblPrEx>
          <w:tblCellMar>
            <w:top w:w="0" w:type="dxa"/>
            <w:bottom w:w="0" w:type="dxa"/>
          </w:tblCellMar>
        </w:tblPrEx>
        <w:tc>
          <w:tcPr>
            <w:tcW w:w="700" w:type="dxa"/>
            <w:tcMar>
              <w:top w:w="60" w:type="dxa"/>
              <w:left w:w="120" w:type="dxa"/>
              <w:bottom w:w="60" w:type="dxa"/>
              <w:right w:w="120" w:type="dxa"/>
            </w:tcMar>
          </w:tcPr>
          <w:p w14:paraId="646EA423" w14:textId="77777777" w:rsidR="007065E0" w:rsidRDefault="00000000">
            <w:r>
              <w:t>6</w:t>
            </w:r>
          </w:p>
        </w:tc>
        <w:tc>
          <w:tcPr>
            <w:tcW w:w="700" w:type="dxa"/>
            <w:tcMar>
              <w:top w:w="60" w:type="dxa"/>
              <w:left w:w="120" w:type="dxa"/>
              <w:bottom w:w="60" w:type="dxa"/>
              <w:right w:w="120" w:type="dxa"/>
            </w:tcMar>
          </w:tcPr>
          <w:p w14:paraId="039BC98E" w14:textId="77777777" w:rsidR="007065E0" w:rsidRDefault="00000000">
            <w:r>
              <w:t>5</w:t>
            </w:r>
          </w:p>
        </w:tc>
        <w:tc>
          <w:tcPr>
            <w:tcW w:w="700" w:type="dxa"/>
            <w:tcMar>
              <w:top w:w="60" w:type="dxa"/>
              <w:left w:w="120" w:type="dxa"/>
              <w:bottom w:w="60" w:type="dxa"/>
              <w:right w:w="120" w:type="dxa"/>
            </w:tcMar>
          </w:tcPr>
          <w:p w14:paraId="0A900336" w14:textId="77777777" w:rsidR="007065E0" w:rsidRDefault="00000000">
            <w:r>
              <w:t>3</w:t>
            </w:r>
          </w:p>
        </w:tc>
        <w:tc>
          <w:tcPr>
            <w:tcW w:w="700" w:type="dxa"/>
            <w:tcMar>
              <w:top w:w="60" w:type="dxa"/>
              <w:left w:w="120" w:type="dxa"/>
              <w:bottom w:w="60" w:type="dxa"/>
              <w:right w:w="120" w:type="dxa"/>
            </w:tcMar>
          </w:tcPr>
          <w:p w14:paraId="51D7F20D" w14:textId="77777777" w:rsidR="007065E0" w:rsidRDefault="00000000">
            <w:r>
              <w:t>7</w:t>
            </w:r>
          </w:p>
        </w:tc>
        <w:tc>
          <w:tcPr>
            <w:tcW w:w="700" w:type="dxa"/>
            <w:tcMar>
              <w:top w:w="60" w:type="dxa"/>
              <w:left w:w="120" w:type="dxa"/>
              <w:bottom w:w="60" w:type="dxa"/>
              <w:right w:w="120" w:type="dxa"/>
            </w:tcMar>
          </w:tcPr>
          <w:p w14:paraId="646DC8D8" w14:textId="77777777" w:rsidR="007065E0" w:rsidRDefault="00000000">
            <w:r>
              <w:t>2</w:t>
            </w:r>
          </w:p>
        </w:tc>
        <w:tc>
          <w:tcPr>
            <w:tcW w:w="700" w:type="dxa"/>
            <w:tcMar>
              <w:top w:w="60" w:type="dxa"/>
              <w:left w:w="120" w:type="dxa"/>
              <w:bottom w:w="60" w:type="dxa"/>
              <w:right w:w="120" w:type="dxa"/>
            </w:tcMar>
          </w:tcPr>
          <w:p w14:paraId="62BEE46D" w14:textId="77777777" w:rsidR="007065E0" w:rsidRDefault="00000000">
            <w:r>
              <w:t>1</w:t>
            </w:r>
          </w:p>
        </w:tc>
        <w:tc>
          <w:tcPr>
            <w:tcW w:w="700" w:type="dxa"/>
            <w:tcMar>
              <w:top w:w="60" w:type="dxa"/>
              <w:left w:w="120" w:type="dxa"/>
              <w:bottom w:w="60" w:type="dxa"/>
              <w:right w:w="120" w:type="dxa"/>
            </w:tcMar>
          </w:tcPr>
          <w:p w14:paraId="504E2142" w14:textId="77777777" w:rsidR="007065E0" w:rsidRDefault="00000000">
            <w:r>
              <w:t>9</w:t>
            </w:r>
          </w:p>
        </w:tc>
        <w:tc>
          <w:tcPr>
            <w:tcW w:w="700" w:type="dxa"/>
            <w:tcMar>
              <w:top w:w="60" w:type="dxa"/>
              <w:left w:w="120" w:type="dxa"/>
              <w:bottom w:w="60" w:type="dxa"/>
              <w:right w:w="120" w:type="dxa"/>
            </w:tcMar>
          </w:tcPr>
          <w:p w14:paraId="605EBDE3" w14:textId="77777777" w:rsidR="007065E0" w:rsidRDefault="00000000">
            <w:r>
              <w:t>4</w:t>
            </w:r>
          </w:p>
        </w:tc>
        <w:tc>
          <w:tcPr>
            <w:tcW w:w="700" w:type="dxa"/>
            <w:tcMar>
              <w:top w:w="60" w:type="dxa"/>
              <w:left w:w="120" w:type="dxa"/>
              <w:bottom w:w="60" w:type="dxa"/>
              <w:right w:w="120" w:type="dxa"/>
            </w:tcMar>
          </w:tcPr>
          <w:p w14:paraId="2DA7904C" w14:textId="77777777" w:rsidR="007065E0" w:rsidRDefault="00000000">
            <w:r>
              <w:t>8</w:t>
            </w:r>
          </w:p>
        </w:tc>
      </w:tr>
      <w:tr w:rsidR="007065E0" w14:paraId="3F5F69B2" w14:textId="77777777">
        <w:tblPrEx>
          <w:tblCellMar>
            <w:top w:w="0" w:type="dxa"/>
            <w:bottom w:w="0" w:type="dxa"/>
          </w:tblCellMar>
        </w:tblPrEx>
        <w:tc>
          <w:tcPr>
            <w:tcW w:w="700" w:type="dxa"/>
            <w:tcMar>
              <w:top w:w="60" w:type="dxa"/>
              <w:left w:w="120" w:type="dxa"/>
              <w:bottom w:w="60" w:type="dxa"/>
              <w:right w:w="120" w:type="dxa"/>
            </w:tcMar>
          </w:tcPr>
          <w:p w14:paraId="07760200" w14:textId="77777777" w:rsidR="007065E0" w:rsidRDefault="00000000">
            <w:r>
              <w:t>2</w:t>
            </w:r>
          </w:p>
        </w:tc>
        <w:tc>
          <w:tcPr>
            <w:tcW w:w="700" w:type="dxa"/>
            <w:tcMar>
              <w:top w:w="60" w:type="dxa"/>
              <w:left w:w="120" w:type="dxa"/>
              <w:bottom w:w="60" w:type="dxa"/>
              <w:right w:w="120" w:type="dxa"/>
            </w:tcMar>
          </w:tcPr>
          <w:p w14:paraId="55376874" w14:textId="77777777" w:rsidR="007065E0" w:rsidRDefault="00000000">
            <w:r>
              <w:t>1</w:t>
            </w:r>
          </w:p>
        </w:tc>
        <w:tc>
          <w:tcPr>
            <w:tcW w:w="700" w:type="dxa"/>
            <w:tcMar>
              <w:top w:w="60" w:type="dxa"/>
              <w:left w:w="120" w:type="dxa"/>
              <w:bottom w:w="60" w:type="dxa"/>
              <w:right w:w="120" w:type="dxa"/>
            </w:tcMar>
          </w:tcPr>
          <w:p w14:paraId="49AF1BA8" w14:textId="77777777" w:rsidR="007065E0" w:rsidRDefault="00000000">
            <w:r>
              <w:t>9</w:t>
            </w:r>
          </w:p>
        </w:tc>
        <w:tc>
          <w:tcPr>
            <w:tcW w:w="700" w:type="dxa"/>
            <w:tcMar>
              <w:top w:w="60" w:type="dxa"/>
              <w:left w:w="120" w:type="dxa"/>
              <w:bottom w:w="60" w:type="dxa"/>
              <w:right w:w="120" w:type="dxa"/>
            </w:tcMar>
          </w:tcPr>
          <w:p w14:paraId="5DC4DCFD" w14:textId="77777777" w:rsidR="007065E0" w:rsidRDefault="00000000">
            <w:r>
              <w:t>8</w:t>
            </w:r>
          </w:p>
        </w:tc>
        <w:tc>
          <w:tcPr>
            <w:tcW w:w="700" w:type="dxa"/>
            <w:tcMar>
              <w:top w:w="60" w:type="dxa"/>
              <w:left w:w="120" w:type="dxa"/>
              <w:bottom w:w="60" w:type="dxa"/>
              <w:right w:w="120" w:type="dxa"/>
            </w:tcMar>
          </w:tcPr>
          <w:p w14:paraId="645EB165" w14:textId="77777777" w:rsidR="007065E0" w:rsidRDefault="00000000">
            <w:r>
              <w:t>4</w:t>
            </w:r>
          </w:p>
        </w:tc>
        <w:tc>
          <w:tcPr>
            <w:tcW w:w="700" w:type="dxa"/>
            <w:tcMar>
              <w:top w:w="60" w:type="dxa"/>
              <w:left w:w="120" w:type="dxa"/>
              <w:bottom w:w="60" w:type="dxa"/>
              <w:right w:w="120" w:type="dxa"/>
            </w:tcMar>
          </w:tcPr>
          <w:p w14:paraId="1FC86794" w14:textId="77777777" w:rsidR="007065E0" w:rsidRDefault="00000000">
            <w:r>
              <w:t>6</w:t>
            </w:r>
          </w:p>
        </w:tc>
        <w:tc>
          <w:tcPr>
            <w:tcW w:w="700" w:type="dxa"/>
            <w:tcMar>
              <w:top w:w="60" w:type="dxa"/>
              <w:left w:w="120" w:type="dxa"/>
              <w:bottom w:w="60" w:type="dxa"/>
              <w:right w:w="120" w:type="dxa"/>
            </w:tcMar>
          </w:tcPr>
          <w:p w14:paraId="663A6437" w14:textId="77777777" w:rsidR="007065E0" w:rsidRDefault="00000000">
            <w:r>
              <w:t>5</w:t>
            </w:r>
          </w:p>
        </w:tc>
        <w:tc>
          <w:tcPr>
            <w:tcW w:w="700" w:type="dxa"/>
            <w:tcMar>
              <w:top w:w="60" w:type="dxa"/>
              <w:left w:w="120" w:type="dxa"/>
              <w:bottom w:w="60" w:type="dxa"/>
              <w:right w:w="120" w:type="dxa"/>
            </w:tcMar>
          </w:tcPr>
          <w:p w14:paraId="69238ECF" w14:textId="77777777" w:rsidR="007065E0" w:rsidRDefault="00000000">
            <w:r>
              <w:t>7</w:t>
            </w:r>
          </w:p>
        </w:tc>
        <w:tc>
          <w:tcPr>
            <w:tcW w:w="700" w:type="dxa"/>
            <w:tcMar>
              <w:top w:w="60" w:type="dxa"/>
              <w:left w:w="120" w:type="dxa"/>
              <w:bottom w:w="60" w:type="dxa"/>
              <w:right w:w="120" w:type="dxa"/>
            </w:tcMar>
          </w:tcPr>
          <w:p w14:paraId="142A8C92" w14:textId="77777777" w:rsidR="007065E0" w:rsidRDefault="00000000">
            <w:r>
              <w:t>3</w:t>
            </w:r>
          </w:p>
        </w:tc>
      </w:tr>
    </w:tbl>
    <w:p w14:paraId="4A66B565" w14:textId="77777777" w:rsidR="007065E0" w:rsidRDefault="007065E0">
      <w:pPr>
        <w:spacing w:after="100"/>
      </w:pPr>
    </w:p>
    <w:p w14:paraId="6149B476" w14:textId="77777777" w:rsidR="007065E0" w:rsidRDefault="00000000">
      <w:pPr>
        <w:spacing w:after="130" w:line="276" w:lineRule="auto"/>
        <w:jc w:val="both"/>
      </w:pPr>
      <w:r>
        <w:rPr>
          <w:b/>
          <w:bCs/>
        </w:rPr>
        <w:t xml:space="preserve">Verification.  </w:t>
      </w:r>
      <w:r>
        <w:t>Three checks, none of which reuses the solver. Every row, every column and every 3×3 block is a permutation of 1 through 9. Every one of the 22 given clues is preserved in the solution. And the instance is uniquely solvable: adding the no-good cut</w:t>
      </w:r>
    </w:p>
    <w:p w14:paraId="639D0BBA" w14:textId="77777777" w:rsidR="007065E0" w:rsidRDefault="00000000">
      <w:pPr>
        <w:spacing w:before="140" w:after="140"/>
        <w:jc w:val="center"/>
      </w:pPr>
      <m:oMathPara>
        <m:oMath>
          <m:nary>
            <m:naryPr>
              <m:chr m:val="∑"/>
              <m:limLoc m:val="undOvr"/>
              <m:supHide m:val="1"/>
              <m:ctrlPr>
                <w:rPr>
                  <w:rFonts w:ascii="Cambria Math" w:hAnsi="Cambria Math"/>
                </w:rPr>
              </m:ctrlPr>
            </m:naryPr>
            <m:sub>
              <m:r>
                <w:rPr>
                  <w:rFonts w:ascii="Cambria Math" w:hAnsi="Cambria Math"/>
                </w:rPr>
                <m:t>(r,c)</m:t>
              </m:r>
            </m:sub>
            <m:sup/>
            <m:e>
              <m:sSub>
                <m:sSubPr>
                  <m:ctrlPr>
                    <w:rPr>
                      <w:rFonts w:ascii="Cambria Math" w:hAnsi="Cambria Math"/>
                    </w:rPr>
                  </m:ctrlPr>
                </m:sSubPr>
                <m:e>
                  <m:r>
                    <w:rPr>
                      <w:rFonts w:ascii="Cambria Math" w:hAnsi="Cambria Math"/>
                    </w:rPr>
                    <m:t>x</m:t>
                  </m:r>
                </m:e>
                <m:sub>
                  <m:r>
                    <w:rPr>
                      <w:rFonts w:ascii="Cambria Math" w:hAnsi="Cambria Math"/>
                    </w:rPr>
                    <m:t>r,c,v*(r,c)</m:t>
                  </m:r>
                </m:sub>
              </m:sSub>
            </m:e>
          </m:nary>
          <m:r>
            <w:rPr>
              <w:rFonts w:ascii="Cambria Math" w:hAnsi="Cambria Math"/>
            </w:rPr>
            <m:t xml:space="preserve"> ≤ 80</m:t>
          </m:r>
        </m:oMath>
      </m:oMathPara>
    </w:p>
    <w:p w14:paraId="1AD7B7E3" w14:textId="77777777" w:rsidR="007065E0" w:rsidRDefault="00000000">
      <w:pPr>
        <w:spacing w:after="130" w:line="276" w:lineRule="auto"/>
        <w:jc w:val="both"/>
      </w:pPr>
      <w:r>
        <w:t>where v*(</w:t>
      </w:r>
      <w:proofErr w:type="spellStart"/>
      <w:proofErr w:type="gramStart"/>
      <w:r>
        <w:t>r,c</w:t>
      </w:r>
      <w:proofErr w:type="spellEnd"/>
      <w:proofErr w:type="gramEnd"/>
      <w:r>
        <w:t xml:space="preserve">) is the digit found above, forbids that one assignment while leaving every other completion available. </w:t>
      </w:r>
      <w:proofErr w:type="gramStart"/>
      <w:r>
        <w:t>Re-solving</w:t>
      </w:r>
      <w:proofErr w:type="gramEnd"/>
      <w:r>
        <w:t xml:space="preserve"> with that cut returns infeasible, which proves no second solution exists. This is a cheap and general technique: it converts “I found a solution” into “I found the only solution” for one extra solve.</w:t>
      </w:r>
    </w:p>
    <w:p w14:paraId="60B646B8" w14:textId="77777777" w:rsidR="007065E0" w:rsidRDefault="00000000">
      <w:r>
        <w:br w:type="page"/>
      </w:r>
    </w:p>
    <w:p w14:paraId="4BC3F715" w14:textId="77777777" w:rsidR="007065E0" w:rsidRDefault="00000000">
      <w:pPr>
        <w:pStyle w:val="Heading1"/>
        <w:spacing w:before="360" w:after="170"/>
      </w:pPr>
      <w:r>
        <w:rPr>
          <w:b/>
          <w:bCs/>
          <w:color w:val="000000"/>
          <w:sz w:val="28"/>
          <w:szCs w:val="28"/>
        </w:rPr>
        <w:lastRenderedPageBreak/>
        <w:t>EP1.  Total Unimodularity and the Shortest-Path Relaxation</w:t>
      </w:r>
    </w:p>
    <w:p w14:paraId="37EAAC3B" w14:textId="77777777" w:rsidR="007065E0" w:rsidRDefault="00000000">
      <w:pPr>
        <w:spacing w:after="130" w:line="276" w:lineRule="auto"/>
        <w:jc w:val="both"/>
      </w:pPr>
      <w:r>
        <w:t>A matrix is totally unimodular (TU) when every square submatrix has determinant 0, +1 or −1. The condition applies at every order, not only to the full matrix, and a submatrix means any selection of rows and columns. Since each single entry is itself a submatrix of order one, all entries of a TU matrix lie in {0, +1, −1}.</w:t>
      </w:r>
    </w:p>
    <w:p w14:paraId="40DE37D6" w14:textId="77777777" w:rsidR="007065E0" w:rsidRDefault="00000000">
      <w:pPr>
        <w:spacing w:after="130" w:line="276" w:lineRule="auto"/>
        <w:jc w:val="both"/>
      </w:pPr>
      <w:r>
        <w:t>The link to integrality runs through Cramer's rule. A vertex of a polyhedron is determined by a square nonsingular subsystem Bx = d, so its coordinates are ratios of determinants with det(B) in every denominator. When det(B) is ±1 and d is integral, the vertex has integer coordinates. Hoffman and Kruskal (1956) proved the sharp version: for an integral matrix A, the polyhedron {</w:t>
      </w:r>
      <w:proofErr w:type="gramStart"/>
      <w:r>
        <w:t>x :</w:t>
      </w:r>
      <w:proofErr w:type="gramEnd"/>
      <w:r>
        <w:t xml:space="preserve"> Ax ≤ b, x ≥ 0} has only integral vertices for EVERY integral b if and only if A is totally unimodular. The condition is necessary as well as sufficient.</w:t>
      </w:r>
    </w:p>
    <w:p w14:paraId="2810F5DE" w14:textId="77777777" w:rsidR="007065E0" w:rsidRDefault="00000000">
      <w:pPr>
        <w:spacing w:after="130" w:line="276" w:lineRule="auto"/>
        <w:jc w:val="both"/>
      </w:pPr>
      <w:r>
        <w:rPr>
          <w:b/>
          <w:bCs/>
        </w:rPr>
        <w:t xml:space="preserve">The incidence matrix is TU.  </w:t>
      </w:r>
      <w:r>
        <w:t xml:space="preserve">The shortest-path constraint matrix is the node-arc incidence matrix: rows indexed by nodes, columns by arcs, +1 in the tail row, −1 in the head row, 0 elsewhere. Each column holds exactly one +1 and one −1. Induction on the order k of a square submatrix B. For k = 1 the single entry is 0, ±1 by construction. For k &gt; 1, three cases exhaust the possibilities. If some column of B is all zero, det(B) = 0. If some column has exactly one nonzero entry, expanding along it gives ±1 times a determinant of order k − 1, which lies in {0, ±1} by hypothesis. </w:t>
      </w:r>
      <w:proofErr w:type="gramStart"/>
      <w:r>
        <w:t>Otherwise</w:t>
      </w:r>
      <w:proofErr w:type="gramEnd"/>
      <w:r>
        <w:t xml:space="preserve"> every column of B holds both a +1 and a −1, so every column sums to zero, the rows of B sum to the zero vector, B is singular, and det(B) = 0. Every case </w:t>
      </w:r>
      <w:proofErr w:type="gramStart"/>
      <w:r>
        <w:t>lands</w:t>
      </w:r>
      <w:proofErr w:type="gramEnd"/>
      <w:r>
        <w:t xml:space="preserve"> in {0, +1, −1}.</w:t>
      </w:r>
    </w:p>
    <w:p w14:paraId="2DB5196B" w14:textId="77777777" w:rsidR="007065E0" w:rsidRDefault="00000000">
      <w:pPr>
        <w:spacing w:after="130" w:line="276" w:lineRule="auto"/>
        <w:jc w:val="both"/>
      </w:pPr>
      <w:proofErr w:type="gramStart"/>
      <w:r>
        <w:rPr>
          <w:b/>
          <w:bCs/>
        </w:rPr>
        <w:t>Why the relaxation is</w:t>
      </w:r>
      <w:proofErr w:type="gramEnd"/>
      <w:r>
        <w:rPr>
          <w:b/>
          <w:bCs/>
        </w:rPr>
        <w:t xml:space="preserve"> exact.  </w:t>
      </w:r>
      <w:r>
        <w:t xml:space="preserve">The shortest-path constraints are </w:t>
      </w:r>
      <w:proofErr w:type="gramStart"/>
      <w:r>
        <w:t>flow</w:t>
      </w:r>
      <w:proofErr w:type="gramEnd"/>
      <w:r>
        <w:t xml:space="preserve"> conservation, whose matrix is exactly this incidence matrix, together with bounds 0 ≤ x ≤ 1. Appending an identity block for the bounds preserves total unimodularity. The right-hand side is integral: +1 at s, −1 at t, 0 elsewhere, with bounds 0 and 1. Hoffman and Kruskal therefore apply, every vertex of the relaxed polytope is integral, and since a bounded linear program attains its optimum at a vertex, the simplex method returns a binary solution without being asked. The integer program and its relaxation share an optimal value. This is what Problem 2 measured: zero gap </w:t>
      </w:r>
      <w:proofErr w:type="gramStart"/>
      <w:r>
        <w:t>on</w:t>
      </w:r>
      <w:proofErr w:type="gramEnd"/>
      <w:r>
        <w:t xml:space="preserve"> all ten instances, no fractional arc value anywhere, and at most one branch-and-bound node.</w:t>
      </w:r>
    </w:p>
    <w:p w14:paraId="179CFA8F" w14:textId="77777777" w:rsidR="007065E0" w:rsidRDefault="00000000">
      <w:pPr>
        <w:spacing w:after="130" w:line="276" w:lineRule="auto"/>
        <w:jc w:val="both"/>
      </w:pPr>
      <w:r>
        <w:rPr>
          <w:b/>
          <w:bCs/>
        </w:rPr>
        <w:t xml:space="preserve">Where it fails.  </w:t>
      </w:r>
      <w:r>
        <w:t xml:space="preserve">The property is fragile. The vertex-edge incidence matrix of an undirected odd cycle is the standard counterexample: for a triangle it has determinant 2, outside {0, ±1}. The longest-path model of Problem 2 inherits failures of this kind, which is why its relaxation is not exact and why branch and bound with generated constraints is required there. Checking every square submatrix is exponential, so usable criteria matter; </w:t>
      </w:r>
      <w:proofErr w:type="spellStart"/>
      <w:r>
        <w:t>Ghouila</w:t>
      </w:r>
      <w:proofErr w:type="spellEnd"/>
      <w:r>
        <w:t>-Houri (1962) gives a characterization by row partition, and interval matrices, network matrices and bipartite incidence matrices are the standard TU families worth recognizing on sight.</w:t>
      </w:r>
    </w:p>
    <w:p w14:paraId="7C450DDF" w14:textId="77777777" w:rsidR="007065E0" w:rsidRDefault="00000000">
      <w:pPr>
        <w:spacing w:after="130" w:line="276" w:lineRule="auto"/>
        <w:jc w:val="both"/>
      </w:pPr>
      <w:r>
        <w:t xml:space="preserve">Numerically, for the six-node nine-arc network used in </w:t>
      </w:r>
      <w:proofErr w:type="gramStart"/>
      <w:r>
        <w:t>the Part</w:t>
      </w:r>
      <w:proofErr w:type="gramEnd"/>
      <w:r>
        <w:t xml:space="preserve"> </w:t>
      </w:r>
      <w:proofErr w:type="gramStart"/>
      <w:r>
        <w:t>1 write-up</w:t>
      </w:r>
      <w:proofErr w:type="gramEnd"/>
      <w:r>
        <w:t>, enumerating all square submatrices at every order from 1 to 6 gives 5,004 determinants, all in {0, +1, −1}, with worst deviation exactly zero. That confirms the theorem on one matrix; it does not prove it, which is what the induction above is for.</w:t>
      </w:r>
    </w:p>
    <w:p w14:paraId="0032209F" w14:textId="77777777" w:rsidR="007065E0" w:rsidRDefault="00000000">
      <w:r>
        <w:br w:type="page"/>
      </w:r>
    </w:p>
    <w:p w14:paraId="1E1A29F0" w14:textId="77777777" w:rsidR="007065E0" w:rsidRDefault="00000000">
      <w:pPr>
        <w:pStyle w:val="Heading1"/>
        <w:spacing w:before="360" w:after="170"/>
      </w:pPr>
      <w:r>
        <w:rPr>
          <w:b/>
          <w:bCs/>
          <w:color w:val="000000"/>
          <w:sz w:val="28"/>
          <w:szCs w:val="28"/>
        </w:rPr>
        <w:lastRenderedPageBreak/>
        <w:t>EP2.  The Vitali Set and the Need for σ-Algebras</w:t>
      </w:r>
    </w:p>
    <w:p w14:paraId="6CC79C2D" w14:textId="77777777" w:rsidR="007065E0" w:rsidRDefault="00000000">
      <w:pPr>
        <w:spacing w:after="130" w:line="276" w:lineRule="auto"/>
        <w:jc w:val="both"/>
      </w:pPr>
      <w:r>
        <w:t>Lebesgue measure on the real line is asked to satisfy four properties at once: it assigns λ([</w:t>
      </w:r>
      <w:proofErr w:type="spellStart"/>
      <w:proofErr w:type="gramStart"/>
      <w:r>
        <w:t>a,b</w:t>
      </w:r>
      <w:proofErr w:type="spellEnd"/>
      <w:proofErr w:type="gramEnd"/>
      <w:r>
        <w:t>]) = b − a, it is translation invariant, it is countably additive on disjoint sets, and it is defined for every subset of ℝ. The Vitali set shows these four are jointly inconsistent.</w:t>
      </w:r>
    </w:p>
    <w:p w14:paraId="40BF5738" w14:textId="77777777" w:rsidR="007065E0" w:rsidRDefault="00000000">
      <w:pPr>
        <w:spacing w:after="130" w:line="276" w:lineRule="auto"/>
        <w:jc w:val="both"/>
      </w:pPr>
      <w:r>
        <w:rPr>
          <w:b/>
          <w:bCs/>
        </w:rPr>
        <w:t xml:space="preserve">Construction.  </w:t>
      </w:r>
      <w:r>
        <w:t>On [0,1) define x ~ y when x − y is rational. This is an equivalence relation, and each class is countable and dense in [0,1), so there are uncountably many classes. Using the Axiom of Choice, select exactly one representative from each class and call the resulting set ν.</w:t>
      </w:r>
    </w:p>
    <w:p w14:paraId="0781D657" w14:textId="77777777" w:rsidR="007065E0" w:rsidRDefault="00000000">
      <w:pPr>
        <w:spacing w:after="130" w:line="276" w:lineRule="auto"/>
        <w:jc w:val="both"/>
      </w:pPr>
      <w:r>
        <w:rPr>
          <w:b/>
          <w:bCs/>
        </w:rPr>
        <w:t xml:space="preserve">Why ν cannot have a measure.  </w:t>
      </w:r>
      <w:r>
        <w:t xml:space="preserve">Enumerate the </w:t>
      </w:r>
      <w:proofErr w:type="spellStart"/>
      <w:r>
        <w:t>rationals</w:t>
      </w:r>
      <w:proofErr w:type="spellEnd"/>
      <w:r>
        <w:t xml:space="preserve"> in [−1,1] as q₁, q₂, … and let νₙ = ν + qₙ be the translates. These are pairwise disjoint: if v + qᵢ = w + qⱼ then v − w is rational, so v and w lie in the same class, so v = w by construction, so qᵢ = qⱼ. They also sandwich the unit interval: every x in [0,1) differs from its class representative by a rational in [−1,1], so [0,1) ⊆ ∪ₙ νₙ ⊆ [−1,2).</w:t>
      </w:r>
    </w:p>
    <w:p w14:paraId="1B0876AA" w14:textId="77777777" w:rsidR="007065E0" w:rsidRDefault="00000000">
      <w:pPr>
        <w:spacing w:after="130" w:line="276" w:lineRule="auto"/>
        <w:jc w:val="both"/>
      </w:pPr>
      <w:r>
        <w:t xml:space="preserve">Suppose ν were measurable, with λ(ν) = m. Translation invariance gives λ(νₙ) = m for every n, and countable additivity gives </w:t>
      </w:r>
      <w:proofErr w:type="gramStart"/>
      <w:r>
        <w:t>λ(</w:t>
      </w:r>
      <w:proofErr w:type="gramEnd"/>
      <w:r>
        <w:t xml:space="preserve">∪ₙ νₙ) = Σₙ m. Two cases, both impossible. If m = 0 the union has measure 0, yet it contains [0,1) of measure 1. If m &gt; 0 the union has measure ∞, yet it sits inside [−1,2) of measure 3. No value of </w:t>
      </w:r>
      <w:proofErr w:type="gramStart"/>
      <w:r>
        <w:t>m works</w:t>
      </w:r>
      <w:proofErr w:type="gramEnd"/>
      <w:r>
        <w:t>, so ν is not Lebesgue measurable.</w:t>
      </w:r>
    </w:p>
    <w:p w14:paraId="2EBD0DEF" w14:textId="77777777" w:rsidR="007065E0" w:rsidRDefault="00000000">
      <w:pPr>
        <w:spacing w:after="130" w:line="276" w:lineRule="auto"/>
        <w:jc w:val="both"/>
      </w:pPr>
      <w:r>
        <w:rPr>
          <w:b/>
          <w:bCs/>
        </w:rPr>
        <w:t xml:space="preserve">What </w:t>
      </w:r>
      <w:proofErr w:type="gramStart"/>
      <w:r>
        <w:rPr>
          <w:b/>
          <w:bCs/>
        </w:rPr>
        <w:t>has to</w:t>
      </w:r>
      <w:proofErr w:type="gramEnd"/>
      <w:r>
        <w:rPr>
          <w:b/>
          <w:bCs/>
        </w:rPr>
        <w:t xml:space="preserve"> be given up.  </w:t>
      </w:r>
      <w:r>
        <w:t xml:space="preserve">The contradiction used all four properties, so at least one must go. Normalization is what measure means and cannot go. Translation invariance is the defining symmetry of length. Countable additivity is what separates measure theory from </w:t>
      </w:r>
      <w:proofErr w:type="gramStart"/>
      <w:r>
        <w:t>finitely</w:t>
      </w:r>
      <w:proofErr w:type="gramEnd"/>
      <w:r>
        <w:t xml:space="preserve"> additive content and is what makes limit theorems work. The remaining property is the one abandoned: a measure </w:t>
      </w:r>
      <w:proofErr w:type="gramStart"/>
      <w:r>
        <w:t>need</w:t>
      </w:r>
      <w:proofErr w:type="gramEnd"/>
      <w:r>
        <w:t xml:space="preserve"> not be defined on every subset. Note that the construction requires the Axiom of Choice, and this is not incidental. </w:t>
      </w:r>
      <w:proofErr w:type="spellStart"/>
      <w:r>
        <w:t>Solovay</w:t>
      </w:r>
      <w:proofErr w:type="spellEnd"/>
      <w:r>
        <w:t xml:space="preserve"> (1970) showed that ZF with dependent choice is consistent with the statement that every set of reals is Lebesgue measurable, so no explicit non-measurable set can be exhibited without some form of choice.</w:t>
      </w:r>
    </w:p>
    <w:p w14:paraId="25CC49D1" w14:textId="77777777" w:rsidR="007065E0" w:rsidRDefault="00000000">
      <w:pPr>
        <w:spacing w:after="130" w:line="276" w:lineRule="auto"/>
        <w:jc w:val="both"/>
      </w:pPr>
      <w:r>
        <w:rPr>
          <w:b/>
          <w:bCs/>
        </w:rPr>
        <w:t xml:space="preserve">Why this forces σ-algebras.  </w:t>
      </w:r>
      <w:r>
        <w:t xml:space="preserve">Restricting the domain is only coherent if the restricted collection is closed under the operations measure theory </w:t>
      </w:r>
      <w:proofErr w:type="gramStart"/>
      <w:r>
        <w:t>actually performs</w:t>
      </w:r>
      <w:proofErr w:type="gramEnd"/>
      <w:r>
        <w:t>. Those operations are complementation and countable union, and closure under exactly those is the definition of a σ-algebra ℱ. This is why a probability space is the triple (Ω, ℱ, ℚ) rather than just a sample space and a number-valued function: ℱ names which events are permitted to have probabilities. Countable rather than finite closure is essential, because limits, tail events and the convergence theorems all require countably many operations.</w:t>
      </w:r>
    </w:p>
    <w:p w14:paraId="29388F0C" w14:textId="77777777" w:rsidR="007065E0" w:rsidRDefault="00000000">
      <w:pPr>
        <w:spacing w:after="130" w:line="276" w:lineRule="auto"/>
        <w:jc w:val="both"/>
      </w:pPr>
      <w:r>
        <w:rPr>
          <w:b/>
          <w:bCs/>
        </w:rPr>
        <w:t xml:space="preserve">Consequence for this course.  </w:t>
      </w:r>
      <w:r>
        <w:t>Expectation is a pairing between a random variable and a measure, and the pairing is only defined when both live on the same σ-algebra: the variable must be ℱ-measurable and the measure defined on ℱ. Every construction that follows depends on this. Value-at-Risk needs the distribution function to be well defined; Conditional Value-at-Risk needs conditional expectation, which is defined as a Radon-Nikodym derivative with respect to a sub-σ-algebra and has no meaning without one; distributionally robust optimization ranges over a set of probability measures, which presupposes a fixed ℱ on which they are all defined. The Vitali set is the reason that bookkeeping is mandatory rather than pedantic.</w:t>
      </w:r>
    </w:p>
    <w:sectPr w:rsidR="007065E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AA72D7"/>
    <w:multiLevelType w:val="hybridMultilevel"/>
    <w:tmpl w:val="D9C88E1E"/>
    <w:lvl w:ilvl="0" w:tplc="94E250F4">
      <w:start w:val="1"/>
      <w:numFmt w:val="bullet"/>
      <w:lvlText w:val="●"/>
      <w:lvlJc w:val="left"/>
      <w:pPr>
        <w:ind w:left="720" w:hanging="360"/>
      </w:pPr>
    </w:lvl>
    <w:lvl w:ilvl="1" w:tplc="0948749C">
      <w:start w:val="1"/>
      <w:numFmt w:val="bullet"/>
      <w:lvlText w:val="○"/>
      <w:lvlJc w:val="left"/>
      <w:pPr>
        <w:ind w:left="1440" w:hanging="360"/>
      </w:pPr>
    </w:lvl>
    <w:lvl w:ilvl="2" w:tplc="211A5FC2">
      <w:start w:val="1"/>
      <w:numFmt w:val="bullet"/>
      <w:lvlText w:val="■"/>
      <w:lvlJc w:val="left"/>
      <w:pPr>
        <w:ind w:left="2160" w:hanging="360"/>
      </w:pPr>
    </w:lvl>
    <w:lvl w:ilvl="3" w:tplc="127C6424">
      <w:start w:val="1"/>
      <w:numFmt w:val="bullet"/>
      <w:lvlText w:val="●"/>
      <w:lvlJc w:val="left"/>
      <w:pPr>
        <w:ind w:left="2880" w:hanging="360"/>
      </w:pPr>
    </w:lvl>
    <w:lvl w:ilvl="4" w:tplc="339E7EB2">
      <w:start w:val="1"/>
      <w:numFmt w:val="bullet"/>
      <w:lvlText w:val="○"/>
      <w:lvlJc w:val="left"/>
      <w:pPr>
        <w:ind w:left="3600" w:hanging="360"/>
      </w:pPr>
    </w:lvl>
    <w:lvl w:ilvl="5" w:tplc="F0D6E4AC">
      <w:start w:val="1"/>
      <w:numFmt w:val="bullet"/>
      <w:lvlText w:val="■"/>
      <w:lvlJc w:val="left"/>
      <w:pPr>
        <w:ind w:left="4320" w:hanging="360"/>
      </w:pPr>
    </w:lvl>
    <w:lvl w:ilvl="6" w:tplc="2594F83C">
      <w:start w:val="1"/>
      <w:numFmt w:val="bullet"/>
      <w:lvlText w:val="●"/>
      <w:lvlJc w:val="left"/>
      <w:pPr>
        <w:ind w:left="5040" w:hanging="360"/>
      </w:pPr>
    </w:lvl>
    <w:lvl w:ilvl="7" w:tplc="CF6AC450">
      <w:start w:val="1"/>
      <w:numFmt w:val="bullet"/>
      <w:lvlText w:val="●"/>
      <w:lvlJc w:val="left"/>
      <w:pPr>
        <w:ind w:left="5760" w:hanging="360"/>
      </w:pPr>
    </w:lvl>
    <w:lvl w:ilvl="8" w:tplc="E348D2C8">
      <w:start w:val="1"/>
      <w:numFmt w:val="bullet"/>
      <w:lvlText w:val="●"/>
      <w:lvlJc w:val="left"/>
      <w:pPr>
        <w:ind w:left="6480" w:hanging="360"/>
      </w:pPr>
    </w:lvl>
  </w:abstractNum>
  <w:num w:numId="1" w16cid:durableId="99457610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5E0"/>
    <w:rsid w:val="0038241A"/>
    <w:rsid w:val="005454A9"/>
    <w:rsid w:val="007065E0"/>
    <w:rsid w:val="00A821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E87FF9"/>
  <w15:docId w15:val="{E0827A71-E89F-4A73-A64A-0E1BDBD0C3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paragraph" w:styleId="Heading7">
    <w:name w:val="heading 7"/>
    <w:basedOn w:val="Normal"/>
    <w:next w:val="Normal"/>
    <w:link w:val="Heading7Char"/>
    <w:uiPriority w:val="9"/>
    <w:semiHidden/>
    <w:unhideWhenUsed/>
    <w:qFormat/>
    <w:rsid w:val="00A82103"/>
    <w:pPr>
      <w:keepNext/>
      <w:keepLines/>
      <w:spacing w:before="40"/>
      <w:outlineLvl w:val="6"/>
    </w:pPr>
    <w:rPr>
      <w:rFonts w:asciiTheme="majorHAnsi" w:eastAsiaTheme="majorEastAsia" w:hAnsiTheme="majorHAnsi" w:cstheme="majorBidi"/>
      <w:i/>
      <w:iCs/>
      <w:color w:val="0A2F40" w:themeColor="accent1" w:themeShade="7F"/>
    </w:rPr>
  </w:style>
  <w:style w:type="paragraph" w:styleId="Heading8">
    <w:name w:val="heading 8"/>
    <w:basedOn w:val="Normal"/>
    <w:next w:val="Normal"/>
    <w:link w:val="Heading8Char"/>
    <w:uiPriority w:val="9"/>
    <w:semiHidden/>
    <w:unhideWhenUsed/>
    <w:qFormat/>
    <w:rsid w:val="00A82103"/>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A82103"/>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BookTitle">
    <w:name w:val="Book Title"/>
    <w:basedOn w:val="DefaultParagraphFont"/>
    <w:uiPriority w:val="33"/>
    <w:qFormat/>
    <w:rsid w:val="00A82103"/>
    <w:rPr>
      <w:b/>
      <w:bCs/>
      <w:i/>
      <w:iCs/>
      <w:spacing w:val="5"/>
    </w:rPr>
  </w:style>
  <w:style w:type="paragraph" w:styleId="Caption">
    <w:name w:val="caption"/>
    <w:basedOn w:val="Normal"/>
    <w:next w:val="Normal"/>
    <w:uiPriority w:val="35"/>
    <w:semiHidden/>
    <w:unhideWhenUsed/>
    <w:qFormat/>
    <w:rsid w:val="00A82103"/>
    <w:pPr>
      <w:spacing w:after="200"/>
    </w:pPr>
    <w:rPr>
      <w:i/>
      <w:iCs/>
      <w:color w:val="0E2841" w:themeColor="text2"/>
      <w:sz w:val="18"/>
      <w:szCs w:val="18"/>
    </w:rPr>
  </w:style>
  <w:style w:type="character" w:styleId="Emphasis">
    <w:name w:val="Emphasis"/>
    <w:basedOn w:val="DefaultParagraphFont"/>
    <w:uiPriority w:val="20"/>
    <w:qFormat/>
    <w:rsid w:val="00A82103"/>
    <w:rPr>
      <w:i/>
      <w:iCs/>
    </w:rPr>
  </w:style>
  <w:style w:type="character" w:customStyle="1" w:styleId="Heading7Char">
    <w:name w:val="Heading 7 Char"/>
    <w:basedOn w:val="DefaultParagraphFont"/>
    <w:link w:val="Heading7"/>
    <w:uiPriority w:val="9"/>
    <w:semiHidden/>
    <w:rsid w:val="00A82103"/>
    <w:rPr>
      <w:rFonts w:asciiTheme="majorHAnsi" w:eastAsiaTheme="majorEastAsia" w:hAnsiTheme="majorHAnsi" w:cstheme="majorBidi"/>
      <w:i/>
      <w:iCs/>
      <w:color w:val="0A2F40" w:themeColor="accent1" w:themeShade="7F"/>
    </w:rPr>
  </w:style>
  <w:style w:type="character" w:customStyle="1" w:styleId="Heading8Char">
    <w:name w:val="Heading 8 Char"/>
    <w:basedOn w:val="DefaultParagraphFont"/>
    <w:link w:val="Heading8"/>
    <w:uiPriority w:val="9"/>
    <w:semiHidden/>
    <w:rsid w:val="00A82103"/>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A82103"/>
    <w:rPr>
      <w:rFonts w:asciiTheme="majorHAnsi" w:eastAsiaTheme="majorEastAsia" w:hAnsiTheme="majorHAnsi" w:cstheme="majorBidi"/>
      <w:i/>
      <w:iCs/>
      <w:color w:val="272727" w:themeColor="text1" w:themeTint="D8"/>
      <w:sz w:val="21"/>
      <w:szCs w:val="21"/>
    </w:rPr>
  </w:style>
  <w:style w:type="character" w:styleId="IntenseEmphasis">
    <w:name w:val="Intense Emphasis"/>
    <w:basedOn w:val="DefaultParagraphFont"/>
    <w:uiPriority w:val="21"/>
    <w:qFormat/>
    <w:rsid w:val="00A82103"/>
    <w:rPr>
      <w:i/>
      <w:iCs/>
      <w:color w:val="156082" w:themeColor="accent1"/>
    </w:rPr>
  </w:style>
  <w:style w:type="paragraph" w:styleId="IntenseQuote">
    <w:name w:val="Intense Quote"/>
    <w:basedOn w:val="Normal"/>
    <w:next w:val="Normal"/>
    <w:link w:val="IntenseQuoteChar"/>
    <w:uiPriority w:val="30"/>
    <w:qFormat/>
    <w:rsid w:val="00A82103"/>
    <w:pPr>
      <w:pBdr>
        <w:top w:val="single" w:sz="4" w:space="10" w:color="156082" w:themeColor="accent1"/>
        <w:bottom w:val="single" w:sz="4" w:space="10" w:color="156082" w:themeColor="accent1"/>
      </w:pBdr>
      <w:spacing w:before="360" w:after="360"/>
      <w:ind w:left="864" w:right="864"/>
      <w:jc w:val="center"/>
    </w:pPr>
    <w:rPr>
      <w:i/>
      <w:iCs/>
      <w:color w:val="156082" w:themeColor="accent1"/>
    </w:rPr>
  </w:style>
  <w:style w:type="character" w:customStyle="1" w:styleId="IntenseQuoteChar">
    <w:name w:val="Intense Quote Char"/>
    <w:basedOn w:val="DefaultParagraphFont"/>
    <w:link w:val="IntenseQuote"/>
    <w:uiPriority w:val="30"/>
    <w:rsid w:val="00A82103"/>
    <w:rPr>
      <w:i/>
      <w:iCs/>
      <w:color w:val="156082" w:themeColor="accent1"/>
    </w:rPr>
  </w:style>
  <w:style w:type="character" w:styleId="IntenseReference">
    <w:name w:val="Intense Reference"/>
    <w:basedOn w:val="DefaultParagraphFont"/>
    <w:uiPriority w:val="32"/>
    <w:qFormat/>
    <w:rsid w:val="00A82103"/>
    <w:rPr>
      <w:b/>
      <w:bCs/>
      <w:smallCaps/>
      <w:color w:val="156082" w:themeColor="accent1"/>
      <w:spacing w:val="5"/>
    </w:rPr>
  </w:style>
  <w:style w:type="paragraph" w:styleId="NoSpacing">
    <w:name w:val="No Spacing"/>
    <w:uiPriority w:val="1"/>
    <w:qFormat/>
    <w:rsid w:val="00A82103"/>
  </w:style>
  <w:style w:type="paragraph" w:styleId="Quote">
    <w:name w:val="Quote"/>
    <w:basedOn w:val="Normal"/>
    <w:next w:val="Normal"/>
    <w:link w:val="QuoteChar"/>
    <w:uiPriority w:val="29"/>
    <w:qFormat/>
    <w:rsid w:val="00A82103"/>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A82103"/>
    <w:rPr>
      <w:i/>
      <w:iCs/>
      <w:color w:val="404040" w:themeColor="text1" w:themeTint="BF"/>
    </w:rPr>
  </w:style>
  <w:style w:type="character" w:styleId="Strong">
    <w:name w:val="Strong"/>
    <w:basedOn w:val="DefaultParagraphFont"/>
    <w:uiPriority w:val="22"/>
    <w:qFormat/>
    <w:rsid w:val="00A82103"/>
    <w:rPr>
      <w:b/>
      <w:bCs/>
    </w:rPr>
  </w:style>
  <w:style w:type="paragraph" w:styleId="Subtitle">
    <w:name w:val="Subtitle"/>
    <w:basedOn w:val="Normal"/>
    <w:next w:val="Normal"/>
    <w:link w:val="SubtitleChar"/>
    <w:uiPriority w:val="11"/>
    <w:qFormat/>
    <w:rsid w:val="00A82103"/>
    <w:pPr>
      <w:numPr>
        <w:ilvl w:val="1"/>
      </w:numPr>
      <w:spacing w:after="160"/>
    </w:pPr>
    <w:rPr>
      <w:rFonts w:asciiTheme="minorHAnsi" w:eastAsiaTheme="minorEastAsia" w:hAnsiTheme="minorHAnsi" w:cstheme="minorBidi"/>
      <w:color w:val="5A5A5A" w:themeColor="text1" w:themeTint="A5"/>
      <w:spacing w:val="15"/>
    </w:rPr>
  </w:style>
  <w:style w:type="character" w:customStyle="1" w:styleId="SubtitleChar">
    <w:name w:val="Subtitle Char"/>
    <w:basedOn w:val="DefaultParagraphFont"/>
    <w:link w:val="Subtitle"/>
    <w:uiPriority w:val="11"/>
    <w:rsid w:val="00A82103"/>
    <w:rPr>
      <w:rFonts w:asciiTheme="minorHAnsi" w:eastAsiaTheme="minorEastAsia" w:hAnsiTheme="minorHAnsi" w:cstheme="minorBidi"/>
      <w:color w:val="5A5A5A" w:themeColor="text1" w:themeTint="A5"/>
      <w:spacing w:val="15"/>
    </w:rPr>
  </w:style>
  <w:style w:type="character" w:styleId="SubtleEmphasis">
    <w:name w:val="Subtle Emphasis"/>
    <w:basedOn w:val="DefaultParagraphFont"/>
    <w:uiPriority w:val="19"/>
    <w:qFormat/>
    <w:rsid w:val="00A82103"/>
    <w:rPr>
      <w:i/>
      <w:iCs/>
      <w:color w:val="404040" w:themeColor="text1" w:themeTint="BF"/>
    </w:rPr>
  </w:style>
  <w:style w:type="character" w:styleId="SubtleReference">
    <w:name w:val="Subtle Reference"/>
    <w:basedOn w:val="DefaultParagraphFont"/>
    <w:uiPriority w:val="31"/>
    <w:qFormat/>
    <w:rsid w:val="00A82103"/>
    <w:rPr>
      <w:smallCaps/>
      <w:color w:val="5A5A5A" w:themeColor="text1" w:themeTint="A5"/>
    </w:rPr>
  </w:style>
  <w:style w:type="paragraph" w:styleId="TOCHeading">
    <w:name w:val="TOC Heading"/>
    <w:basedOn w:val="Heading1"/>
    <w:next w:val="Normal"/>
    <w:uiPriority w:val="39"/>
    <w:semiHidden/>
    <w:unhideWhenUsed/>
    <w:qFormat/>
    <w:rsid w:val="00A82103"/>
    <w:pPr>
      <w:keepNext/>
      <w:keepLines/>
      <w:spacing w:before="240"/>
      <w:outlineLvl w:val="9"/>
    </w:pPr>
    <w:rPr>
      <w:rFonts w:asciiTheme="majorHAnsi" w:eastAsiaTheme="majorEastAsia" w:hAnsiTheme="majorHAnsi" w:cstheme="majorBidi"/>
      <w:color w:val="0F476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36</TotalTime>
  <Pages>15</Pages>
  <Words>4902</Words>
  <Characters>22534</Characters>
  <Application>Microsoft Office Word</Application>
  <DocSecurity>0</DocSecurity>
  <Lines>899</Lines>
  <Paragraphs>610</Paragraphs>
  <ScaleCrop>false</ScaleCrop>
  <Company/>
  <LinksUpToDate>false</LinksUpToDate>
  <CharactersWithSpaces>27124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IE 5311 Homework Solutions</dc:title>
  <dc:creator>Lidivine Kengne</dc:creator>
  <cp:lastModifiedBy>Lidivine Kengne</cp:lastModifiedBy>
  <cp:revision>2</cp:revision>
  <dcterms:created xsi:type="dcterms:W3CDTF">2026-09-16T21:17:00Z</dcterms:created>
  <dcterms:modified xsi:type="dcterms:W3CDTF">2026-09-17T13:55:00Z</dcterms:modified>
</cp:coreProperties>
</file>