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A4551" w14:textId="36AC135C" w:rsidR="00AF37C4" w:rsidRPr="00AF37C4" w:rsidRDefault="00AF37C4" w:rsidP="00AF37C4">
      <w:pPr>
        <w:jc w:val="center"/>
        <w:rPr>
          <w:rFonts w:ascii="Times New Roman" w:hAnsi="Times New Roman"/>
          <w:b/>
          <w:bCs/>
          <w:sz w:val="40"/>
          <w:szCs w:val="40"/>
        </w:rPr>
      </w:pPr>
      <w:r w:rsidRPr="00AF37C4">
        <w:rPr>
          <w:rFonts w:ascii="Times New Roman" w:hAnsi="Times New Roman"/>
          <w:b/>
          <w:bCs/>
          <w:sz w:val="40"/>
          <w:szCs w:val="40"/>
        </w:rPr>
        <w:t xml:space="preserve">BÁO CÁO TIẾN ĐỘ NCKH TUẦN </w:t>
      </w:r>
      <w:r>
        <w:rPr>
          <w:rFonts w:ascii="Times New Roman" w:hAnsi="Times New Roman"/>
          <w:b/>
          <w:bCs/>
          <w:sz w:val="40"/>
          <w:szCs w:val="40"/>
        </w:rPr>
        <w:t>4</w:t>
      </w:r>
    </w:p>
    <w:p w14:paraId="78F1EF04" w14:textId="77777777" w:rsidR="00AF37C4" w:rsidRPr="00AF37C4" w:rsidRDefault="00AF37C4" w:rsidP="00AF37C4">
      <w:pPr>
        <w:jc w:val="both"/>
        <w:rPr>
          <w:rFonts w:ascii="Times New Roman" w:hAnsi="Times New Roman"/>
          <w:b/>
          <w:bCs/>
          <w:sz w:val="30"/>
          <w:szCs w:val="30"/>
        </w:rPr>
      </w:pPr>
      <w:r w:rsidRPr="00AF37C4">
        <w:rPr>
          <w:rFonts w:ascii="Times New Roman" w:hAnsi="Times New Roman"/>
          <w:b/>
          <w:bCs/>
          <w:sz w:val="30"/>
          <w:szCs w:val="30"/>
        </w:rPr>
        <w:t>I. NHỮNG CÔNG VIỆC ĐÃ LÀM ĐƯỢC</w:t>
      </w:r>
    </w:p>
    <w:p w14:paraId="746B6E4D" w14:textId="77777777" w:rsidR="00AF37C4" w:rsidRPr="00AF37C4" w:rsidRDefault="00AF37C4" w:rsidP="00AF37C4">
      <w:pPr>
        <w:jc w:val="both"/>
        <w:rPr>
          <w:rFonts w:ascii="Times New Roman" w:hAnsi="Times New Roman"/>
          <w:b/>
          <w:bCs/>
          <w:sz w:val="26"/>
          <w:szCs w:val="26"/>
        </w:rPr>
      </w:pPr>
      <w:r w:rsidRPr="00AF37C4">
        <w:rPr>
          <w:rFonts w:ascii="Times New Roman" w:hAnsi="Times New Roman"/>
          <w:b/>
          <w:bCs/>
          <w:sz w:val="26"/>
          <w:szCs w:val="26"/>
        </w:rPr>
        <w:t>1.1. Định hướng chuẩn bị môi trường kiểm thử cho prototype game</w:t>
      </w:r>
    </w:p>
    <w:p w14:paraId="587377EF" w14:textId="192681FD"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Tiến hành xác định các hạng mục cần chuẩn bị nhằm phục vụ quá trình kiểm thử prototype</w:t>
      </w:r>
      <w:r>
        <w:rPr>
          <w:rFonts w:ascii="Times New Roman" w:hAnsi="Times New Roman"/>
          <w:sz w:val="26"/>
          <w:szCs w:val="26"/>
        </w:rPr>
        <w:t xml:space="preserve"> </w:t>
      </w:r>
      <w:r w:rsidRPr="00AF37C4">
        <w:rPr>
          <w:rFonts w:ascii="Times New Roman" w:hAnsi="Times New Roman"/>
          <w:sz w:val="26"/>
          <w:szCs w:val="26"/>
        </w:rPr>
        <w:t>trên Godot Engine. Trọng tâm của giai đoạn này là xây dựng quy trình kiểm thử có thể tái hiện, quan sát và đánh giá hành vi của các cơ chế gameplay trước khi tích hợp và kiểm thử các hệ thống lớn hơn.</w:t>
      </w:r>
    </w:p>
    <w:p w14:paraId="60CCDE52" w14:textId="77777777"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Môi trường kiểm thử dự kiến cần hỗ trợ việc kiểm tra trạng thái nhân vật, animation, luồng xử lý sát thương, tương tác giữa các thành phần và kết quả sau mỗi thao tác. Việc tách các tình huống kiểm thử khỏi luồng chơi chính sẽ giúp quá trình xác định lỗi và đánh giá tính đúng đắn của từng cơ chế được thực hiện có hệ thống hơn.</w:t>
      </w:r>
    </w:p>
    <w:p w14:paraId="2E79C91B" w14:textId="77777777"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Định hướng này cũng tạo cơ sở để mở rộng kiểm thử tích hợp đối với các cơ chế tương tác và kể chuyện thuộc trọng tâm đề tài, bao gồm Observe, Dialogue và logic tiến triển cốt truyện.</w:t>
      </w:r>
    </w:p>
    <w:p w14:paraId="1124D812" w14:textId="77777777" w:rsidR="00AF37C4" w:rsidRPr="00AF37C4" w:rsidRDefault="00AF37C4" w:rsidP="00AF37C4">
      <w:pPr>
        <w:jc w:val="both"/>
        <w:rPr>
          <w:rFonts w:ascii="Times New Roman" w:hAnsi="Times New Roman"/>
          <w:b/>
          <w:bCs/>
          <w:sz w:val="26"/>
          <w:szCs w:val="26"/>
        </w:rPr>
      </w:pPr>
      <w:r w:rsidRPr="00AF37C4">
        <w:rPr>
          <w:rFonts w:ascii="Times New Roman" w:hAnsi="Times New Roman"/>
          <w:b/>
          <w:bCs/>
          <w:sz w:val="26"/>
          <w:szCs w:val="26"/>
        </w:rPr>
        <w:t>1.2. Phân tích và lập kế hoạch kiểm thử cơ chế Guard/Deflect</w:t>
      </w:r>
    </w:p>
    <w:p w14:paraId="4D81D40D" w14:textId="77777777"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Rà soát luồng nhận sát thương của nhân vật Adel và cơ chế phòng thủ hiện tại nhằm xác định các thành phần cần phối hợp khi triển khai và kiểm thử Guard/Deflect.</w:t>
      </w:r>
    </w:p>
    <w:p w14:paraId="08B0C254" w14:textId="77777777"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Qua phân tích, xác định PlayableAdel.take_damage() là điểm tiếp nhận sát thương tập trung của nhân vật, trong khi một phần logic phòng thủ vẫn nằm ở phía vũ khí kẻ địch. Cách phân chia này có thể khiến quy tắc phòng thủ phụ thuộc vào từng nguồn gây sát thương và gây khó khăn khi kiểm thử tính nhất quán của hệ thống.</w:t>
      </w:r>
    </w:p>
    <w:p w14:paraId="001BCE8F" w14:textId="77777777"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Trên cơ sở đó, đề xuất kiến trúc DefenseComponent để quản lý trạng thái phòng thủ và phân loại kết quả của đòn đánh. Thiết kế dự kiến gồm ba trường hợp:</w:t>
      </w:r>
    </w:p>
    <w:p w14:paraId="45D006B6" w14:textId="6F66CA0B" w:rsidR="00AF37C4" w:rsidRPr="00AF37C4" w:rsidRDefault="00AF37C4" w:rsidP="00AF37C4">
      <w:pPr>
        <w:numPr>
          <w:ilvl w:val="0"/>
          <w:numId w:val="5"/>
        </w:numPr>
        <w:jc w:val="both"/>
        <w:rPr>
          <w:rFonts w:ascii="Times New Roman" w:hAnsi="Times New Roman"/>
          <w:sz w:val="26"/>
          <w:szCs w:val="26"/>
        </w:rPr>
      </w:pPr>
      <w:r w:rsidRPr="00AF37C4">
        <w:rPr>
          <w:rFonts w:ascii="Times New Roman" w:hAnsi="Times New Roman"/>
          <w:sz w:val="26"/>
          <w:szCs w:val="26"/>
        </w:rPr>
        <w:t>None</w:t>
      </w:r>
      <w:r w:rsidRPr="00AF37C4">
        <w:rPr>
          <w:rFonts w:ascii="Times New Roman" w:hAnsi="Times New Roman"/>
          <w:b/>
          <w:bCs/>
          <w:sz w:val="26"/>
          <w:szCs w:val="26"/>
        </w:rPr>
        <w:t>:</w:t>
      </w:r>
      <w:r w:rsidRPr="00AF37C4">
        <w:rPr>
          <w:rFonts w:ascii="Times New Roman" w:hAnsi="Times New Roman"/>
          <w:sz w:val="26"/>
          <w:szCs w:val="26"/>
        </w:rPr>
        <w:t xml:space="preserve"> Nhân vật không phòng thủ hoặc đòn đánh đến từ phía sau.</w:t>
      </w:r>
    </w:p>
    <w:p w14:paraId="589E47E3" w14:textId="29C801F8" w:rsidR="00AF37C4" w:rsidRPr="00AF37C4" w:rsidRDefault="00AF37C4" w:rsidP="00AF37C4">
      <w:pPr>
        <w:numPr>
          <w:ilvl w:val="0"/>
          <w:numId w:val="5"/>
        </w:numPr>
        <w:jc w:val="both"/>
        <w:rPr>
          <w:rFonts w:ascii="Times New Roman" w:hAnsi="Times New Roman"/>
          <w:sz w:val="26"/>
          <w:szCs w:val="26"/>
        </w:rPr>
      </w:pPr>
      <w:r w:rsidRPr="00AF37C4">
        <w:rPr>
          <w:rFonts w:ascii="Times New Roman" w:hAnsi="Times New Roman"/>
          <w:sz w:val="26"/>
          <w:szCs w:val="26"/>
        </w:rPr>
        <w:t>Deflect</w:t>
      </w:r>
      <w:r w:rsidRPr="00AF37C4">
        <w:rPr>
          <w:rFonts w:ascii="Times New Roman" w:hAnsi="Times New Roman"/>
          <w:b/>
          <w:bCs/>
          <w:sz w:val="26"/>
          <w:szCs w:val="26"/>
        </w:rPr>
        <w:t>:</w:t>
      </w:r>
      <w:r w:rsidRPr="00AF37C4">
        <w:rPr>
          <w:rFonts w:ascii="Times New Roman" w:hAnsi="Times New Roman"/>
          <w:sz w:val="26"/>
          <w:szCs w:val="26"/>
        </w:rPr>
        <w:t xml:space="preserve"> Đòn đánh hợp lệ xảy ra trong 0,2 giây đầu của thao tác phòng thủ.</w:t>
      </w:r>
    </w:p>
    <w:p w14:paraId="4B38BA89" w14:textId="1D882E87" w:rsidR="00AF37C4" w:rsidRPr="00AF37C4" w:rsidRDefault="00AF37C4" w:rsidP="00AF37C4">
      <w:pPr>
        <w:numPr>
          <w:ilvl w:val="0"/>
          <w:numId w:val="5"/>
        </w:numPr>
        <w:jc w:val="both"/>
        <w:rPr>
          <w:rFonts w:ascii="Times New Roman" w:hAnsi="Times New Roman"/>
          <w:sz w:val="26"/>
          <w:szCs w:val="26"/>
        </w:rPr>
      </w:pPr>
      <w:r w:rsidRPr="00AF37C4">
        <w:rPr>
          <w:rFonts w:ascii="Times New Roman" w:hAnsi="Times New Roman"/>
          <w:sz w:val="26"/>
          <w:szCs w:val="26"/>
        </w:rPr>
        <w:t>Guard:</w:t>
      </w:r>
      <w:r w:rsidRPr="00AF37C4">
        <w:rPr>
          <w:rFonts w:ascii="Times New Roman" w:hAnsi="Times New Roman"/>
          <w:sz w:val="26"/>
          <w:szCs w:val="26"/>
        </w:rPr>
        <w:t xml:space="preserve"> Nhân vật tiếp tục giữ phòng thủ sau cửa sổ Deflect và nhận sát thương đã được giảm theo quy tắc thiết kế.</w:t>
      </w:r>
    </w:p>
    <w:p w14:paraId="5A590943" w14:textId="77777777"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Kế hoạch tích hợp hướng đến việc tập trung quy tắc xử lý phòng thủ tại phía nhân vật, hạn chế logic trùng lặp ở phía kẻ địch và giữ nguyên các trách nhiệm hiện có về HP, animation, knockback và stagger.</w:t>
      </w:r>
    </w:p>
    <w:p w14:paraId="24C533F8" w14:textId="77777777" w:rsidR="00AF37C4" w:rsidRPr="00AF37C4" w:rsidRDefault="00AF37C4" w:rsidP="00AF37C4">
      <w:pPr>
        <w:jc w:val="both"/>
        <w:rPr>
          <w:rFonts w:ascii="Times New Roman" w:hAnsi="Times New Roman"/>
          <w:b/>
          <w:bCs/>
          <w:sz w:val="26"/>
          <w:szCs w:val="26"/>
        </w:rPr>
      </w:pPr>
      <w:r w:rsidRPr="00AF37C4">
        <w:rPr>
          <w:rFonts w:ascii="Times New Roman" w:hAnsi="Times New Roman"/>
          <w:b/>
          <w:bCs/>
          <w:sz w:val="26"/>
          <w:szCs w:val="26"/>
        </w:rPr>
        <w:lastRenderedPageBreak/>
        <w:t>1.3. Xác định các trường hợp kiểm thử cho Guard/Deflect</w:t>
      </w:r>
    </w:p>
    <w:p w14:paraId="3C6788C3" w14:textId="77777777"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Xây dựng danh sách các tình huống cần kiểm tra sau khi cơ chế được triển khai. Các trường hợp dự kiến bao gồm:</w:t>
      </w:r>
    </w:p>
    <w:p w14:paraId="6AF6683F" w14:textId="77777777" w:rsidR="00AF37C4" w:rsidRPr="00AF37C4" w:rsidRDefault="00AF37C4" w:rsidP="00AF37C4">
      <w:pPr>
        <w:numPr>
          <w:ilvl w:val="0"/>
          <w:numId w:val="6"/>
        </w:numPr>
        <w:jc w:val="both"/>
        <w:rPr>
          <w:rFonts w:ascii="Times New Roman" w:hAnsi="Times New Roman"/>
          <w:sz w:val="26"/>
          <w:szCs w:val="26"/>
        </w:rPr>
      </w:pPr>
      <w:r w:rsidRPr="00AF37C4">
        <w:rPr>
          <w:rFonts w:ascii="Times New Roman" w:hAnsi="Times New Roman"/>
          <w:sz w:val="26"/>
          <w:szCs w:val="26"/>
        </w:rPr>
        <w:t>Nhận đòn trong cửa sổ Deflect: kiểm tra kết quả phòng thủ, lượng HP thay đổi và animation tương ứng.</w:t>
      </w:r>
    </w:p>
    <w:p w14:paraId="0A0A16B3" w14:textId="77777777" w:rsidR="00AF37C4" w:rsidRPr="00AF37C4" w:rsidRDefault="00AF37C4" w:rsidP="00AF37C4">
      <w:pPr>
        <w:numPr>
          <w:ilvl w:val="0"/>
          <w:numId w:val="6"/>
        </w:numPr>
        <w:jc w:val="both"/>
        <w:rPr>
          <w:rFonts w:ascii="Times New Roman" w:hAnsi="Times New Roman"/>
          <w:sz w:val="26"/>
          <w:szCs w:val="26"/>
        </w:rPr>
      </w:pPr>
      <w:r w:rsidRPr="00AF37C4">
        <w:rPr>
          <w:rFonts w:ascii="Times New Roman" w:hAnsi="Times New Roman"/>
          <w:sz w:val="26"/>
          <w:szCs w:val="26"/>
        </w:rPr>
        <w:t>Giữ Guard quá cửa sổ Deflect: kiểm tra mức sát thương nhận vào và trạng thái animation.</w:t>
      </w:r>
    </w:p>
    <w:p w14:paraId="40159463" w14:textId="77777777" w:rsidR="00AF37C4" w:rsidRPr="00AF37C4" w:rsidRDefault="00AF37C4" w:rsidP="00AF37C4">
      <w:pPr>
        <w:numPr>
          <w:ilvl w:val="0"/>
          <w:numId w:val="6"/>
        </w:numPr>
        <w:jc w:val="both"/>
        <w:rPr>
          <w:rFonts w:ascii="Times New Roman" w:hAnsi="Times New Roman"/>
          <w:sz w:val="26"/>
          <w:szCs w:val="26"/>
        </w:rPr>
      </w:pPr>
      <w:r w:rsidRPr="00AF37C4">
        <w:rPr>
          <w:rFonts w:ascii="Times New Roman" w:hAnsi="Times New Roman"/>
          <w:sz w:val="26"/>
          <w:szCs w:val="26"/>
        </w:rPr>
        <w:t>Nhận đòn từ phía sau: kiểm tra việc xử lý sát thương theo quy tắc thiết kế.</w:t>
      </w:r>
    </w:p>
    <w:p w14:paraId="16EA7F1F" w14:textId="77777777" w:rsidR="00AF37C4" w:rsidRPr="00AF37C4" w:rsidRDefault="00AF37C4" w:rsidP="00AF37C4">
      <w:pPr>
        <w:numPr>
          <w:ilvl w:val="0"/>
          <w:numId w:val="6"/>
        </w:numPr>
        <w:jc w:val="both"/>
        <w:rPr>
          <w:rFonts w:ascii="Times New Roman" w:hAnsi="Times New Roman"/>
          <w:sz w:val="26"/>
          <w:szCs w:val="26"/>
        </w:rPr>
      </w:pPr>
      <w:r w:rsidRPr="00AF37C4">
        <w:rPr>
          <w:rFonts w:ascii="Times New Roman" w:hAnsi="Times New Roman"/>
          <w:sz w:val="26"/>
          <w:szCs w:val="26"/>
        </w:rPr>
        <w:t>Thả nút phòng thủ trước khi nhận đòn: kiểm tra luồng nhận sát thương thông thường.</w:t>
      </w:r>
    </w:p>
    <w:p w14:paraId="3D1B83FB" w14:textId="77777777" w:rsidR="00AF37C4" w:rsidRPr="00AF37C4" w:rsidRDefault="00AF37C4" w:rsidP="00AF37C4">
      <w:pPr>
        <w:numPr>
          <w:ilvl w:val="0"/>
          <w:numId w:val="6"/>
        </w:numPr>
        <w:jc w:val="both"/>
        <w:rPr>
          <w:rFonts w:ascii="Times New Roman" w:hAnsi="Times New Roman"/>
          <w:sz w:val="26"/>
          <w:szCs w:val="26"/>
        </w:rPr>
      </w:pPr>
      <w:r w:rsidRPr="00AF37C4">
        <w:rPr>
          <w:rFonts w:ascii="Times New Roman" w:hAnsi="Times New Roman"/>
          <w:sz w:val="26"/>
          <w:szCs w:val="26"/>
        </w:rPr>
        <w:t>Đang Guard: kiểm tra khả năng di chuyển, nhảy và Dash.</w:t>
      </w:r>
    </w:p>
    <w:p w14:paraId="63A3051B" w14:textId="77777777" w:rsidR="00AF37C4" w:rsidRPr="00AF37C4" w:rsidRDefault="00AF37C4" w:rsidP="00AF37C4">
      <w:pPr>
        <w:numPr>
          <w:ilvl w:val="0"/>
          <w:numId w:val="6"/>
        </w:numPr>
        <w:jc w:val="both"/>
        <w:rPr>
          <w:rFonts w:ascii="Times New Roman" w:hAnsi="Times New Roman"/>
          <w:sz w:val="26"/>
          <w:szCs w:val="26"/>
        </w:rPr>
      </w:pPr>
      <w:r w:rsidRPr="00AF37C4">
        <w:rPr>
          <w:rFonts w:ascii="Times New Roman" w:hAnsi="Times New Roman"/>
          <w:sz w:val="26"/>
          <w:szCs w:val="26"/>
        </w:rPr>
        <w:t>Đang thực hiện hành động khác: kiểm tra điều kiện bắt đầu Guard.</w:t>
      </w:r>
    </w:p>
    <w:p w14:paraId="0007BD3F" w14:textId="77777777" w:rsidR="00AF37C4" w:rsidRPr="00AF37C4" w:rsidRDefault="00AF37C4" w:rsidP="00AF37C4">
      <w:pPr>
        <w:numPr>
          <w:ilvl w:val="0"/>
          <w:numId w:val="6"/>
        </w:numPr>
        <w:jc w:val="both"/>
        <w:rPr>
          <w:rFonts w:ascii="Times New Roman" w:hAnsi="Times New Roman"/>
          <w:sz w:val="26"/>
          <w:szCs w:val="26"/>
        </w:rPr>
      </w:pPr>
      <w:r w:rsidRPr="00AF37C4">
        <w:rPr>
          <w:rFonts w:ascii="Times New Roman" w:hAnsi="Times New Roman"/>
          <w:sz w:val="26"/>
          <w:szCs w:val="26"/>
        </w:rPr>
        <w:t>Kết thúc Guard: kiểm tra khả năng khôi phục điều khiển và chuyển trạng thái animation.</w:t>
      </w:r>
    </w:p>
    <w:p w14:paraId="43F3C499" w14:textId="77777777" w:rsidR="00AF37C4" w:rsidRPr="00AF37C4" w:rsidRDefault="00AF37C4" w:rsidP="00AF37C4">
      <w:pPr>
        <w:numPr>
          <w:ilvl w:val="0"/>
          <w:numId w:val="6"/>
        </w:numPr>
        <w:jc w:val="both"/>
        <w:rPr>
          <w:rFonts w:ascii="Times New Roman" w:hAnsi="Times New Roman"/>
          <w:sz w:val="26"/>
          <w:szCs w:val="26"/>
        </w:rPr>
      </w:pPr>
      <w:r w:rsidRPr="00AF37C4">
        <w:rPr>
          <w:rFonts w:ascii="Times New Roman" w:hAnsi="Times New Roman"/>
          <w:sz w:val="26"/>
          <w:szCs w:val="26"/>
        </w:rPr>
        <w:t>Nhận sát thương từ nhiều nguồn: kiểm tra tính nhất quán của quy tắc phòng thủ.</w:t>
      </w:r>
    </w:p>
    <w:p w14:paraId="79C9E996" w14:textId="77777777"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Các trường hợp trên sẽ được dùng làm cơ sở cho việc ghi nhận kết quả kiểm thử, so sánh kết quả thực tế với kết quả mong đợi và phát hiện lỗi khi tích hợp các thành phần.</w:t>
      </w:r>
    </w:p>
    <w:p w14:paraId="52131C52" w14:textId="77777777" w:rsidR="00AF37C4" w:rsidRPr="00AF37C4" w:rsidRDefault="00AF37C4" w:rsidP="00AF37C4">
      <w:pPr>
        <w:jc w:val="both"/>
        <w:rPr>
          <w:rFonts w:ascii="Times New Roman" w:hAnsi="Times New Roman"/>
          <w:b/>
          <w:bCs/>
          <w:sz w:val="26"/>
          <w:szCs w:val="26"/>
        </w:rPr>
      </w:pPr>
      <w:r w:rsidRPr="00AF37C4">
        <w:rPr>
          <w:rFonts w:ascii="Times New Roman" w:hAnsi="Times New Roman"/>
          <w:b/>
          <w:bCs/>
          <w:sz w:val="26"/>
          <w:szCs w:val="26"/>
        </w:rPr>
        <w:t>1.4. Định hướng mở rộng quy trình kiểm thử đối với hệ thống Enemy</w:t>
      </w:r>
    </w:p>
    <w:p w14:paraId="4232674E" w14:textId="77777777"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Xác định hệ thống Enemy là một nhóm cơ chế gameplay có thể dùng để kiểm tra sự phối hợp giữa trạng thái kẻ địch, hành vi AI, animation, vũ khí và luồng nhận sát thương của nhân vật.</w:t>
      </w:r>
    </w:p>
    <w:p w14:paraId="22B1FC4C" w14:textId="77777777"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Trong giai đoạn tiếp theo, dự kiến phân tích kiến trúc node và trách nhiệm của từng thành phần để xác định phạm vi kiểm thử phù hợp. Nội dung này đóng vai trò hỗ trợ quá trình xây dựng và kiểm thử prototype, không thay thế trọng tâm nghiên cứu về tương tác và logic kể chuyện của đề tài.</w:t>
      </w:r>
    </w:p>
    <w:p w14:paraId="2128A4BC" w14:textId="77777777" w:rsidR="00AF37C4" w:rsidRPr="00AF37C4" w:rsidRDefault="00AF37C4" w:rsidP="00AF37C4">
      <w:pPr>
        <w:jc w:val="both"/>
        <w:rPr>
          <w:rFonts w:ascii="Times New Roman" w:hAnsi="Times New Roman"/>
          <w:b/>
          <w:bCs/>
          <w:sz w:val="26"/>
          <w:szCs w:val="26"/>
        </w:rPr>
      </w:pPr>
      <w:r w:rsidRPr="00AF37C4">
        <w:rPr>
          <w:rFonts w:ascii="Times New Roman" w:hAnsi="Times New Roman"/>
          <w:b/>
          <w:bCs/>
          <w:sz w:val="26"/>
          <w:szCs w:val="26"/>
        </w:rPr>
        <w:t>II. KHÓ KHĂN ĐẶT RA</w:t>
      </w:r>
    </w:p>
    <w:p w14:paraId="2F4491D2" w14:textId="77777777" w:rsidR="00AF37C4" w:rsidRPr="00AF37C4" w:rsidRDefault="00AF37C4" w:rsidP="00AF37C4">
      <w:pPr>
        <w:jc w:val="both"/>
        <w:rPr>
          <w:rFonts w:ascii="Times New Roman" w:hAnsi="Times New Roman"/>
          <w:b/>
          <w:bCs/>
          <w:sz w:val="26"/>
          <w:szCs w:val="26"/>
        </w:rPr>
      </w:pPr>
      <w:r w:rsidRPr="00AF37C4">
        <w:rPr>
          <w:rFonts w:ascii="Times New Roman" w:hAnsi="Times New Roman"/>
          <w:b/>
          <w:bCs/>
          <w:sz w:val="26"/>
          <w:szCs w:val="26"/>
        </w:rPr>
        <w:t>2.1. Khó khăn trong việc xác định ranh giới trách nhiệm giữa các thành phần</w:t>
      </w:r>
    </w:p>
    <w:p w14:paraId="749AF0BD" w14:textId="77777777"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Các cơ chế gameplay có thể liên quan đến nhiều thành phần như nhân vật, animation, vũ khí và AI. Nếu trách nhiệm xử lý bị phân tán hoặc trùng lặp, việc xác định nguyên nhân lỗi và kiểm thử tính nhất quán sẽ trở nên phức tạp hơn.</w:t>
      </w:r>
    </w:p>
    <w:p w14:paraId="77127F7D" w14:textId="77777777" w:rsidR="00AF37C4" w:rsidRPr="00AF37C4" w:rsidRDefault="00AF37C4" w:rsidP="00AF37C4">
      <w:pPr>
        <w:jc w:val="both"/>
        <w:rPr>
          <w:rFonts w:ascii="Times New Roman" w:hAnsi="Times New Roman"/>
          <w:b/>
          <w:bCs/>
          <w:sz w:val="26"/>
          <w:szCs w:val="26"/>
        </w:rPr>
      </w:pPr>
      <w:r w:rsidRPr="00AF37C4">
        <w:rPr>
          <w:rFonts w:ascii="Times New Roman" w:hAnsi="Times New Roman"/>
          <w:b/>
          <w:bCs/>
          <w:sz w:val="26"/>
          <w:szCs w:val="26"/>
        </w:rPr>
        <w:lastRenderedPageBreak/>
        <w:t>2.2. Khó khăn trong việc xây dựng môi trường kiểm thử có thể tái hiện</w:t>
      </w:r>
    </w:p>
    <w:p w14:paraId="1BB1CFEE" w14:textId="77777777"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Một số lỗi chỉ xuất hiện khi các trạng thái hoặc hành động xảy ra theo thứ tự cụ thể. Vì vậy, môi trường kiểm thử cần cho phép thiết lập tình huống, quan sát trạng thái và ghi nhận kết quả một cách rõ ràng, thay vì chỉ dựa vào việc chơi thử toàn bộ màn chơi.</w:t>
      </w:r>
    </w:p>
    <w:p w14:paraId="0F829822" w14:textId="77777777" w:rsidR="00AF37C4" w:rsidRPr="00AF37C4" w:rsidRDefault="00AF37C4" w:rsidP="00AF37C4">
      <w:pPr>
        <w:jc w:val="both"/>
        <w:rPr>
          <w:rFonts w:ascii="Times New Roman" w:hAnsi="Times New Roman"/>
          <w:b/>
          <w:bCs/>
          <w:sz w:val="26"/>
          <w:szCs w:val="26"/>
        </w:rPr>
      </w:pPr>
      <w:r w:rsidRPr="00AF37C4">
        <w:rPr>
          <w:rFonts w:ascii="Times New Roman" w:hAnsi="Times New Roman"/>
          <w:b/>
          <w:bCs/>
          <w:sz w:val="26"/>
          <w:szCs w:val="26"/>
        </w:rPr>
        <w:t>2.3. Giới hạn về thời gian thực hiện</w:t>
      </w:r>
    </w:p>
    <w:p w14:paraId="20130C72" w14:textId="77777777"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Tuần này trùng với lịch thi nên thời gian dành cho NCKH bị hạn chế. Do đó, công việc được ưu tiên theo hướng rà soát hệ thống, xác định phạm vi và lập kế hoạch kiểm thử trước; việc triển khai và xác nhận kết quả thực tế sẽ được thực hiện ở các giai đoạn tiếp theo.</w:t>
      </w:r>
    </w:p>
    <w:p w14:paraId="15D13ED1" w14:textId="77777777" w:rsidR="00AF37C4" w:rsidRPr="00AF37C4" w:rsidRDefault="00AF37C4" w:rsidP="00AF37C4">
      <w:pPr>
        <w:jc w:val="both"/>
        <w:rPr>
          <w:rFonts w:ascii="Times New Roman" w:hAnsi="Times New Roman"/>
          <w:b/>
          <w:bCs/>
          <w:sz w:val="26"/>
          <w:szCs w:val="26"/>
        </w:rPr>
      </w:pPr>
      <w:r w:rsidRPr="00AF37C4">
        <w:rPr>
          <w:rFonts w:ascii="Times New Roman" w:hAnsi="Times New Roman"/>
          <w:b/>
          <w:bCs/>
          <w:sz w:val="26"/>
          <w:szCs w:val="26"/>
        </w:rPr>
        <w:t>2.4. Bảo đảm sự liên hệ với trọng tâm đề tài</w:t>
      </w:r>
    </w:p>
    <w:p w14:paraId="648DF60F" w14:textId="65309548" w:rsidR="00AF37C4" w:rsidRPr="00AF37C4" w:rsidRDefault="00AF37C4" w:rsidP="00AF37C4">
      <w:pPr>
        <w:jc w:val="both"/>
        <w:rPr>
          <w:rFonts w:ascii="Times New Roman" w:hAnsi="Times New Roman"/>
          <w:sz w:val="26"/>
          <w:szCs w:val="26"/>
        </w:rPr>
      </w:pPr>
      <w:r w:rsidRPr="00AF37C4">
        <w:rPr>
          <w:rFonts w:ascii="Times New Roman" w:hAnsi="Times New Roman"/>
          <w:sz w:val="26"/>
          <w:szCs w:val="26"/>
        </w:rPr>
        <w:t>Các cơ chế Guard/Deflect và Enemy thuộc phần gameplay hỗ trợ cho prototype. Vì vậy, việc chuẩn bị môi trường kiểm thử cần hướng đến mục tiêu rộng hơn là đánh giá sự phối hợp giữa các thành phần của game, đồng thời ưu tiên các cơ chế tương tác và kể chuyện như Observe, Dialogue và logic tiến triển cốt truyện.</w:t>
      </w:r>
    </w:p>
    <w:p w14:paraId="35257A36" w14:textId="43E03FD9" w:rsidR="00AF37C4" w:rsidRPr="00AF37C4" w:rsidRDefault="00AF37C4" w:rsidP="00AF37C4">
      <w:pPr>
        <w:jc w:val="both"/>
        <w:rPr>
          <w:rFonts w:ascii="Times New Roman" w:hAnsi="Times New Roman"/>
          <w:b/>
          <w:bCs/>
          <w:sz w:val="26"/>
          <w:szCs w:val="26"/>
        </w:rPr>
      </w:pPr>
      <w:r>
        <w:rPr>
          <w:rFonts w:ascii="Times New Roman" w:hAnsi="Times New Roman"/>
          <w:b/>
          <w:bCs/>
          <w:sz w:val="26"/>
          <w:szCs w:val="26"/>
        </w:rPr>
        <w:t>2.5</w:t>
      </w:r>
      <w:r w:rsidRPr="00AF37C4">
        <w:rPr>
          <w:rFonts w:ascii="Times New Roman" w:hAnsi="Times New Roman"/>
          <w:b/>
          <w:bCs/>
          <w:sz w:val="26"/>
          <w:szCs w:val="26"/>
        </w:rPr>
        <w:t>. Kết quả đạt được</w:t>
      </w:r>
    </w:p>
    <w:p w14:paraId="79CE3E82" w14:textId="77777777" w:rsidR="00AF37C4" w:rsidRPr="00AF37C4" w:rsidRDefault="00AF37C4" w:rsidP="00AF37C4">
      <w:pPr>
        <w:numPr>
          <w:ilvl w:val="0"/>
          <w:numId w:val="7"/>
        </w:numPr>
        <w:jc w:val="both"/>
        <w:rPr>
          <w:rFonts w:ascii="Times New Roman" w:hAnsi="Times New Roman"/>
          <w:sz w:val="26"/>
          <w:szCs w:val="26"/>
        </w:rPr>
      </w:pPr>
      <w:r w:rsidRPr="00AF37C4">
        <w:rPr>
          <w:rFonts w:ascii="Times New Roman" w:hAnsi="Times New Roman"/>
          <w:sz w:val="26"/>
          <w:szCs w:val="26"/>
        </w:rPr>
        <w:t>Xác định định hướng chuẩn bị môi trường kiểm thử cho prototype game.</w:t>
      </w:r>
    </w:p>
    <w:p w14:paraId="7840F9B5" w14:textId="77777777" w:rsidR="00AF37C4" w:rsidRPr="00AF37C4" w:rsidRDefault="00AF37C4" w:rsidP="00AF37C4">
      <w:pPr>
        <w:numPr>
          <w:ilvl w:val="0"/>
          <w:numId w:val="7"/>
        </w:numPr>
        <w:jc w:val="both"/>
        <w:rPr>
          <w:rFonts w:ascii="Times New Roman" w:hAnsi="Times New Roman"/>
          <w:sz w:val="26"/>
          <w:szCs w:val="26"/>
        </w:rPr>
      </w:pPr>
      <w:r w:rsidRPr="00AF37C4">
        <w:rPr>
          <w:rFonts w:ascii="Times New Roman" w:hAnsi="Times New Roman"/>
          <w:sz w:val="26"/>
          <w:szCs w:val="26"/>
        </w:rPr>
        <w:t>Phân tích luồng nhận sát thương và các vấn đề về phân chia trách nhiệm trong cơ chế Guard/Deflect.</w:t>
      </w:r>
    </w:p>
    <w:p w14:paraId="6FB897F3" w14:textId="77777777" w:rsidR="00AF37C4" w:rsidRPr="00AF37C4" w:rsidRDefault="00AF37C4" w:rsidP="00AF37C4">
      <w:pPr>
        <w:numPr>
          <w:ilvl w:val="0"/>
          <w:numId w:val="7"/>
        </w:numPr>
        <w:jc w:val="both"/>
        <w:rPr>
          <w:rFonts w:ascii="Times New Roman" w:hAnsi="Times New Roman"/>
          <w:sz w:val="26"/>
          <w:szCs w:val="26"/>
        </w:rPr>
      </w:pPr>
      <w:r w:rsidRPr="00AF37C4">
        <w:rPr>
          <w:rFonts w:ascii="Times New Roman" w:hAnsi="Times New Roman"/>
          <w:sz w:val="26"/>
          <w:szCs w:val="26"/>
        </w:rPr>
        <w:t>Đề xuất hướng tổ chức DefenseComponent và quy tắc phối hợp với luồng nhận sát thương hiện có.</w:t>
      </w:r>
    </w:p>
    <w:p w14:paraId="17AA4795" w14:textId="77777777" w:rsidR="00AF37C4" w:rsidRPr="00AF37C4" w:rsidRDefault="00AF37C4" w:rsidP="00AF37C4">
      <w:pPr>
        <w:numPr>
          <w:ilvl w:val="0"/>
          <w:numId w:val="7"/>
        </w:numPr>
        <w:jc w:val="both"/>
        <w:rPr>
          <w:rFonts w:ascii="Times New Roman" w:hAnsi="Times New Roman"/>
          <w:sz w:val="26"/>
          <w:szCs w:val="26"/>
        </w:rPr>
      </w:pPr>
      <w:r w:rsidRPr="00AF37C4">
        <w:rPr>
          <w:rFonts w:ascii="Times New Roman" w:hAnsi="Times New Roman"/>
          <w:sz w:val="26"/>
          <w:szCs w:val="26"/>
        </w:rPr>
        <w:t>Xây dựng danh sách các tình huống cần kiểm thử sau khi triển khai.</w:t>
      </w:r>
    </w:p>
    <w:p w14:paraId="7A88CDCE" w14:textId="77777777" w:rsidR="00AF37C4" w:rsidRPr="00AF37C4" w:rsidRDefault="00AF37C4" w:rsidP="00AF37C4">
      <w:pPr>
        <w:numPr>
          <w:ilvl w:val="0"/>
          <w:numId w:val="7"/>
        </w:numPr>
        <w:jc w:val="both"/>
        <w:rPr>
          <w:rFonts w:ascii="Times New Roman" w:hAnsi="Times New Roman"/>
          <w:sz w:val="26"/>
          <w:szCs w:val="26"/>
        </w:rPr>
      </w:pPr>
      <w:r w:rsidRPr="00AF37C4">
        <w:rPr>
          <w:rFonts w:ascii="Times New Roman" w:hAnsi="Times New Roman"/>
          <w:sz w:val="26"/>
          <w:szCs w:val="26"/>
        </w:rPr>
        <w:t>Xác định hướng mở rộng phân tích sang hệ thống Enemy và kiểm thử tích hợp giữa các thành phần.</w:t>
      </w:r>
    </w:p>
    <w:p w14:paraId="6D4C5E41" w14:textId="198E7F77" w:rsidR="00AF37C4" w:rsidRPr="00AF37C4" w:rsidRDefault="00AF37C4" w:rsidP="00AF37C4">
      <w:pPr>
        <w:jc w:val="both"/>
        <w:rPr>
          <w:rFonts w:ascii="Times New Roman" w:hAnsi="Times New Roman"/>
          <w:b/>
          <w:bCs/>
          <w:sz w:val="26"/>
          <w:szCs w:val="26"/>
        </w:rPr>
      </w:pPr>
      <w:r>
        <w:rPr>
          <w:rFonts w:ascii="Times New Roman" w:hAnsi="Times New Roman"/>
          <w:b/>
          <w:bCs/>
          <w:sz w:val="26"/>
          <w:szCs w:val="26"/>
        </w:rPr>
        <w:t>2.6</w:t>
      </w:r>
      <w:r w:rsidRPr="00AF37C4">
        <w:rPr>
          <w:rFonts w:ascii="Times New Roman" w:hAnsi="Times New Roman"/>
          <w:b/>
          <w:bCs/>
          <w:sz w:val="26"/>
          <w:szCs w:val="26"/>
        </w:rPr>
        <w:t>. Kết quả dự kiến</w:t>
      </w:r>
    </w:p>
    <w:p w14:paraId="25C8DEB9" w14:textId="77777777" w:rsidR="00AF37C4" w:rsidRPr="00AF37C4" w:rsidRDefault="00AF37C4" w:rsidP="00AF37C4">
      <w:pPr>
        <w:numPr>
          <w:ilvl w:val="0"/>
          <w:numId w:val="8"/>
        </w:numPr>
        <w:jc w:val="both"/>
        <w:rPr>
          <w:rFonts w:ascii="Times New Roman" w:hAnsi="Times New Roman"/>
          <w:sz w:val="26"/>
          <w:szCs w:val="26"/>
        </w:rPr>
      </w:pPr>
      <w:r w:rsidRPr="00AF37C4">
        <w:rPr>
          <w:rFonts w:ascii="Times New Roman" w:hAnsi="Times New Roman"/>
          <w:sz w:val="26"/>
          <w:szCs w:val="26"/>
        </w:rPr>
        <w:t>Xây dựng được quy trình kiểm thử có thể tái hiện và ghi nhận kết quả.</w:t>
      </w:r>
    </w:p>
    <w:p w14:paraId="26152378" w14:textId="77777777" w:rsidR="00AF37C4" w:rsidRPr="00AF37C4" w:rsidRDefault="00AF37C4" w:rsidP="00AF37C4">
      <w:pPr>
        <w:numPr>
          <w:ilvl w:val="0"/>
          <w:numId w:val="8"/>
        </w:numPr>
        <w:jc w:val="both"/>
        <w:rPr>
          <w:rFonts w:ascii="Times New Roman" w:hAnsi="Times New Roman"/>
          <w:sz w:val="26"/>
          <w:szCs w:val="26"/>
        </w:rPr>
      </w:pPr>
      <w:r w:rsidRPr="00AF37C4">
        <w:rPr>
          <w:rFonts w:ascii="Times New Roman" w:hAnsi="Times New Roman"/>
          <w:sz w:val="26"/>
          <w:szCs w:val="26"/>
        </w:rPr>
        <w:t>Kiểm tra được tính đúng đắn của các cơ chế gameplay đã lựa chọn thông qua những trường hợp cụ thể.</w:t>
      </w:r>
    </w:p>
    <w:p w14:paraId="13FE7848" w14:textId="77777777" w:rsidR="00AF37C4" w:rsidRPr="00AF37C4" w:rsidRDefault="00AF37C4" w:rsidP="00AF37C4">
      <w:pPr>
        <w:numPr>
          <w:ilvl w:val="0"/>
          <w:numId w:val="8"/>
        </w:numPr>
        <w:jc w:val="both"/>
        <w:rPr>
          <w:rFonts w:ascii="Times New Roman" w:hAnsi="Times New Roman"/>
          <w:sz w:val="26"/>
          <w:szCs w:val="26"/>
        </w:rPr>
      </w:pPr>
      <w:r w:rsidRPr="00AF37C4">
        <w:rPr>
          <w:rFonts w:ascii="Times New Roman" w:hAnsi="Times New Roman"/>
          <w:sz w:val="26"/>
          <w:szCs w:val="26"/>
        </w:rPr>
        <w:t>Tạo cơ sở để kiểm thử tích hợp các thành phần của prototype, tiến tới áp dụng quy trình tương tự cho Observe, Dialogue và logic tiến triển cốt truyện.</w:t>
      </w:r>
    </w:p>
    <w:p w14:paraId="245912C9" w14:textId="77777777" w:rsidR="00AF37C4" w:rsidRPr="00AF37C4" w:rsidRDefault="00AF37C4" w:rsidP="00AF37C4">
      <w:pPr>
        <w:numPr>
          <w:ilvl w:val="0"/>
          <w:numId w:val="8"/>
        </w:numPr>
        <w:jc w:val="both"/>
        <w:rPr>
          <w:rFonts w:ascii="Times New Roman" w:hAnsi="Times New Roman"/>
          <w:sz w:val="26"/>
          <w:szCs w:val="26"/>
        </w:rPr>
      </w:pPr>
      <w:r w:rsidRPr="00AF37C4">
        <w:rPr>
          <w:rFonts w:ascii="Times New Roman" w:hAnsi="Times New Roman"/>
          <w:sz w:val="26"/>
          <w:szCs w:val="26"/>
        </w:rPr>
        <w:t>Ghi nhận được các lỗi và vấn đề tích hợp để làm căn cứ điều chỉnh kiến trúc hoặc cách triển khai.</w:t>
      </w:r>
    </w:p>
    <w:p w14:paraId="08327E71" w14:textId="0ABCB1B4" w:rsidR="00AF37C4" w:rsidRPr="00AF37C4" w:rsidRDefault="00AF37C4" w:rsidP="00AF37C4">
      <w:pPr>
        <w:pStyle w:val="ListParagraph"/>
        <w:numPr>
          <w:ilvl w:val="0"/>
          <w:numId w:val="10"/>
        </w:numPr>
        <w:jc w:val="both"/>
        <w:rPr>
          <w:rFonts w:ascii="Times New Roman" w:hAnsi="Times New Roman"/>
          <w:sz w:val="26"/>
          <w:szCs w:val="26"/>
        </w:rPr>
      </w:pPr>
      <w:r w:rsidRPr="00AF37C4">
        <w:rPr>
          <w:rFonts w:ascii="Times New Roman" w:hAnsi="Times New Roman"/>
          <w:sz w:val="26"/>
          <w:szCs w:val="26"/>
        </w:rPr>
        <w:lastRenderedPageBreak/>
        <w:t>Các kết quả kiểm thử chỉ được xác nhận sau khi cơ chế tương ứng được triển khai và chạy thử. Những nội dung mới dừng ở mức phân tích hoặc lập kế hoạch chưa được xem là kết quả kiểm thử thực tế.</w:t>
      </w:r>
    </w:p>
    <w:p w14:paraId="14296B3A" w14:textId="77777777" w:rsidR="00AF37C4" w:rsidRPr="00AF37C4" w:rsidRDefault="00AF37C4" w:rsidP="00AF37C4">
      <w:pPr>
        <w:jc w:val="both"/>
        <w:rPr>
          <w:rFonts w:ascii="Times New Roman" w:hAnsi="Times New Roman"/>
          <w:b/>
          <w:bCs/>
          <w:sz w:val="26"/>
          <w:szCs w:val="26"/>
        </w:rPr>
      </w:pPr>
      <w:r w:rsidRPr="00AF37C4">
        <w:rPr>
          <w:rFonts w:ascii="Times New Roman" w:hAnsi="Times New Roman"/>
          <w:b/>
          <w:bCs/>
          <w:sz w:val="26"/>
          <w:szCs w:val="26"/>
        </w:rPr>
        <w:t>IV. KẾ HOẠCH THỰC HIỆN TUẦN TIẾP THEO</w:t>
      </w:r>
    </w:p>
    <w:p w14:paraId="14035010" w14:textId="77777777" w:rsidR="00AF37C4" w:rsidRPr="00AF37C4" w:rsidRDefault="00AF37C4" w:rsidP="00AF37C4">
      <w:pPr>
        <w:numPr>
          <w:ilvl w:val="0"/>
          <w:numId w:val="9"/>
        </w:numPr>
        <w:jc w:val="both"/>
        <w:rPr>
          <w:rFonts w:ascii="Times New Roman" w:hAnsi="Times New Roman"/>
          <w:sz w:val="26"/>
          <w:szCs w:val="26"/>
        </w:rPr>
      </w:pPr>
      <w:r w:rsidRPr="00AF37C4">
        <w:rPr>
          <w:rFonts w:ascii="Times New Roman" w:hAnsi="Times New Roman"/>
          <w:sz w:val="26"/>
          <w:szCs w:val="26"/>
        </w:rPr>
        <w:t>Hoàn thiện tài liệu phân tích kiến trúc Enemy và xác định các trường hợp kiểm thử phù hợp.</w:t>
      </w:r>
    </w:p>
    <w:p w14:paraId="5E232DEF" w14:textId="77777777" w:rsidR="00AF37C4" w:rsidRPr="00AF37C4" w:rsidRDefault="00AF37C4" w:rsidP="00AF37C4">
      <w:pPr>
        <w:numPr>
          <w:ilvl w:val="0"/>
          <w:numId w:val="9"/>
        </w:numPr>
        <w:jc w:val="both"/>
        <w:rPr>
          <w:rFonts w:ascii="Times New Roman" w:hAnsi="Times New Roman"/>
          <w:sz w:val="26"/>
          <w:szCs w:val="26"/>
        </w:rPr>
      </w:pPr>
      <w:r w:rsidRPr="00AF37C4">
        <w:rPr>
          <w:rFonts w:ascii="Times New Roman" w:hAnsi="Times New Roman"/>
          <w:sz w:val="26"/>
          <w:szCs w:val="26"/>
        </w:rPr>
        <w:t>Tổng hợp yêu cầu tối thiểu cho môi trường kiểm thử, bao gồm cách thiết lập tình huống, quan sát trạng thái và ghi nhận kết quả.</w:t>
      </w:r>
    </w:p>
    <w:p w14:paraId="06A6058A" w14:textId="77777777" w:rsidR="00AF37C4" w:rsidRPr="00AF37C4" w:rsidRDefault="00AF37C4" w:rsidP="00AF37C4">
      <w:pPr>
        <w:numPr>
          <w:ilvl w:val="0"/>
          <w:numId w:val="9"/>
        </w:numPr>
        <w:jc w:val="both"/>
        <w:rPr>
          <w:rFonts w:ascii="Times New Roman" w:hAnsi="Times New Roman"/>
          <w:sz w:val="26"/>
          <w:szCs w:val="26"/>
        </w:rPr>
      </w:pPr>
      <w:r w:rsidRPr="00AF37C4">
        <w:rPr>
          <w:rFonts w:ascii="Times New Roman" w:hAnsi="Times New Roman"/>
          <w:sz w:val="26"/>
          <w:szCs w:val="26"/>
        </w:rPr>
        <w:t>Tiếp tục triển khai hoặc tích hợp các hạng mục đã được ưu tiên theo tiến độ dự án.</w:t>
      </w:r>
    </w:p>
    <w:p w14:paraId="2A2F3F33" w14:textId="77777777" w:rsidR="00AF37C4" w:rsidRPr="00AF37C4" w:rsidRDefault="00AF37C4" w:rsidP="00AF37C4">
      <w:pPr>
        <w:numPr>
          <w:ilvl w:val="0"/>
          <w:numId w:val="9"/>
        </w:numPr>
        <w:jc w:val="both"/>
        <w:rPr>
          <w:rFonts w:ascii="Times New Roman" w:hAnsi="Times New Roman"/>
          <w:sz w:val="26"/>
          <w:szCs w:val="26"/>
        </w:rPr>
      </w:pPr>
      <w:r w:rsidRPr="00AF37C4">
        <w:rPr>
          <w:rFonts w:ascii="Times New Roman" w:hAnsi="Times New Roman"/>
          <w:sz w:val="26"/>
          <w:szCs w:val="26"/>
        </w:rPr>
        <w:t>Xây dựng và kiểm tra các trường hợp kiểm thử cho những cơ chế đã triển khai, phân biệt rõ kết quả đạt được với các lỗi hoặc vấn đề chưa xử lý.</w:t>
      </w:r>
    </w:p>
    <w:p w14:paraId="7198469D" w14:textId="77777777" w:rsidR="00AF37C4" w:rsidRPr="00AF37C4" w:rsidRDefault="00AF37C4" w:rsidP="00AF37C4">
      <w:pPr>
        <w:numPr>
          <w:ilvl w:val="0"/>
          <w:numId w:val="9"/>
        </w:numPr>
        <w:jc w:val="both"/>
        <w:rPr>
          <w:rFonts w:ascii="Times New Roman" w:hAnsi="Times New Roman"/>
          <w:sz w:val="26"/>
          <w:szCs w:val="26"/>
        </w:rPr>
      </w:pPr>
      <w:r w:rsidRPr="00AF37C4">
        <w:rPr>
          <w:rFonts w:ascii="Times New Roman" w:hAnsi="Times New Roman"/>
          <w:sz w:val="26"/>
          <w:szCs w:val="26"/>
        </w:rPr>
        <w:t>Từng bước áp dụng quy trình kiểm thử cho các cơ chế thuộc trọng tâm đề tài, đặc biệt là Observe, Dialogue và logic tiến triển cốt truyện.</w:t>
      </w:r>
    </w:p>
    <w:p w14:paraId="16140EA1" w14:textId="77777777" w:rsidR="00651580" w:rsidRPr="00AF37C4" w:rsidRDefault="00651580" w:rsidP="00AF37C4">
      <w:pPr>
        <w:jc w:val="both"/>
        <w:rPr>
          <w:rFonts w:ascii="Times New Roman" w:hAnsi="Times New Roman"/>
          <w:sz w:val="26"/>
          <w:szCs w:val="26"/>
        </w:rPr>
      </w:pPr>
    </w:p>
    <w:sectPr w:rsidR="00651580" w:rsidRPr="00AF37C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042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22C21"/>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15:restartNumberingAfterBreak="0">
    <w:nsid w:val="19BF680D"/>
    <w:multiLevelType w:val="multilevel"/>
    <w:tmpl w:val="EAA8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17023"/>
    <w:multiLevelType w:val="hybridMultilevel"/>
    <w:tmpl w:val="5B8A31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E49C6"/>
    <w:multiLevelType w:val="multilevel"/>
    <w:tmpl w:val="07824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17571C"/>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 w15:restartNumberingAfterBreak="0">
    <w:nsid w:val="4C911849"/>
    <w:multiLevelType w:val="multilevel"/>
    <w:tmpl w:val="A9FA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11BCB"/>
    <w:multiLevelType w:val="multilevel"/>
    <w:tmpl w:val="D4A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83E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620EC8"/>
    <w:multiLevelType w:val="multilevel"/>
    <w:tmpl w:val="7E1C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9886224">
    <w:abstractNumId w:val="8"/>
  </w:num>
  <w:num w:numId="2" w16cid:durableId="1405640519">
    <w:abstractNumId w:val="1"/>
  </w:num>
  <w:num w:numId="3" w16cid:durableId="1613633670">
    <w:abstractNumId w:val="0"/>
  </w:num>
  <w:num w:numId="4" w16cid:durableId="2129204194">
    <w:abstractNumId w:val="5"/>
  </w:num>
  <w:num w:numId="5" w16cid:durableId="748502539">
    <w:abstractNumId w:val="6"/>
  </w:num>
  <w:num w:numId="6" w16cid:durableId="1784760928">
    <w:abstractNumId w:val="9"/>
  </w:num>
  <w:num w:numId="7" w16cid:durableId="655109061">
    <w:abstractNumId w:val="2"/>
  </w:num>
  <w:num w:numId="8" w16cid:durableId="1614634681">
    <w:abstractNumId w:val="7"/>
  </w:num>
  <w:num w:numId="9" w16cid:durableId="289634247">
    <w:abstractNumId w:val="4"/>
  </w:num>
  <w:num w:numId="10" w16cid:durableId="1768190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C1B"/>
    <w:rsid w:val="000C5DB4"/>
    <w:rsid w:val="002B7322"/>
    <w:rsid w:val="00366D19"/>
    <w:rsid w:val="00512C1B"/>
    <w:rsid w:val="00613159"/>
    <w:rsid w:val="00651580"/>
    <w:rsid w:val="006A40F8"/>
    <w:rsid w:val="008628F1"/>
    <w:rsid w:val="00AA44E0"/>
    <w:rsid w:val="00AF37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CADD0E"/>
  <w14:defaultImageDpi w14:val="0"/>
  <w15:docId w15:val="{2798BD0D-6C4D-489E-A437-6FB0AC86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kern w:val="2"/>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7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113920">
      <w:bodyDiv w:val="1"/>
      <w:marLeft w:val="0"/>
      <w:marRight w:val="0"/>
      <w:marTop w:val="0"/>
      <w:marBottom w:val="0"/>
      <w:divBdr>
        <w:top w:val="none" w:sz="0" w:space="0" w:color="auto"/>
        <w:left w:val="none" w:sz="0" w:space="0" w:color="auto"/>
        <w:bottom w:val="none" w:sz="0" w:space="0" w:color="auto"/>
        <w:right w:val="none" w:sz="0" w:space="0" w:color="auto"/>
      </w:divBdr>
    </w:div>
    <w:div w:id="1014067957">
      <w:bodyDiv w:val="1"/>
      <w:marLeft w:val="0"/>
      <w:marRight w:val="0"/>
      <w:marTop w:val="0"/>
      <w:marBottom w:val="0"/>
      <w:divBdr>
        <w:top w:val="none" w:sz="0" w:space="0" w:color="auto"/>
        <w:left w:val="none" w:sz="0" w:space="0" w:color="auto"/>
        <w:bottom w:val="none" w:sz="0" w:space="0" w:color="auto"/>
        <w:right w:val="none" w:sz="0" w:space="0" w:color="auto"/>
      </w:divBdr>
    </w:div>
    <w:div w:id="1313292582">
      <w:bodyDiv w:val="1"/>
      <w:marLeft w:val="0"/>
      <w:marRight w:val="0"/>
      <w:marTop w:val="0"/>
      <w:marBottom w:val="0"/>
      <w:divBdr>
        <w:top w:val="none" w:sz="0" w:space="0" w:color="auto"/>
        <w:left w:val="none" w:sz="0" w:space="0" w:color="auto"/>
        <w:bottom w:val="none" w:sz="0" w:space="0" w:color="auto"/>
        <w:right w:val="none" w:sz="0" w:space="0" w:color="auto"/>
      </w:divBdr>
    </w:div>
    <w:div w:id="158429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983</Words>
  <Characters>5605</Characters>
  <Application>Microsoft Office Word</Application>
  <DocSecurity>0</DocSecurity>
  <Lines>46</Lines>
  <Paragraphs>13</Paragraphs>
  <ScaleCrop>false</ScaleCrop>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3</cp:revision>
  <dcterms:created xsi:type="dcterms:W3CDTF">2026-10-09T04:43:00Z</dcterms:created>
  <dcterms:modified xsi:type="dcterms:W3CDTF">2026-10-09T04:46:00Z</dcterms:modified>
</cp:coreProperties>
</file>