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22 mouthRight</w:t>
      </w:r>
    </w:p>
    <w:p>
      <w:r>
        <w:drawing>
          <wp:inline distT="0" distB="0" distL="0" distR="0">
            <wp:extent cx="5760720" cy="3939540"/>
            <wp:effectExtent l="0" t="0" r="11430" b="3810"/>
            <wp:docPr id="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    JawForward = 14</w:t>
      </w:r>
    </w:p>
    <w:p>
      <w:r>
        <w:t xml:space="preserve">    JawLeft = 15</w:t>
      </w:r>
    </w:p>
    <w:p>
      <w:r>
        <w:t xml:space="preserve">    JawRight = 16</w:t>
      </w:r>
    </w:p>
    <w:p>
      <w:r>
        <w:t xml:space="preserve">    JawOpen = 17</w:t>
      </w:r>
    </w:p>
    <w:p>
      <w:r>
        <w:t xml:space="preserve">    MouthClose = 18</w:t>
      </w:r>
    </w:p>
    <w:p>
      <w:r>
        <w:t xml:space="preserve">    MouthFunnel = 19</w:t>
      </w:r>
    </w:p>
    <w:p>
      <w:r>
        <w:t xml:space="preserve">    MouthPucker = 20</w:t>
      </w:r>
    </w:p>
    <w:p>
      <w:r>
        <w:t xml:space="preserve">    MouthLeft = 21</w:t>
      </w:r>
    </w:p>
    <w:p>
      <w:r>
        <w:t xml:space="preserve">    MouthRight = 22</w:t>
      </w:r>
    </w:p>
    <w:p/>
    <w:p/>
    <w:p/>
    <w:p>
      <w:pPr>
        <w:pStyle w:val="2"/>
      </w:pPr>
      <w:r>
        <w:t xml:space="preserve">    MouthSmileLeft = 23</w:t>
      </w:r>
    </w:p>
    <w:p/>
    <w:p>
      <w:r>
        <w:drawing>
          <wp:inline distT="0" distB="0" distL="0" distR="0">
            <wp:extent cx="5760720" cy="4175125"/>
            <wp:effectExtent l="0" t="0" r="11430" b="15875"/>
            <wp:docPr id="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>
      <w:pPr>
        <w:pStyle w:val="2"/>
      </w:pPr>
      <w:r>
        <w:t xml:space="preserve">    MouthSmileRight = 24</w:t>
      </w:r>
    </w:p>
    <w:p>
      <w:r>
        <w:drawing>
          <wp:inline distT="0" distB="0" distL="0" distR="0">
            <wp:extent cx="5760720" cy="4029710"/>
            <wp:effectExtent l="0" t="0" r="11430" b="8890"/>
            <wp:docPr id="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2"/>
      </w:pPr>
      <w:r>
        <w:t xml:space="preserve">    MouthFrownLeft = 25</w:t>
      </w:r>
    </w:p>
    <w:p/>
    <w:p/>
    <w:p>
      <w:r>
        <w:drawing>
          <wp:inline distT="0" distB="0" distL="0" distR="0">
            <wp:extent cx="5760720" cy="4140835"/>
            <wp:effectExtent l="0" t="0" r="11430" b="12065"/>
            <wp:docPr id="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60720" cy="7680960"/>
            <wp:effectExtent l="0" t="0" r="11430" b="15240"/>
            <wp:docPr id="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pStyle w:val="2"/>
      </w:pPr>
      <w:r>
        <w:t xml:space="preserve">    MouthFrownRight = 26</w:t>
      </w:r>
    </w:p>
    <w:p>
      <w:r>
        <w:drawing>
          <wp:inline distT="0" distB="0" distL="0" distR="0">
            <wp:extent cx="5760720" cy="4111625"/>
            <wp:effectExtent l="0" t="0" r="11430" b="3175"/>
            <wp:docPr id="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2"/>
      </w:pPr>
      <w:r>
        <w:t xml:space="preserve">    MouthDimpleLeft = 27</w:t>
      </w:r>
    </w:p>
    <w:p/>
    <w:p>
      <w:r>
        <w:drawing>
          <wp:inline distT="0" distB="0" distL="0" distR="0">
            <wp:extent cx="5760720" cy="4153535"/>
            <wp:effectExtent l="0" t="0" r="11430" b="18415"/>
            <wp:docPr id="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pPr>
        <w:pStyle w:val="2"/>
      </w:pPr>
      <w:r>
        <w:t xml:space="preserve">    MouthDimpleRight = 28</w:t>
      </w:r>
    </w:p>
    <w:p>
      <w:r>
        <w:drawing>
          <wp:inline distT="0" distB="0" distL="0" distR="0">
            <wp:extent cx="5760720" cy="4025900"/>
            <wp:effectExtent l="0" t="0" r="11430" b="12700"/>
            <wp:docPr id="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60720" cy="7680960"/>
            <wp:effectExtent l="0" t="0" r="11430" b="15240"/>
            <wp:docPr id="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2"/>
      </w:pPr>
      <w:r>
        <w:t xml:space="preserve">    MouthStretchLeft = 29</w:t>
      </w:r>
    </w:p>
    <w:p/>
    <w:p/>
    <w:p>
      <w:r>
        <w:drawing>
          <wp:inline distT="0" distB="0" distL="0" distR="0">
            <wp:extent cx="5760720" cy="4090670"/>
            <wp:effectExtent l="0" t="0" r="11430" b="5080"/>
            <wp:docPr id="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HAns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71546"/>
    <w:rsid w:val="1DB71546"/>
    <w:rsid w:val="FFEDB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2024-12-23T15:38:00Z</dcterms:created>
  <dc:creator>不知道</dc:creator>
  <cp:lastModifiedBy>不知道</cp:lastModifiedBy>
  <dcterms:modified xsi:type="dcterms:W3CDTF">2024-12-23T15:38:47Z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