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78824D"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深海-新生策划案</w:t>
      </w:r>
    </w:p>
    <w:p w14:paraId="4CF35322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目录：</w:t>
      </w:r>
    </w:p>
    <w:p w14:paraId="906BD793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1.游戏总览</w:t>
      </w:r>
    </w:p>
    <w:p w14:paraId="92CA1578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2.游戏流程概略</w:t>
      </w:r>
    </w:p>
    <w:p w14:paraId="0237EBBB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3.关卡探索</w:t>
      </w:r>
    </w:p>
    <w:p w14:paraId="171A92B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4.潜艇围攻防守战</w:t>
      </w:r>
    </w:p>
    <w:p w14:paraId="2D4D48B4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5.敌人生成</w:t>
      </w:r>
    </w:p>
    <w:p w14:paraId="C1AA48D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6.角色设计</w:t>
      </w:r>
    </w:p>
    <w:p w14:paraId="3CE373DE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7.潜艇设计</w:t>
      </w:r>
    </w:p>
    <w:p w14:paraId="1BD2A9B1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8.基地设计</w:t>
      </w:r>
    </w:p>
    <w:p w14:paraId="D9B0C06D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9.资源和升级设计</w:t>
      </w:r>
    </w:p>
    <w:p w14:paraId="F83D4422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10.敌人设计简要</w:t>
      </w:r>
    </w:p>
    <w:p w14:paraId="1F3CFE99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11.美术风格参考</w:t>
      </w:r>
    </w:p>
    <w:p w14:paraId="76259079">
      <w:pPr>
        <w:jc w:val="left"/>
        <w:rPr>
          <w:rFonts w:hint="default"/>
          <w:sz w:val="32"/>
          <w:lang w:val="en-US" w:eastAsia="zh-CN"/>
        </w:rPr>
      </w:pPr>
    </w:p>
    <w:p w14:paraId="DE2C5364">
      <w:pPr>
        <w:jc w:val="left"/>
        <w:rPr>
          <w:rFonts w:hint="eastAsia"/>
          <w:sz w:val="32"/>
          <w:lang w:val="en-US" w:eastAsia="zh-CN"/>
        </w:rPr>
      </w:pPr>
    </w:p>
    <w:p w14:paraId="43366B39">
      <w:pPr>
        <w:jc w:val="left"/>
        <w:rPr>
          <w:rFonts w:hint="eastAsia"/>
          <w:sz w:val="32"/>
          <w:lang w:val="en-US" w:eastAsia="zh-CN"/>
        </w:rPr>
      </w:pPr>
    </w:p>
    <w:p w14:paraId="635C597C">
      <w:pPr>
        <w:jc w:val="left"/>
        <w:rPr>
          <w:rFonts w:hint="eastAsia"/>
          <w:sz w:val="32"/>
          <w:lang w:val="en-US" w:eastAsia="zh-CN"/>
        </w:rPr>
      </w:pPr>
    </w:p>
    <w:p w14:paraId="036F1AD9">
      <w:pPr>
        <w:jc w:val="left"/>
        <w:rPr>
          <w:rFonts w:hint="eastAsia"/>
          <w:sz w:val="32"/>
          <w:lang w:val="en-US" w:eastAsia="zh-CN"/>
        </w:rPr>
      </w:pPr>
    </w:p>
    <w:p w14:paraId="22CA25FA">
      <w:pPr>
        <w:jc w:val="left"/>
        <w:rPr>
          <w:rFonts w:hint="eastAsia"/>
          <w:sz w:val="32"/>
          <w:lang w:val="en-US" w:eastAsia="zh-CN"/>
        </w:rPr>
      </w:pPr>
    </w:p>
    <w:p w14:paraId="32DD2617">
      <w:pPr>
        <w:jc w:val="left"/>
        <w:rPr>
          <w:rFonts w:hint="eastAsia"/>
          <w:sz w:val="32"/>
          <w:lang w:val="en-US" w:eastAsia="zh-CN"/>
        </w:rPr>
      </w:pPr>
    </w:p>
    <w:p w14:paraId="0B225C55">
      <w:pPr>
        <w:jc w:val="left"/>
        <w:rPr>
          <w:rFonts w:hint="eastAsia"/>
          <w:sz w:val="32"/>
          <w:lang w:val="en-US" w:eastAsia="zh-CN"/>
        </w:rPr>
      </w:pPr>
    </w:p>
    <w:p w14:paraId="7E9B49DF">
      <w:pPr>
        <w:jc w:val="left"/>
        <w:rPr>
          <w:rFonts w:hint="eastAsia"/>
          <w:sz w:val="32"/>
          <w:lang w:val="en-US" w:eastAsia="zh-CN"/>
        </w:rPr>
      </w:pPr>
    </w:p>
    <w:p w14:paraId="146BE031">
      <w:pPr>
        <w:ind w:firstLine="2891" w:firstLineChars="900"/>
        <w:jc w:val="both"/>
        <w:rPr>
          <w:rFonts w:hint="eastAsia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游戏总览</w:t>
      </w:r>
    </w:p>
    <w:p w14:paraId="7A3EC167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括号（）的意思是待定</w:t>
      </w:r>
    </w:p>
    <w:p w14:paraId="62BD76F8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玩法：多人联机共斗，合作驾驶，射击tps</w:t>
      </w:r>
    </w:p>
    <w:p w14:paraId="7DB332B9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说明：以前作《深海回响》和《潜渊症》为蓝本，扩展前作的玩法并改造为3D视角</w:t>
      </w:r>
    </w:p>
    <w:p w14:paraId="542CD241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游戏目标：抵达深海的最深处，打败最终boss</w:t>
      </w:r>
    </w:p>
    <w:p w14:paraId="693C89EB">
      <w:pPr>
        <w:jc w:val="left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失败条件：队伍在任意遭遇战中团灭或潜艇在行进中彻底损坏</w:t>
      </w:r>
    </w:p>
    <w:p w14:paraId="359593C1">
      <w:pPr>
        <w:jc w:val="left"/>
        <w:rPr>
          <w:rFonts w:hint="eastAsia"/>
          <w:sz w:val="32"/>
          <w:szCs w:val="32"/>
          <w:lang w:val="en-US" w:eastAsia="zh-CN"/>
        </w:rPr>
      </w:pPr>
    </w:p>
    <w:p w14:paraId="42503EA3">
      <w:pPr>
        <w:jc w:val="left"/>
        <w:rPr>
          <w:rFonts w:hint="eastAsia"/>
          <w:sz w:val="32"/>
          <w:szCs w:val="32"/>
          <w:lang w:val="en-US" w:eastAsia="zh-CN"/>
        </w:rPr>
      </w:pPr>
    </w:p>
    <w:p w14:paraId="59C3C04B">
      <w:pPr>
        <w:ind w:firstLine="2891" w:firstLineChars="90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游戏流程概略</w:t>
      </w:r>
    </w:p>
    <w:p w14:paraId="030568AA">
      <w:pPr>
        <w:ind w:firstLine="640" w:firstLineChars="20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所有玩家在进入游戏都会在类似钻井平台的基地集合（涉及局外养成），前往开始任务的地点。</w:t>
      </w:r>
    </w:p>
    <w:p w14:paraId="67B036C3">
      <w:pPr>
        <w:ind w:firstLine="640" w:firstLineChars="20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选好分工后玩家就可进入潜艇，下潜第一层带</w:t>
      </w:r>
    </w:p>
    <w:p w14:paraId="30305421">
      <w:pPr>
        <w:jc w:val="left"/>
      </w:pPr>
      <w:r>
        <w:drawing>
          <wp:inline distT="0" distB="0" distL="114300" distR="114300">
            <wp:extent cx="1985010" cy="2207895"/>
            <wp:effectExtent l="0" t="0" r="1143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2078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C39456C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探索阶段，玩家需在层带中获取足够燃料后回到潜艇，准备启动潜艇进入下一层，在潜艇中可以整顿探索获得的材料，维持潜艇的运行并升级角色</w:t>
      </w:r>
    </w:p>
    <w:p w14:paraId="5CBB9D5B">
      <w:pPr>
        <w:jc w:val="left"/>
        <w:rPr>
          <w:rFonts w:hint="eastAsia"/>
          <w:sz w:val="32"/>
          <w:szCs w:val="32"/>
          <w:lang w:val="en-US" w:eastAsia="zh-CN"/>
        </w:rPr>
      </w:pPr>
    </w:p>
    <w:p w14:paraId="5EE7DCD1">
      <w:pPr>
        <w:jc w:val="left"/>
      </w:pPr>
      <w:r>
        <w:rPr>
          <w:rFonts w:hint="eastAsia"/>
          <w:sz w:val="32"/>
          <w:szCs w:val="32"/>
          <w:lang w:val="en-US" w:eastAsia="zh-CN"/>
        </w:rPr>
        <w:t>返回潜艇并补充燃料后会进入防卫阶段，有众多敌人围攻潜艇，玩家需防卫一定时间清理敌人，清理完成后即可下潜开始下一层带的探索，以此循环</w:t>
      </w:r>
      <w:r>
        <w:drawing>
          <wp:inline distT="0" distB="0" distL="114300" distR="114300">
            <wp:extent cx="2195830" cy="2385060"/>
            <wp:effectExtent l="0" t="0" r="1397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3850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3600" cy="3212465"/>
            <wp:effectExtent l="0" t="0" r="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124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9BBC128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这个游戏有五个层带，和现实中的海洋一样，但因为辐射的影响产生了很多怪物，当然是为游戏服务的。</w:t>
      </w:r>
    </w:p>
    <w:p w14:paraId="3D43A849">
      <w:pPr>
        <w:jc w:val="left"/>
        <w:rPr>
          <w:rFonts w:hint="eastAsia"/>
          <w:sz w:val="32"/>
          <w:szCs w:val="32"/>
          <w:lang w:val="en-US" w:eastAsia="zh-CN"/>
        </w:rPr>
      </w:pPr>
    </w:p>
    <w:p w14:paraId="61E7ACF4"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关卡探索</w:t>
      </w:r>
    </w:p>
    <w:p w14:paraId="1667919B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关卡的设计理念为固定地图+随机物品+随机地图分配，进入下一个层带会遇到风格不同的固定关卡（类似于《雨中冒险2》的关卡设计思路）</w:t>
      </w:r>
    </w:p>
    <w:p w14:paraId="09C59594">
      <w:pPr>
        <w:ind w:firstLine="640"/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037330" cy="2271395"/>
            <wp:effectExtent l="0" t="0" r="1270" b="14605"/>
            <wp:docPr id="3" name="图片 3" descr="2025060619574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50606195745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F14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因为关卡背景设定于海洋中，所以要着重地图的Y轴设计，增设各个具有高度差的平台，穿梭这些平台对玩家角色的垂直机动力跟能量上限有要求，需要特定分工的配装才能到达</w:t>
      </w:r>
    </w:p>
    <w:p w14:paraId="31D5541D">
      <w:pPr>
        <w:ind w:firstLine="640" w:firstLine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房间内有潜艇燃料，制造材料，遗落的武器，血量能量补充等奖励，也可能有怪物在其中游荡，进入房间可以收集燃料和奖励，但同时也会惊动房间内的怪物</w:t>
      </w:r>
    </w:p>
    <w:p w14:paraId="746C9D31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玩家需在完成足够燃料提取后尽快撤离，返回潜艇（</w:t>
      </w:r>
      <w:r>
        <w:rPr>
          <w:rFonts w:hint="eastAsia"/>
          <w:sz w:val="32"/>
          <w:szCs w:val="32"/>
          <w:lang w:val="en-US" w:eastAsia="zh-CN"/>
        </w:rPr>
        <w:t>类似加拿大死亡之路）</w:t>
      </w:r>
    </w:p>
    <w:p w14:paraId="3FFC0041">
      <w:pPr>
        <w:jc w:val="left"/>
        <w:rPr>
          <w:rFonts w:hint="default"/>
          <w:sz w:val="32"/>
          <w:szCs w:val="32"/>
          <w:lang w:val="en-US" w:eastAsia="zh-CN"/>
        </w:rPr>
      </w:pPr>
    </w:p>
    <w:p w14:paraId="1FF54139">
      <w:pPr>
        <w:jc w:val="left"/>
        <w:rPr>
          <w:rFonts w:hint="default"/>
          <w:sz w:val="32"/>
          <w:szCs w:val="32"/>
          <w:lang w:val="en-US" w:eastAsia="zh-CN"/>
        </w:rPr>
      </w:pPr>
    </w:p>
    <w:p w14:paraId="0B17BD52">
      <w:pPr>
        <w:jc w:val="left"/>
        <w:rPr>
          <w:rFonts w:hint="default"/>
          <w:sz w:val="32"/>
          <w:szCs w:val="32"/>
          <w:lang w:val="en-US" w:eastAsia="zh-CN"/>
        </w:rPr>
      </w:pPr>
    </w:p>
    <w:p w14:paraId="449ADD0A">
      <w:pPr>
        <w:jc w:val="center"/>
        <w:rPr>
          <w:rFonts w:hint="eastAsia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潜艇围攻防守战</w:t>
      </w:r>
    </w:p>
    <w:p w14:paraId="640B5E37">
      <w:pPr>
        <w:ind w:firstLine="640" w:firstLineChars="20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收集完资源，给潜艇添加足够燃料后玩家就可以进入防卫阶段</w:t>
      </w:r>
    </w:p>
    <w:p w14:paraId="575FA18F">
      <w:pPr>
        <w:ind w:firstLine="640" w:firstLineChars="20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潜艇会检测到大量敌人围攻并评估为不安全状态，此时潜艇无法进行任何移动操作，但可使用潜艇上的其它设施和武器</w:t>
      </w:r>
    </w:p>
    <w:p w14:paraId="6678B6D1">
      <w:pPr>
        <w:ind w:firstLine="640" w:firstLineChars="20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在每次围攻战中，会有大量敌人（均为在当前层带出现过的敌人）袭来，需要防守一定时间待潜艇再次评估为安全状态才可下潜</w:t>
      </w:r>
    </w:p>
    <w:p w14:paraId="3EE4F21D">
      <w:pPr>
        <w:ind w:firstLine="640" w:firstLineChars="20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若玩家未击杀当前层带的boss，会在防守阶段的最后出现，玩家还需要击杀boss才可下潜</w:t>
      </w:r>
    </w:p>
    <w:p w14:paraId="0E79E158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在进入防卫阶段前，玩家可以操控潜艇移动至地图的某些优势位置便于防守</w:t>
      </w:r>
    </w:p>
    <w:p w14:paraId="792780BF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敌人生成</w:t>
      </w:r>
    </w:p>
    <w:p w14:paraId="34489C85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探索阶段，敌人一共有三种生成方式</w:t>
      </w:r>
    </w:p>
    <w:p w14:paraId="60DF8BA6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固定敌人：固定在地图兴趣点的敌人，只会在兴趣点周围进行小范围的移动，数量较多</w:t>
      </w:r>
    </w:p>
    <w:p w14:paraId="3E0CB189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游荡敌人：在一些地图兴趣点中会生成朝一定路径往返的敌人，数量较少</w:t>
      </w:r>
    </w:p>
    <w:p w14:paraId="73905073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增援：敌人会察觉当前层带玩家的存在，并每隔一段时间在玩家周围生成大量敌人</w:t>
      </w:r>
    </w:p>
    <w:p w14:paraId="7A43F2D8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</w:p>
    <w:p w14:paraId="49369E8C">
      <w:pPr>
        <w:ind w:firstLine="640"/>
        <w:jc w:val="left"/>
        <w:rPr>
          <w:rFonts w:hint="default"/>
          <w:sz w:val="32"/>
          <w:szCs w:val="32"/>
          <w:lang w:val="en-US" w:eastAsia="zh-CN"/>
        </w:rPr>
      </w:pPr>
    </w:p>
    <w:p w14:paraId="29CAA800"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角色设计</w:t>
      </w:r>
    </w:p>
    <w:p w14:paraId="727DB839">
      <w:pPr>
        <w:numPr>
          <w:ilvl w:val="0"/>
          <w:numId w:val="0"/>
        </w:numPr>
        <w:jc w:val="left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1.操作</w:t>
      </w:r>
    </w:p>
    <w:p w14:paraId="51D6DA3E">
      <w:pPr>
        <w:numPr>
          <w:ilvl w:val="0"/>
          <w:numId w:val="0"/>
        </w:num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在XZ平面移动，Y方向跳跃和浮潜，常速</w:t>
      </w:r>
    </w:p>
    <w:p w14:paraId="1840E7E5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按空格键从地面上跳起，按住空格键上浮，按住c键下潜</w:t>
      </w:r>
    </w:p>
    <w:p w14:paraId="5A11C046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因为水下环境</w:t>
      </w:r>
      <w:r>
        <w:rPr>
          <w:rFonts w:hint="default"/>
          <w:sz w:val="32"/>
          <w:lang w:val="en-US" w:eastAsia="zh-CN"/>
        </w:rPr>
        <w:t>，所以垂直方向的</w:t>
      </w:r>
      <w:r>
        <w:rPr>
          <w:rFonts w:hint="eastAsia"/>
          <w:sz w:val="32"/>
          <w:lang w:val="en-US" w:eastAsia="zh-CN"/>
        </w:rPr>
        <w:t>起跳</w:t>
      </w:r>
      <w:r>
        <w:rPr>
          <w:rFonts w:hint="default"/>
          <w:sz w:val="32"/>
          <w:lang w:val="en-US" w:eastAsia="zh-CN"/>
        </w:rPr>
        <w:t>和下落</w:t>
      </w:r>
      <w:r>
        <w:rPr>
          <w:rFonts w:hint="eastAsia"/>
          <w:sz w:val="32"/>
          <w:lang w:val="en-US" w:eastAsia="zh-CN"/>
        </w:rPr>
        <w:t>速度</w:t>
      </w:r>
      <w:r>
        <w:rPr>
          <w:rFonts w:hint="default"/>
          <w:sz w:val="32"/>
          <w:lang w:val="en-US" w:eastAsia="zh-CN"/>
        </w:rPr>
        <w:t>比较缓慢</w:t>
      </w:r>
    </w:p>
    <w:p w14:paraId="232A4458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可翻越一定高度的物体</w:t>
      </w:r>
    </w:p>
    <w:p w14:paraId="6D351C5B">
      <w:pPr>
        <w:jc w:val="left"/>
        <w:rPr>
          <w:rFonts w:hint="default"/>
          <w:sz w:val="32"/>
          <w:lang w:val="en-US" w:eastAsia="zh-CN"/>
        </w:rPr>
      </w:pPr>
    </w:p>
    <w:p w14:paraId="D4EEEC4F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shift加方向键可以朝某向水平游动，改变自己不着地时的水平位置，可以配合上浮下潜使用（此时输入产生的速度只是改变方向，大小不是水平垂直两方向的矢量合成）</w:t>
      </w:r>
    </w:p>
    <w:p w14:paraId="CE2DCCE2">
      <w:pPr>
        <w:jc w:val="left"/>
        <w:rPr>
          <w:rFonts w:hint="default"/>
          <w:sz w:val="32"/>
          <w:lang w:val="en-US" w:eastAsia="zh-CN"/>
        </w:rPr>
      </w:pPr>
    </w:p>
    <w:p w14:paraId="4ED61760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上浮，下</w:t>
      </w:r>
      <w:r>
        <w:rPr>
          <w:rFonts w:hint="eastAsia"/>
          <w:sz w:val="32"/>
          <w:lang w:val="en-US" w:eastAsia="zh-CN"/>
        </w:rPr>
        <w:t>潜</w:t>
      </w:r>
      <w:r>
        <w:rPr>
          <w:rFonts w:hint="default"/>
          <w:sz w:val="32"/>
          <w:lang w:val="en-US" w:eastAsia="zh-CN"/>
        </w:rPr>
        <w:t>和shift游动需要能量，能量需要妥善管理，这样才能在遭遇战中有足够能量灵活移动躲开敌人攻击</w:t>
      </w:r>
    </w:p>
    <w:p w14:paraId="61573B00">
      <w:pPr>
        <w:jc w:val="left"/>
        <w:rPr>
          <w:rFonts w:hint="default"/>
          <w:sz w:val="32"/>
          <w:lang w:val="en-US" w:eastAsia="zh-CN"/>
        </w:rPr>
      </w:pPr>
    </w:p>
    <w:p w14:paraId="0400232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2</w:t>
      </w:r>
      <w:r>
        <w:rPr>
          <w:rFonts w:hint="default"/>
          <w:sz w:val="32"/>
          <w:lang w:val="en-US" w:eastAsia="zh-CN"/>
        </w:rPr>
        <w:t>.</w:t>
      </w:r>
      <w:r>
        <w:rPr>
          <w:rFonts w:hint="eastAsia"/>
          <w:sz w:val="32"/>
          <w:lang w:val="en-US" w:eastAsia="zh-CN"/>
        </w:rPr>
        <w:t>职业</w:t>
      </w:r>
    </w:p>
    <w:p w14:paraId="7ABDAC4C">
      <w:pPr>
        <w:jc w:val="center"/>
      </w:pPr>
      <w:r>
        <w:drawing>
          <wp:inline distT="0" distB="0" distL="114300" distR="114300">
            <wp:extent cx="3944620" cy="216598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659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97CE01C">
      <w:pPr>
        <w:jc w:val="center"/>
      </w:pPr>
      <w:r>
        <w:rPr>
          <w:rFonts w:hint="eastAsia"/>
          <w:sz w:val="21"/>
          <w:szCs w:val="21"/>
          <w:lang w:val="en-US" w:eastAsia="zh-CN"/>
        </w:rPr>
        <w:t>玩家选择初始职业的范例界面</w:t>
      </w:r>
    </w:p>
    <w:p w14:paraId="524CF752">
      <w:pPr>
        <w:jc w:val="left"/>
        <w:rPr>
          <w:rFonts w:hint="eastAsia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在</w:t>
      </w:r>
      <w:r>
        <w:rPr>
          <w:rFonts w:hint="eastAsia"/>
          <w:sz w:val="32"/>
          <w:lang w:val="en-US" w:eastAsia="zh-CN"/>
        </w:rPr>
        <w:t>任务执行前</w:t>
      </w:r>
      <w:r>
        <w:rPr>
          <w:rFonts w:hint="default"/>
          <w:sz w:val="32"/>
          <w:lang w:val="en-US" w:eastAsia="zh-CN"/>
        </w:rPr>
        <w:t>，</w:t>
      </w:r>
      <w:r>
        <w:rPr>
          <w:rFonts w:hint="eastAsia"/>
          <w:sz w:val="32"/>
          <w:lang w:val="en-US" w:eastAsia="zh-CN"/>
        </w:rPr>
        <w:t>玩家需要选择职业，每个职业角色所使用的装备和道具皆不同，负责的工作也各异</w:t>
      </w:r>
    </w:p>
    <w:p w14:paraId="42372234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船长：驾驶潜艇，使用中距离的半自动武器（武器种类待定）并携带不同的小队信标为队伍带来加成</w:t>
      </w:r>
    </w:p>
    <w:p w14:paraId="7127930C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工程师：维修潜艇，使用近距离的霰弹枪等防卫武器（武器种类待定）并携带各异的工程炮塔提供支援</w:t>
      </w:r>
    </w:p>
    <w:p w14:paraId="59CC8FD2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射手：操作潜艇武器，使用远距离的自动武器（武器种类待定）并携带伤害型道具增强火力</w:t>
      </w:r>
    </w:p>
    <w:p w14:paraId="1E1F6D0F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医生：激活潜艇医疗室，使用近距离的制式手枪（武器种类待定）并携带不同的药剂强化队友或削弱敌人</w:t>
      </w:r>
    </w:p>
    <w:p w14:paraId="353B2593">
      <w:pPr>
        <w:jc w:val="left"/>
        <w:rPr>
          <w:rFonts w:hint="default"/>
          <w:sz w:val="32"/>
          <w:lang w:val="en-US" w:eastAsia="zh-CN"/>
        </w:rPr>
      </w:pPr>
    </w:p>
    <w:p w14:paraId="4375DCB5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3</w:t>
      </w:r>
      <w:r>
        <w:rPr>
          <w:rFonts w:hint="default"/>
          <w:sz w:val="32"/>
          <w:lang w:val="en-US" w:eastAsia="zh-CN"/>
        </w:rPr>
        <w:t>.</w:t>
      </w:r>
      <w:r>
        <w:rPr>
          <w:rFonts w:hint="eastAsia"/>
          <w:sz w:val="32"/>
          <w:lang w:val="en-US" w:eastAsia="zh-CN"/>
        </w:rPr>
        <w:t>装备与道具</w:t>
      </w:r>
    </w:p>
    <w:p w14:paraId="E79060E8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角色可以</w:t>
      </w:r>
      <w:r>
        <w:rPr>
          <w:rFonts w:hint="eastAsia"/>
          <w:sz w:val="32"/>
          <w:lang w:val="en-US" w:eastAsia="zh-CN"/>
        </w:rPr>
        <w:t>使用两件装备和两种道具（技能）</w:t>
      </w:r>
    </w:p>
    <w:p w14:paraId="E50F4C10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角色使用</w:t>
      </w:r>
      <w:r>
        <w:rPr>
          <w:rFonts w:hint="eastAsia"/>
          <w:sz w:val="32"/>
          <w:lang w:val="en-US" w:eastAsia="zh-CN"/>
        </w:rPr>
        <w:t>的装备</w:t>
      </w:r>
      <w:r>
        <w:rPr>
          <w:rFonts w:hint="default"/>
          <w:sz w:val="32"/>
          <w:lang w:val="en-US" w:eastAsia="zh-CN"/>
        </w:rPr>
        <w:t>分别由鼠标左键和鼠标右键触发</w:t>
      </w:r>
    </w:p>
    <w:p w14:paraId="31AE2BCF"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4465" cy="2950210"/>
            <wp:effectExtent l="0" t="0" r="13335" b="635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BA1999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《深海回响》的配置界面</w:t>
      </w:r>
    </w:p>
    <w:p w14:paraId="64055897">
      <w:pPr>
        <w:jc w:val="left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装备里有作为攻击手段的武器，也有作为辅助功能的器械</w:t>
      </w:r>
    </w:p>
    <w:p w14:paraId="3623A76C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装备的消耗方式一般分为三种类型</w:t>
      </w:r>
    </w:p>
    <w:p w14:paraId="0E2C074B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弹药型：当前弹匣的子弹打空后需重新装填，弹药消耗完需回到潜艇制造</w:t>
      </w:r>
    </w:p>
    <w:p w14:paraId="1964CCF3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冷却型：触发后需等待一定时间才可再次使用</w:t>
      </w:r>
    </w:p>
    <w:p w14:paraId="1B524AF2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热度型：使用时会升高温度，达到一定温度会过热强制无法继续使用，需等待一定时间降温</w:t>
      </w:r>
    </w:p>
    <w:p w14:paraId="22EC7139">
      <w:pPr>
        <w:jc w:val="left"/>
      </w:pPr>
    </w:p>
    <w:p w14:paraId="64620507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装备和道具可在任务执行前选择，在局内关卡会散落随机的强力一次性装备可供角色使用</w:t>
      </w:r>
    </w:p>
    <w:p w14:paraId="55E81B8F">
      <w:pPr>
        <w:jc w:val="left"/>
        <w:rPr>
          <w:rFonts w:hint="default"/>
          <w:sz w:val="32"/>
          <w:lang w:val="en-US" w:eastAsia="zh-CN"/>
        </w:rPr>
      </w:pPr>
      <w:r>
        <w:rPr>
          <w:rFonts w:hint="default"/>
          <w:sz w:val="32"/>
          <w:lang w:val="en-US" w:eastAsia="zh-CN"/>
        </w:rPr>
        <w:t>随着游戏</w:t>
      </w:r>
      <w:r>
        <w:rPr>
          <w:rFonts w:hint="eastAsia"/>
          <w:sz w:val="32"/>
          <w:lang w:val="en-US" w:eastAsia="zh-CN"/>
        </w:rPr>
        <w:t>进度的推进</w:t>
      </w:r>
      <w:r>
        <w:rPr>
          <w:rFonts w:hint="default"/>
          <w:sz w:val="32"/>
          <w:lang w:val="en-US" w:eastAsia="zh-CN"/>
        </w:rPr>
        <w:t>会解锁</w:t>
      </w:r>
      <w:r>
        <w:rPr>
          <w:rFonts w:hint="eastAsia"/>
          <w:sz w:val="32"/>
          <w:lang w:val="en-US" w:eastAsia="zh-CN"/>
        </w:rPr>
        <w:t>更多装备和道具</w:t>
      </w:r>
      <w:r>
        <w:rPr>
          <w:rFonts w:hint="default"/>
          <w:sz w:val="32"/>
          <w:lang w:val="en-US" w:eastAsia="zh-CN"/>
        </w:rPr>
        <w:t>作为局外升级的一部分</w:t>
      </w:r>
      <w:r>
        <w:rPr>
          <w:rFonts w:hint="eastAsia"/>
          <w:sz w:val="32"/>
          <w:lang w:val="en-US" w:eastAsia="zh-CN"/>
        </w:rPr>
        <w:t>，这些装备和道具可在局外通过材料解锁使用权限或在局内拾取</w:t>
      </w:r>
    </w:p>
    <w:p w14:paraId="70CAB013">
      <w:pPr>
        <w:ind w:firstLine="64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装备范例（非全部）：</w:t>
      </w:r>
    </w:p>
    <w:p w14:paraId="7E141AA5">
      <w:pPr>
        <w:ind w:firstLine="64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船长：</w:t>
      </w:r>
    </w:p>
    <w:p w14:paraId="1264D2C1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卡宾枪、冲锋枪类类：射出子弹造成伤害</w:t>
      </w:r>
    </w:p>
    <w:p w14:paraId="3238CBD8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工程师：</w:t>
      </w:r>
    </w:p>
    <w:p w14:paraId="2D010F7B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霰弹枪类：射出子弹造成伤害</w:t>
      </w:r>
    </w:p>
    <w:p w14:paraId="3ACA7746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冷却型近战武器：挥舞武器对敌人造成近战伤害</w:t>
      </w:r>
    </w:p>
    <w:p w14:paraId="772F8513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热度型近战武器：可按住鼠标持续对敌人造成近战伤害，一定时间会过热</w:t>
      </w:r>
    </w:p>
    <w:p w14:paraId="282CDFB6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发电机：瞄准队友使用可补充能量，有一定冷却</w:t>
      </w:r>
    </w:p>
    <w:p w14:paraId="5F825CDB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射手：</w:t>
      </w:r>
    </w:p>
    <w:p w14:paraId="5DE5DF12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自动步枪类：射出子弹造成伤害</w:t>
      </w:r>
    </w:p>
    <w:p w14:paraId="127C9745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激光武器类：发射激光造成伤害，会过热</w:t>
      </w:r>
    </w:p>
    <w:p w14:paraId="598F5D2D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鱼叉：发射鱼叉对单体造成巨大伤害，射出后需要一定时间把鱼叉拖回</w:t>
      </w:r>
    </w:p>
    <w:p w14:paraId="01E0840A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医生：</w:t>
      </w:r>
    </w:p>
    <w:p w14:paraId="7FA7DD97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手枪类：射出子弹造成伤害</w:t>
      </w:r>
    </w:p>
    <w:p w14:paraId="41A837BB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治疗枪：瞄准队友使用可恢复血量，打空后需重新装填</w:t>
      </w:r>
    </w:p>
    <w:p w14:paraId="2748D4A4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</w:t>
      </w:r>
    </w:p>
    <w:p w14:paraId="2A28EB8B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</w:t>
      </w:r>
    </w:p>
    <w:p w14:paraId="33AE01D8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道具类似角色技能，内置冷却且需要消耗能力，但拥有次数限制，使用次数耗尽后需回到潜艇花费一定时间补充</w:t>
      </w:r>
    </w:p>
    <w:p w14:paraId="0212A31D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道具根据职业角色定位拥有不同的效果，在不同的战斗局面能发挥其独特的优势</w:t>
      </w:r>
    </w:p>
    <w:p w14:paraId="14CB9380">
      <w:pPr>
        <w:ind w:firstLine="64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道具范例（非全部）：</w:t>
      </w:r>
    </w:p>
    <w:p w14:paraId="520F6162">
      <w:pPr>
        <w:ind w:firstLine="64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船长：</w:t>
      </w:r>
    </w:p>
    <w:p w14:paraId="1095378C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小队信标：大部分信标为被动加成，为小队提供属性（能量上限、速度、生命上限等），有些信标则可以主动触发，带来强力的支援效果（内置冷却也很长）</w:t>
      </w:r>
    </w:p>
    <w:p w14:paraId="44147A6E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工程师：</w:t>
      </w:r>
    </w:p>
    <w:p w14:paraId="13F18504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炮塔：在地图放置效果各异的炮塔，炮塔拥有血量会被敌人击毁，工程师部署炮塔后还能靠近炮塔收回</w:t>
      </w:r>
    </w:p>
    <w:p w14:paraId="1731AA8D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特殊装置：放置一个无法收回的装置，在范围内可为玩家提供加成</w:t>
      </w:r>
    </w:p>
    <w:p w14:paraId="3EB22190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射手：</w:t>
      </w:r>
    </w:p>
    <w:p w14:paraId="247BF1FC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导弹：发射可追踪敌人的导弹造成小范围的爆炸伤害</w:t>
      </w:r>
    </w:p>
    <w:p w14:paraId="6522A09B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鱼类：制定方向发射一枚鱼雷，触碰到敌人或发射一段时间会造成大范围的爆炸伤害</w:t>
      </w:r>
    </w:p>
    <w:p w14:paraId="163FC6FE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医生：</w:t>
      </w:r>
    </w:p>
    <w:p w14:paraId="53267D02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药剂：医生可为枪械换上特制的药剂子弹，可发射作用于队友的强化子弹或削弱敌人的子弹</w:t>
      </w:r>
    </w:p>
    <w:p w14:paraId="02C0709F">
      <w:p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喷雾：以自身为中心扩散大量的作用于敌人的削弱药剂</w:t>
      </w:r>
    </w:p>
    <w:p w14:paraId="328B3F26">
      <w:pPr>
        <w:ind w:left="640" w:hanging="640" w:hangingChars="200"/>
        <w:jc w:val="left"/>
        <w:rPr>
          <w:rFonts w:hint="default"/>
          <w:sz w:val="32"/>
          <w:lang w:val="en-US" w:eastAsia="zh-CN"/>
        </w:rPr>
      </w:pPr>
    </w:p>
    <w:p w14:paraId="5CCFAB04">
      <w:pPr>
        <w:numPr>
          <w:ilvl w:val="0"/>
          <w:numId w:val="0"/>
        </w:num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4.角色属性</w:t>
      </w:r>
    </w:p>
    <w:p w14:paraId="266E8156">
      <w:pPr>
        <w:numPr>
          <w:ilvl w:val="0"/>
          <w:numId w:val="0"/>
        </w:num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角色有若干基本属性，在局内可通过在地图中收集特定资源，投入资源升级选定的属性</w:t>
      </w:r>
    </w:p>
    <w:p w14:paraId="08B2FF87">
      <w:pPr>
        <w:numPr>
          <w:ilvl w:val="0"/>
          <w:numId w:val="0"/>
        </w:num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角色属性一览（暂定）：</w:t>
      </w:r>
    </w:p>
    <w:p w14:paraId="1555FFDA">
      <w:pPr>
        <w:numPr>
          <w:ilvl w:val="0"/>
          <w:numId w:val="0"/>
        </w:num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血量：玩家角色的生命，生命耗尽后陷入濒危状态，在濒危时间归零前可被其他玩家救起，归零后将会触发DSR深水救援机器降临急救并暂时带离局内</w:t>
      </w:r>
    </w:p>
    <w:p w14:paraId="00B84D7B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治疗量：获得治疗时抬升血量的数量</w:t>
      </w:r>
    </w:p>
    <w:p w14:paraId="6086139A">
      <w:pPr>
        <w:numPr>
          <w:ilvl w:val="0"/>
          <w:numId w:val="0"/>
        </w:num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基本速度：移动</w:t>
      </w:r>
      <w:r>
        <w:rPr>
          <w:rFonts w:hint="default"/>
          <w:sz w:val="32"/>
          <w:lang w:val="en-US" w:eastAsia="zh-CN"/>
        </w:rPr>
        <w:t>，</w:t>
      </w:r>
      <w:r>
        <w:rPr>
          <w:rFonts w:hint="eastAsia"/>
          <w:sz w:val="32"/>
          <w:lang w:val="en-US" w:eastAsia="zh-CN"/>
        </w:rPr>
        <w:t>游动，</w:t>
      </w:r>
      <w:r>
        <w:rPr>
          <w:rFonts w:hint="default"/>
          <w:sz w:val="32"/>
          <w:lang w:val="en-US" w:eastAsia="zh-CN"/>
        </w:rPr>
        <w:t>跳起</w:t>
      </w:r>
      <w:r>
        <w:rPr>
          <w:rFonts w:hint="eastAsia"/>
          <w:sz w:val="32"/>
          <w:lang w:val="en-US" w:eastAsia="zh-CN"/>
        </w:rPr>
        <w:t>，</w:t>
      </w:r>
      <w:r>
        <w:rPr>
          <w:rFonts w:hint="default"/>
          <w:sz w:val="32"/>
          <w:lang w:val="en-US" w:eastAsia="zh-CN"/>
        </w:rPr>
        <w:t>下落</w:t>
      </w:r>
      <w:r>
        <w:rPr>
          <w:rFonts w:hint="eastAsia"/>
          <w:sz w:val="32"/>
          <w:lang w:val="en-US" w:eastAsia="zh-CN"/>
        </w:rPr>
        <w:t>和攀爬</w:t>
      </w:r>
      <w:r>
        <w:rPr>
          <w:rFonts w:hint="default"/>
          <w:sz w:val="32"/>
          <w:lang w:val="en-US" w:eastAsia="zh-CN"/>
        </w:rPr>
        <w:t>的速度</w:t>
      </w:r>
      <w:r>
        <w:rPr>
          <w:rFonts w:hint="eastAsia"/>
          <w:sz w:val="32"/>
          <w:lang w:val="en-US" w:eastAsia="zh-CN"/>
        </w:rPr>
        <w:t>。升级一般只影响移动和游动速度</w:t>
      </w:r>
    </w:p>
    <w:p w14:paraId="7EA68F9F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能量：相当于外部装甲的电量，进行游动和使用道具会消耗能量</w:t>
      </w:r>
    </w:p>
    <w:p w14:paraId="741ACBD7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能量回复：未使用能量时回复能量的速度</w:t>
      </w:r>
    </w:p>
    <w:p w14:paraId="019C7150">
      <w:pPr>
        <w:numPr>
          <w:ilvl w:val="0"/>
          <w:numId w:val="0"/>
        </w:numPr>
        <w:ind w:left="640" w:hanging="640" w:hangingChars="200"/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护盾：装甲通过能量产生的护盾，保护玩家角色免受伤害，护盾破碎后敌人攻击会减少玩家的血量</w:t>
      </w:r>
    </w:p>
    <w:p w14:paraId="14AD611E">
      <w:pPr>
        <w:numPr>
          <w:ilvl w:val="0"/>
          <w:numId w:val="0"/>
        </w:numPr>
        <w:ind w:left="640" w:hanging="640" w:hangingChars="200"/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        护盾回复：玩家脱战后的护盾再生速度</w:t>
      </w:r>
    </w:p>
    <w:p w14:paraId="47177F8E">
      <w:pPr>
        <w:jc w:val="left"/>
        <w:rPr>
          <w:rFonts w:hint="default"/>
          <w:sz w:val="32"/>
          <w:lang w:val="en-US" w:eastAsia="zh-CN"/>
        </w:rPr>
      </w:pPr>
    </w:p>
    <w:p w14:paraId="50C86033">
      <w:pPr>
        <w:jc w:val="left"/>
        <w:rPr>
          <w:rFonts w:hint="default"/>
          <w:sz w:val="32"/>
          <w:lang w:val="en-US" w:eastAsia="zh-CN"/>
        </w:rPr>
      </w:pPr>
    </w:p>
    <w:p w14:paraId="0CCBB2A3">
      <w:pPr>
        <w:jc w:val="left"/>
        <w:rPr>
          <w:rFonts w:hint="default"/>
          <w:sz w:val="32"/>
          <w:lang w:val="en-US" w:eastAsia="zh-CN"/>
        </w:rPr>
      </w:pPr>
    </w:p>
    <w:p w14:paraId="54E75AC5">
      <w:pPr>
        <w:jc w:val="center"/>
        <w:rPr>
          <w:rFonts w:hint="eastAsia"/>
          <w:b/>
          <w:bCs/>
          <w:sz w:val="32"/>
          <w:lang w:val="en-US" w:eastAsia="zh-CN"/>
        </w:rPr>
      </w:pPr>
    </w:p>
    <w:p w14:paraId="0DA34B6A"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潜艇设计</w:t>
      </w:r>
    </w:p>
    <w:p w14:paraId="566E58FF">
      <w:pPr>
        <w:jc w:val="left"/>
      </w:pPr>
      <w:r>
        <w:drawing>
          <wp:inline distT="0" distB="0" distL="114300" distR="114300">
            <wp:extent cx="5271770" cy="3483610"/>
            <wp:effectExtent l="0" t="0" r="5080" b="25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36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F042DAD"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潜艇的不同模块需要所有玩家角色各司其职，但每个职业角色负责区域并不是固定的，只是对应职业干对应工作有更大的加成，比如如果是医疗去操控武器，数值就没有射手的伤害高</w:t>
      </w:r>
    </w:p>
    <w:p w14:paraId="1E3E9F4C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潜艇外部可装备炮台等武器模块，用于在防卫阶段中获得优势</w:t>
      </w:r>
    </w:p>
    <w:p w14:paraId="208CAF4C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模块在每一层带需要投入燃料来维持效果，并可提供零件提升等级，玩家需妥善分配来平衡局内潜艇发挥的作用和角色升级强化</w:t>
      </w:r>
    </w:p>
    <w:p w14:paraId="5C1BD0A2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模块在局外也可以通过用局内收集到的局外强化资源来升级，升级可以提升局内可以升级到的最大等级，从而提升模块作用的上限</w:t>
      </w:r>
    </w:p>
    <w:p w14:paraId="35D28318">
      <w:pPr>
        <w:ind w:firstLine="64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潜艇模块一览（待定）：</w:t>
      </w:r>
    </w:p>
    <w:p w14:paraId="3E288211">
      <w:pPr>
        <w:ind w:left="638" w:leftChars="304" w:firstLine="329" w:firstLineChars="103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驾驶舱：操作潜艇，每次升级可以减少前往下一层带的燃料消耗</w:t>
      </w:r>
    </w:p>
    <w:p w14:paraId="5ABDA6DD">
      <w:pPr>
        <w:ind w:left="638" w:leftChars="304" w:firstLine="329" w:firstLineChars="103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发电机：不消耗燃料，每次升级可以减少其他设施的燃料消耗</w:t>
      </w:r>
    </w:p>
    <w:p w14:paraId="5E614C82">
      <w:pPr>
        <w:ind w:left="638" w:leftChars="304" w:firstLine="329" w:firstLineChars="103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医疗室：消耗燃料激活可为玩家在潜艇内提供生命回复的效果，升级可以增加回复速度，提供潜艇内急救等功能</w:t>
      </w:r>
    </w:p>
    <w:p w14:paraId="4CEE0DC3">
      <w:pPr>
        <w:ind w:left="638" w:leftChars="304" w:firstLine="329" w:firstLineChars="103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武器架：使用零件可生成补充玩家的消耗型武器和道具，升级可每隔一段时间提供一次免费补充功能</w:t>
      </w:r>
    </w:p>
    <w:p w14:paraId="1614E16A">
      <w:pPr>
        <w:ind w:left="638" w:leftChars="304" w:firstLine="329" w:firstLineChars="103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炮台：可在潜艇内手动操作炮台，消耗燃料可以启动炮台的自动作战模式，在防卫阶段中帮助清理敌人，升级可以提升伤害，减少燃料消耗</w:t>
      </w:r>
    </w:p>
    <w:p w14:paraId="0282845B">
      <w:pPr>
        <w:ind w:left="638" w:leftChars="304" w:firstLine="329" w:firstLineChars="103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</w:t>
      </w:r>
    </w:p>
    <w:p w14:paraId="0EFE8293">
      <w:pPr>
        <w:jc w:val="left"/>
        <w:rPr>
          <w:rFonts w:hint="default"/>
          <w:sz w:val="32"/>
          <w:szCs w:val="32"/>
          <w:lang w:val="en-US" w:eastAsia="zh-CN"/>
        </w:rPr>
      </w:pPr>
    </w:p>
    <w:p w14:paraId="71011137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潜艇的航行需要燃料，而多余的燃料则用于维持医疗室，维修仓等游艇上设施的运作</w:t>
      </w:r>
    </w:p>
    <w:p w14:paraId="2D508E8A">
      <w:pPr>
        <w:jc w:val="left"/>
        <w:rPr>
          <w:rFonts w:hint="eastAsia"/>
          <w:sz w:val="32"/>
          <w:lang w:val="en-US" w:eastAsia="zh-CN"/>
        </w:rPr>
      </w:pPr>
    </w:p>
    <w:p w14:paraId="0FCA96DF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若时间充足，可对每个模块实现功能的交互做出区分（设计不同的小游戏）</w:t>
      </w:r>
    </w:p>
    <w:p w14:paraId="0C3F0207">
      <w:pPr>
        <w:jc w:val="left"/>
        <w:rPr>
          <w:rFonts w:hint="default"/>
          <w:sz w:val="32"/>
          <w:lang w:val="en-US" w:eastAsia="zh-CN"/>
        </w:rPr>
      </w:pPr>
    </w:p>
    <w:p w14:paraId="4EE0EBF0">
      <w:pPr>
        <w:jc w:val="center"/>
        <w:rPr>
          <w:rFonts w:hint="eastAsia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基地设计</w:t>
      </w:r>
    </w:p>
    <w:p w14:paraId="7FA6671D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参考“深海”基地设计案</w:t>
      </w:r>
    </w:p>
    <w:p w14:paraId="76A42144">
      <w:pPr>
        <w:jc w:val="left"/>
        <w:rPr>
          <w:rFonts w:hint="default"/>
          <w:sz w:val="32"/>
          <w:lang w:val="en-US" w:eastAsia="zh-CN"/>
        </w:rPr>
      </w:pPr>
    </w:p>
    <w:p w14:paraId="17A035A3">
      <w:pPr>
        <w:jc w:val="left"/>
        <w:rPr>
          <w:rFonts w:hint="default"/>
          <w:sz w:val="32"/>
          <w:lang w:val="en-US" w:eastAsia="zh-CN"/>
        </w:rPr>
      </w:pPr>
    </w:p>
    <w:p w14:paraId="678318F6">
      <w:pPr>
        <w:jc w:val="left"/>
        <w:rPr>
          <w:rFonts w:hint="default"/>
          <w:sz w:val="32"/>
          <w:lang w:val="en-US" w:eastAsia="zh-CN"/>
        </w:rPr>
      </w:pPr>
    </w:p>
    <w:p w14:paraId="0328D00B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资源和升级设计</w:t>
      </w:r>
    </w:p>
    <w:p w14:paraId="1E894EE5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局内资源：</w:t>
      </w:r>
    </w:p>
    <w:p w14:paraId="1A4006CD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分为零件和燃料，零件可用于潜艇模块、角色升级和激活部分潜艇模块操作，燃料可用于实现潜艇模块作用，激活部分潜艇模块操作，进入下一层带</w:t>
      </w:r>
    </w:p>
    <w:p w14:paraId="6AE59D85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局内升级：</w:t>
      </w:r>
    </w:p>
    <w:p w14:paraId="216AB5B4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可使用零件增强玩家角色的基本属性，升级潜艇模块发挥更大作用</w:t>
      </w:r>
    </w:p>
    <w:p w14:paraId="57398947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局外资源：</w:t>
      </w:r>
    </w:p>
    <w:p w14:paraId="77B40274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统一暂定命名为局外升级资源，需要在局内进行收集，可用于基地设施的升级</w:t>
      </w:r>
    </w:p>
    <w:p w14:paraId="78749E1D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局外升级：</w:t>
      </w:r>
    </w:p>
    <w:p w14:paraId="6A3409BC">
      <w:pPr>
        <w:jc w:val="left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基地设施可进行升级来解锁游戏物品，使玩家进行装备和道具构筑时拥有更多的选择</w:t>
      </w:r>
    </w:p>
    <w:p w14:paraId="7229A2AE">
      <w:pPr>
        <w:jc w:val="left"/>
        <w:rPr>
          <w:rFonts w:hint="default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 xml:space="preserve">（详细内容可查看“深海基地”设计案）          </w:t>
      </w:r>
    </w:p>
    <w:p w14:paraId="3947B4BB">
      <w:pPr>
        <w:jc w:val="left"/>
        <w:rPr>
          <w:rFonts w:hint="eastAsia"/>
          <w:sz w:val="32"/>
          <w:lang w:val="en-US" w:eastAsia="zh-CN"/>
        </w:rPr>
      </w:pPr>
    </w:p>
    <w:p w14:paraId="53C19349">
      <w:pPr>
        <w:jc w:val="left"/>
        <w:rPr>
          <w:rFonts w:hint="eastAsia"/>
          <w:sz w:val="32"/>
          <w:szCs w:val="32"/>
          <w:lang w:val="en-US" w:eastAsia="zh-CN"/>
        </w:rPr>
      </w:pPr>
    </w:p>
    <w:p w14:paraId="52650A89">
      <w:pPr>
        <w:jc w:val="left"/>
        <w:rPr>
          <w:rFonts w:hint="default" w:eastAsiaTheme="minorEastAsia"/>
          <w:sz w:val="28"/>
          <w:szCs w:val="28"/>
          <w:lang w:val="en-US" w:eastAsia="zh-CN"/>
        </w:rPr>
      </w:pPr>
    </w:p>
    <w:p w14:paraId="33C3F4CB">
      <w:pPr>
        <w:jc w:val="left"/>
        <w:rPr>
          <w:rFonts w:hint="default" w:eastAsiaTheme="minorEastAsia"/>
          <w:sz w:val="28"/>
          <w:szCs w:val="28"/>
          <w:lang w:val="en-US" w:eastAsia="zh-CN"/>
        </w:rPr>
      </w:pPr>
    </w:p>
    <w:p w14:paraId="35D3D54F">
      <w:pPr>
        <w:jc w:val="center"/>
        <w:rPr>
          <w:rFonts w:hint="default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敌人设计简要</w:t>
      </w:r>
    </w:p>
    <w:p w14:paraId="57EAA5DB">
      <w:pPr>
        <w:jc w:val="both"/>
        <w:rPr>
          <w:rFonts w:hint="eastAsia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敌人主要为躯体机械化或部分机械化的鱼类，不然不太好解释敌人的敌意和多样的攻击功能</w:t>
      </w:r>
    </w:p>
    <w:p w14:paraId="19664125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近战敌人：狮子鱼（碰到伤害），双髻鲨（撞击），石斑鱼（撞击），金枪鱼（冲击），旗鱼（基本的冲撞和挥舞砍击）</w:t>
      </w:r>
    </w:p>
    <w:p w14:paraId="44AFAE54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远程敌人：射水鱼（狙击枪），鳗鱼 （步枪），蝠鲼（炮）</w:t>
      </w:r>
    </w:p>
    <w:p w14:paraId="569E592F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陷阱敌人：博比特虫（限制移动，地刺），臭虫（炸弹）</w:t>
      </w:r>
    </w:p>
    <w:p w14:paraId="08EE3DF9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剧毒敌人：僧帽水母（触碰剧毒），海蛇（撕咬中毒）</w:t>
      </w:r>
    </w:p>
    <w:p w14:paraId="0071EDDB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Boss1：变异牛鲨</w:t>
      </w:r>
    </w:p>
    <w:p w14:paraId="4D7699B4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Boss2：辐射水母</w:t>
      </w:r>
    </w:p>
    <w:p w14:paraId="763E5335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Boss3：鹦鹉螺</w:t>
      </w:r>
    </w:p>
    <w:p w14:paraId="1CB34194"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Boss4：抹香鲸</w:t>
      </w:r>
    </w:p>
    <w:p w14:paraId="7D244783">
      <w:p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Boss5：利维坦</w:t>
      </w:r>
    </w:p>
    <w:p w14:paraId="512F8C6A"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美术风格参考</w:t>
      </w:r>
    </w:p>
    <w:p w14:paraId="4E3BA12C"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2220" cy="1416685"/>
            <wp:effectExtent l="0" t="0" r="11430" b="1206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9685" cy="1438275"/>
            <wp:effectExtent l="0" t="0" r="635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5720" cy="1452880"/>
            <wp:effectExtent l="0" t="0" r="5080" b="1397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5250" cy="1480820"/>
            <wp:effectExtent l="0" t="0" r="12700" b="508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70E90E">
      <w:pPr>
        <w:jc w:val="left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参考智慧之海abzu，主美倾向的画面表现</w:t>
      </w:r>
      <w:bookmarkEnd w:id="0"/>
    </w:p>
    <w:p w14:paraId="6F4FAB13"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59D0010">
      <w:pPr>
        <w:jc w:val="left"/>
        <w:rPr>
          <w:rFonts w:hint="eastAsia"/>
          <w:sz w:val="32"/>
          <w:lang w:val="en-US" w:eastAsia="zh-CN"/>
        </w:rPr>
      </w:pPr>
    </w:p>
    <w:p w14:paraId="75AE3CA1">
      <w:pPr>
        <w:jc w:val="center"/>
        <w:rPr>
          <w:rFonts w:hint="default"/>
          <w:sz w:val="32"/>
          <w:szCs w:val="32"/>
          <w:lang w:val="en-US" w:eastAsia="zh-CN"/>
        </w:rPr>
      </w:pPr>
    </w:p>
    <w:p w14:paraId="74E8524D">
      <w:pPr>
        <w:jc w:val="left"/>
        <w:rPr>
          <w:rFonts w:hint="default"/>
          <w:sz w:val="32"/>
          <w:szCs w:val="32"/>
          <w:lang w:val="en-US" w:eastAsia="zh-CN"/>
        </w:rPr>
      </w:pPr>
    </w:p>
    <w:p w14:paraId="5C917F0E">
      <w:pPr>
        <w:jc w:val="left"/>
        <w:rPr>
          <w:rFonts w:hint="default"/>
          <w:sz w:val="32"/>
          <w:szCs w:val="32"/>
          <w:lang w:val="en-US" w:eastAsia="zh-CN"/>
        </w:rPr>
      </w:pPr>
    </w:p>
    <w:p w14:paraId="32A5F298">
      <w:pPr>
        <w:jc w:val="left"/>
        <w:rPr>
          <w:rFonts w:hint="default"/>
          <w:sz w:val="32"/>
          <w:szCs w:val="32"/>
          <w:lang w:val="en-US" w:eastAsia="zh-CN"/>
        </w:rPr>
      </w:pPr>
    </w:p>
    <w:p w14:paraId="2D0C0580">
      <w:pPr>
        <w:jc w:val="left"/>
        <w:rPr>
          <w:rFonts w:hint="default"/>
          <w:sz w:val="32"/>
          <w:szCs w:val="32"/>
          <w:lang w:val="en-US" w:eastAsia="zh-CN"/>
        </w:rPr>
      </w:pPr>
    </w:p>
    <w:p w14:paraId="65C8831A">
      <w:pPr>
        <w:jc w:val="center"/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270605"/>
    <w:rsid w:val="002F1E86"/>
    <w:rsid w:val="018D33A7"/>
    <w:rsid w:val="02DB7217"/>
    <w:rsid w:val="03962D34"/>
    <w:rsid w:val="05203EC4"/>
    <w:rsid w:val="05E406E0"/>
    <w:rsid w:val="05F72D09"/>
    <w:rsid w:val="09546316"/>
    <w:rsid w:val="0B270605"/>
    <w:rsid w:val="0FBC30F4"/>
    <w:rsid w:val="12284175"/>
    <w:rsid w:val="16E766EC"/>
    <w:rsid w:val="17324B4D"/>
    <w:rsid w:val="177854AE"/>
    <w:rsid w:val="1A16205A"/>
    <w:rsid w:val="204F56C0"/>
    <w:rsid w:val="21277AD8"/>
    <w:rsid w:val="23130E25"/>
    <w:rsid w:val="24AA664E"/>
    <w:rsid w:val="25996669"/>
    <w:rsid w:val="2BB70701"/>
    <w:rsid w:val="2D1260F0"/>
    <w:rsid w:val="2DD95124"/>
    <w:rsid w:val="319C0B7F"/>
    <w:rsid w:val="3206716B"/>
    <w:rsid w:val="34247866"/>
    <w:rsid w:val="34702CE4"/>
    <w:rsid w:val="364A3FB4"/>
    <w:rsid w:val="36603F29"/>
    <w:rsid w:val="399C1BA0"/>
    <w:rsid w:val="3A164BAE"/>
    <w:rsid w:val="3B8052D9"/>
    <w:rsid w:val="3E6F56E3"/>
    <w:rsid w:val="411B07A7"/>
    <w:rsid w:val="463C5E08"/>
    <w:rsid w:val="46E06805"/>
    <w:rsid w:val="473A2575"/>
    <w:rsid w:val="4769591E"/>
    <w:rsid w:val="47F45E04"/>
    <w:rsid w:val="49192308"/>
    <w:rsid w:val="495012B2"/>
    <w:rsid w:val="4A4C7EF1"/>
    <w:rsid w:val="4C567AAA"/>
    <w:rsid w:val="4F90786D"/>
    <w:rsid w:val="50BA65E4"/>
    <w:rsid w:val="51F50D24"/>
    <w:rsid w:val="52DB2436"/>
    <w:rsid w:val="54CD7FCD"/>
    <w:rsid w:val="552C5BF2"/>
    <w:rsid w:val="58734C8E"/>
    <w:rsid w:val="58BC103B"/>
    <w:rsid w:val="5D1F7F3B"/>
    <w:rsid w:val="5F5445C5"/>
    <w:rsid w:val="600A008C"/>
    <w:rsid w:val="60304913"/>
    <w:rsid w:val="61461009"/>
    <w:rsid w:val="63A463F3"/>
    <w:rsid w:val="64526CF8"/>
    <w:rsid w:val="65D808E1"/>
    <w:rsid w:val="669B4E27"/>
    <w:rsid w:val="66B47C99"/>
    <w:rsid w:val="67A529E5"/>
    <w:rsid w:val="6A296F0B"/>
    <w:rsid w:val="6E261A7D"/>
    <w:rsid w:val="6EE91373"/>
    <w:rsid w:val="712C04A0"/>
    <w:rsid w:val="71E202B2"/>
    <w:rsid w:val="736556FC"/>
    <w:rsid w:val="7544443B"/>
    <w:rsid w:val="76587737"/>
    <w:rsid w:val="766052CC"/>
    <w:rsid w:val="77C33D3D"/>
    <w:rsid w:val="7A097BBD"/>
    <w:rsid w:val="7CCC00C7"/>
    <w:rsid w:val="7DFF566F"/>
    <w:rsid w:val="7EDE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99" w:semiHidden="0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nhideWhenUsed="0" w:uiPriority="99" w:semiHidden="0" w:name="index 1"/>
    <w:lsdException w:unhideWhenUsed="0" w:uiPriority="99" w:semiHidden="0" w:name="index 2"/>
    <w:lsdException w:unhideWhenUsed="0" w:uiPriority="99" w:semiHidden="0" w:name="index 3"/>
    <w:lsdException w:unhideWhenUsed="0" w:uiPriority="99" w:semiHidden="0" w:name="index 4"/>
    <w:lsdException w:unhideWhenUsed="0" w:uiPriority="99" w:semiHidden="0" w:name="index 5"/>
    <w:lsdException w:unhideWhenUsed="0" w:uiPriority="99" w:semiHidden="0" w:name="index 6"/>
    <w:lsdException w:unhideWhenUsed="0" w:uiPriority="99" w:semiHidden="0" w:name="index 7"/>
    <w:lsdException w:unhideWhenUsed="0" w:uiPriority="99" w:semiHidden="0" w:name="index 8"/>
    <w:lsdException w:unhideWhenUsed="0" w:uiPriority="99" w:semiHidden="0" w:name="index 9"/>
    <w:lsdException w:unhideWhenUsed="0" w:uiPriority="99" w:semiHidden="0" w:name="toc 1"/>
    <w:lsdException w:unhideWhenUsed="0" w:uiPriority="99" w:semiHidden="0" w:name="toc 2"/>
    <w:lsdException w:unhideWhenUsed="0" w:uiPriority="99" w:semiHidden="0" w:name="toc 3"/>
    <w:lsdException w:unhideWhenUsed="0" w:uiPriority="99" w:semiHidden="0" w:name="toc 4"/>
    <w:lsdException w:unhideWhenUsed="0" w:uiPriority="99" w:semiHidden="0" w:name="toc 5"/>
    <w:lsdException w:unhideWhenUsed="0" w:uiPriority="99" w:semiHidden="0" w:name="toc 6"/>
    <w:lsdException w:unhideWhenUsed="0" w:uiPriority="99" w:semiHidden="0" w:name="toc 7"/>
    <w:lsdException w:unhideWhenUsed="0" w:uiPriority="99" w:semiHidden="0" w:name="toc 8"/>
    <w:lsdException w:unhideWhenUsed="0" w:uiPriority="99" w:semiHidden="0" w:name="toc 9"/>
    <w:lsdException w:unhideWhenUsed="0" w:uiPriority="99" w:semiHidden="0" w:name="Normal Indent"/>
    <w:lsdException w:unhideWhenUsed="0" w:uiPriority="99" w:semiHidden="0" w:name="footnote text"/>
    <w:lsdException w:unhideWhenUsed="0" w:uiPriority="99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99" w:semiHidden="0" w:name="index heading"/>
    <w:lsdException w:uiPriority="99" w:name="caption"/>
    <w:lsdException w:unhideWhenUsed="0" w:uiPriority="99" w:semiHidden="0" w:name="table of figures"/>
    <w:lsdException w:unhideWhenUsed="0" w:uiPriority="99" w:semiHidden="0" w:name="envelope address"/>
    <w:lsdException w:unhideWhenUsed="0" w:uiPriority="99" w:semiHidden="0" w:name="envelope return"/>
    <w:lsdException w:unhideWhenUsed="0" w:uiPriority="99" w:semiHidden="0" w:name="footnote reference"/>
    <w:lsdException w:unhideWhenUsed="0" w:uiPriority="99" w:semiHidden="0" w:name="annotation reference"/>
    <w:lsdException w:unhideWhenUsed="0" w:uiPriority="99" w:semiHidden="0" w:name="line number"/>
    <w:lsdException w:unhideWhenUsed="0" w:uiPriority="99" w:semiHidden="0" w:name="page number"/>
    <w:lsdException w:unhideWhenUsed="0" w:uiPriority="99" w:semiHidden="0" w:name="endnote reference"/>
    <w:lsdException w:unhideWhenUsed="0" w:uiPriority="99" w:semiHidden="0" w:name="endnote text"/>
    <w:lsdException w:unhideWhenUsed="0" w:uiPriority="99" w:semiHidden="0" w:name="table of authorities"/>
    <w:lsdException w:unhideWhenUsed="0" w:uiPriority="99" w:semiHidden="0" w:name="macro"/>
    <w:lsdException w:unhideWhenUsed="0" w:uiPriority="99" w:semiHidden="0" w:name="toa heading"/>
    <w:lsdException w:unhideWhenUsed="0" w:uiPriority="99" w:semiHidden="0" w:name="List"/>
    <w:lsdException w:unhideWhenUsed="0" w:uiPriority="99" w:semiHidden="0" w:name="List Bullet"/>
    <w:lsdException w:unhideWhenUsed="0" w:uiPriority="99" w:semiHidden="0" w:name="List Number"/>
    <w:lsdException w:unhideWhenUsed="0" w:uiPriority="99" w:semiHidden="0" w:name="List 2"/>
    <w:lsdException w:unhideWhenUsed="0" w:uiPriority="99" w:semiHidden="0" w:name="List 3"/>
    <w:lsdException w:unhideWhenUsed="0" w:uiPriority="99" w:semiHidden="0" w:name="List 4"/>
    <w:lsdException w:unhideWhenUsed="0" w:uiPriority="99" w:semiHidden="0" w:name="List 5"/>
    <w:lsdException w:unhideWhenUsed="0" w:uiPriority="99" w:semiHidden="0" w:name="List Bullet 2"/>
    <w:lsdException w:unhideWhenUsed="0" w:uiPriority="99" w:semiHidden="0" w:name="List Bullet 3"/>
    <w:lsdException w:unhideWhenUsed="0" w:uiPriority="99" w:semiHidden="0" w:name="List Bullet 4"/>
    <w:lsdException w:unhideWhenUsed="0" w:uiPriority="99" w:semiHidden="0" w:name="List Bullet 5"/>
    <w:lsdException w:unhideWhenUsed="0" w:uiPriority="99" w:semiHidden="0" w:name="List Number 2"/>
    <w:lsdException w:unhideWhenUsed="0" w:uiPriority="99" w:semiHidden="0" w:name="List Number 3"/>
    <w:lsdException w:unhideWhenUsed="0" w:uiPriority="99" w:semiHidden="0" w:name="List Number 4"/>
    <w:lsdException w:unhideWhenUsed="0" w:uiPriority="99" w:semiHidden="0" w:name="List Number 5"/>
    <w:lsdException w:unhideWhenUsed="0" w:uiPriority="99" w:semiHidden="0" w:name="Title"/>
    <w:lsdException w:unhideWhenUsed="0" w:uiPriority="99" w:semiHidden="0" w:name="Closing"/>
    <w:lsdException w:unhideWhenUsed="0" w:uiPriority="99" w:semiHidden="0" w:name="Signature"/>
    <w:lsdException w:unhideWhenUsed="0" w:uiPriority="0" w:name="Default Paragraph Font"/>
    <w:lsdException w:unhideWhenUsed="0" w:uiPriority="99" w:semiHidden="0" w:name="Body Text"/>
    <w:lsdException w:unhideWhenUsed="0" w:uiPriority="99" w:semiHidden="0" w:name="Body Text Indent"/>
    <w:lsdException w:unhideWhenUsed="0" w:uiPriority="99" w:semiHidden="0" w:name="List Continue"/>
    <w:lsdException w:unhideWhenUsed="0" w:uiPriority="99" w:semiHidden="0" w:name="List Continue 2"/>
    <w:lsdException w:unhideWhenUsed="0" w:uiPriority="99" w:semiHidden="0" w:name="List Continue 3"/>
    <w:lsdException w:unhideWhenUsed="0" w:uiPriority="99" w:semiHidden="0" w:name="List Continue 4"/>
    <w:lsdException w:unhideWhenUsed="0" w:uiPriority="99" w:semiHidden="0" w:name="List Continue 5"/>
    <w:lsdException w:unhideWhenUsed="0" w:uiPriority="99" w:semiHidden="0" w:name="Message Header"/>
    <w:lsdException w:unhideWhenUsed="0" w:uiPriority="99" w:semiHidden="0" w:name="Subtitle"/>
    <w:lsdException w:unhideWhenUsed="0" w:uiPriority="99" w:semiHidden="0" w:name="Salutation"/>
    <w:lsdException w:unhideWhenUsed="0" w:uiPriority="99" w:semiHidden="0" w:name="Date"/>
    <w:lsdException w:unhideWhenUsed="0" w:uiPriority="99" w:semiHidden="0" w:name="Body Text First Indent"/>
    <w:lsdException w:unhideWhenUsed="0" w:uiPriority="99" w:semiHidden="0" w:name="Body Text First Indent 2"/>
    <w:lsdException w:unhideWhenUsed="0" w:uiPriority="99" w:semiHidden="0" w:name="Note Heading"/>
    <w:lsdException w:unhideWhenUsed="0" w:uiPriority="99" w:semiHidden="0" w:name="Body Text 2"/>
    <w:lsdException w:unhideWhenUsed="0" w:uiPriority="99" w:semiHidden="0" w:name="Body Text 3"/>
    <w:lsdException w:unhideWhenUsed="0" w:uiPriority="99" w:semiHidden="0" w:name="Body Text Indent 2"/>
    <w:lsdException w:unhideWhenUsed="0" w:uiPriority="99" w:semiHidden="0" w:name="Body Text Indent 3"/>
    <w:lsdException w:unhideWhenUsed="0" w:uiPriority="99" w:semiHidden="0" w:name="Block Text"/>
    <w:lsdException w:unhideWhenUsed="0" w:uiPriority="99" w:semiHidden="0" w:name="Hyperlink"/>
    <w:lsdException w:unhideWhenUsed="0" w:uiPriority="99" w:semiHidden="0" w:name="FollowedHyperlink"/>
    <w:lsdException w:unhideWhenUsed="0" w:uiPriority="99" w:semiHidden="0" w:name="Strong"/>
    <w:lsdException w:unhideWhenUsed="0" w:uiPriority="99" w:semiHidden="0" w:name="Emphasis"/>
    <w:lsdException w:unhideWhenUsed="0" w:uiPriority="99" w:semiHidden="0" w:name="Document Map"/>
    <w:lsdException w:unhideWhenUsed="0" w:uiPriority="99" w:semiHidden="0" w:name="Plain Text"/>
    <w:lsdException w:unhideWhenUsed="0" w:uiPriority="99" w:semiHidden="0" w:name="E-mail Signature"/>
    <w:lsdException w:unhideWhenUsed="0" w:uiPriority="99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qFormat="1" w:unhideWhenUsed="0" w:uiPriority="0" w:name="Normal Table"/>
    <w:lsdException w:unhideWhenUsed="0" w:uiPriority="99" w:semiHidden="0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unhideWhenUsed="0" w:uiPriority="99" w:semiHidden="0" w:name="Balloon Text"/>
    <w:lsdException w:unhideWhenUsed="0" w:uiPriority="9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 rotWithShape="0"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 rotWithShape="0"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1105</Words>
  <Characters>1132</Characters>
  <Lines>0</Lines>
  <Paragraphs>0</Paragraphs>
  <TotalTime>17</TotalTime>
  <ScaleCrop>false</ScaleCrop>
  <LinksUpToDate>false</LinksUpToDate>
  <CharactersWithSpaces>1132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2025-05-04T12:30:00Z</dcterms:created>
  <dc:creator>alarmclockC</dc:creator>
  <cp:lastModifiedBy>zhe</cp:lastModifiedBy>
  <dcterms:modified xsi:type="dcterms:W3CDTF">2025-09-20T12:14:40Z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2CE27D6BB1874385B0F03FEC03D219BC_13</vt:lpwstr>
  </property>
  <property fmtid="{D5CDD505-2E9C-101B-9397-08002B2CF9AE}" pid="4" name="KSOTemplateDocerSaveRecord">
    <vt:lpwstr>eyJoZGlkIjoiOGQ1ZmM5ZTg1MGY2MmQxNTE1MWY4MzQ2N2FlNzRhZjQiLCJ1c2VySWQiOiIzNDM0MDA2NjcifQ==</vt:lpwstr>
  </property>
</Properties>
</file>