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8A0" w:rsidRDefault="0015153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X</w:t>
      </w:r>
      <w:r>
        <w:rPr>
          <w:rFonts w:hint="eastAsia"/>
          <w:sz w:val="36"/>
          <w:szCs w:val="36"/>
        </w:rPr>
        <w:t>深海关卡设计需求表</w:t>
      </w:r>
    </w:p>
    <w:p w:rsidR="000018A0" w:rsidRDefault="0015153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一：基地设计美术设定需求</w:t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奇幻风格，之前画过基地的概念设计图，不过没有什么地图设计。所以需要重新设计一下</w:t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57800" cy="2657475"/>
            <wp:effectExtent l="0" t="0" r="0" b="9525"/>
            <wp:docPr id="1" name="图片 1" descr="C:\Users\Administrator\AppData\Local\Microsoft\Windows\INetCache\Content.Word\初始关卡场景概念设计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Local\Microsoft\Windows\INetCache\Content.Word\初始关卡场景概念设计全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大概的美术风格</w:t>
      </w:r>
      <w:r>
        <w:rPr>
          <w:rFonts w:hint="eastAsia"/>
          <w:color w:val="FF0000"/>
          <w:sz w:val="28"/>
          <w:szCs w:val="28"/>
        </w:rPr>
        <w:t>不要变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color w:val="FF0000"/>
          <w:sz w:val="28"/>
          <w:szCs w:val="28"/>
        </w:rPr>
        <w:t>关卡布置需要设计</w:t>
      </w:r>
    </w:p>
    <w:p w:rsidR="000018A0" w:rsidRDefault="00151536">
      <w:pPr>
        <w:jc w:val="left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需要的功能区设计</w:t>
      </w:r>
    </w:p>
    <w:p w:rsidR="000018A0" w:rsidRDefault="0015153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二：第一层洞穴关卡设计（阳光区）</w:t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美术风格尽量贴近基地的美术风格设计</w:t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玩法需要设计</w:t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隐藏房间需要一个</w:t>
      </w:r>
    </w:p>
    <w:p w:rsidR="000018A0" w:rsidRDefault="0015153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参考以撒的结合，洞穴连接洞穴</w:t>
      </w:r>
    </w:p>
    <w:p w:rsidR="000018A0" w:rsidRDefault="00151536">
      <w:pPr>
        <w:jc w:val="left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要有外景展示的地方，满足玩家的热情曲线，</w:t>
      </w:r>
      <w:r>
        <w:rPr>
          <w:rFonts w:hint="eastAsia"/>
          <w:color w:val="FF0000"/>
          <w:sz w:val="28"/>
          <w:szCs w:val="28"/>
        </w:rPr>
        <w:t>不用全程都是洞穴，开几个顶让光打进来</w:t>
      </w:r>
    </w:p>
    <w:p w:rsidR="00AD0495" w:rsidRDefault="00AD0495">
      <w:pPr>
        <w:jc w:val="left"/>
        <w:rPr>
          <w:color w:val="FF0000"/>
          <w:sz w:val="28"/>
          <w:szCs w:val="28"/>
        </w:rPr>
      </w:pPr>
    </w:p>
    <w:p w:rsidR="00AD0495" w:rsidRDefault="00AD0495">
      <w:pPr>
        <w:jc w:val="left"/>
        <w:rPr>
          <w:color w:val="FF0000"/>
          <w:sz w:val="28"/>
          <w:szCs w:val="28"/>
        </w:rPr>
      </w:pP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武器角色基础需求表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1武器配件需求表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伤害增幅</w:t>
      </w:r>
      <w:r>
        <w:rPr>
          <w:rFonts w:hint="eastAsia"/>
          <w:sz w:val="28"/>
          <w:szCs w:val="28"/>
        </w:rPr>
        <w:t>基</w:t>
      </w:r>
      <w:r>
        <w:rPr>
          <w:rFonts w:hint="eastAsia"/>
          <w:sz w:val="28"/>
          <w:szCs w:val="28"/>
        </w:rPr>
        <w:t>类一个：伤害提升2</w:t>
      </w:r>
      <w:r>
        <w:rPr>
          <w:sz w:val="28"/>
          <w:szCs w:val="28"/>
        </w:rPr>
        <w:t>0%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攻击方式</w:t>
      </w:r>
      <w:r>
        <w:rPr>
          <w:rFonts w:hint="eastAsia"/>
          <w:sz w:val="28"/>
          <w:szCs w:val="28"/>
        </w:rPr>
        <w:t>基</w:t>
      </w:r>
      <w:r>
        <w:rPr>
          <w:rFonts w:hint="eastAsia"/>
          <w:sz w:val="28"/>
          <w:szCs w:val="28"/>
        </w:rPr>
        <w:t>类一个：双联发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速度加成</w:t>
      </w:r>
      <w:r>
        <w:rPr>
          <w:rFonts w:hint="eastAsia"/>
          <w:sz w:val="28"/>
          <w:szCs w:val="28"/>
        </w:rPr>
        <w:t>基</w:t>
      </w:r>
      <w:r>
        <w:rPr>
          <w:rFonts w:hint="eastAsia"/>
          <w:sz w:val="28"/>
          <w:szCs w:val="28"/>
        </w:rPr>
        <w:t>类一个：速度提示2</w:t>
      </w:r>
      <w:r>
        <w:rPr>
          <w:sz w:val="28"/>
          <w:szCs w:val="28"/>
        </w:rPr>
        <w:t>0%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特效伤害基类一个：燃烧伤害子弹，每秒4</w:t>
      </w:r>
      <w:r>
        <w:rPr>
          <w:sz w:val="28"/>
          <w:szCs w:val="28"/>
        </w:rPr>
        <w:t>%</w:t>
      </w:r>
      <w:r>
        <w:rPr>
          <w:rFonts w:hint="eastAsia"/>
          <w:sz w:val="28"/>
          <w:szCs w:val="28"/>
        </w:rPr>
        <w:t>血量</w:t>
      </w:r>
    </w:p>
    <w:p w:rsidR="00AD0495" w:rsidRDefault="00AD0495">
      <w:pPr>
        <w:jc w:val="left"/>
        <w:rPr>
          <w:sz w:val="28"/>
          <w:szCs w:val="28"/>
        </w:rPr>
      </w:pP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2武器需求表</w:t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武器ui界面</w:t>
      </w:r>
      <w:r w:rsidRPr="00AD0495">
        <w:rPr>
          <w:sz w:val="28"/>
          <w:szCs w:val="28"/>
        </w:rPr>
        <w:drawing>
          <wp:inline distT="0" distB="0" distL="0" distR="0" wp14:anchorId="76EB4F6B" wp14:editId="455EDC44">
            <wp:extent cx="5274310" cy="2763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95" w:rsidRDefault="00AD049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我需要一个基础的武器背包界面，这个武器是主武器，给</w:t>
      </w:r>
      <w:r w:rsidRPr="00AD0495">
        <w:rPr>
          <w:color w:val="FF0000"/>
          <w:sz w:val="28"/>
          <w:szCs w:val="28"/>
        </w:rPr>
        <w:t>5</w:t>
      </w:r>
      <w:r w:rsidRPr="00AD0495">
        <w:rPr>
          <w:rFonts w:hint="eastAsia"/>
          <w:color w:val="FF0000"/>
          <w:sz w:val="28"/>
          <w:szCs w:val="28"/>
        </w:rPr>
        <w:t>个</w:t>
      </w:r>
      <w:r w:rsidR="00151536">
        <w:rPr>
          <w:rFonts w:hint="eastAsia"/>
          <w:sz w:val="28"/>
          <w:szCs w:val="28"/>
        </w:rPr>
        <w:t>配件槽</w:t>
      </w:r>
      <w:bookmarkStart w:id="0" w:name="_GoBack"/>
      <w:bookmarkEnd w:id="0"/>
    </w:p>
    <w:p w:rsidR="00151536" w:rsidRDefault="00151536">
      <w:pPr>
        <w:jc w:val="left"/>
        <w:rPr>
          <w:sz w:val="28"/>
          <w:szCs w:val="28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8"/>
          <w:szCs w:val="28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8"/>
          <w:szCs w:val="28"/>
        </w:rPr>
        <w:t>写一个基础的背包界面给我，要有主武器，第二主武器，副武器，近战武器等4个槽</w:t>
      </w:r>
    </w:p>
    <w:p w:rsidR="00151536" w:rsidRPr="00151536" w:rsidRDefault="00151536">
      <w:pPr>
        <w:jc w:val="left"/>
        <w:rPr>
          <w:rFonts w:hint="eastAsia"/>
          <w:color w:val="FF0000"/>
          <w:sz w:val="28"/>
          <w:szCs w:val="28"/>
        </w:rPr>
      </w:pPr>
      <w:r w:rsidRPr="00151536">
        <w:rPr>
          <w:rFonts w:hint="eastAsia"/>
          <w:color w:val="FF0000"/>
          <w:sz w:val="28"/>
          <w:szCs w:val="28"/>
        </w:rPr>
        <w:t>最终实现效果要求：玩家可以拾取配件，打开背包并且安装配件</w:t>
      </w:r>
    </w:p>
    <w:sectPr w:rsidR="00151536" w:rsidRPr="00151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D55"/>
    <w:rsid w:val="000018A0"/>
    <w:rsid w:val="00151536"/>
    <w:rsid w:val="00322D55"/>
    <w:rsid w:val="008D7A5B"/>
    <w:rsid w:val="00AD0495"/>
    <w:rsid w:val="00EA3AAE"/>
    <w:rsid w:val="2C5A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63767"/>
  <w15:docId w15:val="{779F8CB8-689A-4C50-B89D-99F386BD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B467E-1A9C-4981-A8DD-67B58ADBC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2025-08-09T10:01:00Z</dcterms:created>
  <dcterms:modified xsi:type="dcterms:W3CDTF">2025-09-03T10:59:00Z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eyJoZGlkIjoiOGQ1ZmM5ZTg1MGY2MmQxNTE1MWY4MzQ2N2FlNzRhZjQiLCJ1c2VySWQiOiIzNDM0MDA2NjcifQ==</vt:lpwstr>
  </property>
  <property fmtid="{D5CDD505-2E9C-101B-9397-08002B2CF9AE}" pid="3" name="KSOProductBuildVer">
    <vt:lpwstr>2052-12.1.0.22215</vt:lpwstr>
  </property>
  <property fmtid="{D5CDD505-2E9C-101B-9397-08002B2CF9AE}" pid="4" name="ICV">
    <vt:lpwstr>8D44D7F91F1C4183BE83FFB822F8CE08_12</vt:lpwstr>
  </property>
</Properties>
</file>