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0201D" w14:textId="77777777" w:rsidR="00935848" w:rsidRPr="0052671D" w:rsidRDefault="00935848" w:rsidP="00935848">
      <w:pPr>
        <w:spacing w:after="0"/>
        <w:rPr>
          <w:b/>
          <w:bCs/>
          <w:color w:val="44546A" w:themeColor="text2"/>
          <w:sz w:val="32"/>
          <w:szCs w:val="32"/>
        </w:rPr>
      </w:pPr>
      <w:r w:rsidRPr="0052671D">
        <w:rPr>
          <w:b/>
          <w:bCs/>
          <w:color w:val="44546A" w:themeColor="text2"/>
          <w:sz w:val="32"/>
          <w:szCs w:val="32"/>
        </w:rPr>
        <w:t xml:space="preserve">MUSHROOM STUDY: </w:t>
      </w:r>
      <w:r>
        <w:rPr>
          <w:b/>
          <w:bCs/>
          <w:color w:val="44546A" w:themeColor="text2"/>
          <w:sz w:val="32"/>
          <w:szCs w:val="32"/>
        </w:rPr>
        <w:t>fMRI BIDS CONVERSION</w:t>
      </w:r>
    </w:p>
    <w:p w14:paraId="53BCA6D7" w14:textId="77777777" w:rsidR="00935848" w:rsidRDefault="00935848" w:rsidP="00935848">
      <w:pPr>
        <w:spacing w:after="0"/>
        <w:rPr>
          <w:b/>
          <w:bCs/>
          <w:sz w:val="32"/>
          <w:szCs w:val="32"/>
        </w:rPr>
      </w:pPr>
    </w:p>
    <w:p w14:paraId="075969B0" w14:textId="77777777" w:rsidR="00935848" w:rsidRPr="0052671D" w:rsidRDefault="00935848" w:rsidP="00935848">
      <w:pPr>
        <w:spacing w:after="0"/>
        <w:rPr>
          <w:b/>
          <w:bCs/>
          <w:color w:val="2F5496" w:themeColor="accent1" w:themeShade="BF"/>
          <w:sz w:val="24"/>
          <w:szCs w:val="24"/>
        </w:rPr>
      </w:pPr>
      <w:r w:rsidRPr="0052671D">
        <w:rPr>
          <w:b/>
          <w:bCs/>
          <w:color w:val="2F5496" w:themeColor="accent1" w:themeShade="BF"/>
          <w:sz w:val="24"/>
          <w:szCs w:val="24"/>
        </w:rPr>
        <w:t>LINUX SERVER</w:t>
      </w:r>
    </w:p>
    <w:p w14:paraId="0C3847C7" w14:textId="77777777" w:rsidR="00935848" w:rsidRPr="003C1448" w:rsidRDefault="00935848" w:rsidP="00935848">
      <w:pPr>
        <w:spacing w:after="0"/>
        <w:rPr>
          <w:b/>
          <w:bCs/>
        </w:rPr>
      </w:pPr>
      <w:r>
        <w:rPr>
          <w:b/>
          <w:bCs/>
        </w:rPr>
        <w:t>Remote desktop</w:t>
      </w:r>
    </w:p>
    <w:p w14:paraId="662651AA" w14:textId="77777777" w:rsidR="00935848" w:rsidRDefault="00935848" w:rsidP="00935848">
      <w:pPr>
        <w:spacing w:after="0"/>
      </w:pPr>
      <w:r>
        <w:t xml:space="preserve">fMRI data is way too large to process on your local computer, so we need to run all this on the institute’s servers. These servers run on an Ubuntu MATE Linux OS. For the remote desktop (to work on these servers) we use X2Go, for which a manual is stored in this folder as </w:t>
      </w:r>
      <w:r w:rsidRPr="003C1448">
        <w:t>TUX_server_manual_X2Go</w:t>
      </w:r>
      <w:r>
        <w:t xml:space="preserve">.pdf. However, we might change to </w:t>
      </w:r>
      <w:proofErr w:type="spellStart"/>
      <w:r w:rsidRPr="003C1448">
        <w:t>ThinLinc</w:t>
      </w:r>
      <w:proofErr w:type="spellEnd"/>
      <w:r>
        <w:t xml:space="preserve"> in the near future, with a similar way of logging in.</w:t>
      </w:r>
    </w:p>
    <w:p w14:paraId="6717E5AF" w14:textId="77777777" w:rsidR="00935848" w:rsidRDefault="00935848" w:rsidP="00935848">
      <w:pPr>
        <w:spacing w:after="0"/>
      </w:pPr>
    </w:p>
    <w:p w14:paraId="1AD35F3D" w14:textId="77777777" w:rsidR="00935848" w:rsidRPr="003C1448" w:rsidRDefault="00935848" w:rsidP="00935848">
      <w:pPr>
        <w:spacing w:after="0"/>
        <w:rPr>
          <w:b/>
          <w:bCs/>
        </w:rPr>
      </w:pPr>
      <w:r>
        <w:rPr>
          <w:b/>
          <w:bCs/>
        </w:rPr>
        <w:t>File transfers</w:t>
      </w:r>
    </w:p>
    <w:p w14:paraId="39F979E2" w14:textId="77777777" w:rsidR="00935848" w:rsidRDefault="00935848" w:rsidP="00935848">
      <w:pPr>
        <w:spacing w:after="0"/>
      </w:pPr>
      <w:r>
        <w:t xml:space="preserve">Folders on the server can be connected to our project folder on </w:t>
      </w:r>
      <w:proofErr w:type="spellStart"/>
      <w:r>
        <w:t>fmgstorage</w:t>
      </w:r>
      <w:proofErr w:type="spellEnd"/>
      <w:r>
        <w:t xml:space="preserve">, but it is not a very smooth process and it might potentially lead to a data overkill on the </w:t>
      </w:r>
      <w:proofErr w:type="spellStart"/>
      <w:r>
        <w:t>fmgstorage</w:t>
      </w:r>
      <w:proofErr w:type="spellEnd"/>
      <w:r>
        <w:t xml:space="preserve">, so we will need to manually transfer files between </w:t>
      </w:r>
      <w:proofErr w:type="spellStart"/>
      <w:r>
        <w:t>fmgstorage</w:t>
      </w:r>
      <w:proofErr w:type="spellEnd"/>
      <w:r>
        <w:t xml:space="preserve"> (where our main data and code is stored) and the Linux server (where we need a copy of our MRI data and our analysis scripts). </w:t>
      </w:r>
    </w:p>
    <w:p w14:paraId="32C59AF5" w14:textId="77777777" w:rsidR="00935848" w:rsidRDefault="00935848" w:rsidP="00935848">
      <w:pPr>
        <w:spacing w:after="0"/>
      </w:pPr>
    </w:p>
    <w:p w14:paraId="61D68A42" w14:textId="77777777" w:rsidR="00935848" w:rsidRDefault="00935848" w:rsidP="00935848">
      <w:pPr>
        <w:spacing w:after="0"/>
      </w:pPr>
      <w:r>
        <w:t xml:space="preserve">On </w:t>
      </w:r>
      <w:proofErr w:type="spellStart"/>
      <w:r>
        <w:t>fmgstorage</w:t>
      </w:r>
      <w:proofErr w:type="spellEnd"/>
      <w:r>
        <w:t xml:space="preserve"> we keep our raw </w:t>
      </w:r>
      <w:proofErr w:type="spellStart"/>
      <w:r>
        <w:t>fmri</w:t>
      </w:r>
      <w:proofErr w:type="spellEnd"/>
      <w:r>
        <w:t xml:space="preserve"> data in </w:t>
      </w:r>
      <w:proofErr w:type="spellStart"/>
      <w:r>
        <w:t>raw_data</w:t>
      </w:r>
      <w:proofErr w:type="spellEnd"/>
      <w:r>
        <w:t xml:space="preserve">/sub-xxx/scans, in which we keep our anatomical, functional and </w:t>
      </w:r>
      <w:proofErr w:type="spellStart"/>
      <w:r>
        <w:t>topup</w:t>
      </w:r>
      <w:proofErr w:type="spellEnd"/>
      <w:r>
        <w:t xml:space="preserve"> (for distortion correction) files per participant.</w:t>
      </w:r>
    </w:p>
    <w:p w14:paraId="7E82FD55" w14:textId="77777777" w:rsidR="00935848" w:rsidRDefault="00935848" w:rsidP="00935848">
      <w:pPr>
        <w:spacing w:after="0"/>
      </w:pPr>
      <w:r>
        <w:t xml:space="preserve">All this data needs to be copied from this </w:t>
      </w:r>
      <w:proofErr w:type="spellStart"/>
      <w:r>
        <w:t>fmgstorage</w:t>
      </w:r>
      <w:proofErr w:type="spellEnd"/>
      <w:r>
        <w:t xml:space="preserve"> folder to a folder on the server, for example to home/</w:t>
      </w:r>
      <w:proofErr w:type="spellStart"/>
      <w:r>
        <w:t>lhofman</w:t>
      </w:r>
      <w:proofErr w:type="spellEnd"/>
      <w:r>
        <w:t>/Projects/</w:t>
      </w:r>
      <w:proofErr w:type="spellStart"/>
      <w:r>
        <w:t>mushroom_tux</w:t>
      </w:r>
      <w:proofErr w:type="spellEnd"/>
      <w:r>
        <w:t>/</w:t>
      </w:r>
      <w:proofErr w:type="spellStart"/>
      <w:r>
        <w:t>raw_data</w:t>
      </w:r>
      <w:proofErr w:type="spellEnd"/>
      <w:r>
        <w:t>.</w:t>
      </w:r>
    </w:p>
    <w:p w14:paraId="023DB3A6" w14:textId="77777777" w:rsidR="00935848" w:rsidRDefault="00935848" w:rsidP="00935848">
      <w:pPr>
        <w:spacing w:after="0"/>
      </w:pPr>
    </w:p>
    <w:p w14:paraId="14218DE5" w14:textId="77777777" w:rsidR="00935848" w:rsidRDefault="00935848" w:rsidP="00935848">
      <w:pPr>
        <w:spacing w:after="0"/>
      </w:pPr>
      <w:r>
        <w:t xml:space="preserve">From there, you can run the analyses (BIDS conversion, preprocessing, first-level, etc.) on the server, and you can copy important intermediate files back to the </w:t>
      </w:r>
      <w:proofErr w:type="spellStart"/>
      <w:r>
        <w:t>fmgstorage</w:t>
      </w:r>
      <w:proofErr w:type="spellEnd"/>
      <w:r>
        <w:t xml:space="preserve"> folder, as described in the respective paragraphs below. </w:t>
      </w:r>
    </w:p>
    <w:p w14:paraId="664D5293" w14:textId="77777777" w:rsidR="00935848" w:rsidRDefault="00935848" w:rsidP="00935848">
      <w:pPr>
        <w:spacing w:after="0"/>
      </w:pPr>
    </w:p>
    <w:p w14:paraId="3F65ADB7" w14:textId="77777777" w:rsidR="00935848" w:rsidRDefault="00935848" w:rsidP="00935848">
      <w:pPr>
        <w:spacing w:after="0"/>
        <w:rPr>
          <w:b/>
          <w:bCs/>
        </w:rPr>
      </w:pPr>
      <w:r>
        <w:rPr>
          <w:b/>
          <w:bCs/>
        </w:rPr>
        <w:t>Installation requirements</w:t>
      </w:r>
    </w:p>
    <w:p w14:paraId="3AC616EE" w14:textId="77777777" w:rsidR="00935848" w:rsidRPr="008E4434" w:rsidRDefault="00935848" w:rsidP="00935848">
      <w:pPr>
        <w:spacing w:after="0"/>
      </w:pPr>
      <w:r>
        <w:t>To run all steps for BIDS conversion, you need the following software installed:</w:t>
      </w:r>
    </w:p>
    <w:p w14:paraId="5C6A6CF2" w14:textId="77777777" w:rsidR="00935848" w:rsidRDefault="00935848" w:rsidP="00935848">
      <w:pPr>
        <w:pStyle w:val="ListParagraph"/>
        <w:numPr>
          <w:ilvl w:val="0"/>
          <w:numId w:val="1"/>
        </w:numPr>
        <w:spacing w:after="0"/>
      </w:pPr>
      <w:r>
        <w:t>Python 3 (including pip3)</w:t>
      </w:r>
    </w:p>
    <w:p w14:paraId="79E25A80" w14:textId="77777777" w:rsidR="00935848" w:rsidRDefault="00935848" w:rsidP="00935848">
      <w:pPr>
        <w:pStyle w:val="ListParagraph"/>
        <w:numPr>
          <w:ilvl w:val="0"/>
          <w:numId w:val="1"/>
        </w:numPr>
        <w:spacing w:after="0"/>
      </w:pPr>
      <w:proofErr w:type="spellStart"/>
      <w:r>
        <w:t>Bidscoin</w:t>
      </w:r>
      <w:proofErr w:type="spellEnd"/>
    </w:p>
    <w:p w14:paraId="7BB6D17D" w14:textId="77777777" w:rsidR="00935848" w:rsidRDefault="00935848" w:rsidP="00935848">
      <w:pPr>
        <w:pStyle w:val="ListParagraph"/>
        <w:numPr>
          <w:ilvl w:val="0"/>
          <w:numId w:val="1"/>
        </w:numPr>
        <w:spacing w:after="0"/>
      </w:pPr>
      <w:r>
        <w:t xml:space="preserve">dcm2niix (plugin for </w:t>
      </w:r>
      <w:proofErr w:type="spellStart"/>
      <w:r>
        <w:t>bidscoin</w:t>
      </w:r>
      <w:proofErr w:type="spellEnd"/>
      <w:r>
        <w:t>)</w:t>
      </w:r>
    </w:p>
    <w:p w14:paraId="2F8FA551" w14:textId="77777777" w:rsidR="00935848" w:rsidRDefault="00935848" w:rsidP="00935848">
      <w:pPr>
        <w:spacing w:after="0"/>
      </w:pPr>
    </w:p>
    <w:p w14:paraId="34C5E679" w14:textId="77777777" w:rsidR="00935848" w:rsidRPr="0052671D" w:rsidRDefault="00935848" w:rsidP="00935848">
      <w:pPr>
        <w:spacing w:after="0"/>
        <w:rPr>
          <w:b/>
          <w:bCs/>
          <w:color w:val="2F5496" w:themeColor="accent1" w:themeShade="BF"/>
          <w:sz w:val="24"/>
          <w:szCs w:val="24"/>
        </w:rPr>
      </w:pPr>
      <w:r w:rsidRPr="0052671D">
        <w:rPr>
          <w:b/>
          <w:bCs/>
          <w:color w:val="2F5496" w:themeColor="accent1" w:themeShade="BF"/>
          <w:sz w:val="24"/>
          <w:szCs w:val="24"/>
        </w:rPr>
        <w:t>MAIN SCRIPT</w:t>
      </w:r>
    </w:p>
    <w:p w14:paraId="272785D4" w14:textId="77777777" w:rsidR="00935848" w:rsidRDefault="00935848" w:rsidP="00935848">
      <w:pPr>
        <w:spacing w:after="0"/>
      </w:pPr>
      <w:r>
        <w:t>We keep our analysis scripts in our analysis folder on the server: home/</w:t>
      </w:r>
      <w:proofErr w:type="spellStart"/>
      <w:r>
        <w:t>lhofman</w:t>
      </w:r>
      <w:proofErr w:type="spellEnd"/>
      <w:r>
        <w:t>/Projects/</w:t>
      </w:r>
      <w:proofErr w:type="spellStart"/>
      <w:r>
        <w:t>mushroom_tux</w:t>
      </w:r>
      <w:proofErr w:type="spellEnd"/>
      <w:r>
        <w:t xml:space="preserve">/analysis. There, we have a subfolder for fMRI BIDS conversion: </w:t>
      </w:r>
      <w:proofErr w:type="spellStart"/>
      <w:r>
        <w:t>mushroom_tux</w:t>
      </w:r>
      <w:proofErr w:type="spellEnd"/>
      <w:r>
        <w:t>/analysis/</w:t>
      </w:r>
      <w:proofErr w:type="spellStart"/>
      <w:r>
        <w:t>BIDS_conversion</w:t>
      </w:r>
      <w:proofErr w:type="spellEnd"/>
      <w:r>
        <w:t>/scripts</w:t>
      </w:r>
    </w:p>
    <w:p w14:paraId="3245CFA3" w14:textId="77777777" w:rsidR="00935848" w:rsidRDefault="00935848" w:rsidP="00935848">
      <w:pPr>
        <w:spacing w:after="0"/>
      </w:pPr>
      <w:r>
        <w:t>The bash script bidsconversion.sh can be opened and run from the terminal, and incorporates the separate steps for BIDS conversion.</w:t>
      </w:r>
    </w:p>
    <w:p w14:paraId="3B3B6DD7" w14:textId="77777777" w:rsidR="00935848" w:rsidRDefault="00935848" w:rsidP="00935848">
      <w:pPr>
        <w:spacing w:after="0"/>
      </w:pPr>
    </w:p>
    <w:p w14:paraId="71F1B1D6" w14:textId="77777777" w:rsidR="00935848" w:rsidRDefault="00935848" w:rsidP="00935848">
      <w:pPr>
        <w:spacing w:after="0"/>
      </w:pPr>
      <w:r>
        <w:t>You can use one of the following options to run the script:</w:t>
      </w:r>
    </w:p>
    <w:p w14:paraId="60404BB0" w14:textId="77777777" w:rsidR="00935848" w:rsidRDefault="00935848" w:rsidP="00935848">
      <w:pPr>
        <w:pStyle w:val="ListParagraph"/>
        <w:numPr>
          <w:ilvl w:val="0"/>
          <w:numId w:val="2"/>
        </w:numPr>
        <w:spacing w:after="0"/>
      </w:pPr>
      <w:r>
        <w:t>Double-click on the file and select “Run in Terminal”</w:t>
      </w:r>
    </w:p>
    <w:p w14:paraId="1DA47CFA" w14:textId="77777777" w:rsidR="00935848" w:rsidRDefault="00935848" w:rsidP="00935848">
      <w:pPr>
        <w:pStyle w:val="ListParagraph"/>
        <w:numPr>
          <w:ilvl w:val="0"/>
          <w:numId w:val="2"/>
        </w:numPr>
        <w:spacing w:after="0"/>
      </w:pPr>
      <w:r>
        <w:t>Change directory in MATE terminal to file location  and type &lt;bash bidsconversion.sh&gt;</w:t>
      </w:r>
    </w:p>
    <w:p w14:paraId="4A5B34B9" w14:textId="77777777" w:rsidR="00935848" w:rsidRDefault="00935848" w:rsidP="00935848">
      <w:pPr>
        <w:pStyle w:val="ListParagraph"/>
        <w:spacing w:after="0"/>
      </w:pPr>
      <w:r>
        <w:t>(or use full name, including directory and call from home directory)</w:t>
      </w:r>
    </w:p>
    <w:p w14:paraId="28027600" w14:textId="5D738DB6" w:rsidR="00935848" w:rsidRDefault="00935848" w:rsidP="00935848">
      <w:pPr>
        <w:spacing w:after="0"/>
      </w:pPr>
      <w:r>
        <w:t xml:space="preserve">To open and/or edit the script in </w:t>
      </w:r>
      <w:r w:rsidR="00344A04">
        <w:t>RStudio</w:t>
      </w:r>
      <w:r>
        <w:t xml:space="preserve">: double click on the file and select “Display” or right-click on the file and select “Open in </w:t>
      </w:r>
      <w:bookmarkStart w:id="0" w:name="_Hlk139286013"/>
      <w:r w:rsidR="00344A04">
        <w:t>RStudio</w:t>
      </w:r>
      <w:bookmarkEnd w:id="0"/>
      <w:r>
        <w:t>”.</w:t>
      </w:r>
    </w:p>
    <w:p w14:paraId="01759AD9" w14:textId="77777777" w:rsidR="00935848" w:rsidRDefault="00935848" w:rsidP="00935848">
      <w:pPr>
        <w:rPr>
          <w:b/>
          <w:bCs/>
          <w:sz w:val="24"/>
          <w:szCs w:val="24"/>
        </w:rPr>
      </w:pPr>
      <w:r>
        <w:rPr>
          <w:b/>
          <w:bCs/>
          <w:sz w:val="24"/>
          <w:szCs w:val="24"/>
        </w:rPr>
        <w:br w:type="page"/>
      </w:r>
    </w:p>
    <w:p w14:paraId="17C216D4" w14:textId="77777777" w:rsidR="00935848" w:rsidRPr="0052671D" w:rsidRDefault="00935848" w:rsidP="00935848">
      <w:pPr>
        <w:spacing w:after="0"/>
        <w:rPr>
          <w:b/>
          <w:bCs/>
          <w:color w:val="2F5496" w:themeColor="accent1" w:themeShade="BF"/>
          <w:sz w:val="24"/>
          <w:szCs w:val="24"/>
        </w:rPr>
      </w:pPr>
      <w:r w:rsidRPr="0052671D">
        <w:rPr>
          <w:b/>
          <w:bCs/>
          <w:color w:val="2F5496" w:themeColor="accent1" w:themeShade="BF"/>
          <w:sz w:val="24"/>
          <w:szCs w:val="24"/>
        </w:rPr>
        <w:lastRenderedPageBreak/>
        <w:t>BIDS CONVERSION</w:t>
      </w:r>
    </w:p>
    <w:p w14:paraId="0BF28C00" w14:textId="77777777" w:rsidR="00935848" w:rsidRDefault="00935848" w:rsidP="00935848">
      <w:pPr>
        <w:spacing w:after="0"/>
      </w:pPr>
      <w:r w:rsidRPr="00F71983">
        <w:t xml:space="preserve">BIDS </w:t>
      </w:r>
      <w:r>
        <w:t xml:space="preserve">(Brain Imaging Data Structure; </w:t>
      </w:r>
      <w:hyperlink r:id="rId5" w:history="1">
        <w:r w:rsidRPr="00031668">
          <w:rPr>
            <w:rStyle w:val="Hyperlink"/>
          </w:rPr>
          <w:t>https://bids.neuroimaging.io/</w:t>
        </w:r>
      </w:hyperlink>
      <w:r>
        <w:t xml:space="preserve">) </w:t>
      </w:r>
      <w:r w:rsidRPr="00F71983">
        <w:t xml:space="preserve">is a specification on how to format, name, and organize your MRI dataset. It specifies the file format of MRI files (i.e., compressed </w:t>
      </w:r>
      <w:proofErr w:type="spellStart"/>
      <w:r w:rsidRPr="00F71983">
        <w:t>Nifti</w:t>
      </w:r>
      <w:proofErr w:type="spellEnd"/>
      <w:r w:rsidRPr="00F71983">
        <w:t>: .nii.gz files), lays out rules for how you should name your files (i.e., with “key-value” pairs, such as: sub-0</w:t>
      </w:r>
      <w:r>
        <w:t>0</w:t>
      </w:r>
      <w:r w:rsidRPr="00F71983">
        <w:t>1_task-</w:t>
      </w:r>
      <w:r>
        <w:t>mushroom</w:t>
      </w:r>
      <w:r w:rsidRPr="00F71983">
        <w:t xml:space="preserve">_run-1_bold.nii.gz), and outlines the file/folder structure of your dataset (where each subject has its own directory with separate subdirectories for different MRI modalities, including </w:t>
      </w:r>
      <w:proofErr w:type="spellStart"/>
      <w:r w:rsidRPr="00F71983">
        <w:t>fieldmaps</w:t>
      </w:r>
      <w:proofErr w:type="spellEnd"/>
      <w:r w:rsidRPr="00F71983">
        <w:t xml:space="preserve">, functional, diffusion, and anatomical MRI). Additionally, it specifies a way to include “metadata” about the (MRI) files in your dataset with JSON files: plain-text files with key-value pairs (in the form “parameter: value”). Given that your dataset is BIDS-formatted and contains the necessary metadata, you can use </w:t>
      </w:r>
      <w:proofErr w:type="spellStart"/>
      <w:r w:rsidRPr="00F71983">
        <w:t>fmriprep</w:t>
      </w:r>
      <w:proofErr w:type="spellEnd"/>
      <w:r w:rsidRPr="00F71983">
        <w:t xml:space="preserve"> on your dataset.</w:t>
      </w:r>
      <w:r>
        <w:t xml:space="preserve"> </w:t>
      </w:r>
    </w:p>
    <w:p w14:paraId="72F197D4" w14:textId="77777777" w:rsidR="00935848" w:rsidRPr="00F53E42" w:rsidRDefault="00935848" w:rsidP="00935848">
      <w:pPr>
        <w:spacing w:after="0"/>
        <w:rPr>
          <w:sz w:val="16"/>
          <w:szCs w:val="16"/>
        </w:rPr>
      </w:pPr>
      <w:r w:rsidRPr="00F53E42">
        <w:rPr>
          <w:sz w:val="16"/>
          <w:szCs w:val="16"/>
        </w:rPr>
        <w:t>(Th</w:t>
      </w:r>
      <w:r>
        <w:rPr>
          <w:sz w:val="16"/>
          <w:szCs w:val="16"/>
        </w:rPr>
        <w:t>e above paragraph</w:t>
      </w:r>
      <w:r w:rsidRPr="00F53E42">
        <w:rPr>
          <w:sz w:val="16"/>
          <w:szCs w:val="16"/>
        </w:rPr>
        <w:t xml:space="preserve"> was copy/pasted from Lukas Snoek’s tutorial on fMRI analysis.)</w:t>
      </w:r>
    </w:p>
    <w:p w14:paraId="395A8E93" w14:textId="77777777" w:rsidR="00935848" w:rsidRDefault="00935848" w:rsidP="00935848">
      <w:pPr>
        <w:spacing w:after="0"/>
      </w:pPr>
      <w:r>
        <w:t>Below, I explain the different steps to take to correctly format our fMRI data.</w:t>
      </w:r>
    </w:p>
    <w:p w14:paraId="621C6482" w14:textId="77777777" w:rsidR="00935848" w:rsidRDefault="00935848" w:rsidP="00935848">
      <w:pPr>
        <w:spacing w:after="0"/>
        <w:rPr>
          <w:b/>
          <w:bCs/>
        </w:rPr>
      </w:pPr>
    </w:p>
    <w:p w14:paraId="7648B786" w14:textId="77777777" w:rsidR="00935848" w:rsidRDefault="00935848" w:rsidP="00935848">
      <w:pPr>
        <w:spacing w:after="0"/>
        <w:rPr>
          <w:b/>
          <w:bCs/>
        </w:rPr>
      </w:pPr>
      <w:r>
        <w:rPr>
          <w:b/>
          <w:bCs/>
        </w:rPr>
        <w:t>Fix incomplete scans</w:t>
      </w:r>
    </w:p>
    <w:p w14:paraId="5EB589E3" w14:textId="77777777" w:rsidR="00935848" w:rsidRDefault="00935848" w:rsidP="00935848">
      <w:pPr>
        <w:spacing w:after="0"/>
      </w:pPr>
      <w:r>
        <w:t>Because our task included varying reaction times, and therefore varying times to complete a run, we had to stop our runs manually once the participant finished all trials. This has the unwanted consequence that the last volume might have been stopped halfway and is therefore incomplete. This needs to be fixed before ‘</w:t>
      </w:r>
      <w:proofErr w:type="spellStart"/>
      <w:r>
        <w:t>bidsifying</w:t>
      </w:r>
      <w:proofErr w:type="spellEnd"/>
      <w:r>
        <w:t>’ our data.</w:t>
      </w:r>
    </w:p>
    <w:p w14:paraId="7577AD31" w14:textId="77777777" w:rsidR="00935848" w:rsidRDefault="00935848" w:rsidP="00935848">
      <w:pPr>
        <w:spacing w:after="0"/>
      </w:pPr>
    </w:p>
    <w:p w14:paraId="0B3C27F1" w14:textId="77777777" w:rsidR="00935848" w:rsidRDefault="00935848" w:rsidP="00935848">
      <w:pPr>
        <w:spacing w:after="0"/>
      </w:pPr>
      <w:r>
        <w:t>The script fix_truncated_scans.py, which is called from the main bidsconversion.sh script, crops the .PAR header files (the files with all the parameters associated with the scan) of the scans with incomplete volumes by removing excess slices.</w:t>
      </w:r>
    </w:p>
    <w:p w14:paraId="1DD4F4D6" w14:textId="77777777" w:rsidR="00935848" w:rsidRPr="006961E9" w:rsidRDefault="00935848" w:rsidP="00935848">
      <w:pPr>
        <w:spacing w:after="0"/>
      </w:pPr>
      <w:r>
        <w:t>The original file with the incomplete volume will be kept in hidden view by renaming it to .&lt;</w:t>
      </w:r>
      <w:proofErr w:type="spellStart"/>
      <w:r>
        <w:t>original_name_scan</w:t>
      </w:r>
      <w:proofErr w:type="spellEnd"/>
      <w:r>
        <w:t>&gt;_</w:t>
      </w:r>
      <w:proofErr w:type="spellStart"/>
      <w:r>
        <w:t>partialVolume.PAR</w:t>
      </w:r>
      <w:proofErr w:type="spellEnd"/>
      <w:r>
        <w:t xml:space="preserve"> (note the dot before the filename) before fixing the file.</w:t>
      </w:r>
    </w:p>
    <w:p w14:paraId="0DC176A2" w14:textId="77777777" w:rsidR="00935848" w:rsidRDefault="00935848" w:rsidP="00935848">
      <w:pPr>
        <w:spacing w:after="0"/>
      </w:pPr>
      <w:r>
        <w:t>How to call this function and which arguments to define can be found in the header of the fix_truncated_scans.py.</w:t>
      </w:r>
    </w:p>
    <w:p w14:paraId="51F0E3DE" w14:textId="77777777" w:rsidR="00935848" w:rsidRDefault="00935848" w:rsidP="00935848">
      <w:pPr>
        <w:spacing w:after="0"/>
      </w:pPr>
    </w:p>
    <w:p w14:paraId="21628C46" w14:textId="77777777" w:rsidR="00935848" w:rsidRDefault="00935848" w:rsidP="00935848">
      <w:pPr>
        <w:spacing w:after="0"/>
      </w:pPr>
      <w:r>
        <w:t xml:space="preserve">You can then find both the original and the fixed file in </w:t>
      </w:r>
      <w:proofErr w:type="spellStart"/>
      <w:r>
        <w:t>mushroom_tux</w:t>
      </w:r>
      <w:proofErr w:type="spellEnd"/>
      <w:r>
        <w:t>/</w:t>
      </w:r>
      <w:proofErr w:type="spellStart"/>
      <w:r>
        <w:t>raw_data</w:t>
      </w:r>
      <w:proofErr w:type="spellEnd"/>
      <w:r>
        <w:t>/sub-xxx/scans (make sure to toggle view&gt;show hidden files to see the hidden files.</w:t>
      </w:r>
    </w:p>
    <w:p w14:paraId="5CAC1DFD" w14:textId="77777777" w:rsidR="00935848" w:rsidRDefault="00935848" w:rsidP="00935848">
      <w:pPr>
        <w:spacing w:after="0"/>
      </w:pPr>
    </w:p>
    <w:p w14:paraId="52075477" w14:textId="77777777" w:rsidR="00935848" w:rsidRDefault="00935848" w:rsidP="00935848">
      <w:pPr>
        <w:spacing w:after="0"/>
        <w:rPr>
          <w:b/>
          <w:bCs/>
        </w:rPr>
      </w:pPr>
      <w:proofErr w:type="spellStart"/>
      <w:r>
        <w:rPr>
          <w:b/>
          <w:bCs/>
        </w:rPr>
        <w:t>Bidsmapper</w:t>
      </w:r>
      <w:proofErr w:type="spellEnd"/>
    </w:p>
    <w:p w14:paraId="7E404619" w14:textId="77777777" w:rsidR="00935848" w:rsidRDefault="00935848" w:rsidP="00935848">
      <w:pPr>
        <w:spacing w:after="0"/>
      </w:pPr>
      <w:r>
        <w:t xml:space="preserve">We will use the </w:t>
      </w:r>
      <w:proofErr w:type="spellStart"/>
      <w:r>
        <w:t>Bidscoin</w:t>
      </w:r>
      <w:proofErr w:type="spellEnd"/>
      <w:r>
        <w:t xml:space="preserve"> software (</w:t>
      </w:r>
      <w:hyperlink r:id="rId6" w:history="1">
        <w:r w:rsidRPr="00031668">
          <w:rPr>
            <w:rStyle w:val="Hyperlink"/>
          </w:rPr>
          <w:t>https://bidscoin.readthedocs.io/en/stable/</w:t>
        </w:r>
      </w:hyperlink>
      <w:r>
        <w:t xml:space="preserve">), developed within the Donders Institute, to </w:t>
      </w:r>
      <w:proofErr w:type="spellStart"/>
      <w:r>
        <w:t>bidsify</w:t>
      </w:r>
      <w:proofErr w:type="spellEnd"/>
      <w:r>
        <w:t xml:space="preserve"> our data. </w:t>
      </w:r>
      <w:r w:rsidRPr="00F46C4E">
        <w:t xml:space="preserve">The </w:t>
      </w:r>
      <w:proofErr w:type="spellStart"/>
      <w:r>
        <w:t>bids</w:t>
      </w:r>
      <w:r w:rsidRPr="00F46C4E">
        <w:t>mapper</w:t>
      </w:r>
      <w:proofErr w:type="spellEnd"/>
      <w:r w:rsidRPr="00F46C4E">
        <w:t xml:space="preserve"> starts by building a map of the different kind of data types (scans) in your source dataset, which can then </w:t>
      </w:r>
      <w:r>
        <w:t xml:space="preserve">be </w:t>
      </w:r>
      <w:r w:rsidRPr="00F46C4E">
        <w:t>edit</w:t>
      </w:r>
      <w:r>
        <w:t>ed</w:t>
      </w:r>
      <w:r w:rsidRPr="00F46C4E">
        <w:t xml:space="preserve"> with the </w:t>
      </w:r>
      <w:proofErr w:type="spellStart"/>
      <w:r w:rsidRPr="00F46C4E">
        <w:t>bidseditor</w:t>
      </w:r>
      <w:proofErr w:type="spellEnd"/>
      <w:r w:rsidRPr="00F46C4E">
        <w:t xml:space="preserve">. The </w:t>
      </w:r>
      <w:proofErr w:type="spellStart"/>
      <w:r w:rsidRPr="00F46C4E">
        <w:t>bidscoiner</w:t>
      </w:r>
      <w:proofErr w:type="spellEnd"/>
      <w:r w:rsidRPr="00F46C4E">
        <w:t xml:space="preserve"> reads this so-called study </w:t>
      </w:r>
      <w:proofErr w:type="spellStart"/>
      <w:r w:rsidRPr="00F46C4E">
        <w:t>bidsmap</w:t>
      </w:r>
      <w:proofErr w:type="spellEnd"/>
      <w:r w:rsidRPr="00F46C4E">
        <w:t xml:space="preserve">, which tells it how exactly to convert (“coin”) the source data into a BIDS data repository. </w:t>
      </w:r>
    </w:p>
    <w:p w14:paraId="02CE2A5E" w14:textId="77777777" w:rsidR="00935848" w:rsidRDefault="00935848" w:rsidP="00935848">
      <w:pPr>
        <w:spacing w:after="0"/>
      </w:pPr>
    </w:p>
    <w:p w14:paraId="3A3C003C" w14:textId="77777777" w:rsidR="00935848" w:rsidRDefault="00935848" w:rsidP="00935848">
      <w:pPr>
        <w:spacing w:after="0"/>
      </w:pPr>
      <w:r>
        <w:t xml:space="preserve">In its simplest form, </w:t>
      </w:r>
      <w:proofErr w:type="spellStart"/>
      <w:r>
        <w:t>bidsmapper</w:t>
      </w:r>
      <w:proofErr w:type="spellEnd"/>
      <w:r>
        <w:t xml:space="preserve"> s</w:t>
      </w:r>
      <w:r w:rsidRPr="00F46C4E">
        <w:t xml:space="preserve">cans your data </w:t>
      </w:r>
      <w:r>
        <w:t xml:space="preserve">in the specified source folder </w:t>
      </w:r>
      <w:r w:rsidRPr="00F46C4E">
        <w:t xml:space="preserve">and creates a </w:t>
      </w:r>
      <w:r>
        <w:t xml:space="preserve">template </w:t>
      </w:r>
      <w:r w:rsidRPr="00F46C4E">
        <w:t xml:space="preserve">study </w:t>
      </w:r>
      <w:proofErr w:type="spellStart"/>
      <w:r w:rsidRPr="00F46C4E">
        <w:t>bidsmap</w:t>
      </w:r>
      <w:proofErr w:type="spellEnd"/>
      <w:r>
        <w:t xml:space="preserve">. </w:t>
      </w:r>
      <w:r w:rsidRPr="00F46C4E">
        <w:t xml:space="preserve">After the source data has been scanned, the </w:t>
      </w:r>
      <w:proofErr w:type="spellStart"/>
      <w:r w:rsidRPr="00F46C4E">
        <w:t>bidsmapper</w:t>
      </w:r>
      <w:proofErr w:type="spellEnd"/>
      <w:r w:rsidRPr="00F46C4E">
        <w:t xml:space="preserve"> will automatically launch </w:t>
      </w:r>
      <w:r>
        <w:t xml:space="preserve">the </w:t>
      </w:r>
      <w:proofErr w:type="spellStart"/>
      <w:r>
        <w:t>bidseditor</w:t>
      </w:r>
      <w:proofErr w:type="spellEnd"/>
      <w:r w:rsidRPr="00F46C4E">
        <w:t xml:space="preserve"> to let </w:t>
      </w:r>
      <w:r>
        <w:t>you check</w:t>
      </w:r>
      <w:r w:rsidRPr="00F46C4E">
        <w:t xml:space="preserve"> and edit the automatically generated study </w:t>
      </w:r>
      <w:proofErr w:type="spellStart"/>
      <w:r w:rsidRPr="00F46C4E">
        <w:t>bidsmap</w:t>
      </w:r>
      <w:proofErr w:type="spellEnd"/>
      <w:r w:rsidRPr="00F46C4E">
        <w:t>.</w:t>
      </w:r>
      <w:r>
        <w:t xml:space="preserve"> </w:t>
      </w:r>
    </w:p>
    <w:p w14:paraId="2AE1DE75" w14:textId="77777777" w:rsidR="00935848" w:rsidRDefault="00935848" w:rsidP="00935848">
      <w:pPr>
        <w:spacing w:after="0"/>
      </w:pPr>
      <w:r>
        <w:t xml:space="preserve">The first time I ran the </w:t>
      </w:r>
      <w:proofErr w:type="spellStart"/>
      <w:r>
        <w:t>bidsmapper</w:t>
      </w:r>
      <w:proofErr w:type="spellEnd"/>
      <w:r>
        <w:t xml:space="preserve"> and editor, it stored the </w:t>
      </w:r>
      <w:proofErr w:type="spellStart"/>
      <w:r>
        <w:t>bidsmap</w:t>
      </w:r>
      <w:proofErr w:type="spellEnd"/>
      <w:r>
        <w:t xml:space="preserve"> at </w:t>
      </w:r>
      <w:proofErr w:type="spellStart"/>
      <w:r>
        <w:t>mushroom_tux</w:t>
      </w:r>
      <w:proofErr w:type="spellEnd"/>
      <w:r>
        <w:t>/bids/code/</w:t>
      </w:r>
      <w:proofErr w:type="spellStart"/>
      <w:r>
        <w:t>bidscoin</w:t>
      </w:r>
      <w:proofErr w:type="spellEnd"/>
      <w:r>
        <w:t>/</w:t>
      </w:r>
      <w:proofErr w:type="spellStart"/>
      <w:r>
        <w:t>bidsmap.yaml</w:t>
      </w:r>
      <w:proofErr w:type="spellEnd"/>
      <w:r>
        <w:t xml:space="preserve">. This </w:t>
      </w:r>
      <w:proofErr w:type="spellStart"/>
      <w:r>
        <w:t>bidsmap</w:t>
      </w:r>
      <w:proofErr w:type="spellEnd"/>
      <w:r>
        <w:t xml:space="preserve"> can be edited using the </w:t>
      </w:r>
      <w:proofErr w:type="spellStart"/>
      <w:r>
        <w:t>bidseditor</w:t>
      </w:r>
      <w:proofErr w:type="spellEnd"/>
      <w:r>
        <w:t xml:space="preserve">, but also directly in the </w:t>
      </w:r>
      <w:proofErr w:type="spellStart"/>
      <w:r>
        <w:t>yaml</w:t>
      </w:r>
      <w:proofErr w:type="spellEnd"/>
      <w:r>
        <w:t xml:space="preserve"> file, or a combination of both. </w:t>
      </w:r>
    </w:p>
    <w:p w14:paraId="3620051F" w14:textId="77777777" w:rsidR="00935848" w:rsidRDefault="00935848" w:rsidP="00935848">
      <w:pPr>
        <w:spacing w:after="0"/>
      </w:pPr>
    </w:p>
    <w:p w14:paraId="05714F35" w14:textId="77777777" w:rsidR="00935848" w:rsidRDefault="00935848" w:rsidP="00935848">
      <w:pPr>
        <w:spacing w:after="0"/>
        <w:rPr>
          <w:b/>
          <w:bCs/>
        </w:rPr>
      </w:pPr>
      <w:proofErr w:type="spellStart"/>
      <w:r>
        <w:rPr>
          <w:b/>
          <w:bCs/>
        </w:rPr>
        <w:t>Bidscoiner</w:t>
      </w:r>
      <w:proofErr w:type="spellEnd"/>
    </w:p>
    <w:p w14:paraId="66F848AB" w14:textId="77777777" w:rsidR="00935848" w:rsidRDefault="00935848" w:rsidP="00935848">
      <w:pPr>
        <w:spacing w:after="0"/>
      </w:pPr>
      <w:r>
        <w:t xml:space="preserve">Running the </w:t>
      </w:r>
      <w:proofErr w:type="spellStart"/>
      <w:r>
        <w:t>bidscoiner</w:t>
      </w:r>
      <w:proofErr w:type="spellEnd"/>
      <w:r>
        <w:t xml:space="preserve"> will then actually </w:t>
      </w:r>
      <w:proofErr w:type="spellStart"/>
      <w:r>
        <w:t>bidsify</w:t>
      </w:r>
      <w:proofErr w:type="spellEnd"/>
      <w:r>
        <w:t xml:space="preserve"> your data according to the prespecified </w:t>
      </w:r>
      <w:proofErr w:type="spellStart"/>
      <w:r>
        <w:t>bidsmap</w:t>
      </w:r>
      <w:proofErr w:type="spellEnd"/>
      <w:r>
        <w:t xml:space="preserve"> and store the bids data in </w:t>
      </w:r>
      <w:proofErr w:type="spellStart"/>
      <w:r>
        <w:t>mushroom_tux</w:t>
      </w:r>
      <w:proofErr w:type="spellEnd"/>
      <w:r>
        <w:t xml:space="preserve">/bids/sub-xxx, with for each participant a separate folder for the </w:t>
      </w:r>
      <w:r>
        <w:lastRenderedPageBreak/>
        <w:t xml:space="preserve">anatomical scan, the functional scans and the </w:t>
      </w:r>
      <w:proofErr w:type="spellStart"/>
      <w:r>
        <w:t>fieldmaps</w:t>
      </w:r>
      <w:proofErr w:type="spellEnd"/>
      <w:r>
        <w:t xml:space="preserve">. All scan data is now in </w:t>
      </w:r>
      <w:proofErr w:type="spellStart"/>
      <w:r>
        <w:t>nifti</w:t>
      </w:r>
      <w:proofErr w:type="spellEnd"/>
      <w:r>
        <w:t xml:space="preserve"> format rather than the original scanner format (PAR/REC) and metadata about these scans is stored in .</w:t>
      </w:r>
      <w:proofErr w:type="spellStart"/>
      <w:r>
        <w:t>json</w:t>
      </w:r>
      <w:proofErr w:type="spellEnd"/>
      <w:r>
        <w:t xml:space="preserve"> files. </w:t>
      </w:r>
    </w:p>
    <w:p w14:paraId="5E08AC99" w14:textId="77777777" w:rsidR="00935848" w:rsidRDefault="00935848" w:rsidP="00935848">
      <w:pPr>
        <w:spacing w:after="0"/>
      </w:pPr>
    </w:p>
    <w:p w14:paraId="0DD259AE" w14:textId="77777777" w:rsidR="00935848" w:rsidRDefault="00935848" w:rsidP="00935848">
      <w:pPr>
        <w:spacing w:after="0"/>
      </w:pPr>
      <w:r>
        <w:t xml:space="preserve">To check if the </w:t>
      </w:r>
      <w:proofErr w:type="spellStart"/>
      <w:r>
        <w:t>bidscoiner</w:t>
      </w:r>
      <w:proofErr w:type="spellEnd"/>
      <w:r>
        <w:t xml:space="preserve"> did a good job, you run check_bids_conversion.py from the main preprocessing.sh script. This scripts check the number of </w:t>
      </w:r>
      <w:proofErr w:type="spellStart"/>
      <w:r>
        <w:t>bidsified</w:t>
      </w:r>
      <w:proofErr w:type="spellEnd"/>
      <w:r>
        <w:t xml:space="preserve"> </w:t>
      </w:r>
      <w:proofErr w:type="spellStart"/>
      <w:r>
        <w:t>mri</w:t>
      </w:r>
      <w:proofErr w:type="spellEnd"/>
      <w:r>
        <w:t xml:space="preserve"> files and compares it to the expected number of files (1 T1, 3 BOLD </w:t>
      </w:r>
      <w:proofErr w:type="spellStart"/>
      <w:r>
        <w:t>runds</w:t>
      </w:r>
      <w:proofErr w:type="spellEnd"/>
      <w:r>
        <w:t xml:space="preserve">, 3 </w:t>
      </w:r>
      <w:proofErr w:type="spellStart"/>
      <w:r>
        <w:t>fieldmaps</w:t>
      </w:r>
      <w:proofErr w:type="spellEnd"/>
      <w:r>
        <w:t xml:space="preserve"> = 7 scan files; each scan file has an associated .</w:t>
      </w:r>
      <w:proofErr w:type="spellStart"/>
      <w:r>
        <w:t>json</w:t>
      </w:r>
      <w:proofErr w:type="spellEnd"/>
      <w:r>
        <w:t xml:space="preserve"> file; each subject has a .</w:t>
      </w:r>
      <w:proofErr w:type="spellStart"/>
      <w:r>
        <w:t>tsv</w:t>
      </w:r>
      <w:proofErr w:type="spellEnd"/>
      <w:r>
        <w:t xml:space="preserve"> file with an overview of all files: total nr of files = 15).</w:t>
      </w:r>
    </w:p>
    <w:p w14:paraId="59C7117F" w14:textId="77777777" w:rsidR="00935848" w:rsidRDefault="00935848" w:rsidP="00935848">
      <w:pPr>
        <w:spacing w:after="0"/>
      </w:pPr>
      <w:r>
        <w:t xml:space="preserve">If the script outputs that there are missing files for a subject, please check which files are missing and determine if that makes sense (e.g. participant only completed 2 instead of 3 runs) or if the </w:t>
      </w:r>
      <w:proofErr w:type="spellStart"/>
      <w:r>
        <w:t>bidsmap</w:t>
      </w:r>
      <w:proofErr w:type="spellEnd"/>
      <w:r>
        <w:t xml:space="preserve"> is incomplete or misses </w:t>
      </w:r>
      <w:proofErr w:type="spellStart"/>
      <w:r>
        <w:t>scanmappings</w:t>
      </w:r>
      <w:proofErr w:type="spellEnd"/>
      <w:r>
        <w:t xml:space="preserve"> (in this case, edit the </w:t>
      </w:r>
      <w:proofErr w:type="spellStart"/>
      <w:r>
        <w:t>bidsmap</w:t>
      </w:r>
      <w:proofErr w:type="spellEnd"/>
      <w:r>
        <w:t xml:space="preserve"> and rerun the </w:t>
      </w:r>
      <w:proofErr w:type="spellStart"/>
      <w:r>
        <w:t>bidscoiner</w:t>
      </w:r>
      <w:proofErr w:type="spellEnd"/>
      <w:r>
        <w:t xml:space="preserve">). </w:t>
      </w:r>
    </w:p>
    <w:p w14:paraId="44F71233" w14:textId="77777777" w:rsidR="00935848" w:rsidRDefault="00935848" w:rsidP="00935848">
      <w:pPr>
        <w:spacing w:after="0"/>
      </w:pPr>
    </w:p>
    <w:p w14:paraId="5581F8EE" w14:textId="77777777" w:rsidR="00935848" w:rsidRDefault="00935848" w:rsidP="00935848">
      <w:pPr>
        <w:spacing w:after="0"/>
        <w:rPr>
          <w:b/>
          <w:bCs/>
        </w:rPr>
      </w:pPr>
      <w:r>
        <w:rPr>
          <w:b/>
          <w:bCs/>
        </w:rPr>
        <w:t>Add metadata to scan header file</w:t>
      </w:r>
    </w:p>
    <w:p w14:paraId="7637AA75" w14:textId="77777777" w:rsidR="00935848" w:rsidRDefault="00935848" w:rsidP="00935848">
      <w:pPr>
        <w:spacing w:after="0"/>
      </w:pPr>
      <w:r>
        <w:t>Some metadata was not automatically stored during scanning, and needs to be added now: slice timing, effective echo spacing and total readout time. The add_metadata.py script, which can be called from the main bidsconversion.sh script, does just that for all .</w:t>
      </w:r>
      <w:proofErr w:type="spellStart"/>
      <w:r>
        <w:t>json</w:t>
      </w:r>
      <w:proofErr w:type="spellEnd"/>
      <w:r>
        <w:t xml:space="preserve"> files that belong to the functional or </w:t>
      </w:r>
      <w:proofErr w:type="spellStart"/>
      <w:r>
        <w:t>fieldmap</w:t>
      </w:r>
      <w:proofErr w:type="spellEnd"/>
      <w:r>
        <w:t xml:space="preserve"> scans that do not yet contain this information.</w:t>
      </w:r>
    </w:p>
    <w:p w14:paraId="50934F34" w14:textId="77777777" w:rsidR="00935848" w:rsidRDefault="00935848" w:rsidP="00935848">
      <w:pPr>
        <w:spacing w:after="0"/>
      </w:pPr>
    </w:p>
    <w:p w14:paraId="3E524BBE" w14:textId="77777777" w:rsidR="00935848" w:rsidRDefault="00935848" w:rsidP="00935848">
      <w:pPr>
        <w:spacing w:after="0"/>
        <w:rPr>
          <w:b/>
          <w:bCs/>
        </w:rPr>
      </w:pPr>
      <w:r>
        <w:rPr>
          <w:b/>
          <w:bCs/>
        </w:rPr>
        <w:t xml:space="preserve">Create </w:t>
      </w:r>
      <w:proofErr w:type="spellStart"/>
      <w:r>
        <w:rPr>
          <w:b/>
          <w:bCs/>
        </w:rPr>
        <w:t>fieldmap</w:t>
      </w:r>
      <w:proofErr w:type="spellEnd"/>
      <w:r>
        <w:rPr>
          <w:b/>
          <w:bCs/>
        </w:rPr>
        <w:t xml:space="preserve"> images in both directions</w:t>
      </w:r>
    </w:p>
    <w:p w14:paraId="7630874B" w14:textId="77777777" w:rsidR="00935848" w:rsidRPr="002C700D" w:rsidRDefault="00935848" w:rsidP="00935848">
      <w:pPr>
        <w:spacing w:after="0"/>
      </w:pPr>
      <w:proofErr w:type="spellStart"/>
      <w:r>
        <w:t>Fieldmap</w:t>
      </w:r>
      <w:proofErr w:type="spellEnd"/>
      <w:r>
        <w:t xml:space="preserve"> images are used for distortion correction due to field inhomogeneity during scanning. The </w:t>
      </w:r>
      <w:proofErr w:type="spellStart"/>
      <w:r>
        <w:t>fieldmap</w:t>
      </w:r>
      <w:proofErr w:type="spellEnd"/>
      <w:r>
        <w:t xml:space="preserve"> images that we obtained during scanning are in the opposite direction (PA, j) of the main bold scans (AP, j-). However, the distortion correction step during fMRI preprocessing needs scans in both directions to compute the distortion and correct for it. Therefore, we already have 3 volumes in the opposite direction (PA, j; the original </w:t>
      </w:r>
      <w:proofErr w:type="spellStart"/>
      <w:r>
        <w:t>fieldmap</w:t>
      </w:r>
      <w:proofErr w:type="spellEnd"/>
      <w:r>
        <w:t xml:space="preserve"> scans), and we create 3 volumes in the scan direction (AP, j-) by copying the last 3 volumes from the bold runs and defining them as </w:t>
      </w:r>
      <w:proofErr w:type="spellStart"/>
      <w:r>
        <w:t>fieldmap</w:t>
      </w:r>
      <w:proofErr w:type="spellEnd"/>
      <w:r>
        <w:t xml:space="preserve"> volumes, and adding a corresponding .</w:t>
      </w:r>
      <w:proofErr w:type="spellStart"/>
      <w:r>
        <w:t>json</w:t>
      </w:r>
      <w:proofErr w:type="spellEnd"/>
      <w:r>
        <w:t xml:space="preserve"> file. For this, we use the script </w:t>
      </w:r>
      <w:r w:rsidRPr="003837A9">
        <w:t>create_APPA_epi</w:t>
      </w:r>
      <w:r>
        <w:t xml:space="preserve">.py, which can be called from the main bidsconversion.sh script. The original and newly created </w:t>
      </w:r>
      <w:proofErr w:type="spellStart"/>
      <w:r>
        <w:t>fieldmap</w:t>
      </w:r>
      <w:proofErr w:type="spellEnd"/>
      <w:r>
        <w:t xml:space="preserve"> images and their .</w:t>
      </w:r>
      <w:proofErr w:type="spellStart"/>
      <w:r>
        <w:t>json</w:t>
      </w:r>
      <w:proofErr w:type="spellEnd"/>
      <w:r>
        <w:t xml:space="preserve"> files are then renamed such that the phase encoding direction is included in their filename, and stored in </w:t>
      </w:r>
      <w:proofErr w:type="spellStart"/>
      <w:r>
        <w:t>mushroom_tux</w:t>
      </w:r>
      <w:proofErr w:type="spellEnd"/>
      <w:r>
        <w:t>/bids/sub-xxx/</w:t>
      </w:r>
      <w:proofErr w:type="spellStart"/>
      <w:r>
        <w:t>fmap</w:t>
      </w:r>
      <w:proofErr w:type="spellEnd"/>
      <w:r>
        <w:t>.</w:t>
      </w:r>
    </w:p>
    <w:p w14:paraId="733ADB2F" w14:textId="77777777" w:rsidR="00DE64D2" w:rsidRDefault="000C427B"/>
    <w:sectPr w:rsidR="00DE64D2" w:rsidSect="00BE0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1A554E"/>
    <w:multiLevelType w:val="hybridMultilevel"/>
    <w:tmpl w:val="E5822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2C7319"/>
    <w:multiLevelType w:val="hybridMultilevel"/>
    <w:tmpl w:val="E2D0DA58"/>
    <w:lvl w:ilvl="0" w:tplc="F51A77B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2927425">
    <w:abstractNumId w:val="1"/>
  </w:num>
  <w:num w:numId="2" w16cid:durableId="1530221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48"/>
    <w:rsid w:val="000C427B"/>
    <w:rsid w:val="00280447"/>
    <w:rsid w:val="00344A04"/>
    <w:rsid w:val="00935848"/>
    <w:rsid w:val="00BE00EF"/>
    <w:rsid w:val="00D848B7"/>
    <w:rsid w:val="00DB06F2"/>
    <w:rsid w:val="00E2760E"/>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2DFC8"/>
  <w15:chartTrackingRefBased/>
  <w15:docId w15:val="{624E8C2A-9021-43B0-B07F-7942725A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8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848"/>
    <w:pPr>
      <w:ind w:left="720"/>
      <w:contextualSpacing/>
    </w:pPr>
  </w:style>
  <w:style w:type="character" w:styleId="Hyperlink">
    <w:name w:val="Hyperlink"/>
    <w:basedOn w:val="DefaultParagraphFont"/>
    <w:uiPriority w:val="99"/>
    <w:unhideWhenUsed/>
    <w:rsid w:val="009358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dscoin.readthedocs.io/en/stable/" TargetMode="External"/><Relationship Id="rId5" Type="http://schemas.openxmlformats.org/officeDocument/2006/relationships/hyperlink" Target="https://bids.neuroimaging.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1203</Words>
  <Characters>6859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Lieke Hofmans</dc:creator>
  <cp:keywords/>
  <dc:description/>
  <cp:lastModifiedBy>Lieke Hofmans</cp:lastModifiedBy>
  <cp:revision>12</cp:revision>
  <dcterms:created xsi:type="dcterms:W3CDTF">2023-07-03T11:33:00Z</dcterms:created>
  <dcterms:modified xsi:type="dcterms:W3CDTF">2023-07-03T16:23:00Z</dcterms:modified>
</cp:coreProperties>
</file>