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8FC2D" w14:textId="3D51B8CD" w:rsidR="00520ECA" w:rsidRDefault="001556D5" w:rsidP="001B5E72">
      <w:pPr>
        <w:pBdr>
          <w:bottom w:val="single" w:sz="4" w:space="1" w:color="auto"/>
        </w:pBdr>
        <w:shd w:val="clear" w:color="auto" w:fill="E7E6E6" w:themeFill="background2"/>
        <w:spacing w:after="0" w:line="240" w:lineRule="auto"/>
        <w:jc w:val="center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LIEKE HOFMANS</w:t>
      </w:r>
    </w:p>
    <w:p w14:paraId="7A8DF91D" w14:textId="77777777" w:rsidR="00520ECA" w:rsidRPr="00294217" w:rsidRDefault="00520ECA" w:rsidP="001B5E72">
      <w:pPr>
        <w:spacing w:after="0" w:line="240" w:lineRule="auto"/>
        <w:rPr>
          <w:rFonts w:ascii="Times New Roman" w:hAnsi="Times New Roman"/>
          <w:lang w:val="en-GB"/>
        </w:rPr>
      </w:pPr>
    </w:p>
    <w:p w14:paraId="6521D546" w14:textId="2D758A58" w:rsidR="00520ECA" w:rsidRPr="004B1CA4" w:rsidRDefault="004B1CA4" w:rsidP="001B5E72">
      <w:pPr>
        <w:pBdr>
          <w:bottom w:val="single" w:sz="4" w:space="1" w:color="auto"/>
        </w:pBdr>
        <w:shd w:val="clear" w:color="auto" w:fill="E7E6E6" w:themeFill="background2"/>
        <w:spacing w:after="0" w:line="240" w:lineRule="auto"/>
        <w:rPr>
          <w:rFonts w:ascii="Times New Roman" w:hAnsi="Times New Roman"/>
          <w:lang w:val="en-GB"/>
        </w:rPr>
      </w:pPr>
      <w:r w:rsidRPr="004B1CA4">
        <w:rPr>
          <w:rFonts w:ascii="Times New Roman" w:hAnsi="Times New Roman"/>
          <w:lang w:val="en-GB"/>
        </w:rPr>
        <w:t>PROFESSIONAL EXPERIENCE</w:t>
      </w:r>
    </w:p>
    <w:p w14:paraId="7B42F0C8" w14:textId="739B687B" w:rsidR="009D1959" w:rsidRDefault="00B452A2" w:rsidP="001B5E72">
      <w:pPr>
        <w:spacing w:before="12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01/02/2021 – present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Postdoctoral researcher</w:t>
      </w:r>
    </w:p>
    <w:p w14:paraId="4F090F50" w14:textId="77777777" w:rsidR="0044438A" w:rsidRPr="0044438A" w:rsidRDefault="0044438A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44438A">
        <w:rPr>
          <w:rFonts w:ascii="Times New Roman" w:hAnsi="Times New Roman"/>
        </w:rPr>
        <w:t>Dept. Developmental Psychology, University of Amsterdam, The Netherlands</w:t>
      </w:r>
    </w:p>
    <w:p w14:paraId="299D5DFC" w14:textId="67B8D943" w:rsidR="0044438A" w:rsidRPr="0044438A" w:rsidRDefault="0044438A" w:rsidP="001B5E72">
      <w:pPr>
        <w:spacing w:after="0" w:line="240" w:lineRule="auto"/>
        <w:rPr>
          <w:rFonts w:ascii="Times New Roman" w:hAnsi="Times New Roman"/>
        </w:rPr>
      </w:pPr>
      <w:r w:rsidRPr="0044438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44438A">
        <w:rPr>
          <w:rFonts w:ascii="Times New Roman" w:hAnsi="Times New Roman"/>
        </w:rPr>
        <w:t xml:space="preserve">Topic: Development of the neurocognitive mechanisms of social learning </w:t>
      </w:r>
    </w:p>
    <w:p w14:paraId="39C8A80E" w14:textId="628FDFCB" w:rsidR="00F7748F" w:rsidRPr="0044438A" w:rsidRDefault="0044438A" w:rsidP="001B5E72">
      <w:pPr>
        <w:spacing w:after="0" w:line="240" w:lineRule="auto"/>
        <w:rPr>
          <w:rFonts w:ascii="Times New Roman" w:hAnsi="Times New Roman"/>
          <w:lang w:val="nl-NL"/>
        </w:rPr>
      </w:pPr>
      <w:r w:rsidRPr="0044438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44438A">
        <w:rPr>
          <w:rFonts w:ascii="Times New Roman" w:hAnsi="Times New Roman"/>
          <w:lang w:val="nl-NL"/>
        </w:rPr>
        <w:t>Supervisor: Dr. Wouter van den Bos</w:t>
      </w:r>
    </w:p>
    <w:p w14:paraId="08B198EC" w14:textId="244E8B23" w:rsidR="00B452A2" w:rsidRPr="00D84346" w:rsidRDefault="0044438A" w:rsidP="001B5E72">
      <w:pPr>
        <w:spacing w:before="120" w:after="0" w:line="240" w:lineRule="auto"/>
        <w:rPr>
          <w:rFonts w:ascii="Times New Roman" w:hAnsi="Times New Roman"/>
        </w:rPr>
      </w:pPr>
      <w:r w:rsidRPr="00D84346">
        <w:rPr>
          <w:rFonts w:ascii="Times New Roman" w:hAnsi="Times New Roman"/>
        </w:rPr>
        <w:t>15</w:t>
      </w:r>
      <w:r w:rsidR="00105ED3" w:rsidRPr="00D84346">
        <w:rPr>
          <w:rFonts w:ascii="Times New Roman" w:hAnsi="Times New Roman"/>
        </w:rPr>
        <w:t>/09/2020 – 15/12/2020</w:t>
      </w:r>
      <w:r w:rsidR="00105ED3" w:rsidRPr="00D84346">
        <w:rPr>
          <w:rFonts w:ascii="Times New Roman" w:hAnsi="Times New Roman"/>
        </w:rPr>
        <w:tab/>
        <w:t>Postdoctoral researcher</w:t>
      </w:r>
    </w:p>
    <w:p w14:paraId="4B4FD151" w14:textId="77777777" w:rsidR="008C2072" w:rsidRPr="008C2072" w:rsidRDefault="00105ED3" w:rsidP="001B5E72">
      <w:pPr>
        <w:spacing w:after="0" w:line="240" w:lineRule="auto"/>
        <w:rPr>
          <w:rFonts w:ascii="Times New Roman" w:hAnsi="Times New Roman"/>
        </w:rPr>
      </w:pPr>
      <w:r w:rsidRPr="00D84346">
        <w:rPr>
          <w:rFonts w:ascii="Times New Roman" w:hAnsi="Times New Roman"/>
        </w:rPr>
        <w:tab/>
      </w:r>
      <w:r w:rsidRPr="00D84346">
        <w:rPr>
          <w:rFonts w:ascii="Times New Roman" w:hAnsi="Times New Roman"/>
        </w:rPr>
        <w:tab/>
      </w:r>
      <w:r w:rsidRPr="00D84346">
        <w:rPr>
          <w:rFonts w:ascii="Times New Roman" w:hAnsi="Times New Roman"/>
        </w:rPr>
        <w:tab/>
      </w:r>
      <w:r w:rsidRPr="00D84346">
        <w:rPr>
          <w:rFonts w:ascii="Times New Roman" w:hAnsi="Times New Roman"/>
        </w:rPr>
        <w:tab/>
      </w:r>
      <w:r w:rsidR="008C2072" w:rsidRPr="008C2072">
        <w:rPr>
          <w:rFonts w:ascii="Times New Roman" w:hAnsi="Times New Roman"/>
        </w:rPr>
        <w:t>Donders Centre for Cognitive Neuroimaging, Nijmegen, The Netherlands</w:t>
      </w:r>
    </w:p>
    <w:p w14:paraId="501DDBCE" w14:textId="5EB4A675" w:rsidR="008C2072" w:rsidRPr="008C2072" w:rsidRDefault="008C2072" w:rsidP="001B5E72">
      <w:pPr>
        <w:spacing w:after="0" w:line="240" w:lineRule="auto"/>
        <w:rPr>
          <w:rFonts w:ascii="Times New Roman" w:hAnsi="Times New Roman"/>
        </w:rPr>
      </w:pPr>
      <w:r w:rsidRPr="008C2072">
        <w:rPr>
          <w:rFonts w:ascii="Times New Roman" w:hAnsi="Times New Roman"/>
        </w:rPr>
        <w:tab/>
      </w:r>
      <w:r w:rsidRPr="008C2072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C2072">
        <w:rPr>
          <w:rFonts w:ascii="Times New Roman" w:hAnsi="Times New Roman"/>
        </w:rPr>
        <w:t>Topic: Dopamine and motivational and cognitive control</w:t>
      </w:r>
    </w:p>
    <w:p w14:paraId="52BFFD92" w14:textId="2EAE112B" w:rsidR="00105ED3" w:rsidRPr="008C2072" w:rsidRDefault="008C2072" w:rsidP="001B5E72">
      <w:pPr>
        <w:spacing w:after="0" w:line="240" w:lineRule="auto"/>
        <w:rPr>
          <w:rFonts w:ascii="Times New Roman" w:hAnsi="Times New Roman"/>
        </w:rPr>
      </w:pPr>
      <w:r w:rsidRPr="008C2072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C2072">
        <w:rPr>
          <w:rFonts w:ascii="Times New Roman" w:hAnsi="Times New Roman"/>
        </w:rPr>
        <w:t>Supervisor: Prof. Dr. Roshan Cools</w:t>
      </w:r>
    </w:p>
    <w:p w14:paraId="1ED98057" w14:textId="196AA4D7" w:rsidR="009D1959" w:rsidRDefault="008C2072" w:rsidP="001B5E72">
      <w:pPr>
        <w:spacing w:before="12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01/05/2016 – 30/04/2020</w:t>
      </w:r>
      <w:r>
        <w:rPr>
          <w:rFonts w:ascii="Times New Roman" w:hAnsi="Times New Roman"/>
        </w:rPr>
        <w:tab/>
        <w:t>PhD candidate</w:t>
      </w:r>
    </w:p>
    <w:p w14:paraId="732090E1" w14:textId="77777777" w:rsidR="00194925" w:rsidRPr="00194925" w:rsidRDefault="00194925" w:rsidP="001B5E72">
      <w:pPr>
        <w:spacing w:after="0" w:line="240" w:lineRule="auto"/>
        <w:ind w:left="2160" w:firstLine="720"/>
        <w:rPr>
          <w:rFonts w:ascii="Times New Roman" w:hAnsi="Times New Roman"/>
        </w:rPr>
      </w:pPr>
      <w:r w:rsidRPr="00194925">
        <w:rPr>
          <w:rFonts w:ascii="Times New Roman" w:hAnsi="Times New Roman"/>
        </w:rPr>
        <w:t>Donders Centre for Cognitive Neuroimaging, Nijmegen, The Netherlands</w:t>
      </w:r>
    </w:p>
    <w:p w14:paraId="4362FEF3" w14:textId="68F2B73F" w:rsidR="00194925" w:rsidRPr="00194925" w:rsidRDefault="00194925" w:rsidP="001B5E72">
      <w:pPr>
        <w:spacing w:after="0" w:line="240" w:lineRule="auto"/>
        <w:rPr>
          <w:rFonts w:ascii="Times New Roman" w:hAnsi="Times New Roman"/>
        </w:rPr>
      </w:pPr>
      <w:r w:rsidRPr="00194925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194925">
        <w:rPr>
          <w:rFonts w:ascii="Times New Roman" w:hAnsi="Times New Roman"/>
        </w:rPr>
        <w:t>Topic: Dopamine and motivational and cognitive control</w:t>
      </w:r>
    </w:p>
    <w:p w14:paraId="334D2FF9" w14:textId="07A9B068" w:rsidR="008C2072" w:rsidRDefault="00194925" w:rsidP="001B5E72">
      <w:pPr>
        <w:spacing w:after="0" w:line="240" w:lineRule="auto"/>
        <w:rPr>
          <w:rFonts w:ascii="Times New Roman" w:hAnsi="Times New Roman"/>
        </w:rPr>
      </w:pPr>
      <w:r w:rsidRPr="00194925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194925">
        <w:rPr>
          <w:rFonts w:ascii="Times New Roman" w:hAnsi="Times New Roman"/>
        </w:rPr>
        <w:t>Supervisor: Prof. Dr. Roshan Cools</w:t>
      </w:r>
    </w:p>
    <w:p w14:paraId="5155F154" w14:textId="5BD7723F" w:rsidR="00A639FC" w:rsidRDefault="00A639FC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Award date: 03/06/2021</w:t>
      </w:r>
    </w:p>
    <w:p w14:paraId="72006C3A" w14:textId="1929E6D1" w:rsidR="00FE3183" w:rsidRPr="00FE3183" w:rsidRDefault="00FE3183" w:rsidP="001B5E72">
      <w:p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Internships</w:t>
      </w:r>
    </w:p>
    <w:p w14:paraId="7AE22C93" w14:textId="353DF323" w:rsidR="007140C6" w:rsidRPr="007140C6" w:rsidRDefault="007140C6" w:rsidP="001B5E72">
      <w:pPr>
        <w:spacing w:before="12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01/12/2014 – 30/06/2015</w:t>
      </w:r>
      <w:r>
        <w:rPr>
          <w:rFonts w:ascii="Times New Roman" w:hAnsi="Times New Roman"/>
        </w:rPr>
        <w:tab/>
      </w:r>
      <w:r w:rsidRPr="007140C6">
        <w:rPr>
          <w:rFonts w:ascii="Times New Roman" w:hAnsi="Times New Roman"/>
        </w:rPr>
        <w:t xml:space="preserve">Neuro-oncology Research Group, </w:t>
      </w:r>
      <w:proofErr w:type="spellStart"/>
      <w:r w:rsidRPr="007140C6">
        <w:rPr>
          <w:rFonts w:ascii="Times New Roman" w:hAnsi="Times New Roman"/>
        </w:rPr>
        <w:t>VUmc</w:t>
      </w:r>
      <w:proofErr w:type="spellEnd"/>
      <w:r w:rsidRPr="007140C6">
        <w:rPr>
          <w:rFonts w:ascii="Times New Roman" w:hAnsi="Times New Roman"/>
        </w:rPr>
        <w:t xml:space="preserve"> Amsterdam, The Netherlands</w:t>
      </w:r>
    </w:p>
    <w:p w14:paraId="51D4ECD3" w14:textId="77777777" w:rsidR="007140C6" w:rsidRPr="007140C6" w:rsidRDefault="007140C6" w:rsidP="001B5E72">
      <w:pPr>
        <w:spacing w:after="0" w:line="240" w:lineRule="auto"/>
        <w:rPr>
          <w:rFonts w:ascii="Times New Roman" w:hAnsi="Times New Roman"/>
        </w:rPr>
      </w:pPr>
      <w:r w:rsidRPr="007140C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140C6">
        <w:rPr>
          <w:rFonts w:ascii="Times New Roman" w:hAnsi="Times New Roman"/>
        </w:rPr>
        <w:t>Topic: Effects of microglial cytokine release on brain tumor stem cells</w:t>
      </w:r>
    </w:p>
    <w:p w14:paraId="708E4A5E" w14:textId="75B1B4F0" w:rsidR="007140C6" w:rsidRPr="004B1CA4" w:rsidRDefault="007140C6" w:rsidP="001B5E72">
      <w:pPr>
        <w:spacing w:after="0" w:line="240" w:lineRule="auto"/>
        <w:rPr>
          <w:rFonts w:ascii="Times New Roman" w:hAnsi="Times New Roman"/>
        </w:rPr>
      </w:pPr>
      <w:r w:rsidRPr="007140C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7140C6">
        <w:rPr>
          <w:rFonts w:ascii="Times New Roman" w:hAnsi="Times New Roman"/>
        </w:rPr>
        <w:t>Supervisor: Prof. Dr. Thomas Würdinger</w:t>
      </w:r>
    </w:p>
    <w:p w14:paraId="5BE79B86" w14:textId="05011644" w:rsidR="004B1CA4" w:rsidRDefault="00F17497" w:rsidP="001B5E72">
      <w:pPr>
        <w:spacing w:before="12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01/09/2014 – 30/09/2014</w:t>
      </w:r>
      <w:r>
        <w:rPr>
          <w:rFonts w:ascii="Times New Roman" w:hAnsi="Times New Roman"/>
        </w:rPr>
        <w:tab/>
        <w:t>Institute of Neurology, University College London, England</w:t>
      </w:r>
    </w:p>
    <w:p w14:paraId="003441A1" w14:textId="77777777" w:rsidR="00FE3183" w:rsidRPr="00FE3183" w:rsidRDefault="00F17497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FE3183" w:rsidRPr="00FE3183">
        <w:rPr>
          <w:rFonts w:ascii="Times New Roman" w:hAnsi="Times New Roman"/>
        </w:rPr>
        <w:t>Topic: 3D-analysis of microglia depletion-therapy against glioblastoma</w:t>
      </w:r>
    </w:p>
    <w:p w14:paraId="0E5E7004" w14:textId="0CA682A3" w:rsidR="00F17497" w:rsidRDefault="00FE3183" w:rsidP="001B5E72">
      <w:pPr>
        <w:spacing w:after="0" w:line="240" w:lineRule="auto"/>
        <w:rPr>
          <w:rFonts w:ascii="Times New Roman" w:hAnsi="Times New Roman"/>
        </w:rPr>
      </w:pPr>
      <w:r w:rsidRPr="00FE3183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FE3183">
        <w:rPr>
          <w:rFonts w:ascii="Times New Roman" w:hAnsi="Times New Roman"/>
        </w:rPr>
        <w:t>Supervisor: Prof. Dr. Sebastian Brandner</w:t>
      </w:r>
    </w:p>
    <w:p w14:paraId="5EBF50F5" w14:textId="77777777" w:rsidR="004B1CA4" w:rsidRPr="004B1CA4" w:rsidRDefault="004B1CA4" w:rsidP="001B5E72">
      <w:pPr>
        <w:spacing w:after="0" w:line="240" w:lineRule="auto"/>
        <w:rPr>
          <w:rFonts w:ascii="Times New Roman" w:hAnsi="Times New Roman"/>
        </w:rPr>
      </w:pPr>
    </w:p>
    <w:p w14:paraId="74135ADE" w14:textId="2EDEB6DF" w:rsidR="004B1CA4" w:rsidRPr="004B1CA4" w:rsidRDefault="004B1CA4" w:rsidP="001B5E72">
      <w:pPr>
        <w:pBdr>
          <w:bottom w:val="single" w:sz="4" w:space="1" w:color="auto"/>
        </w:pBdr>
        <w:shd w:val="clear" w:color="auto" w:fill="E7E6E6" w:themeFill="background2"/>
        <w:spacing w:after="0" w:line="240" w:lineRule="auto"/>
        <w:rPr>
          <w:rFonts w:ascii="Times New Roman" w:hAnsi="Times New Roman"/>
          <w:lang w:val="en-GB"/>
        </w:rPr>
      </w:pPr>
      <w:r w:rsidRPr="004B1CA4">
        <w:rPr>
          <w:rFonts w:ascii="Times New Roman" w:hAnsi="Times New Roman"/>
          <w:lang w:val="en-GB"/>
        </w:rPr>
        <w:t>EDUCATION</w:t>
      </w:r>
    </w:p>
    <w:p w14:paraId="1DB7EE14" w14:textId="1545E92B" w:rsidR="00F303D1" w:rsidRDefault="005C3ED6" w:rsidP="001B5E72">
      <w:pPr>
        <w:spacing w:before="12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01/05/2016 – 30/04/2020</w:t>
      </w:r>
      <w:r>
        <w:rPr>
          <w:rFonts w:ascii="Times New Roman" w:hAnsi="Times New Roman"/>
        </w:rPr>
        <w:tab/>
      </w:r>
      <w:r w:rsidR="00793D0F">
        <w:rPr>
          <w:rFonts w:ascii="Times New Roman" w:hAnsi="Times New Roman"/>
        </w:rPr>
        <w:t>PhD in Cognitive Neuroscience</w:t>
      </w:r>
      <w:r w:rsidR="00F303D1">
        <w:rPr>
          <w:rFonts w:ascii="Times New Roman" w:hAnsi="Times New Roman"/>
        </w:rPr>
        <w:t>, Radboud University Nijmegen, The Netherlands</w:t>
      </w:r>
      <w:r w:rsidR="00F303D1">
        <w:rPr>
          <w:rFonts w:ascii="Times New Roman" w:hAnsi="Times New Roman"/>
        </w:rPr>
        <w:tab/>
      </w:r>
    </w:p>
    <w:p w14:paraId="20B58EAB" w14:textId="4D3BE500" w:rsidR="002D72C9" w:rsidRDefault="002D72C9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01/09/2013 – </w:t>
      </w:r>
      <w:r w:rsidR="00276E97">
        <w:rPr>
          <w:rFonts w:ascii="Times New Roman" w:hAnsi="Times New Roman"/>
        </w:rPr>
        <w:t>31/08/2015</w:t>
      </w:r>
      <w:r w:rsidR="000A142C">
        <w:rPr>
          <w:rFonts w:ascii="Times New Roman" w:hAnsi="Times New Roman"/>
        </w:rPr>
        <w:tab/>
        <w:t>Double international Master Neuroscience</w:t>
      </w:r>
      <w:r w:rsidR="008D3CEC">
        <w:rPr>
          <w:rFonts w:ascii="Times New Roman" w:hAnsi="Times New Roman"/>
        </w:rPr>
        <w:t>, NEURASMUS, Erasmus Mundus</w:t>
      </w:r>
    </w:p>
    <w:p w14:paraId="58DE03C5" w14:textId="6DBD3DB5" w:rsidR="008D3CEC" w:rsidRPr="008D3CEC" w:rsidRDefault="008D3CEC" w:rsidP="001B5E72">
      <w:pPr>
        <w:pStyle w:val="ListParagraph"/>
        <w:numPr>
          <w:ilvl w:val="0"/>
          <w:numId w:val="4"/>
        </w:numPr>
        <w:tabs>
          <w:tab w:val="left" w:pos="2552"/>
        </w:tabs>
        <w:spacing w:after="0" w:line="240" w:lineRule="auto"/>
        <w:rPr>
          <w:rFonts w:cstheme="minorHAnsi"/>
          <w:bCs/>
        </w:rPr>
      </w:pPr>
      <w:r w:rsidRPr="008D3CEC">
        <w:rPr>
          <w:rFonts w:cstheme="minorHAnsi"/>
          <w:bCs/>
        </w:rPr>
        <w:t>MSc Cellular and Molecular Neurobiology: University of Coimbra, Portugal</w:t>
      </w:r>
    </w:p>
    <w:p w14:paraId="29931DB5" w14:textId="439F7C20" w:rsidR="002D72C9" w:rsidRPr="008D3CEC" w:rsidRDefault="008D3CEC" w:rsidP="001B5E72">
      <w:pPr>
        <w:pStyle w:val="ListParagraph"/>
        <w:numPr>
          <w:ilvl w:val="0"/>
          <w:numId w:val="4"/>
        </w:numPr>
        <w:tabs>
          <w:tab w:val="left" w:pos="2552"/>
        </w:tabs>
        <w:spacing w:after="0" w:line="240" w:lineRule="auto"/>
      </w:pPr>
      <w:r w:rsidRPr="008D3CEC">
        <w:rPr>
          <w:rFonts w:cstheme="minorHAnsi"/>
          <w:bCs/>
        </w:rPr>
        <w:t xml:space="preserve">MSc Clinical Neuroscience: Charité - </w:t>
      </w:r>
      <w:proofErr w:type="spellStart"/>
      <w:r w:rsidRPr="008D3CEC">
        <w:rPr>
          <w:rFonts w:cstheme="minorHAnsi"/>
          <w:bCs/>
        </w:rPr>
        <w:t>Universitätsmedizin</w:t>
      </w:r>
      <w:proofErr w:type="spellEnd"/>
      <w:r w:rsidRPr="008D3CEC">
        <w:rPr>
          <w:rFonts w:cstheme="minorHAnsi"/>
          <w:bCs/>
        </w:rPr>
        <w:t xml:space="preserve"> Berlin, Germany</w:t>
      </w:r>
      <w:r w:rsidR="000A142C" w:rsidRPr="008D3CEC">
        <w:tab/>
      </w:r>
    </w:p>
    <w:p w14:paraId="2AA626B4" w14:textId="49ABA9EA" w:rsidR="004B1CA4" w:rsidRDefault="007C31E6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01/09</w:t>
      </w:r>
      <w:r w:rsidR="00AB767D">
        <w:rPr>
          <w:rFonts w:ascii="Times New Roman" w:hAnsi="Times New Roman"/>
        </w:rPr>
        <w:t xml:space="preserve">/2010 – </w:t>
      </w:r>
      <w:r w:rsidR="00276E97">
        <w:rPr>
          <w:rFonts w:ascii="Times New Roman" w:hAnsi="Times New Roman"/>
        </w:rPr>
        <w:t>31/08/2013</w:t>
      </w:r>
      <w:r w:rsidR="00AB767D">
        <w:rPr>
          <w:rFonts w:ascii="Times New Roman" w:hAnsi="Times New Roman"/>
        </w:rPr>
        <w:tab/>
        <w:t xml:space="preserve">Bachelor </w:t>
      </w:r>
      <w:r w:rsidR="00EC37A9">
        <w:rPr>
          <w:rFonts w:ascii="Times New Roman" w:hAnsi="Times New Roman"/>
        </w:rPr>
        <w:t xml:space="preserve">Psychology, Tilburg University, The Netherlands </w:t>
      </w:r>
    </w:p>
    <w:p w14:paraId="40863870" w14:textId="77777777" w:rsidR="003D12CE" w:rsidRDefault="00EE77F8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01/01/2013 </w:t>
      </w:r>
      <w:r w:rsidR="00737E94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737E94">
        <w:rPr>
          <w:rFonts w:ascii="Times New Roman" w:hAnsi="Times New Roman"/>
        </w:rPr>
        <w:t>30/06/2013</w:t>
      </w:r>
      <w:r w:rsidR="00737E94">
        <w:rPr>
          <w:rFonts w:ascii="Times New Roman" w:hAnsi="Times New Roman"/>
        </w:rPr>
        <w:tab/>
      </w:r>
      <w:r w:rsidR="00566294" w:rsidRPr="00566294">
        <w:rPr>
          <w:rFonts w:ascii="Times New Roman" w:hAnsi="Times New Roman"/>
        </w:rPr>
        <w:t xml:space="preserve">Semester abroad, Chinese University of Hong Kong, Hong Kong SAR </w:t>
      </w:r>
    </w:p>
    <w:p w14:paraId="657C89C3" w14:textId="77777777" w:rsidR="003D12CE" w:rsidRDefault="003D12CE" w:rsidP="001B5E72">
      <w:pPr>
        <w:spacing w:after="0" w:line="240" w:lineRule="auto"/>
        <w:rPr>
          <w:rFonts w:ascii="Times New Roman" w:hAnsi="Times New Roman"/>
        </w:rPr>
      </w:pPr>
    </w:p>
    <w:p w14:paraId="75BDEE28" w14:textId="5382AAAD" w:rsidR="003D12CE" w:rsidRPr="00C03829" w:rsidRDefault="003D12CE" w:rsidP="001B5E72">
      <w:pPr>
        <w:pBdr>
          <w:bottom w:val="single" w:sz="4" w:space="1" w:color="auto"/>
        </w:pBdr>
        <w:shd w:val="clear" w:color="auto" w:fill="E7E6E6" w:themeFill="background2"/>
        <w:spacing w:after="0" w:line="240" w:lineRule="auto"/>
        <w:rPr>
          <w:rFonts w:ascii="Times New Roman" w:hAnsi="Times New Roman"/>
          <w:lang w:val="nl-NL"/>
        </w:rPr>
      </w:pPr>
      <w:r w:rsidRPr="00C03829">
        <w:rPr>
          <w:rFonts w:ascii="Times New Roman" w:hAnsi="Times New Roman"/>
          <w:lang w:val="nl-NL"/>
        </w:rPr>
        <w:t>PUBLICATIONS</w:t>
      </w:r>
    </w:p>
    <w:p w14:paraId="38EBF0F3" w14:textId="50D519F4" w:rsidR="00596817" w:rsidRPr="00294217" w:rsidRDefault="00596817" w:rsidP="001B5E72">
      <w:pPr>
        <w:spacing w:before="120" w:after="0" w:line="240" w:lineRule="auto"/>
        <w:rPr>
          <w:rFonts w:ascii="Times New Roman" w:hAnsi="Times New Roman"/>
          <w:lang w:val="nl-NL"/>
        </w:rPr>
      </w:pPr>
      <w:r>
        <w:rPr>
          <w:rFonts w:ascii="Times New Roman" w:hAnsi="Times New Roman"/>
          <w:b/>
          <w:bCs/>
          <w:lang w:val="nl-NL"/>
        </w:rPr>
        <w:t>Hofmans, L.</w:t>
      </w:r>
      <w:r w:rsidR="00BE7314">
        <w:rPr>
          <w:rFonts w:ascii="Times New Roman" w:hAnsi="Times New Roman"/>
          <w:lang w:val="nl-NL"/>
        </w:rPr>
        <w:t xml:space="preserve">, van der Stappen, A. &amp; van den Bos, W. (2023). </w:t>
      </w:r>
      <w:r w:rsidR="002B4578" w:rsidRPr="002B4578">
        <w:rPr>
          <w:rFonts w:ascii="Times New Roman" w:hAnsi="Times New Roman"/>
        </w:rPr>
        <w:t>Developmental structure of digital m</w:t>
      </w:r>
      <w:r w:rsidR="002B4578">
        <w:rPr>
          <w:rFonts w:ascii="Times New Roman" w:hAnsi="Times New Roman"/>
        </w:rPr>
        <w:t xml:space="preserve">aturity. </w:t>
      </w:r>
      <w:proofErr w:type="spellStart"/>
      <w:r w:rsidR="002B4578" w:rsidRPr="00294217">
        <w:rPr>
          <w:rFonts w:ascii="Times New Roman" w:hAnsi="Times New Roman"/>
          <w:i/>
          <w:iCs/>
          <w:lang w:val="nl-NL"/>
        </w:rPr>
        <w:t>PsyArXiv</w:t>
      </w:r>
      <w:proofErr w:type="spellEnd"/>
      <w:r w:rsidR="008517CF" w:rsidRPr="00294217">
        <w:rPr>
          <w:rFonts w:ascii="Times New Roman" w:hAnsi="Times New Roman"/>
          <w:lang w:val="nl-NL"/>
        </w:rPr>
        <w:t>. https://doi.org/10.31234/osf.io/2jx8h</w:t>
      </w:r>
    </w:p>
    <w:p w14:paraId="1A7C57C0" w14:textId="77777777" w:rsidR="00294217" w:rsidRDefault="00294217" w:rsidP="00CB29DD">
      <w:pPr>
        <w:spacing w:after="0" w:line="240" w:lineRule="auto"/>
        <w:rPr>
          <w:rFonts w:ascii="Times New Roman" w:hAnsi="Times New Roman"/>
          <w:lang w:val="nl-NL"/>
        </w:rPr>
      </w:pPr>
    </w:p>
    <w:p w14:paraId="77DF7F2C" w14:textId="11F5B70E" w:rsidR="008F36E7" w:rsidRPr="00294217" w:rsidRDefault="000F2014" w:rsidP="00CB29DD">
      <w:pPr>
        <w:spacing w:after="0" w:line="240" w:lineRule="auto"/>
        <w:rPr>
          <w:rFonts w:ascii="Times New Roman" w:hAnsi="Times New Roman"/>
          <w:lang w:val="nl-NL"/>
        </w:rPr>
      </w:pPr>
      <w:proofErr w:type="spellStart"/>
      <w:r w:rsidRPr="00294217">
        <w:rPr>
          <w:rFonts w:ascii="Times New Roman" w:hAnsi="Times New Roman"/>
          <w:lang w:val="nl-NL"/>
        </w:rPr>
        <w:t>Sayalı</w:t>
      </w:r>
      <w:proofErr w:type="spellEnd"/>
      <w:r w:rsidRPr="00294217">
        <w:rPr>
          <w:rFonts w:ascii="Times New Roman" w:hAnsi="Times New Roman"/>
          <w:lang w:val="nl-NL"/>
        </w:rPr>
        <w:t xml:space="preserve">, C., van den Bosch, R., Määttä, J.I.M., </w:t>
      </w:r>
      <w:r w:rsidRPr="00294217">
        <w:rPr>
          <w:rFonts w:ascii="Times New Roman" w:hAnsi="Times New Roman"/>
          <w:b/>
          <w:bCs/>
          <w:lang w:val="nl-NL"/>
        </w:rPr>
        <w:t>Hofmans, L.</w:t>
      </w:r>
      <w:r w:rsidRPr="00294217">
        <w:rPr>
          <w:rFonts w:ascii="Times New Roman" w:hAnsi="Times New Roman"/>
          <w:lang w:val="nl-NL"/>
        </w:rPr>
        <w:t xml:space="preserve">, Papadopetraki, </w:t>
      </w:r>
      <w:r w:rsidR="00966A21" w:rsidRPr="00294217">
        <w:rPr>
          <w:rFonts w:ascii="Times New Roman" w:hAnsi="Times New Roman"/>
          <w:lang w:val="nl-NL"/>
        </w:rPr>
        <w:t xml:space="preserve">Booij, J., </w:t>
      </w:r>
      <w:r w:rsidRPr="00294217">
        <w:rPr>
          <w:rFonts w:ascii="Times New Roman" w:hAnsi="Times New Roman"/>
          <w:lang w:val="nl-NL"/>
        </w:rPr>
        <w:t xml:space="preserve">Verkes, R.-J., </w:t>
      </w:r>
      <w:r w:rsidR="008F36E7" w:rsidRPr="00294217">
        <w:rPr>
          <w:rFonts w:ascii="Times New Roman" w:hAnsi="Times New Roman"/>
          <w:lang w:val="nl-NL"/>
        </w:rPr>
        <w:t>Baas, M.</w:t>
      </w:r>
      <w:r w:rsidRPr="00294217">
        <w:rPr>
          <w:rFonts w:ascii="Times New Roman" w:hAnsi="Times New Roman"/>
          <w:lang w:val="nl-NL"/>
        </w:rPr>
        <w:t xml:space="preserve"> &amp; </w:t>
      </w:r>
    </w:p>
    <w:p w14:paraId="536DA7F3" w14:textId="554FB949" w:rsidR="007C293E" w:rsidRPr="00294217" w:rsidRDefault="000F2014" w:rsidP="001B5E72">
      <w:pPr>
        <w:spacing w:after="0" w:line="240" w:lineRule="auto"/>
        <w:rPr>
          <w:rStyle w:val="Hyperlink"/>
          <w:rFonts w:ascii="Times New Roman" w:hAnsi="Times New Roman"/>
          <w:lang w:val="nl-NL"/>
        </w:rPr>
      </w:pPr>
      <w:r w:rsidRPr="008F36E7">
        <w:rPr>
          <w:rFonts w:ascii="Times New Roman" w:hAnsi="Times New Roman"/>
        </w:rPr>
        <w:t>Cools, R. (202</w:t>
      </w:r>
      <w:r w:rsidR="008F36E7" w:rsidRPr="008F36E7">
        <w:rPr>
          <w:rFonts w:ascii="Times New Roman" w:hAnsi="Times New Roman"/>
        </w:rPr>
        <w:t>3). Methylphenidate undermines or enhances divergent creativity depending on baseline dopamine synthesis capacity</w:t>
      </w:r>
      <w:r w:rsidR="008F36E7">
        <w:rPr>
          <w:rFonts w:ascii="Times New Roman" w:hAnsi="Times New Roman"/>
        </w:rPr>
        <w:t xml:space="preserve">. </w:t>
      </w:r>
      <w:proofErr w:type="spellStart"/>
      <w:r w:rsidR="008F36E7" w:rsidRPr="00481A4A">
        <w:rPr>
          <w:rFonts w:ascii="Times New Roman" w:hAnsi="Times New Roman"/>
          <w:i/>
          <w:iCs/>
          <w:lang w:val="nl-NL"/>
        </w:rPr>
        <w:t>Neuro</w:t>
      </w:r>
      <w:r w:rsidR="00A36E76" w:rsidRPr="00481A4A">
        <w:rPr>
          <w:rFonts w:ascii="Times New Roman" w:hAnsi="Times New Roman"/>
          <w:i/>
          <w:iCs/>
          <w:lang w:val="nl-NL"/>
        </w:rPr>
        <w:t>psychopharmacology</w:t>
      </w:r>
      <w:proofErr w:type="spellEnd"/>
      <w:r w:rsidR="001849F8" w:rsidRPr="00481A4A">
        <w:rPr>
          <w:rFonts w:ascii="Times New Roman" w:hAnsi="Times New Roman"/>
          <w:lang w:val="nl-NL"/>
        </w:rPr>
        <w:t>.</w:t>
      </w:r>
      <w:r w:rsidR="00A36E76" w:rsidRPr="00481A4A">
        <w:rPr>
          <w:rFonts w:ascii="Times New Roman" w:hAnsi="Times New Roman"/>
          <w:lang w:val="nl-NL"/>
        </w:rPr>
        <w:t xml:space="preserve"> </w:t>
      </w:r>
      <w:r w:rsidR="00C50A10" w:rsidRPr="00FA16FC">
        <w:rPr>
          <w:rFonts w:ascii="Times New Roman" w:hAnsi="Times New Roman"/>
          <w:lang w:val="nl-NL"/>
        </w:rPr>
        <w:t>https://doi.org/10.1038/s41386-023-01615-2</w:t>
      </w:r>
    </w:p>
    <w:p w14:paraId="1D0E9B25" w14:textId="77777777" w:rsidR="001B5E72" w:rsidRPr="00294217" w:rsidRDefault="001B5E72" w:rsidP="001B5E72">
      <w:pPr>
        <w:spacing w:after="0" w:line="240" w:lineRule="auto"/>
        <w:rPr>
          <w:rFonts w:ascii="Times New Roman" w:hAnsi="Times New Roman"/>
          <w:lang w:val="nl-NL"/>
        </w:rPr>
      </w:pPr>
    </w:p>
    <w:p w14:paraId="1A6429D3" w14:textId="62A2DD3F" w:rsidR="002D738B" w:rsidRDefault="00C03829" w:rsidP="001B5E72">
      <w:pPr>
        <w:spacing w:after="0" w:line="240" w:lineRule="auto"/>
        <w:rPr>
          <w:rFonts w:ascii="Times New Roman" w:hAnsi="Times New Roman"/>
          <w:lang w:val="nl-NL"/>
        </w:rPr>
      </w:pPr>
      <w:r w:rsidRPr="00C03829">
        <w:rPr>
          <w:rFonts w:ascii="Times New Roman" w:hAnsi="Times New Roman"/>
          <w:lang w:val="nl-NL"/>
        </w:rPr>
        <w:t xml:space="preserve">Chen, P., Geurts, D.E.M., Määttä, J.I.M., van den Bosch, R., </w:t>
      </w:r>
      <w:r w:rsidRPr="006F5ED4">
        <w:rPr>
          <w:rFonts w:ascii="Times New Roman" w:hAnsi="Times New Roman"/>
          <w:b/>
          <w:bCs/>
          <w:lang w:val="nl-NL"/>
        </w:rPr>
        <w:t>Hofmans, L.</w:t>
      </w:r>
      <w:r w:rsidRPr="00C03829">
        <w:rPr>
          <w:rFonts w:ascii="Times New Roman" w:hAnsi="Times New Roman"/>
          <w:lang w:val="nl-NL"/>
        </w:rPr>
        <w:t xml:space="preserve">, Papadopetraki, D., den Ouden, H.E.M. </w:t>
      </w:r>
    </w:p>
    <w:p w14:paraId="4F536133" w14:textId="54505CD6" w:rsidR="002F1A7D" w:rsidRPr="001B5E72" w:rsidRDefault="00C03829" w:rsidP="00596817">
      <w:pPr>
        <w:spacing w:after="0" w:line="240" w:lineRule="auto"/>
      </w:pPr>
      <w:r w:rsidRPr="00D84346">
        <w:rPr>
          <w:rFonts w:ascii="Times New Roman" w:hAnsi="Times New Roman"/>
        </w:rPr>
        <w:t xml:space="preserve">&amp; Cools, R. (2023). </w:t>
      </w:r>
      <w:r w:rsidRPr="00C03829">
        <w:rPr>
          <w:rFonts w:ascii="Times New Roman" w:hAnsi="Times New Roman"/>
        </w:rPr>
        <w:t xml:space="preserve">Effect of striatal dopamine on Pavlovian bias. A large [18F]-DOPA PET study. </w:t>
      </w:r>
      <w:r w:rsidRPr="000D56A7">
        <w:rPr>
          <w:rFonts w:ascii="Times New Roman" w:hAnsi="Times New Roman"/>
          <w:i/>
          <w:iCs/>
        </w:rPr>
        <w:t>Behavioral Neuroscience</w:t>
      </w:r>
      <w:r w:rsidRPr="002D738B">
        <w:rPr>
          <w:rFonts w:ascii="Times New Roman" w:hAnsi="Times New Roman"/>
        </w:rPr>
        <w:t xml:space="preserve">. </w:t>
      </w:r>
      <w:r w:rsidR="00C50A10" w:rsidRPr="00FA16FC">
        <w:rPr>
          <w:rFonts w:ascii="Times New Roman" w:hAnsi="Times New Roman"/>
        </w:rPr>
        <w:t>https://doi.org/10.1037/bne0000547</w:t>
      </w:r>
      <w:r w:rsidRPr="002D738B">
        <w:rPr>
          <w:rFonts w:ascii="Times New Roman" w:hAnsi="Times New Roman"/>
        </w:rPr>
        <w:t>.</w:t>
      </w:r>
    </w:p>
    <w:p w14:paraId="24B6A9C2" w14:textId="77777777" w:rsidR="00C50A10" w:rsidRDefault="00C50A10" w:rsidP="001B5E72">
      <w:pPr>
        <w:spacing w:after="0" w:line="240" w:lineRule="auto"/>
        <w:rPr>
          <w:rFonts w:ascii="Times New Roman" w:hAnsi="Times New Roman"/>
        </w:rPr>
      </w:pPr>
    </w:p>
    <w:p w14:paraId="35CF6664" w14:textId="77777777" w:rsidR="007C293E" w:rsidRDefault="007C293E" w:rsidP="001B5E72">
      <w:pPr>
        <w:spacing w:after="0" w:line="240" w:lineRule="auto"/>
        <w:rPr>
          <w:rFonts w:ascii="Times New Roman" w:hAnsi="Times New Roman"/>
          <w:lang w:val="nl-NL"/>
        </w:rPr>
      </w:pPr>
      <w:r w:rsidRPr="00D84346">
        <w:rPr>
          <w:rFonts w:ascii="Times New Roman" w:hAnsi="Times New Roman"/>
          <w:lang w:val="nl-NL"/>
        </w:rPr>
        <w:t xml:space="preserve">van den Bosch, R., Hezemans, F.H., Määttä, J.I.M., </w:t>
      </w:r>
      <w:r w:rsidRPr="00D84346">
        <w:rPr>
          <w:rFonts w:ascii="Times New Roman" w:hAnsi="Times New Roman"/>
          <w:b/>
          <w:bCs/>
          <w:lang w:val="nl-NL"/>
        </w:rPr>
        <w:t>Hofmans, L.</w:t>
      </w:r>
      <w:r w:rsidRPr="00D84346">
        <w:rPr>
          <w:rFonts w:ascii="Times New Roman" w:hAnsi="Times New Roman"/>
          <w:lang w:val="nl-NL"/>
        </w:rPr>
        <w:t xml:space="preserve">, Papadopetraki, D., Verkes, R.-J., Marquand, </w:t>
      </w:r>
    </w:p>
    <w:p w14:paraId="4AEC66D2" w14:textId="5519626A" w:rsidR="00D42B61" w:rsidRPr="007A0A09" w:rsidRDefault="007C293E" w:rsidP="00596817">
      <w:pPr>
        <w:spacing w:after="0" w:line="240" w:lineRule="auto"/>
      </w:pPr>
      <w:r w:rsidRPr="00C03829">
        <w:rPr>
          <w:rFonts w:ascii="Times New Roman" w:hAnsi="Times New Roman"/>
        </w:rPr>
        <w:t>A.F., Booij, J. &amp; Cools, R. (202</w:t>
      </w:r>
      <w:r>
        <w:rPr>
          <w:rFonts w:ascii="Times New Roman" w:hAnsi="Times New Roman"/>
        </w:rPr>
        <w:t>3</w:t>
      </w:r>
      <w:r w:rsidRPr="00C03829">
        <w:rPr>
          <w:rFonts w:ascii="Times New Roman" w:hAnsi="Times New Roman"/>
        </w:rPr>
        <w:t xml:space="preserve">). Evidence for absence of links between striatal dopamine synthesis capacity and working memory capacity, spontaneous eye-blink rate, and trait impulsivity. </w:t>
      </w:r>
      <w:proofErr w:type="spellStart"/>
      <w:r w:rsidRPr="000D56A7">
        <w:rPr>
          <w:rFonts w:ascii="Times New Roman" w:hAnsi="Times New Roman"/>
          <w:i/>
          <w:iCs/>
        </w:rPr>
        <w:t>eLife</w:t>
      </w:r>
      <w:proofErr w:type="spellEnd"/>
      <w:r>
        <w:rPr>
          <w:rFonts w:ascii="Times New Roman" w:hAnsi="Times New Roman"/>
        </w:rPr>
        <w:t xml:space="preserve">, 12, </w:t>
      </w:r>
      <w:r w:rsidRPr="00C50A10">
        <w:rPr>
          <w:rFonts w:ascii="Times New Roman" w:hAnsi="Times New Roman"/>
        </w:rPr>
        <w:t xml:space="preserve">e83161. </w:t>
      </w:r>
      <w:r w:rsidR="00C50A10" w:rsidRPr="00FA16FC">
        <w:rPr>
          <w:rFonts w:ascii="Times New Roman" w:hAnsi="Times New Roman"/>
        </w:rPr>
        <w:t>https://doi.org/10.7554/eLife.83161</w:t>
      </w:r>
      <w:r w:rsidR="00D85E4B">
        <w:t xml:space="preserve"> </w:t>
      </w:r>
    </w:p>
    <w:p w14:paraId="13189262" w14:textId="77777777" w:rsidR="00C50A10" w:rsidRPr="007A0A09" w:rsidRDefault="00C50A10" w:rsidP="001B5E72">
      <w:pPr>
        <w:spacing w:after="0" w:line="240" w:lineRule="auto"/>
        <w:rPr>
          <w:rFonts w:ascii="Times New Roman" w:hAnsi="Times New Roman"/>
        </w:rPr>
      </w:pPr>
    </w:p>
    <w:p w14:paraId="17DDED25" w14:textId="77777777" w:rsidR="002D738B" w:rsidRDefault="00C03829" w:rsidP="001B5E72">
      <w:pPr>
        <w:spacing w:after="0" w:line="240" w:lineRule="auto"/>
        <w:rPr>
          <w:rFonts w:ascii="Times New Roman" w:hAnsi="Times New Roman"/>
        </w:rPr>
      </w:pPr>
      <w:r w:rsidRPr="00C03829">
        <w:rPr>
          <w:rFonts w:ascii="Times New Roman" w:hAnsi="Times New Roman"/>
          <w:lang w:val="nl-NL"/>
        </w:rPr>
        <w:t xml:space="preserve">de Groot, E.C.S., </w:t>
      </w:r>
      <w:r w:rsidRPr="006F5ED4">
        <w:rPr>
          <w:rFonts w:ascii="Times New Roman" w:hAnsi="Times New Roman"/>
          <w:b/>
          <w:bCs/>
          <w:lang w:val="nl-NL"/>
        </w:rPr>
        <w:t>Hofmans, L.</w:t>
      </w:r>
      <w:r w:rsidRPr="00C03829">
        <w:rPr>
          <w:rFonts w:ascii="Times New Roman" w:hAnsi="Times New Roman"/>
          <w:lang w:val="nl-NL"/>
        </w:rPr>
        <w:t xml:space="preserve"> &amp; van den Bos, W. (2022). </w:t>
      </w:r>
      <w:r w:rsidRPr="00C03829">
        <w:rPr>
          <w:rFonts w:ascii="Times New Roman" w:hAnsi="Times New Roman"/>
        </w:rPr>
        <w:t xml:space="preserve">Brain structure correlates of social information use: An </w:t>
      </w:r>
    </w:p>
    <w:p w14:paraId="32DEF63E" w14:textId="25D7B352" w:rsidR="000409DD" w:rsidRPr="000409DD" w:rsidRDefault="00C03829" w:rsidP="00596817">
      <w:pPr>
        <w:spacing w:after="0" w:line="240" w:lineRule="auto"/>
      </w:pPr>
      <w:r w:rsidRPr="00C03829">
        <w:rPr>
          <w:rFonts w:ascii="Times New Roman" w:hAnsi="Times New Roman"/>
        </w:rPr>
        <w:t xml:space="preserve">exploratory machine learning approach. </w:t>
      </w:r>
      <w:proofErr w:type="spellStart"/>
      <w:r w:rsidRPr="000D56A7">
        <w:rPr>
          <w:rFonts w:ascii="Times New Roman" w:hAnsi="Times New Roman"/>
          <w:i/>
          <w:iCs/>
        </w:rPr>
        <w:t>psyArXiv</w:t>
      </w:r>
      <w:proofErr w:type="spellEnd"/>
      <w:r w:rsidRPr="00C03829">
        <w:rPr>
          <w:rFonts w:ascii="Times New Roman" w:hAnsi="Times New Roman"/>
        </w:rPr>
        <w:t xml:space="preserve">. </w:t>
      </w:r>
      <w:r w:rsidR="00C50A10" w:rsidRPr="00FA16FC">
        <w:rPr>
          <w:rFonts w:ascii="Times New Roman" w:hAnsi="Times New Roman"/>
        </w:rPr>
        <w:t>https://doi.org/10.31234/osf.io/592au</w:t>
      </w:r>
      <w:r w:rsidRPr="00C03829">
        <w:rPr>
          <w:rFonts w:ascii="Times New Roman" w:hAnsi="Times New Roman"/>
        </w:rPr>
        <w:t>.</w:t>
      </w:r>
      <w:r w:rsidR="00513EAC">
        <w:t xml:space="preserve"> </w:t>
      </w:r>
    </w:p>
    <w:p w14:paraId="405F03BE" w14:textId="77777777" w:rsidR="00C50A10" w:rsidRPr="00C03829" w:rsidRDefault="00C50A10" w:rsidP="001B5E72">
      <w:pPr>
        <w:spacing w:after="0" w:line="240" w:lineRule="auto"/>
        <w:rPr>
          <w:rFonts w:ascii="Times New Roman" w:hAnsi="Times New Roman"/>
        </w:rPr>
      </w:pPr>
    </w:p>
    <w:p w14:paraId="6C90D580" w14:textId="77777777" w:rsidR="000972B0" w:rsidRDefault="00C03829" w:rsidP="001B5E72">
      <w:pPr>
        <w:spacing w:after="0" w:line="240" w:lineRule="auto"/>
        <w:rPr>
          <w:rFonts w:ascii="Times New Roman" w:hAnsi="Times New Roman"/>
        </w:rPr>
      </w:pPr>
      <w:r w:rsidRPr="006F5ED4">
        <w:rPr>
          <w:rFonts w:ascii="Times New Roman" w:hAnsi="Times New Roman"/>
          <w:b/>
          <w:bCs/>
          <w:lang w:val="nl-NL"/>
        </w:rPr>
        <w:t>Hofmans, L.</w:t>
      </w:r>
      <w:r w:rsidRPr="00C03829">
        <w:rPr>
          <w:rFonts w:ascii="Times New Roman" w:hAnsi="Times New Roman"/>
          <w:lang w:val="nl-NL"/>
        </w:rPr>
        <w:t xml:space="preserve"> &amp; van den Bos, W. (2022). </w:t>
      </w:r>
      <w:r w:rsidRPr="00C03829">
        <w:rPr>
          <w:rFonts w:ascii="Times New Roman" w:hAnsi="Times New Roman"/>
        </w:rPr>
        <w:t xml:space="preserve">Social learning across adolescence: A Bayesian neurocognitive </w:t>
      </w:r>
    </w:p>
    <w:p w14:paraId="44473ED2" w14:textId="36BB5CC8" w:rsidR="005164C5" w:rsidRPr="009D3A24" w:rsidRDefault="00C03829" w:rsidP="00596817">
      <w:pPr>
        <w:spacing w:after="0" w:line="240" w:lineRule="auto"/>
      </w:pPr>
      <w:r w:rsidRPr="00C03829">
        <w:rPr>
          <w:rFonts w:ascii="Times New Roman" w:hAnsi="Times New Roman"/>
        </w:rPr>
        <w:t xml:space="preserve">perspective. </w:t>
      </w:r>
      <w:r w:rsidRPr="005164C5">
        <w:rPr>
          <w:rFonts w:ascii="Times New Roman" w:hAnsi="Times New Roman"/>
          <w:i/>
          <w:iCs/>
        </w:rPr>
        <w:t>Developmental Cognitive Neuroscience</w:t>
      </w:r>
      <w:r w:rsidRPr="00C03829">
        <w:rPr>
          <w:rFonts w:ascii="Times New Roman" w:hAnsi="Times New Roman"/>
        </w:rPr>
        <w:t xml:space="preserve">, 58, 101151. </w:t>
      </w:r>
      <w:r w:rsidR="00C50A10" w:rsidRPr="00FA16FC">
        <w:rPr>
          <w:rFonts w:ascii="Times New Roman" w:hAnsi="Times New Roman"/>
        </w:rPr>
        <w:t>https://doi.org/10.1016/j.dcn.2022.101151</w:t>
      </w:r>
      <w:r w:rsidRPr="00481A4A">
        <w:rPr>
          <w:rFonts w:ascii="Times New Roman" w:hAnsi="Times New Roman"/>
        </w:rPr>
        <w:t>.</w:t>
      </w:r>
      <w:r w:rsidR="000409DD">
        <w:t xml:space="preserve"> </w:t>
      </w:r>
    </w:p>
    <w:p w14:paraId="6FE22D3A" w14:textId="77777777" w:rsidR="00C50A10" w:rsidRPr="009D3A24" w:rsidRDefault="00C50A10" w:rsidP="001B5E72">
      <w:pPr>
        <w:spacing w:after="0" w:line="240" w:lineRule="auto"/>
        <w:rPr>
          <w:rFonts w:ascii="Times New Roman" w:hAnsi="Times New Roman"/>
        </w:rPr>
      </w:pPr>
    </w:p>
    <w:p w14:paraId="125E4991" w14:textId="77777777" w:rsidR="000972B0" w:rsidRPr="00C032F9" w:rsidRDefault="00C03829" w:rsidP="001B5E72">
      <w:pPr>
        <w:spacing w:after="0" w:line="240" w:lineRule="auto"/>
        <w:rPr>
          <w:rFonts w:ascii="Times New Roman" w:hAnsi="Times New Roman"/>
          <w:lang w:val="nl-NL"/>
        </w:rPr>
      </w:pPr>
      <w:r w:rsidRPr="00C032F9">
        <w:rPr>
          <w:rFonts w:ascii="Times New Roman" w:hAnsi="Times New Roman"/>
          <w:lang w:val="nl-NL"/>
        </w:rPr>
        <w:lastRenderedPageBreak/>
        <w:t xml:space="preserve">van den Bosch, R., Lambregts, B., Määttä, J.I.M., </w:t>
      </w:r>
      <w:r w:rsidRPr="006F5ED4">
        <w:rPr>
          <w:rFonts w:ascii="Times New Roman" w:hAnsi="Times New Roman"/>
          <w:b/>
          <w:bCs/>
          <w:lang w:val="nl-NL"/>
        </w:rPr>
        <w:t>Hofmans, L.</w:t>
      </w:r>
      <w:r w:rsidRPr="00C032F9">
        <w:rPr>
          <w:rFonts w:ascii="Times New Roman" w:hAnsi="Times New Roman"/>
          <w:lang w:val="nl-NL"/>
        </w:rPr>
        <w:t xml:space="preserve">, Papadopetraki, D., Westbrook, A., Verkes, R.-J., </w:t>
      </w:r>
    </w:p>
    <w:p w14:paraId="12678A3F" w14:textId="77777777" w:rsidR="000972B0" w:rsidRDefault="00C03829" w:rsidP="001B5E72">
      <w:pPr>
        <w:spacing w:after="0" w:line="240" w:lineRule="auto"/>
        <w:rPr>
          <w:rFonts w:ascii="Times New Roman" w:hAnsi="Times New Roman"/>
        </w:rPr>
      </w:pPr>
      <w:r w:rsidRPr="00C03829">
        <w:rPr>
          <w:rFonts w:ascii="Times New Roman" w:hAnsi="Times New Roman"/>
        </w:rPr>
        <w:t xml:space="preserve">Booij, J. &amp; Cools, R. (2022). Striatal dopamine dissociates methylphenidate effects on value-based versus </w:t>
      </w:r>
    </w:p>
    <w:p w14:paraId="704D8E74" w14:textId="28918127" w:rsidR="001D7535" w:rsidRPr="001D7535" w:rsidRDefault="00C03829" w:rsidP="00596817">
      <w:pPr>
        <w:spacing w:after="0" w:line="240" w:lineRule="auto"/>
      </w:pPr>
      <w:r w:rsidRPr="00C03829">
        <w:rPr>
          <w:rFonts w:ascii="Times New Roman" w:hAnsi="Times New Roman"/>
        </w:rPr>
        <w:t xml:space="preserve">surprise-based reversal learning. </w:t>
      </w:r>
      <w:r w:rsidRPr="001D7535">
        <w:rPr>
          <w:rFonts w:ascii="Times New Roman" w:hAnsi="Times New Roman"/>
          <w:i/>
          <w:iCs/>
        </w:rPr>
        <w:t>Nature Communications</w:t>
      </w:r>
      <w:r w:rsidRPr="00C03829">
        <w:rPr>
          <w:rFonts w:ascii="Times New Roman" w:hAnsi="Times New Roman"/>
        </w:rPr>
        <w:t xml:space="preserve">, 13, 4962. </w:t>
      </w:r>
      <w:r w:rsidR="00C50A10" w:rsidRPr="00FA16FC">
        <w:rPr>
          <w:rFonts w:ascii="Times New Roman" w:hAnsi="Times New Roman"/>
        </w:rPr>
        <w:t>https://doi.org/10.1038/s41467-022-32679-1</w:t>
      </w:r>
      <w:r w:rsidRPr="00FA16FC">
        <w:rPr>
          <w:rFonts w:ascii="Times New Roman" w:hAnsi="Times New Roman"/>
        </w:rPr>
        <w:t>.</w:t>
      </w:r>
    </w:p>
    <w:p w14:paraId="06AFFD54" w14:textId="77777777" w:rsidR="00C50A10" w:rsidRPr="001D7535" w:rsidRDefault="00C50A10" w:rsidP="001B5E72">
      <w:pPr>
        <w:spacing w:after="0" w:line="240" w:lineRule="auto"/>
        <w:rPr>
          <w:rFonts w:ascii="Times New Roman" w:hAnsi="Times New Roman"/>
        </w:rPr>
      </w:pPr>
    </w:p>
    <w:p w14:paraId="67CE2294" w14:textId="77777777" w:rsidR="002D738B" w:rsidRDefault="00C03829" w:rsidP="001B5E72">
      <w:pPr>
        <w:spacing w:after="0" w:line="240" w:lineRule="auto"/>
        <w:rPr>
          <w:rFonts w:ascii="Times New Roman" w:hAnsi="Times New Roman"/>
        </w:rPr>
      </w:pPr>
      <w:r w:rsidRPr="006F5ED4">
        <w:rPr>
          <w:rFonts w:ascii="Times New Roman" w:hAnsi="Times New Roman"/>
          <w:b/>
          <w:bCs/>
          <w:lang w:val="nl-NL"/>
        </w:rPr>
        <w:t>Hofmans, L.</w:t>
      </w:r>
      <w:r w:rsidRPr="00C03829">
        <w:rPr>
          <w:rFonts w:ascii="Times New Roman" w:hAnsi="Times New Roman"/>
          <w:lang w:val="nl-NL"/>
        </w:rPr>
        <w:t xml:space="preserve">, Westbrook, A., van den Bosch, R., Booij, J., Verkes, R.-J. &amp; Cools, R. (2022). </w:t>
      </w:r>
      <w:r w:rsidRPr="00C03829">
        <w:rPr>
          <w:rFonts w:ascii="Times New Roman" w:hAnsi="Times New Roman"/>
        </w:rPr>
        <w:t xml:space="preserve">Effects of average </w:t>
      </w:r>
    </w:p>
    <w:p w14:paraId="1603332D" w14:textId="33E841C6" w:rsidR="00E72E73" w:rsidRPr="00294217" w:rsidRDefault="00C03829" w:rsidP="00596817">
      <w:pPr>
        <w:spacing w:after="0" w:line="240" w:lineRule="auto"/>
        <w:rPr>
          <w:lang w:val="nl-NL"/>
        </w:rPr>
      </w:pPr>
      <w:r w:rsidRPr="00C03829">
        <w:rPr>
          <w:rFonts w:ascii="Times New Roman" w:hAnsi="Times New Roman"/>
        </w:rPr>
        <w:t xml:space="preserve">reward rate on vigor as a function of individual variation in striatal dopamine. </w:t>
      </w:r>
      <w:proofErr w:type="spellStart"/>
      <w:r w:rsidRPr="001D7535">
        <w:rPr>
          <w:rFonts w:ascii="Times New Roman" w:hAnsi="Times New Roman"/>
          <w:i/>
          <w:iCs/>
          <w:lang w:val="nl-NL"/>
        </w:rPr>
        <w:t>Psychopharmacology</w:t>
      </w:r>
      <w:proofErr w:type="spellEnd"/>
      <w:r w:rsidRPr="00C03829">
        <w:rPr>
          <w:rFonts w:ascii="Times New Roman" w:hAnsi="Times New Roman"/>
          <w:lang w:val="nl-NL"/>
        </w:rPr>
        <w:t xml:space="preserve">, 239, 465-478. </w:t>
      </w:r>
      <w:r w:rsidR="00C50A10" w:rsidRPr="00FA16FC">
        <w:rPr>
          <w:rFonts w:ascii="Times New Roman" w:hAnsi="Times New Roman"/>
          <w:lang w:val="nl-NL"/>
        </w:rPr>
        <w:t>https://doi.org/10.1007/s00213-021-06017-0</w:t>
      </w:r>
    </w:p>
    <w:p w14:paraId="2B0CB99E" w14:textId="77777777" w:rsidR="00E72E73" w:rsidRPr="00294217" w:rsidRDefault="00E72E73" w:rsidP="001B5E72">
      <w:pPr>
        <w:pStyle w:val="ListParagraph"/>
        <w:spacing w:after="0" w:line="240" w:lineRule="auto"/>
        <w:rPr>
          <w:lang w:val="nl-NL"/>
        </w:rPr>
      </w:pPr>
    </w:p>
    <w:p w14:paraId="7B1986F1" w14:textId="19DEDE4F" w:rsidR="00AF11A9" w:rsidRPr="00E72E73" w:rsidRDefault="008A2133" w:rsidP="001B5E72">
      <w:pPr>
        <w:spacing w:after="0" w:line="240" w:lineRule="auto"/>
        <w:rPr>
          <w:rFonts w:ascii="Times New Roman" w:hAnsi="Times New Roman"/>
          <w:lang w:val="nl-NL"/>
        </w:rPr>
      </w:pPr>
      <w:r w:rsidRPr="00E72E73">
        <w:rPr>
          <w:rFonts w:ascii="Times New Roman" w:hAnsi="Times New Roman"/>
          <w:lang w:val="nl-NL"/>
        </w:rPr>
        <w:t xml:space="preserve">Määttä, J.I.M., van den Bosch, R., Papadopetraki, D., </w:t>
      </w:r>
      <w:r w:rsidRPr="00E72E73">
        <w:rPr>
          <w:rFonts w:ascii="Times New Roman" w:hAnsi="Times New Roman"/>
          <w:b/>
          <w:bCs/>
          <w:lang w:val="nl-NL"/>
        </w:rPr>
        <w:t>Hofmans, L.</w:t>
      </w:r>
      <w:r w:rsidRPr="00E72E73">
        <w:rPr>
          <w:rFonts w:ascii="Times New Roman" w:hAnsi="Times New Roman"/>
          <w:lang w:val="nl-NL"/>
        </w:rPr>
        <w:t>, Lambregts, B., Westbrook, A., Verkes, R.-J.</w:t>
      </w:r>
      <w:r w:rsidR="00AF11A9" w:rsidRPr="00E72E73">
        <w:rPr>
          <w:rFonts w:ascii="Times New Roman" w:hAnsi="Times New Roman"/>
          <w:lang w:val="nl-NL"/>
        </w:rPr>
        <w:t xml:space="preserve"> </w:t>
      </w:r>
      <w:r w:rsidRPr="00E72E73">
        <w:rPr>
          <w:rFonts w:ascii="Times New Roman" w:hAnsi="Times New Roman"/>
          <w:lang w:val="nl-NL"/>
        </w:rPr>
        <w:t xml:space="preserve">&amp; </w:t>
      </w:r>
    </w:p>
    <w:p w14:paraId="05265C21" w14:textId="6CD9A8EC" w:rsidR="00C50A10" w:rsidRDefault="008A2133" w:rsidP="00596817">
      <w:pPr>
        <w:spacing w:after="0" w:line="240" w:lineRule="auto"/>
      </w:pPr>
      <w:r w:rsidRPr="00E72E73">
        <w:rPr>
          <w:rFonts w:ascii="Times New Roman" w:hAnsi="Times New Roman"/>
        </w:rPr>
        <w:t>Cools, R. (2022).</w:t>
      </w:r>
      <w:r w:rsidR="00AF11A9" w:rsidRPr="00E72E73">
        <w:rPr>
          <w:rFonts w:ascii="Times New Roman" w:hAnsi="Times New Roman"/>
        </w:rPr>
        <w:t xml:space="preserve"> Predicting effects of methylphenidate and sulpiride on brain and cognition: a pharmaco-fMRI, PET study. Design and descriptives</w:t>
      </w:r>
      <w:r w:rsidR="00731E77" w:rsidRPr="00E72E73">
        <w:rPr>
          <w:rFonts w:ascii="Times New Roman" w:hAnsi="Times New Roman"/>
        </w:rPr>
        <w:t>. Preprint at https://osf.io/d3h8e (2021).</w:t>
      </w:r>
      <w:r w:rsidR="000C2D24">
        <w:t xml:space="preserve"> </w:t>
      </w:r>
    </w:p>
    <w:p w14:paraId="7235ADE7" w14:textId="77777777" w:rsidR="00E379E5" w:rsidRPr="00AF11A9" w:rsidRDefault="00E379E5" w:rsidP="001B5E72">
      <w:pPr>
        <w:pStyle w:val="ListParagraph"/>
        <w:spacing w:after="0" w:line="240" w:lineRule="auto"/>
      </w:pPr>
    </w:p>
    <w:p w14:paraId="6917FCDA" w14:textId="77777777" w:rsidR="002D738B" w:rsidRDefault="00C03829" w:rsidP="001B5E72">
      <w:pPr>
        <w:spacing w:after="0" w:line="240" w:lineRule="auto"/>
        <w:rPr>
          <w:rFonts w:ascii="Times New Roman" w:hAnsi="Times New Roman"/>
        </w:rPr>
      </w:pPr>
      <w:r w:rsidRPr="00294217">
        <w:rPr>
          <w:rFonts w:ascii="Times New Roman" w:hAnsi="Times New Roman"/>
        </w:rPr>
        <w:t xml:space="preserve">Westbrook, A., Ghosh, A., van den Bosch, R., Määttä, J.I., </w:t>
      </w:r>
      <w:r w:rsidRPr="00294217">
        <w:rPr>
          <w:rFonts w:ascii="Times New Roman" w:hAnsi="Times New Roman"/>
          <w:b/>
          <w:bCs/>
        </w:rPr>
        <w:t>Hofmans, L.</w:t>
      </w:r>
      <w:r w:rsidRPr="00294217">
        <w:rPr>
          <w:rFonts w:ascii="Times New Roman" w:hAnsi="Times New Roman"/>
        </w:rPr>
        <w:t xml:space="preserve"> &amp; Cools, R. (2021). </w:t>
      </w:r>
      <w:r w:rsidRPr="00C03829">
        <w:rPr>
          <w:rFonts w:ascii="Times New Roman" w:hAnsi="Times New Roman"/>
        </w:rPr>
        <w:t xml:space="preserve">Striatal dopamine </w:t>
      </w:r>
    </w:p>
    <w:p w14:paraId="26496B60" w14:textId="77777777" w:rsidR="00596817" w:rsidRDefault="00C03829" w:rsidP="00596817">
      <w:pPr>
        <w:spacing w:after="0" w:line="240" w:lineRule="auto"/>
        <w:rPr>
          <w:rFonts w:ascii="Times New Roman" w:eastAsiaTheme="minorHAnsi" w:hAnsi="Times New Roman"/>
          <w:kern w:val="2"/>
          <w14:ligatures w14:val="standardContextual"/>
        </w:rPr>
      </w:pPr>
      <w:r w:rsidRPr="00C03829">
        <w:rPr>
          <w:rFonts w:ascii="Times New Roman" w:hAnsi="Times New Roman"/>
        </w:rPr>
        <w:t xml:space="preserve">synthesis capacity reflects smartphone social activity. </w:t>
      </w:r>
      <w:proofErr w:type="spellStart"/>
      <w:r w:rsidRPr="00C10B0E">
        <w:rPr>
          <w:rFonts w:ascii="Times New Roman" w:hAnsi="Times New Roman"/>
          <w:i/>
          <w:iCs/>
        </w:rPr>
        <w:t>iScience</w:t>
      </w:r>
      <w:proofErr w:type="spellEnd"/>
      <w:r w:rsidRPr="00C03829">
        <w:rPr>
          <w:rFonts w:ascii="Times New Roman" w:hAnsi="Times New Roman"/>
        </w:rPr>
        <w:t xml:space="preserve">, 24, 102497. </w:t>
      </w:r>
      <w:r w:rsidR="00C50A10" w:rsidRPr="00FA16FC">
        <w:rPr>
          <w:rFonts w:ascii="Times New Roman" w:hAnsi="Times New Roman"/>
        </w:rPr>
        <w:t>https://doi.org/10.1016/j.isci.2021.102497</w:t>
      </w:r>
    </w:p>
    <w:p w14:paraId="303769A5" w14:textId="0951E84C" w:rsidR="00C50A10" w:rsidRPr="00C508CA" w:rsidRDefault="00C508CA" w:rsidP="00596817">
      <w:pPr>
        <w:spacing w:after="0" w:line="240" w:lineRule="auto"/>
      </w:pPr>
      <w:r w:rsidRPr="00C508CA">
        <w:t xml:space="preserve"> </w:t>
      </w:r>
    </w:p>
    <w:p w14:paraId="10E731F1" w14:textId="77777777" w:rsidR="002D738B" w:rsidRDefault="00C03829" w:rsidP="001B5E72">
      <w:pPr>
        <w:spacing w:after="0" w:line="240" w:lineRule="auto"/>
        <w:rPr>
          <w:rFonts w:ascii="Times New Roman" w:hAnsi="Times New Roman"/>
        </w:rPr>
      </w:pPr>
      <w:r w:rsidRPr="00C03829">
        <w:rPr>
          <w:rFonts w:ascii="Times New Roman" w:hAnsi="Times New Roman"/>
          <w:lang w:val="nl-NL"/>
        </w:rPr>
        <w:t xml:space="preserve">van Lieshout, L.L.F., van den Bosch, R., </w:t>
      </w:r>
      <w:r w:rsidRPr="00731E77">
        <w:rPr>
          <w:rFonts w:ascii="Times New Roman" w:hAnsi="Times New Roman"/>
          <w:b/>
          <w:bCs/>
          <w:lang w:val="nl-NL"/>
        </w:rPr>
        <w:t>Hofmans, L.</w:t>
      </w:r>
      <w:r w:rsidRPr="00C03829">
        <w:rPr>
          <w:rFonts w:ascii="Times New Roman" w:hAnsi="Times New Roman"/>
          <w:lang w:val="nl-NL"/>
        </w:rPr>
        <w:t xml:space="preserve">, de Lange, F.P. &amp; Cools, R. (2020). </w:t>
      </w:r>
      <w:r w:rsidRPr="00C03829">
        <w:rPr>
          <w:rFonts w:ascii="Times New Roman" w:hAnsi="Times New Roman"/>
        </w:rPr>
        <w:t xml:space="preserve">Does dopamine </w:t>
      </w:r>
    </w:p>
    <w:p w14:paraId="4A070C33" w14:textId="728473EC" w:rsidR="00C03829" w:rsidRDefault="00C03829" w:rsidP="001B5E72">
      <w:pPr>
        <w:spacing w:after="0" w:line="240" w:lineRule="auto"/>
        <w:rPr>
          <w:rFonts w:ascii="Times New Roman" w:hAnsi="Times New Roman"/>
        </w:rPr>
      </w:pPr>
      <w:r w:rsidRPr="00C03829">
        <w:rPr>
          <w:rFonts w:ascii="Times New Roman" w:hAnsi="Times New Roman"/>
        </w:rPr>
        <w:t xml:space="preserve">synthesis capacity predict individual variation in curiosity? </w:t>
      </w:r>
      <w:proofErr w:type="spellStart"/>
      <w:r w:rsidRPr="00DD0F3C">
        <w:rPr>
          <w:rFonts w:ascii="Times New Roman" w:hAnsi="Times New Roman"/>
          <w:i/>
          <w:iCs/>
        </w:rPr>
        <w:t>bioRxiv</w:t>
      </w:r>
      <w:proofErr w:type="spellEnd"/>
      <w:r w:rsidRPr="00C03829">
        <w:rPr>
          <w:rFonts w:ascii="Times New Roman" w:hAnsi="Times New Roman"/>
        </w:rPr>
        <w:t xml:space="preserve">. </w:t>
      </w:r>
      <w:r w:rsidR="00C50A10" w:rsidRPr="00FA16FC">
        <w:rPr>
          <w:rFonts w:ascii="Times New Roman" w:hAnsi="Times New Roman"/>
        </w:rPr>
        <w:t>https://doi.org/10.1101/2020.10.13.337477</w:t>
      </w:r>
    </w:p>
    <w:p w14:paraId="217DD611" w14:textId="77777777" w:rsidR="00C50A10" w:rsidRPr="00C50A10" w:rsidRDefault="00C50A10" w:rsidP="001B5E72">
      <w:pPr>
        <w:spacing w:after="0" w:line="240" w:lineRule="auto"/>
        <w:rPr>
          <w:rFonts w:ascii="Times New Roman" w:hAnsi="Times New Roman"/>
        </w:rPr>
      </w:pPr>
    </w:p>
    <w:p w14:paraId="26743E75" w14:textId="77777777" w:rsidR="006F5ED4" w:rsidRDefault="00C03829" w:rsidP="001B5E72">
      <w:pPr>
        <w:spacing w:after="0" w:line="240" w:lineRule="auto"/>
        <w:rPr>
          <w:rFonts w:ascii="Times New Roman" w:hAnsi="Times New Roman"/>
        </w:rPr>
      </w:pPr>
      <w:r w:rsidRPr="00731E77">
        <w:rPr>
          <w:rFonts w:ascii="Times New Roman" w:hAnsi="Times New Roman"/>
          <w:b/>
          <w:bCs/>
          <w:lang w:val="nl-NL"/>
        </w:rPr>
        <w:t>Hofmans, L.</w:t>
      </w:r>
      <w:r w:rsidRPr="00C03829">
        <w:rPr>
          <w:rFonts w:ascii="Times New Roman" w:hAnsi="Times New Roman"/>
          <w:lang w:val="nl-NL"/>
        </w:rPr>
        <w:t xml:space="preserve">, van den Bosch, R., Määttä, J.I., Verkes, R.-J., Aarts, E. &amp; Cools, R. (2020). </w:t>
      </w:r>
      <w:r w:rsidRPr="00C03829">
        <w:rPr>
          <w:rFonts w:ascii="Times New Roman" w:hAnsi="Times New Roman"/>
        </w:rPr>
        <w:t xml:space="preserve">The cognitive effects of </w:t>
      </w:r>
    </w:p>
    <w:p w14:paraId="0B6BEEE6" w14:textId="70120033" w:rsidR="00C03829" w:rsidRDefault="00C03829" w:rsidP="001B5E72">
      <w:pPr>
        <w:spacing w:after="0" w:line="240" w:lineRule="auto"/>
        <w:rPr>
          <w:rFonts w:ascii="Times New Roman" w:hAnsi="Times New Roman"/>
        </w:rPr>
      </w:pPr>
      <w:r w:rsidRPr="00C03829">
        <w:rPr>
          <w:rFonts w:ascii="Times New Roman" w:hAnsi="Times New Roman"/>
        </w:rPr>
        <w:t xml:space="preserve">a promised bonus do not depend on dopamine synthesis capacity. </w:t>
      </w:r>
      <w:r w:rsidRPr="00DD0F3C">
        <w:rPr>
          <w:rFonts w:ascii="Times New Roman" w:hAnsi="Times New Roman"/>
          <w:i/>
          <w:iCs/>
        </w:rPr>
        <w:t>Scientific Reports</w:t>
      </w:r>
      <w:r w:rsidRPr="00C03829">
        <w:rPr>
          <w:rFonts w:ascii="Times New Roman" w:hAnsi="Times New Roman"/>
        </w:rPr>
        <w:t xml:space="preserve">, 10, 16473. https://doi.org/10.1038/s41598-020-72329-4 </w:t>
      </w:r>
    </w:p>
    <w:p w14:paraId="09AA7F16" w14:textId="77777777" w:rsidR="00940E0D" w:rsidRPr="00940E0D" w:rsidRDefault="00940E0D" w:rsidP="001B5E72">
      <w:pPr>
        <w:pStyle w:val="ListParagraph"/>
        <w:spacing w:after="0" w:line="240" w:lineRule="auto"/>
      </w:pPr>
    </w:p>
    <w:p w14:paraId="5FD92CB1" w14:textId="77777777" w:rsidR="00AE2AA5" w:rsidRDefault="00C03829" w:rsidP="001B5E72">
      <w:pPr>
        <w:spacing w:after="0" w:line="240" w:lineRule="auto"/>
        <w:rPr>
          <w:rFonts w:ascii="Times New Roman" w:hAnsi="Times New Roman"/>
        </w:rPr>
      </w:pPr>
      <w:r w:rsidRPr="00731E77">
        <w:rPr>
          <w:rFonts w:ascii="Times New Roman" w:hAnsi="Times New Roman"/>
          <w:b/>
          <w:bCs/>
        </w:rPr>
        <w:t>Hofmans, L.</w:t>
      </w:r>
      <w:r w:rsidRPr="00C03829">
        <w:rPr>
          <w:rFonts w:ascii="Times New Roman" w:hAnsi="Times New Roman"/>
        </w:rPr>
        <w:t xml:space="preserve">, Papadopetraki, D., van den Bosch, R., Määttä, J.I., Froböse, M.I., </w:t>
      </w:r>
      <w:proofErr w:type="spellStart"/>
      <w:r w:rsidRPr="00C03829">
        <w:rPr>
          <w:rFonts w:ascii="Times New Roman" w:hAnsi="Times New Roman"/>
        </w:rPr>
        <w:t>Zandbelt</w:t>
      </w:r>
      <w:proofErr w:type="spellEnd"/>
      <w:r w:rsidRPr="00C03829">
        <w:rPr>
          <w:rFonts w:ascii="Times New Roman" w:hAnsi="Times New Roman"/>
        </w:rPr>
        <w:t xml:space="preserve">, B.B., Westbrook, A., </w:t>
      </w:r>
    </w:p>
    <w:p w14:paraId="46B8B663" w14:textId="66CD3328" w:rsidR="00C03829" w:rsidRPr="00294217" w:rsidRDefault="00C03829" w:rsidP="001B5E72">
      <w:pPr>
        <w:spacing w:after="0" w:line="240" w:lineRule="auto"/>
        <w:rPr>
          <w:rFonts w:ascii="Times New Roman" w:hAnsi="Times New Roman"/>
          <w:lang w:val="nl-NL"/>
        </w:rPr>
      </w:pPr>
      <w:r w:rsidRPr="00C03829">
        <w:rPr>
          <w:rFonts w:ascii="Times New Roman" w:hAnsi="Times New Roman"/>
        </w:rPr>
        <w:t xml:space="preserve">Verkes, R.-J. &amp; Cools, R. (2020). Methylphenidate boosts choices of mental labor over leisure depending on baseline striatal dopamine. </w:t>
      </w:r>
      <w:proofErr w:type="spellStart"/>
      <w:r w:rsidRPr="00294217">
        <w:rPr>
          <w:rFonts w:ascii="Times New Roman" w:hAnsi="Times New Roman"/>
          <w:i/>
          <w:iCs/>
          <w:lang w:val="nl-NL"/>
        </w:rPr>
        <w:t>Neuropsychopharmacology</w:t>
      </w:r>
      <w:proofErr w:type="spellEnd"/>
      <w:r w:rsidR="00D232E6" w:rsidRPr="00294217">
        <w:rPr>
          <w:rFonts w:ascii="Times New Roman" w:hAnsi="Times New Roman"/>
          <w:lang w:val="nl-NL"/>
        </w:rPr>
        <w:t xml:space="preserve">, 45, </w:t>
      </w:r>
      <w:r w:rsidR="003E6946" w:rsidRPr="00294217">
        <w:rPr>
          <w:rFonts w:ascii="Times New Roman" w:hAnsi="Times New Roman"/>
          <w:lang w:val="nl-NL"/>
        </w:rPr>
        <w:t>2170-79.</w:t>
      </w:r>
      <w:r w:rsidRPr="00294217">
        <w:rPr>
          <w:rFonts w:ascii="Times New Roman" w:hAnsi="Times New Roman"/>
          <w:lang w:val="nl-NL"/>
        </w:rPr>
        <w:t xml:space="preserve"> </w:t>
      </w:r>
      <w:r w:rsidR="00C50A10" w:rsidRPr="00294217">
        <w:rPr>
          <w:rFonts w:ascii="Times New Roman" w:hAnsi="Times New Roman"/>
          <w:lang w:val="nl-NL"/>
        </w:rPr>
        <w:t>https://doi.org/10.1038/s41386-020-00834-1</w:t>
      </w:r>
    </w:p>
    <w:p w14:paraId="35ACD6A6" w14:textId="77777777" w:rsidR="00BE5D4A" w:rsidRPr="00294217" w:rsidRDefault="00BE5D4A" w:rsidP="001B5E72">
      <w:pPr>
        <w:spacing w:after="0" w:line="240" w:lineRule="auto"/>
        <w:rPr>
          <w:rFonts w:ascii="Times New Roman" w:hAnsi="Times New Roman"/>
          <w:lang w:val="nl-NL"/>
        </w:rPr>
      </w:pPr>
    </w:p>
    <w:p w14:paraId="1D03CD88" w14:textId="77777777" w:rsidR="006F5ED4" w:rsidRDefault="00C03829" w:rsidP="001B5E72">
      <w:pPr>
        <w:spacing w:after="0" w:line="240" w:lineRule="auto"/>
        <w:rPr>
          <w:rFonts w:ascii="Times New Roman" w:hAnsi="Times New Roman"/>
          <w:lang w:val="nl-NL"/>
        </w:rPr>
      </w:pPr>
      <w:r w:rsidRPr="00C03829">
        <w:rPr>
          <w:rFonts w:ascii="Times New Roman" w:hAnsi="Times New Roman"/>
          <w:lang w:val="nl-NL"/>
        </w:rPr>
        <w:t xml:space="preserve">Westbrook, A., van den Bosch, R., Määttä, J.I., </w:t>
      </w:r>
      <w:r w:rsidRPr="00731E77">
        <w:rPr>
          <w:rFonts w:ascii="Times New Roman" w:hAnsi="Times New Roman"/>
          <w:b/>
          <w:bCs/>
          <w:lang w:val="nl-NL"/>
        </w:rPr>
        <w:t>Hofmans, L.</w:t>
      </w:r>
      <w:r w:rsidRPr="00C03829">
        <w:rPr>
          <w:rFonts w:ascii="Times New Roman" w:hAnsi="Times New Roman"/>
          <w:lang w:val="nl-NL"/>
        </w:rPr>
        <w:t xml:space="preserve">, Papadopetraki, D., Cools, R.* &amp; Frank, M.J.* </w:t>
      </w:r>
    </w:p>
    <w:p w14:paraId="3739BCB9" w14:textId="39BFB196" w:rsidR="00C03829" w:rsidRDefault="00C03829" w:rsidP="001B5E72">
      <w:pPr>
        <w:spacing w:after="0" w:line="240" w:lineRule="auto"/>
        <w:rPr>
          <w:rFonts w:ascii="Times New Roman" w:hAnsi="Times New Roman"/>
        </w:rPr>
      </w:pPr>
      <w:r w:rsidRPr="00D84346">
        <w:rPr>
          <w:rFonts w:ascii="Times New Roman" w:hAnsi="Times New Roman"/>
        </w:rPr>
        <w:t xml:space="preserve">(2020). </w:t>
      </w:r>
      <w:r w:rsidRPr="00C03829">
        <w:rPr>
          <w:rFonts w:ascii="Times New Roman" w:hAnsi="Times New Roman"/>
        </w:rPr>
        <w:t xml:space="preserve">Dopamine promotes cognitive effort by biasing the benefits versus costs of cognitive work. </w:t>
      </w:r>
      <w:r w:rsidRPr="00343165">
        <w:rPr>
          <w:rFonts w:ascii="Times New Roman" w:hAnsi="Times New Roman"/>
          <w:i/>
          <w:iCs/>
        </w:rPr>
        <w:t>Science</w:t>
      </w:r>
      <w:r w:rsidRPr="000C72F9">
        <w:rPr>
          <w:rFonts w:ascii="Times New Roman" w:hAnsi="Times New Roman"/>
        </w:rPr>
        <w:t xml:space="preserve">, 367, 1362-1366. https://doi.org/10.1126/science.aaz5891 </w:t>
      </w:r>
    </w:p>
    <w:p w14:paraId="1465F0AF" w14:textId="77777777" w:rsidR="00D84346" w:rsidRPr="000C72F9" w:rsidRDefault="00D84346" w:rsidP="001B5E72">
      <w:pPr>
        <w:spacing w:after="0" w:line="240" w:lineRule="auto"/>
        <w:ind w:firstLine="720"/>
        <w:rPr>
          <w:rFonts w:ascii="Times New Roman" w:hAnsi="Times New Roman"/>
        </w:rPr>
      </w:pPr>
    </w:p>
    <w:p w14:paraId="050E608E" w14:textId="77777777" w:rsidR="00AE2AA5" w:rsidRPr="000C72F9" w:rsidRDefault="00C03829" w:rsidP="001B5E72">
      <w:pPr>
        <w:spacing w:after="0" w:line="240" w:lineRule="auto"/>
        <w:rPr>
          <w:rFonts w:ascii="Times New Roman" w:hAnsi="Times New Roman"/>
        </w:rPr>
      </w:pPr>
      <w:r w:rsidRPr="000C72F9">
        <w:rPr>
          <w:rFonts w:ascii="Times New Roman" w:hAnsi="Times New Roman"/>
        </w:rPr>
        <w:t xml:space="preserve">Cools, R., Froböse, M. I., Aarts, E. &amp; </w:t>
      </w:r>
      <w:r w:rsidRPr="000C72F9">
        <w:rPr>
          <w:rFonts w:ascii="Times New Roman" w:hAnsi="Times New Roman"/>
          <w:b/>
          <w:bCs/>
        </w:rPr>
        <w:t>Hofmans, L</w:t>
      </w:r>
      <w:r w:rsidRPr="000C72F9">
        <w:rPr>
          <w:rFonts w:ascii="Times New Roman" w:hAnsi="Times New Roman"/>
        </w:rPr>
        <w:t xml:space="preserve">. (2019). Dopamine and the motivation of cognitive control. In </w:t>
      </w:r>
    </w:p>
    <w:p w14:paraId="15A2F71E" w14:textId="0F800BC5" w:rsidR="009375DB" w:rsidRDefault="00C03829" w:rsidP="001B5E72">
      <w:pPr>
        <w:spacing w:after="0" w:line="240" w:lineRule="auto"/>
        <w:rPr>
          <w:rStyle w:val="Hyperlink"/>
          <w:rFonts w:ascii="Times New Roman" w:hAnsi="Times New Roman"/>
        </w:rPr>
      </w:pPr>
      <w:r w:rsidRPr="000C72F9">
        <w:rPr>
          <w:rFonts w:ascii="Times New Roman" w:hAnsi="Times New Roman"/>
        </w:rPr>
        <w:t xml:space="preserve">M. D’Esposito &amp; J.H. Grafman (Eds.), The Frontal Lobes (pp. 123-143). San Diego, CA: Elsevier BV. </w:t>
      </w:r>
      <w:r w:rsidR="009375DB" w:rsidRPr="00FA16FC">
        <w:rPr>
          <w:rFonts w:ascii="Times New Roman" w:hAnsi="Times New Roman"/>
        </w:rPr>
        <w:t>https://doi.org/10.1016/B978-0-12-804281-6.00007-0</w:t>
      </w:r>
    </w:p>
    <w:p w14:paraId="4728B7BA" w14:textId="77777777" w:rsidR="000C72F9" w:rsidRPr="000C72F9" w:rsidRDefault="000C72F9" w:rsidP="001B5E72">
      <w:pPr>
        <w:spacing w:after="0" w:line="240" w:lineRule="auto"/>
        <w:rPr>
          <w:rFonts w:ascii="Times New Roman" w:hAnsi="Times New Roman"/>
        </w:rPr>
      </w:pPr>
    </w:p>
    <w:p w14:paraId="4876C1AF" w14:textId="24223074" w:rsidR="000C72F9" w:rsidRPr="001520A1" w:rsidRDefault="001520A1" w:rsidP="001B5E72">
      <w:pPr>
        <w:pBdr>
          <w:bottom w:val="single" w:sz="4" w:space="1" w:color="auto"/>
        </w:pBdr>
        <w:shd w:val="clear" w:color="auto" w:fill="E7E6E6" w:themeFill="background2"/>
        <w:spacing w:after="0" w:line="240" w:lineRule="auto"/>
        <w:rPr>
          <w:rFonts w:ascii="Times New Roman" w:hAnsi="Times New Roman"/>
        </w:rPr>
      </w:pPr>
      <w:r w:rsidRPr="001520A1">
        <w:rPr>
          <w:rFonts w:ascii="Times New Roman" w:hAnsi="Times New Roman"/>
        </w:rPr>
        <w:t>ONGOING PROJECTS</w:t>
      </w:r>
    </w:p>
    <w:p w14:paraId="7370BECA" w14:textId="77777777" w:rsidR="00CC77CF" w:rsidRDefault="000C72F9" w:rsidP="001B5E72">
      <w:pPr>
        <w:spacing w:before="120" w:after="0" w:line="240" w:lineRule="auto"/>
        <w:rPr>
          <w:rFonts w:ascii="Times New Roman" w:hAnsi="Times New Roman"/>
        </w:rPr>
      </w:pPr>
      <w:r w:rsidRPr="004A67CD">
        <w:rPr>
          <w:rFonts w:ascii="Times New Roman" w:hAnsi="Times New Roman"/>
          <w:b/>
          <w:bCs/>
        </w:rPr>
        <w:t>Hofmans L.</w:t>
      </w:r>
      <w:r w:rsidRPr="004A67CD">
        <w:rPr>
          <w:rFonts w:ascii="Times New Roman" w:hAnsi="Times New Roman"/>
        </w:rPr>
        <w:t xml:space="preserve"> &amp; van den Bos, W. </w:t>
      </w:r>
      <w:r w:rsidR="004A67CD" w:rsidRPr="004A67CD">
        <w:rPr>
          <w:rFonts w:ascii="Times New Roman" w:hAnsi="Times New Roman"/>
        </w:rPr>
        <w:t>Neural and behavioral determinants of unce</w:t>
      </w:r>
      <w:r w:rsidR="004A67CD">
        <w:rPr>
          <w:rFonts w:ascii="Times New Roman" w:hAnsi="Times New Roman"/>
        </w:rPr>
        <w:t xml:space="preserve">rtainty in social information use. </w:t>
      </w:r>
    </w:p>
    <w:p w14:paraId="09B3B9DD" w14:textId="5DE3FE9A" w:rsidR="004A67CD" w:rsidRPr="001933C1" w:rsidRDefault="00880282" w:rsidP="001B5E72">
      <w:pPr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Analysis.</w:t>
      </w:r>
    </w:p>
    <w:p w14:paraId="2F301502" w14:textId="79725DE8" w:rsidR="00D97161" w:rsidRDefault="003E10D4" w:rsidP="001B5E7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Here, I </w:t>
      </w:r>
      <w:r w:rsidR="00880282">
        <w:t>apply</w:t>
      </w:r>
      <w:r w:rsidR="00E962C1">
        <w:t xml:space="preserve"> a Bayesian cognitive model and univariate and representational similarity </w:t>
      </w:r>
      <w:r w:rsidR="00621AA9">
        <w:t xml:space="preserve">fMRI </w:t>
      </w:r>
      <w:r w:rsidR="00E962C1">
        <w:t>analysis</w:t>
      </w:r>
      <w:r w:rsidR="00621AA9">
        <w:t xml:space="preserve"> on adult participants</w:t>
      </w:r>
      <w:r w:rsidR="00B57564">
        <w:t xml:space="preserve"> to </w:t>
      </w:r>
      <w:r w:rsidR="00B52177">
        <w:t xml:space="preserve">reveal how neural patterns </w:t>
      </w:r>
      <w:r w:rsidR="00880282">
        <w:t xml:space="preserve">predict social information use. </w:t>
      </w:r>
    </w:p>
    <w:p w14:paraId="1CD02B04" w14:textId="77777777" w:rsidR="00471A85" w:rsidRPr="00111CA4" w:rsidRDefault="00471A85" w:rsidP="00CB64CA">
      <w:pPr>
        <w:spacing w:after="0" w:line="240" w:lineRule="auto"/>
      </w:pPr>
    </w:p>
    <w:p w14:paraId="525AE7AD" w14:textId="77777777" w:rsidR="00CC77CF" w:rsidRDefault="003E5B0E" w:rsidP="001B5E72">
      <w:pPr>
        <w:spacing w:after="0" w:line="240" w:lineRule="auto"/>
        <w:rPr>
          <w:rFonts w:ascii="Times New Roman" w:hAnsi="Times New Roman"/>
        </w:rPr>
      </w:pPr>
      <w:r w:rsidRPr="00111CA4">
        <w:rPr>
          <w:rFonts w:ascii="Times New Roman" w:hAnsi="Times New Roman"/>
          <w:b/>
          <w:bCs/>
        </w:rPr>
        <w:t>Hofmans L.</w:t>
      </w:r>
      <w:r w:rsidRPr="00111CA4">
        <w:rPr>
          <w:rFonts w:ascii="Times New Roman" w:hAnsi="Times New Roman"/>
        </w:rPr>
        <w:t xml:space="preserve"> &amp; van den Bos, W. </w:t>
      </w:r>
      <w:r w:rsidR="00111CA4" w:rsidRPr="00111CA4">
        <w:rPr>
          <w:rFonts w:ascii="Times New Roman" w:hAnsi="Times New Roman"/>
        </w:rPr>
        <w:t xml:space="preserve">Neural and behavioral determinants of uncertainty in </w:t>
      </w:r>
      <w:r w:rsidR="00111CA4">
        <w:rPr>
          <w:rFonts w:ascii="Times New Roman" w:hAnsi="Times New Roman"/>
        </w:rPr>
        <w:t>adole</w:t>
      </w:r>
      <w:r w:rsidR="0065006B">
        <w:rPr>
          <w:rFonts w:ascii="Times New Roman" w:hAnsi="Times New Roman"/>
        </w:rPr>
        <w:t>s</w:t>
      </w:r>
      <w:r w:rsidR="00111CA4">
        <w:rPr>
          <w:rFonts w:ascii="Times New Roman" w:hAnsi="Times New Roman"/>
        </w:rPr>
        <w:t xml:space="preserve">cents’ </w:t>
      </w:r>
      <w:r w:rsidR="00111CA4" w:rsidRPr="00111CA4">
        <w:rPr>
          <w:rFonts w:ascii="Times New Roman" w:hAnsi="Times New Roman"/>
        </w:rPr>
        <w:t xml:space="preserve">social </w:t>
      </w:r>
    </w:p>
    <w:p w14:paraId="4BF540EF" w14:textId="77D570F2" w:rsidR="003E5B0E" w:rsidRDefault="00111CA4" w:rsidP="001B5E72">
      <w:pPr>
        <w:spacing w:after="0" w:line="240" w:lineRule="auto"/>
        <w:rPr>
          <w:rFonts w:ascii="Times New Roman" w:hAnsi="Times New Roman"/>
          <w:b/>
          <w:bCs/>
        </w:rPr>
      </w:pPr>
      <w:r w:rsidRPr="00111CA4">
        <w:rPr>
          <w:rFonts w:ascii="Times New Roman" w:hAnsi="Times New Roman"/>
        </w:rPr>
        <w:t>information use.</w:t>
      </w:r>
      <w:r w:rsidR="0065006B">
        <w:rPr>
          <w:rFonts w:ascii="Times New Roman" w:hAnsi="Times New Roman"/>
        </w:rPr>
        <w:t xml:space="preserve"> </w:t>
      </w:r>
      <w:r w:rsidR="0065006B">
        <w:rPr>
          <w:rFonts w:ascii="Times New Roman" w:hAnsi="Times New Roman"/>
          <w:b/>
          <w:bCs/>
        </w:rPr>
        <w:t>Data acquisition</w:t>
      </w:r>
    </w:p>
    <w:p w14:paraId="4BA1A0BE" w14:textId="12425410" w:rsidR="00190690" w:rsidRDefault="008F707F" w:rsidP="001B5E72">
      <w:pPr>
        <w:pStyle w:val="ListParagraph"/>
        <w:numPr>
          <w:ilvl w:val="0"/>
          <w:numId w:val="6"/>
        </w:numPr>
        <w:spacing w:after="0" w:line="240" w:lineRule="auto"/>
      </w:pPr>
      <w:r>
        <w:t>A</w:t>
      </w:r>
      <w:r w:rsidR="001A5A72">
        <w:t xml:space="preserve"> </w:t>
      </w:r>
      <w:r w:rsidR="001A5A72" w:rsidRPr="00024401">
        <w:t xml:space="preserve">study </w:t>
      </w:r>
      <w:r w:rsidR="003648EE">
        <w:t>similar</w:t>
      </w:r>
      <w:r w:rsidR="008F4A58" w:rsidRPr="00024401">
        <w:t xml:space="preserve"> to </w:t>
      </w:r>
      <w:r w:rsidR="00001C2E" w:rsidRPr="00024401">
        <w:rPr>
          <w:i/>
          <w:iCs/>
        </w:rPr>
        <w:t>Neural and behavioral determinants of uncertainty in social information use</w:t>
      </w:r>
      <w:r w:rsidR="00001C2E" w:rsidRPr="00024401">
        <w:t xml:space="preserve"> above, to investigate how these processes </w:t>
      </w:r>
      <w:r w:rsidR="002B70EB" w:rsidRPr="00024401">
        <w:t xml:space="preserve">develop across adolescence and how they compare to those in adulthood. </w:t>
      </w:r>
    </w:p>
    <w:p w14:paraId="4D9D4E33" w14:textId="77777777" w:rsidR="00471A85" w:rsidRPr="00024401" w:rsidRDefault="00471A85" w:rsidP="001B5E72">
      <w:pPr>
        <w:pStyle w:val="ListParagraph"/>
        <w:spacing w:after="0" w:line="240" w:lineRule="auto"/>
      </w:pPr>
    </w:p>
    <w:p w14:paraId="5C349473" w14:textId="77777777" w:rsidR="00CC77CF" w:rsidRDefault="0074629C" w:rsidP="001B5E72">
      <w:pPr>
        <w:spacing w:after="0" w:line="240" w:lineRule="auto"/>
        <w:rPr>
          <w:rFonts w:ascii="Times New Roman" w:hAnsi="Times New Roman"/>
        </w:rPr>
      </w:pPr>
      <w:r w:rsidRPr="00024401">
        <w:rPr>
          <w:rFonts w:ascii="Times New Roman" w:hAnsi="Times New Roman"/>
          <w:b/>
          <w:bCs/>
        </w:rPr>
        <w:t>Hofmans L.</w:t>
      </w:r>
      <w:r w:rsidRPr="00024401">
        <w:rPr>
          <w:rFonts w:ascii="Times New Roman" w:hAnsi="Times New Roman"/>
        </w:rPr>
        <w:t xml:space="preserve"> &amp; van den Bos, W. Neural and behavioral determinants of uncertainty in adolescents’ social </w:t>
      </w:r>
    </w:p>
    <w:p w14:paraId="4E291E18" w14:textId="0476CA1E" w:rsidR="0074629C" w:rsidRPr="00024401" w:rsidRDefault="0074629C" w:rsidP="001B5E72">
      <w:pPr>
        <w:spacing w:after="0" w:line="240" w:lineRule="auto"/>
        <w:rPr>
          <w:rFonts w:ascii="Times New Roman" w:hAnsi="Times New Roman"/>
          <w:b/>
          <w:bCs/>
        </w:rPr>
      </w:pPr>
      <w:r w:rsidRPr="00024401">
        <w:rPr>
          <w:rFonts w:ascii="Times New Roman" w:hAnsi="Times New Roman"/>
        </w:rPr>
        <w:t xml:space="preserve">information use. </w:t>
      </w:r>
      <w:r w:rsidRPr="00024401">
        <w:rPr>
          <w:rFonts w:ascii="Times New Roman" w:hAnsi="Times New Roman"/>
          <w:b/>
          <w:bCs/>
        </w:rPr>
        <w:t>Data acquisition</w:t>
      </w:r>
    </w:p>
    <w:p w14:paraId="645ECE5C" w14:textId="650FFAB2" w:rsidR="0074629C" w:rsidRPr="0074629C" w:rsidRDefault="0074629C" w:rsidP="001B5E72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</w:rPr>
      </w:pPr>
      <w:r w:rsidRPr="00024401">
        <w:t xml:space="preserve">Here, I </w:t>
      </w:r>
      <w:r w:rsidR="00EC6300" w:rsidRPr="00024401">
        <w:t xml:space="preserve">collect data </w:t>
      </w:r>
      <w:r w:rsidR="00024401" w:rsidRPr="00024401">
        <w:t>from adolescents</w:t>
      </w:r>
      <w:r w:rsidR="00024401">
        <w:t xml:space="preserve"> and their classmates to </w:t>
      </w:r>
      <w:r w:rsidR="00A343E5">
        <w:t xml:space="preserve">study whether </w:t>
      </w:r>
      <w:r w:rsidR="00810AA9">
        <w:t xml:space="preserve">different levels of </w:t>
      </w:r>
      <w:r w:rsidR="00A343E5">
        <w:t>social proximity</w:t>
      </w:r>
      <w:r w:rsidR="00810AA9">
        <w:t xml:space="preserve"> elicit differential neural patterns using representational similarity analysis, and whether th</w:t>
      </w:r>
      <w:r w:rsidR="00AF3EF0">
        <w:t xml:space="preserve">e observed dissimilarity predicts </w:t>
      </w:r>
      <w:r w:rsidR="006B0C2C">
        <w:t xml:space="preserve">behavioral effects on social information use in an independent task. </w:t>
      </w:r>
      <w:r w:rsidR="00810AA9">
        <w:t xml:space="preserve"> </w:t>
      </w:r>
    </w:p>
    <w:p w14:paraId="5E7E3948" w14:textId="0789F6C4" w:rsidR="002B70EB" w:rsidRPr="002B70EB" w:rsidRDefault="002B70EB" w:rsidP="001B5E72">
      <w:pPr>
        <w:spacing w:after="0" w:line="240" w:lineRule="auto"/>
        <w:rPr>
          <w:b/>
          <w:bCs/>
        </w:rPr>
      </w:pPr>
    </w:p>
    <w:p w14:paraId="727716D4" w14:textId="104A7978" w:rsidR="00A15FD8" w:rsidRPr="003E5B0E" w:rsidRDefault="00A15FD8" w:rsidP="001B5E72">
      <w:pPr>
        <w:pBdr>
          <w:bottom w:val="single" w:sz="4" w:space="1" w:color="auto"/>
        </w:pBdr>
        <w:shd w:val="clear" w:color="auto" w:fill="E7E6E6" w:themeFill="background2"/>
        <w:spacing w:after="0" w:line="240" w:lineRule="auto"/>
        <w:rPr>
          <w:rFonts w:ascii="Times New Roman" w:hAnsi="Times New Roman"/>
        </w:rPr>
      </w:pPr>
      <w:r w:rsidRPr="003E5B0E">
        <w:rPr>
          <w:rFonts w:ascii="Times New Roman" w:hAnsi="Times New Roman"/>
        </w:rPr>
        <w:t>CONFERENCE</w:t>
      </w:r>
      <w:r w:rsidR="004A1960">
        <w:rPr>
          <w:rFonts w:ascii="Times New Roman" w:hAnsi="Times New Roman"/>
        </w:rPr>
        <w:t xml:space="preserve"> </w:t>
      </w:r>
      <w:r w:rsidRPr="003E5B0E">
        <w:rPr>
          <w:rFonts w:ascii="Times New Roman" w:hAnsi="Times New Roman"/>
        </w:rPr>
        <w:t>PRESENTATIONS</w:t>
      </w:r>
    </w:p>
    <w:p w14:paraId="5B3C9ED4" w14:textId="0BF060B8" w:rsidR="0038017C" w:rsidRDefault="0038017C" w:rsidP="000E2891">
      <w:pPr>
        <w:spacing w:before="120" w:after="0" w:line="240" w:lineRule="auto"/>
        <w:ind w:left="1440" w:hanging="1440"/>
        <w:rPr>
          <w:rFonts w:ascii="Times New Roman" w:hAnsi="Times New Roman"/>
        </w:rPr>
      </w:pPr>
      <w:r w:rsidRPr="00E10977">
        <w:rPr>
          <w:rFonts w:ascii="Times New Roman" w:hAnsi="Times New Roman"/>
        </w:rPr>
        <w:t>01/06/2023</w:t>
      </w:r>
      <w:r w:rsidRPr="00E10977">
        <w:rPr>
          <w:rFonts w:ascii="Times New Roman" w:hAnsi="Times New Roman"/>
        </w:rPr>
        <w:tab/>
      </w:r>
      <w:r w:rsidRPr="00E10977">
        <w:rPr>
          <w:rFonts w:ascii="Times New Roman" w:hAnsi="Times New Roman"/>
          <w:b/>
          <w:bCs/>
        </w:rPr>
        <w:t>Hofmans, L.</w:t>
      </w:r>
      <w:r w:rsidRPr="00E10977">
        <w:rPr>
          <w:rFonts w:ascii="Times New Roman" w:hAnsi="Times New Roman"/>
        </w:rPr>
        <w:t xml:space="preserve"> &amp; van den Bos, W. </w:t>
      </w:r>
      <w:r w:rsidR="000E2891" w:rsidRPr="000E2891">
        <w:rPr>
          <w:rFonts w:ascii="Times New Roman" w:hAnsi="Times New Roman"/>
        </w:rPr>
        <w:t>Confidence-related effects on the behavioral and neural integration of social information</w:t>
      </w:r>
      <w:r w:rsidR="000E2891">
        <w:rPr>
          <w:rFonts w:ascii="Times New Roman" w:hAnsi="Times New Roman"/>
        </w:rPr>
        <w:t>.</w:t>
      </w:r>
    </w:p>
    <w:p w14:paraId="7F92D914" w14:textId="77777777" w:rsidR="0038017C" w:rsidRPr="00D94750" w:rsidRDefault="0038017C" w:rsidP="0038017C">
      <w:pPr>
        <w:spacing w:after="0" w:line="240" w:lineRule="auto"/>
        <w:ind w:left="720" w:firstLine="720"/>
        <w:rPr>
          <w:rFonts w:ascii="Times New Roman" w:hAnsi="Times New Roman"/>
          <w:i/>
          <w:iCs/>
        </w:rPr>
      </w:pPr>
      <w:r w:rsidRPr="00D94750">
        <w:rPr>
          <w:rFonts w:ascii="Times New Roman" w:hAnsi="Times New Roman"/>
          <w:i/>
          <w:iCs/>
          <w:lang w:val="en-GB"/>
        </w:rPr>
        <w:t xml:space="preserve">Poster at </w:t>
      </w:r>
      <w:r w:rsidRPr="00D94750">
        <w:rPr>
          <w:rFonts w:ascii="Times New Roman" w:hAnsi="Times New Roman"/>
          <w:i/>
          <w:iCs/>
        </w:rPr>
        <w:t xml:space="preserve">NVP Dutch Society for Brain and Cognition Winter Conference, Egmond </w:t>
      </w:r>
      <w:proofErr w:type="spellStart"/>
      <w:r w:rsidRPr="00D94750">
        <w:rPr>
          <w:rFonts w:ascii="Times New Roman" w:hAnsi="Times New Roman"/>
          <w:i/>
          <w:iCs/>
        </w:rPr>
        <w:t>aan</w:t>
      </w:r>
      <w:proofErr w:type="spellEnd"/>
      <w:r w:rsidRPr="00D94750">
        <w:rPr>
          <w:rFonts w:ascii="Times New Roman" w:hAnsi="Times New Roman"/>
          <w:i/>
          <w:iCs/>
        </w:rPr>
        <w:t xml:space="preserve"> Zee, NL</w:t>
      </w:r>
    </w:p>
    <w:p w14:paraId="01CE0E54" w14:textId="0161902C" w:rsidR="00BC51F6" w:rsidRDefault="004169DE" w:rsidP="0038017C">
      <w:pPr>
        <w:spacing w:after="0" w:line="240" w:lineRule="auto"/>
        <w:rPr>
          <w:rFonts w:ascii="Times New Roman" w:hAnsi="Times New Roman"/>
        </w:rPr>
      </w:pPr>
      <w:r w:rsidRPr="00E10977">
        <w:rPr>
          <w:rFonts w:ascii="Times New Roman" w:hAnsi="Times New Roman"/>
        </w:rPr>
        <w:t>01/06/2023</w:t>
      </w:r>
      <w:r w:rsidRPr="00E10977">
        <w:rPr>
          <w:rFonts w:ascii="Times New Roman" w:hAnsi="Times New Roman"/>
        </w:rPr>
        <w:tab/>
      </w:r>
      <w:r w:rsidRPr="00E10977">
        <w:rPr>
          <w:rFonts w:ascii="Times New Roman" w:hAnsi="Times New Roman"/>
          <w:b/>
          <w:bCs/>
        </w:rPr>
        <w:t>Hofmans, L.</w:t>
      </w:r>
      <w:r w:rsidRPr="00E10977">
        <w:rPr>
          <w:rFonts w:ascii="Times New Roman" w:hAnsi="Times New Roman"/>
        </w:rPr>
        <w:t xml:space="preserve"> &amp; van den Bos, W. </w:t>
      </w:r>
      <w:r w:rsidR="00BC51F6">
        <w:rPr>
          <w:rFonts w:ascii="Times New Roman" w:hAnsi="Times New Roman"/>
        </w:rPr>
        <w:t xml:space="preserve">Social learning: A Bayesian neurocognitive perspective. </w:t>
      </w:r>
    </w:p>
    <w:p w14:paraId="24FE7D8F" w14:textId="202335A7" w:rsidR="00CC257B" w:rsidRPr="00D94750" w:rsidRDefault="00AB6CF9" w:rsidP="00D94750">
      <w:pPr>
        <w:pStyle w:val="ListParagraph"/>
        <w:spacing w:after="0" w:line="240" w:lineRule="auto"/>
        <w:ind w:firstLine="720"/>
        <w:rPr>
          <w:i/>
          <w:iCs/>
        </w:rPr>
      </w:pPr>
      <w:r w:rsidRPr="00D94750">
        <w:rPr>
          <w:i/>
          <w:iCs/>
        </w:rPr>
        <w:t xml:space="preserve">Poster at Symposium </w:t>
      </w:r>
      <w:r w:rsidR="00E10977" w:rsidRPr="00D94750">
        <w:rPr>
          <w:i/>
          <w:iCs/>
        </w:rPr>
        <w:t>on Biology of Decision-Making, Paris, FR</w:t>
      </w:r>
    </w:p>
    <w:p w14:paraId="727A49C7" w14:textId="77777777" w:rsidR="00515550" w:rsidRDefault="00C808A0" w:rsidP="00C808A0">
      <w:pPr>
        <w:spacing w:after="0" w:line="240" w:lineRule="auto"/>
        <w:ind w:left="1440" w:hanging="1440"/>
        <w:rPr>
          <w:rFonts w:ascii="Times New Roman" w:hAnsi="Times New Roman"/>
          <w:lang w:val="en-GB"/>
        </w:rPr>
      </w:pPr>
      <w:r w:rsidRPr="00C808A0">
        <w:rPr>
          <w:rFonts w:ascii="Times New Roman" w:hAnsi="Times New Roman"/>
        </w:rPr>
        <w:lastRenderedPageBreak/>
        <w:t>28/04/2022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ab/>
      </w:r>
      <w:r w:rsidR="00C33B3F" w:rsidRPr="00C33B3F">
        <w:rPr>
          <w:rFonts w:ascii="Times New Roman" w:hAnsi="Times New Roman"/>
          <w:b/>
          <w:bCs/>
        </w:rPr>
        <w:t>Hofmans, L.</w:t>
      </w:r>
      <w:r w:rsidR="00C33B3F" w:rsidRPr="00C33B3F">
        <w:rPr>
          <w:rFonts w:ascii="Times New Roman" w:hAnsi="Times New Roman"/>
        </w:rPr>
        <w:t>, Westbrook, A., van den Bosch, R., Booij, J., Verkes, R.-J. &amp; Cools, R.</w:t>
      </w:r>
      <w:r w:rsidR="00C33B3F">
        <w:rPr>
          <w:rFonts w:ascii="Times New Roman" w:hAnsi="Times New Roman"/>
        </w:rPr>
        <w:t xml:space="preserve"> </w:t>
      </w:r>
      <w:r w:rsidR="00C33B3F" w:rsidRPr="00C33B3F">
        <w:rPr>
          <w:rFonts w:ascii="Times New Roman" w:hAnsi="Times New Roman"/>
          <w:lang w:val="en-GB"/>
        </w:rPr>
        <w:t xml:space="preserve">Effects of average reward rate on </w:t>
      </w:r>
      <w:proofErr w:type="spellStart"/>
      <w:r w:rsidR="00C33B3F" w:rsidRPr="00C33B3F">
        <w:rPr>
          <w:rFonts w:ascii="Times New Roman" w:hAnsi="Times New Roman"/>
          <w:lang w:val="en-GB"/>
        </w:rPr>
        <w:t>vigor</w:t>
      </w:r>
      <w:proofErr w:type="spellEnd"/>
      <w:r w:rsidR="00C33B3F" w:rsidRPr="00C33B3F">
        <w:rPr>
          <w:rFonts w:ascii="Times New Roman" w:hAnsi="Times New Roman"/>
          <w:lang w:val="en-GB"/>
        </w:rPr>
        <w:t xml:space="preserve"> as a function of individual variation in striatal dopamine</w:t>
      </w:r>
      <w:r w:rsidR="00515550">
        <w:rPr>
          <w:rFonts w:ascii="Times New Roman" w:hAnsi="Times New Roman"/>
          <w:lang w:val="en-GB"/>
        </w:rPr>
        <w:t xml:space="preserve">. </w:t>
      </w:r>
    </w:p>
    <w:p w14:paraId="6478812B" w14:textId="7E5A8A58" w:rsidR="00AA10EC" w:rsidRPr="00D94750" w:rsidRDefault="00515550" w:rsidP="00515550">
      <w:pPr>
        <w:spacing w:after="0" w:line="240" w:lineRule="auto"/>
        <w:ind w:left="1440"/>
        <w:rPr>
          <w:rFonts w:ascii="Times New Roman" w:hAnsi="Times New Roman"/>
          <w:i/>
          <w:iCs/>
        </w:rPr>
      </w:pPr>
      <w:r w:rsidRPr="00D94750">
        <w:rPr>
          <w:rFonts w:ascii="Times New Roman" w:hAnsi="Times New Roman"/>
          <w:i/>
          <w:iCs/>
          <w:lang w:val="en-GB"/>
        </w:rPr>
        <w:t>Talk at</w:t>
      </w:r>
      <w:r w:rsidR="00C33B3F" w:rsidRPr="00D94750">
        <w:rPr>
          <w:rFonts w:ascii="Times New Roman" w:hAnsi="Times New Roman"/>
          <w:i/>
          <w:iCs/>
          <w:lang w:val="en-GB"/>
        </w:rPr>
        <w:t xml:space="preserve"> </w:t>
      </w:r>
      <w:r w:rsidR="00B11BA8" w:rsidRPr="00D94750">
        <w:rPr>
          <w:rFonts w:ascii="Times New Roman" w:hAnsi="Times New Roman"/>
          <w:i/>
          <w:iCs/>
        </w:rPr>
        <w:t xml:space="preserve">NVP Dutch Society for Brain and Cognition Winter Conference, Egmond </w:t>
      </w:r>
      <w:proofErr w:type="spellStart"/>
      <w:r w:rsidR="00B11BA8" w:rsidRPr="00D94750">
        <w:rPr>
          <w:rFonts w:ascii="Times New Roman" w:hAnsi="Times New Roman"/>
          <w:i/>
          <w:iCs/>
        </w:rPr>
        <w:t>aan</w:t>
      </w:r>
      <w:proofErr w:type="spellEnd"/>
      <w:r w:rsidR="00B11BA8" w:rsidRPr="00D94750">
        <w:rPr>
          <w:rFonts w:ascii="Times New Roman" w:hAnsi="Times New Roman"/>
          <w:i/>
          <w:iCs/>
        </w:rPr>
        <w:t xml:space="preserve"> Zee, NL</w:t>
      </w:r>
    </w:p>
    <w:p w14:paraId="2C68BFC6" w14:textId="1DEC4766" w:rsidR="00284934" w:rsidRDefault="00DF7881" w:rsidP="00284934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19/12</w:t>
      </w:r>
      <w:r w:rsidR="0099648C">
        <w:rPr>
          <w:rFonts w:ascii="Times New Roman" w:hAnsi="Times New Roman"/>
        </w:rPr>
        <w:t>/</w:t>
      </w:r>
      <w:r w:rsidR="00202706">
        <w:rPr>
          <w:rFonts w:ascii="Times New Roman" w:hAnsi="Times New Roman"/>
        </w:rPr>
        <w:t>2019</w:t>
      </w:r>
      <w:r w:rsidR="00202706">
        <w:rPr>
          <w:rFonts w:ascii="Times New Roman" w:hAnsi="Times New Roman"/>
        </w:rPr>
        <w:tab/>
      </w:r>
      <w:r w:rsidR="00284934" w:rsidRPr="00731E77">
        <w:rPr>
          <w:rFonts w:ascii="Times New Roman" w:hAnsi="Times New Roman"/>
          <w:b/>
          <w:bCs/>
        </w:rPr>
        <w:t>Hofmans, L.</w:t>
      </w:r>
      <w:r w:rsidR="00284934" w:rsidRPr="00C03829">
        <w:rPr>
          <w:rFonts w:ascii="Times New Roman" w:hAnsi="Times New Roman"/>
        </w:rPr>
        <w:t xml:space="preserve">, Papadopetraki, D., van den Bosch, R., Määttä, J.I., Froböse, M.I., </w:t>
      </w:r>
      <w:proofErr w:type="spellStart"/>
      <w:r w:rsidR="00284934" w:rsidRPr="00C03829">
        <w:rPr>
          <w:rFonts w:ascii="Times New Roman" w:hAnsi="Times New Roman"/>
        </w:rPr>
        <w:t>Zandbelt</w:t>
      </w:r>
      <w:proofErr w:type="spellEnd"/>
      <w:r w:rsidR="00284934" w:rsidRPr="00C03829">
        <w:rPr>
          <w:rFonts w:ascii="Times New Roman" w:hAnsi="Times New Roman"/>
        </w:rPr>
        <w:t xml:space="preserve">, B.B., </w:t>
      </w:r>
    </w:p>
    <w:p w14:paraId="3B0AB2DC" w14:textId="06324C27" w:rsidR="00284934" w:rsidRDefault="00284934" w:rsidP="00284934">
      <w:pPr>
        <w:spacing w:after="0" w:line="240" w:lineRule="auto"/>
        <w:ind w:left="1440"/>
        <w:rPr>
          <w:rFonts w:ascii="Times New Roman" w:hAnsi="Times New Roman"/>
        </w:rPr>
      </w:pPr>
      <w:r w:rsidRPr="00C03829">
        <w:rPr>
          <w:rFonts w:ascii="Times New Roman" w:hAnsi="Times New Roman"/>
        </w:rPr>
        <w:t>Westbrook, A., Verkes, R.-J. &amp; Cools, R.</w:t>
      </w:r>
      <w:r>
        <w:rPr>
          <w:rFonts w:ascii="Times New Roman" w:hAnsi="Times New Roman"/>
        </w:rPr>
        <w:t xml:space="preserve"> </w:t>
      </w:r>
      <w:r w:rsidRPr="00284934">
        <w:rPr>
          <w:rFonts w:ascii="Times New Roman" w:hAnsi="Times New Roman"/>
          <w:lang w:val="en-GB"/>
        </w:rPr>
        <w:t>Baseline dopamine predicts individual variation in methylphenidate’s effects on cognitive motivation</w:t>
      </w:r>
      <w:r w:rsidR="005B1367">
        <w:rPr>
          <w:rFonts w:ascii="Times New Roman" w:hAnsi="Times New Roman"/>
          <w:lang w:val="en-GB"/>
        </w:rPr>
        <w:t>.</w:t>
      </w:r>
    </w:p>
    <w:p w14:paraId="1764DC8A" w14:textId="058E316C" w:rsidR="002B336F" w:rsidRPr="00D94750" w:rsidRDefault="002B336F" w:rsidP="00284934">
      <w:pPr>
        <w:spacing w:after="0" w:line="240" w:lineRule="auto"/>
        <w:ind w:left="720" w:firstLine="720"/>
        <w:rPr>
          <w:rFonts w:ascii="Times New Roman" w:hAnsi="Times New Roman"/>
          <w:i/>
          <w:iCs/>
        </w:rPr>
      </w:pPr>
      <w:r w:rsidRPr="00D94750">
        <w:rPr>
          <w:rFonts w:ascii="Times New Roman" w:hAnsi="Times New Roman"/>
          <w:i/>
          <w:iCs/>
          <w:lang w:val="en-GB"/>
        </w:rPr>
        <w:t xml:space="preserve">Poster at </w:t>
      </w:r>
      <w:r w:rsidRPr="00D94750">
        <w:rPr>
          <w:rFonts w:ascii="Times New Roman" w:hAnsi="Times New Roman"/>
          <w:i/>
          <w:iCs/>
        </w:rPr>
        <w:t xml:space="preserve">NVP Dutch Society for Brain and Cognition Winter Conference, Egmond </w:t>
      </w:r>
      <w:proofErr w:type="spellStart"/>
      <w:r w:rsidRPr="00D94750">
        <w:rPr>
          <w:rFonts w:ascii="Times New Roman" w:hAnsi="Times New Roman"/>
          <w:i/>
          <w:iCs/>
        </w:rPr>
        <w:t>aan</w:t>
      </w:r>
      <w:proofErr w:type="spellEnd"/>
      <w:r w:rsidRPr="00D94750">
        <w:rPr>
          <w:rFonts w:ascii="Times New Roman" w:hAnsi="Times New Roman"/>
          <w:i/>
          <w:iCs/>
        </w:rPr>
        <w:t xml:space="preserve"> Zee, NL</w:t>
      </w:r>
    </w:p>
    <w:p w14:paraId="0CBCEBC5" w14:textId="7239EAAC" w:rsidR="00833AC5" w:rsidRDefault="00FE3D72" w:rsidP="001F3301">
      <w:pPr>
        <w:spacing w:after="0" w:line="240" w:lineRule="auto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>07/11/2018</w:t>
      </w:r>
      <w:r w:rsidR="00117B38">
        <w:rPr>
          <w:rFonts w:ascii="Times New Roman" w:hAnsi="Times New Roman"/>
        </w:rPr>
        <w:tab/>
      </w:r>
      <w:r w:rsidR="00117B38" w:rsidRPr="00E10977">
        <w:rPr>
          <w:rFonts w:ascii="Times New Roman" w:hAnsi="Times New Roman"/>
          <w:b/>
          <w:bCs/>
        </w:rPr>
        <w:t>Hofmans, L.</w:t>
      </w:r>
      <w:r w:rsidR="00117B38">
        <w:rPr>
          <w:rFonts w:ascii="Times New Roman" w:hAnsi="Times New Roman"/>
        </w:rPr>
        <w:t xml:space="preserve">, Papadopetraki, D., van den Bosch, R., Määttä, J.I.M., Westbrook, A. </w:t>
      </w:r>
      <w:r w:rsidR="00117B38" w:rsidRPr="00E10977">
        <w:rPr>
          <w:rFonts w:ascii="Times New Roman" w:hAnsi="Times New Roman"/>
        </w:rPr>
        <w:t xml:space="preserve">&amp; </w:t>
      </w:r>
      <w:r w:rsidR="00117B38">
        <w:rPr>
          <w:rFonts w:ascii="Times New Roman" w:hAnsi="Times New Roman"/>
        </w:rPr>
        <w:t>Cools, R.</w:t>
      </w:r>
      <w:r w:rsidR="00117B38" w:rsidRPr="00E10977">
        <w:rPr>
          <w:rFonts w:ascii="Times New Roman" w:hAnsi="Times New Roman"/>
        </w:rPr>
        <w:t xml:space="preserve"> </w:t>
      </w:r>
      <w:r w:rsidR="00117B38" w:rsidRPr="00117B38">
        <w:rPr>
          <w:rFonts w:ascii="Times New Roman" w:hAnsi="Times New Roman"/>
        </w:rPr>
        <w:t>Does dopamine modulate the subjective cost of cognitive control?</w:t>
      </w:r>
    </w:p>
    <w:p w14:paraId="66F9E1B2" w14:textId="38A5E3EC" w:rsidR="00117B38" w:rsidRPr="00D94750" w:rsidRDefault="00FE3D72" w:rsidP="001F3301">
      <w:pPr>
        <w:spacing w:after="0" w:line="240" w:lineRule="auto"/>
        <w:ind w:left="1440" w:hanging="1440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ab/>
      </w:r>
      <w:r w:rsidRPr="00D94750">
        <w:rPr>
          <w:rFonts w:ascii="Times New Roman" w:hAnsi="Times New Roman"/>
          <w:i/>
          <w:iCs/>
        </w:rPr>
        <w:t xml:space="preserve">Poster at </w:t>
      </w:r>
      <w:r w:rsidR="00EB7557" w:rsidRPr="00D94750">
        <w:rPr>
          <w:rFonts w:ascii="Times New Roman" w:hAnsi="Times New Roman"/>
          <w:i/>
          <w:iCs/>
        </w:rPr>
        <w:t>Society for Neuroscience Annual Meeting</w:t>
      </w:r>
      <w:r w:rsidR="00FE6E65" w:rsidRPr="00D94750">
        <w:rPr>
          <w:rFonts w:ascii="Times New Roman" w:hAnsi="Times New Roman"/>
          <w:i/>
          <w:iCs/>
        </w:rPr>
        <w:t>, San Diego, USA</w:t>
      </w:r>
    </w:p>
    <w:p w14:paraId="0A6FE796" w14:textId="516437C9" w:rsidR="005A7D66" w:rsidRDefault="0041723B" w:rsidP="001F3301">
      <w:pPr>
        <w:spacing w:after="0" w:line="240" w:lineRule="auto"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>21/05</w:t>
      </w:r>
      <w:r w:rsidRPr="00E10977">
        <w:rPr>
          <w:rFonts w:ascii="Times New Roman" w:hAnsi="Times New Roman"/>
        </w:rPr>
        <w:t>/20</w:t>
      </w:r>
      <w:r w:rsidR="00833AC5">
        <w:rPr>
          <w:rFonts w:ascii="Times New Roman" w:hAnsi="Times New Roman"/>
        </w:rPr>
        <w:t>18</w:t>
      </w:r>
      <w:r w:rsidRPr="00E10977">
        <w:rPr>
          <w:rFonts w:ascii="Times New Roman" w:hAnsi="Times New Roman"/>
        </w:rPr>
        <w:tab/>
      </w:r>
      <w:r w:rsidRPr="00E10977">
        <w:rPr>
          <w:rFonts w:ascii="Times New Roman" w:hAnsi="Times New Roman"/>
          <w:b/>
          <w:bCs/>
        </w:rPr>
        <w:t>Hofmans, L.</w:t>
      </w:r>
      <w:r w:rsidR="005A7D66">
        <w:rPr>
          <w:rFonts w:ascii="Times New Roman" w:hAnsi="Times New Roman"/>
        </w:rPr>
        <w:t xml:space="preserve">, Papadopetraki, D., </w:t>
      </w:r>
      <w:r w:rsidR="00C216C2">
        <w:rPr>
          <w:rFonts w:ascii="Times New Roman" w:hAnsi="Times New Roman"/>
        </w:rPr>
        <w:t>van den Bosch, R., Määttä, J.I.M., Lambregts, B.I.H.M., Westbrook, A.</w:t>
      </w:r>
      <w:r w:rsidR="001F3301">
        <w:rPr>
          <w:rFonts w:ascii="Times New Roman" w:hAnsi="Times New Roman"/>
        </w:rPr>
        <w:t xml:space="preserve"> </w:t>
      </w:r>
      <w:r w:rsidRPr="00E10977">
        <w:rPr>
          <w:rFonts w:ascii="Times New Roman" w:hAnsi="Times New Roman"/>
        </w:rPr>
        <w:t xml:space="preserve">&amp; </w:t>
      </w:r>
      <w:r w:rsidR="001F3301">
        <w:rPr>
          <w:rFonts w:ascii="Times New Roman" w:hAnsi="Times New Roman"/>
        </w:rPr>
        <w:t>Cools, R.</w:t>
      </w:r>
      <w:r w:rsidRPr="00E10977">
        <w:rPr>
          <w:rFonts w:ascii="Times New Roman" w:hAnsi="Times New Roman"/>
        </w:rPr>
        <w:t xml:space="preserve"> </w:t>
      </w:r>
      <w:r w:rsidR="005A7D66" w:rsidRPr="005A7D66">
        <w:rPr>
          <w:rFonts w:ascii="Times New Roman" w:hAnsi="Times New Roman"/>
        </w:rPr>
        <w:t>Dopamine modulates the subjective value of</w:t>
      </w:r>
      <w:r w:rsidR="001F3301">
        <w:rPr>
          <w:rFonts w:ascii="Times New Roman" w:hAnsi="Times New Roman"/>
        </w:rPr>
        <w:t xml:space="preserve"> </w:t>
      </w:r>
      <w:r w:rsidR="005A7D66" w:rsidRPr="005A7D66">
        <w:rPr>
          <w:rFonts w:ascii="Times New Roman" w:hAnsi="Times New Roman"/>
        </w:rPr>
        <w:t>cognitive control</w:t>
      </w:r>
      <w:r w:rsidR="005A7D66">
        <w:rPr>
          <w:rFonts w:ascii="Times New Roman" w:hAnsi="Times New Roman"/>
        </w:rPr>
        <w:t xml:space="preserve">. </w:t>
      </w:r>
    </w:p>
    <w:p w14:paraId="13C04BE4" w14:textId="569624B5" w:rsidR="0041723B" w:rsidRPr="00D94750" w:rsidRDefault="0041723B" w:rsidP="005A7D66">
      <w:pPr>
        <w:spacing w:after="0" w:line="240" w:lineRule="auto"/>
        <w:ind w:left="720" w:firstLine="720"/>
        <w:rPr>
          <w:rFonts w:ascii="Times New Roman" w:hAnsi="Times New Roman"/>
          <w:i/>
          <w:iCs/>
        </w:rPr>
      </w:pPr>
      <w:r w:rsidRPr="00D94750">
        <w:rPr>
          <w:rFonts w:ascii="Times New Roman" w:hAnsi="Times New Roman"/>
          <w:i/>
          <w:iCs/>
        </w:rPr>
        <w:t>Poster at Symposium on Biology of Decision-Making, Paris, FR</w:t>
      </w:r>
    </w:p>
    <w:p w14:paraId="3D9B2FFC" w14:textId="3DC47928" w:rsidR="004F65A5" w:rsidRPr="009D0ADC" w:rsidRDefault="009D0ADC" w:rsidP="009F4F0C">
      <w:pPr>
        <w:spacing w:after="0" w:line="240" w:lineRule="auto"/>
        <w:rPr>
          <w:rFonts w:ascii="Times New Roman" w:hAnsi="Times New Roman"/>
          <w:lang w:val="nl-NL"/>
        </w:rPr>
      </w:pPr>
      <w:r w:rsidRPr="009D0ADC">
        <w:rPr>
          <w:rFonts w:ascii="Times New Roman" w:hAnsi="Times New Roman"/>
          <w:lang w:val="nl-NL"/>
        </w:rPr>
        <w:t>1</w:t>
      </w:r>
      <w:r>
        <w:rPr>
          <w:rFonts w:ascii="Times New Roman" w:hAnsi="Times New Roman"/>
          <w:lang w:val="nl-NL"/>
        </w:rPr>
        <w:t>9/06/2017</w:t>
      </w:r>
      <w:r w:rsidR="00B33333" w:rsidRPr="009D0ADC">
        <w:rPr>
          <w:rFonts w:ascii="Times New Roman" w:hAnsi="Times New Roman"/>
          <w:lang w:val="nl-NL"/>
        </w:rPr>
        <w:tab/>
      </w:r>
      <w:r w:rsidR="004F65A5" w:rsidRPr="009D0ADC">
        <w:rPr>
          <w:rFonts w:ascii="Times New Roman" w:hAnsi="Times New Roman"/>
          <w:b/>
          <w:bCs/>
          <w:lang w:val="nl-NL"/>
        </w:rPr>
        <w:t>Hofmans, L.</w:t>
      </w:r>
      <w:r w:rsidR="004F65A5" w:rsidRPr="009D0ADC">
        <w:rPr>
          <w:rFonts w:ascii="Times New Roman" w:hAnsi="Times New Roman"/>
          <w:lang w:val="nl-NL"/>
        </w:rPr>
        <w:t xml:space="preserve">, Määttä, J., Van den Bosch, R., Zandbelt, B., </w:t>
      </w:r>
      <w:proofErr w:type="spellStart"/>
      <w:r w:rsidR="004F65A5" w:rsidRPr="009D0ADC">
        <w:rPr>
          <w:rFonts w:ascii="Times New Roman" w:hAnsi="Times New Roman"/>
          <w:lang w:val="nl-NL"/>
        </w:rPr>
        <w:t>Piray</w:t>
      </w:r>
      <w:proofErr w:type="spellEnd"/>
      <w:r w:rsidR="004F65A5" w:rsidRPr="009D0ADC">
        <w:rPr>
          <w:rFonts w:ascii="Times New Roman" w:hAnsi="Times New Roman"/>
          <w:lang w:val="nl-NL"/>
        </w:rPr>
        <w:t xml:space="preserve">, P., Van Holst, R., Froböse, M., </w:t>
      </w:r>
    </w:p>
    <w:p w14:paraId="02B0881F" w14:textId="77777777" w:rsidR="004F65A5" w:rsidRDefault="004F65A5" w:rsidP="004F65A5">
      <w:pPr>
        <w:spacing w:after="0" w:line="240" w:lineRule="auto"/>
        <w:ind w:left="720" w:firstLine="720"/>
        <w:rPr>
          <w:rFonts w:ascii="Times New Roman" w:hAnsi="Times New Roman"/>
          <w:lang w:val="en-GB"/>
        </w:rPr>
      </w:pPr>
      <w:r w:rsidRPr="004F65A5">
        <w:rPr>
          <w:rFonts w:ascii="Times New Roman" w:hAnsi="Times New Roman"/>
          <w:lang w:val="en-GB"/>
        </w:rPr>
        <w:t>Westbrook, A., Collins, A., Frank, M., Boot, N., &amp; Cools, R.</w:t>
      </w:r>
      <w:r>
        <w:rPr>
          <w:rFonts w:ascii="Times New Roman" w:hAnsi="Times New Roman"/>
          <w:lang w:val="en-GB"/>
        </w:rPr>
        <w:t xml:space="preserve"> </w:t>
      </w:r>
      <w:r w:rsidR="00B5638C" w:rsidRPr="00B5638C">
        <w:rPr>
          <w:rFonts w:ascii="Times New Roman" w:hAnsi="Times New Roman"/>
          <w:lang w:val="en-GB"/>
        </w:rPr>
        <w:t xml:space="preserve">Effects of methylphenidate and </w:t>
      </w:r>
    </w:p>
    <w:p w14:paraId="588D538D" w14:textId="058CB962" w:rsidR="00B5638C" w:rsidRDefault="00B5638C" w:rsidP="004F65A5">
      <w:pPr>
        <w:spacing w:after="0" w:line="240" w:lineRule="auto"/>
        <w:ind w:left="720" w:firstLine="720"/>
        <w:rPr>
          <w:rFonts w:ascii="Times New Roman" w:hAnsi="Times New Roman"/>
          <w:lang w:val="en-GB"/>
        </w:rPr>
      </w:pPr>
      <w:r w:rsidRPr="00B5638C">
        <w:rPr>
          <w:rFonts w:ascii="Times New Roman" w:hAnsi="Times New Roman"/>
          <w:lang w:val="en-GB"/>
        </w:rPr>
        <w:t>sulpiride on brain and cognition: a PET, pharmaco-fMRI study</w:t>
      </w:r>
      <w:r>
        <w:rPr>
          <w:rFonts w:ascii="Times New Roman" w:hAnsi="Times New Roman"/>
          <w:lang w:val="en-GB"/>
        </w:rPr>
        <w:t xml:space="preserve">. </w:t>
      </w:r>
    </w:p>
    <w:p w14:paraId="03653482" w14:textId="1608E1C5" w:rsidR="00AA10EC" w:rsidRPr="00D94750" w:rsidRDefault="00B33333" w:rsidP="00FE6E65">
      <w:pPr>
        <w:spacing w:after="0" w:line="240" w:lineRule="auto"/>
        <w:ind w:left="720" w:firstLine="720"/>
        <w:rPr>
          <w:rFonts w:ascii="Times New Roman" w:hAnsi="Times New Roman"/>
          <w:i/>
          <w:iCs/>
        </w:rPr>
      </w:pPr>
      <w:r w:rsidRPr="00D94750">
        <w:rPr>
          <w:rFonts w:ascii="Times New Roman" w:hAnsi="Times New Roman"/>
          <w:i/>
          <w:iCs/>
        </w:rPr>
        <w:t xml:space="preserve">Poster at </w:t>
      </w:r>
      <w:r w:rsidR="007F6C45" w:rsidRPr="00D94750">
        <w:rPr>
          <w:rFonts w:ascii="Times New Roman" w:hAnsi="Times New Roman"/>
          <w:i/>
          <w:iCs/>
        </w:rPr>
        <w:t>FENS-</w:t>
      </w:r>
      <w:proofErr w:type="spellStart"/>
      <w:r w:rsidR="007F6C45" w:rsidRPr="00D94750">
        <w:rPr>
          <w:rFonts w:ascii="Times New Roman" w:hAnsi="Times New Roman"/>
          <w:i/>
          <w:iCs/>
        </w:rPr>
        <w:t>SfN</w:t>
      </w:r>
      <w:proofErr w:type="spellEnd"/>
      <w:r w:rsidR="007F6C45" w:rsidRPr="00D94750">
        <w:rPr>
          <w:rFonts w:ascii="Times New Roman" w:hAnsi="Times New Roman"/>
          <w:i/>
          <w:iCs/>
        </w:rPr>
        <w:t xml:space="preserve"> Summer School</w:t>
      </w:r>
      <w:r w:rsidR="00117B38" w:rsidRPr="00D94750">
        <w:rPr>
          <w:rFonts w:ascii="Times New Roman" w:hAnsi="Times New Roman"/>
          <w:i/>
          <w:iCs/>
        </w:rPr>
        <w:t xml:space="preserve">, </w:t>
      </w:r>
      <w:proofErr w:type="spellStart"/>
      <w:r w:rsidR="00117B38" w:rsidRPr="00D94750">
        <w:rPr>
          <w:rFonts w:ascii="Times New Roman" w:hAnsi="Times New Roman"/>
          <w:i/>
          <w:iCs/>
        </w:rPr>
        <w:t>Bertinoro</w:t>
      </w:r>
      <w:proofErr w:type="spellEnd"/>
      <w:r w:rsidR="00117B38" w:rsidRPr="00D94750">
        <w:rPr>
          <w:rFonts w:ascii="Times New Roman" w:hAnsi="Times New Roman"/>
          <w:i/>
          <w:iCs/>
        </w:rPr>
        <w:t>, IT</w:t>
      </w:r>
    </w:p>
    <w:p w14:paraId="68500E8A" w14:textId="77777777" w:rsidR="00AA10EC" w:rsidRPr="00E10977" w:rsidRDefault="00AA10EC" w:rsidP="001B5E72">
      <w:pPr>
        <w:spacing w:after="0" w:line="240" w:lineRule="auto"/>
        <w:rPr>
          <w:rFonts w:ascii="Times New Roman" w:hAnsi="Times New Roman"/>
        </w:rPr>
      </w:pPr>
    </w:p>
    <w:p w14:paraId="5223A27A" w14:textId="7332204B" w:rsidR="00CC257B" w:rsidRPr="005947D5" w:rsidRDefault="00E229F4" w:rsidP="001B5E72">
      <w:pPr>
        <w:pBdr>
          <w:bottom w:val="single" w:sz="4" w:space="1" w:color="auto"/>
        </w:pBdr>
        <w:shd w:val="clear" w:color="auto" w:fill="E7E6E6" w:themeFill="background2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GRANTS AND </w:t>
      </w:r>
      <w:r w:rsidR="00CC257B" w:rsidRPr="005947D5">
        <w:rPr>
          <w:rFonts w:ascii="Times New Roman" w:hAnsi="Times New Roman"/>
        </w:rPr>
        <w:t>AWARDS</w:t>
      </w:r>
    </w:p>
    <w:p w14:paraId="7FA63079" w14:textId="2908BF52" w:rsidR="005947D5" w:rsidRPr="005947D5" w:rsidRDefault="00E9636A" w:rsidP="001B5E72">
      <w:pPr>
        <w:spacing w:before="12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12/12/2019</w:t>
      </w:r>
      <w:r w:rsidR="006A13A5">
        <w:rPr>
          <w:rFonts w:ascii="Times New Roman" w:hAnsi="Times New Roman"/>
        </w:rPr>
        <w:tab/>
      </w:r>
      <w:r w:rsidR="007F189E">
        <w:rPr>
          <w:rFonts w:ascii="Times New Roman" w:hAnsi="Times New Roman"/>
        </w:rPr>
        <w:t xml:space="preserve">€150 </w:t>
      </w:r>
      <w:r w:rsidR="00330AEC">
        <w:rPr>
          <w:rFonts w:ascii="Times New Roman" w:hAnsi="Times New Roman"/>
        </w:rPr>
        <w:t xml:space="preserve">– </w:t>
      </w:r>
      <w:r w:rsidR="005947D5" w:rsidRPr="005947D5">
        <w:rPr>
          <w:rFonts w:ascii="Times New Roman" w:hAnsi="Times New Roman"/>
        </w:rPr>
        <w:t>Best poster award</w:t>
      </w:r>
      <w:r w:rsidR="006A13A5">
        <w:rPr>
          <w:rFonts w:ascii="Times New Roman" w:hAnsi="Times New Roman"/>
        </w:rPr>
        <w:t xml:space="preserve"> </w:t>
      </w:r>
      <w:r w:rsidR="006A13A5">
        <w:rPr>
          <w:rFonts w:ascii="TimesNewRomanPSMT" w:eastAsiaTheme="minorHAnsi" w:hAnsi="TimesNewRomanPSMT" w:cs="TimesNewRomanPSMT"/>
          <w14:ligatures w14:val="standardContextual"/>
        </w:rPr>
        <w:t xml:space="preserve">(out of </w:t>
      </w:r>
      <w:r w:rsidR="00AE21F8">
        <w:rPr>
          <w:rFonts w:ascii="TimesNewRomanPSMT" w:eastAsiaTheme="minorHAnsi" w:hAnsi="TimesNewRomanPSMT" w:cs="TimesNewRomanPSMT"/>
          <w14:ligatures w14:val="standardContextual"/>
        </w:rPr>
        <w:t>~</w:t>
      </w:r>
      <w:r w:rsidR="006A13A5">
        <w:rPr>
          <w:rFonts w:ascii="TimesNewRomanPSMT" w:eastAsiaTheme="minorHAnsi" w:hAnsi="TimesNewRomanPSMT" w:cs="TimesNewRomanPSMT"/>
          <w14:ligatures w14:val="standardContextual"/>
        </w:rPr>
        <w:t>100 posters)</w:t>
      </w:r>
      <w:r w:rsidR="00330AEC">
        <w:rPr>
          <w:rFonts w:ascii="TimesNewRomanPSMT" w:eastAsiaTheme="minorHAnsi" w:hAnsi="TimesNewRomanPSMT" w:cs="TimesNewRomanPSMT"/>
          <w14:ligatures w14:val="standardContextual"/>
        </w:rPr>
        <w:t>, D</w:t>
      </w:r>
      <w:r w:rsidR="005947D5" w:rsidRPr="005947D5">
        <w:rPr>
          <w:rFonts w:ascii="Times New Roman" w:hAnsi="Times New Roman"/>
        </w:rPr>
        <w:t>onders Institute, Donders poster sessions</w:t>
      </w:r>
    </w:p>
    <w:p w14:paraId="4782185A" w14:textId="4888E9A4" w:rsidR="00606D61" w:rsidRDefault="00606D61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25/09/2018</w:t>
      </w:r>
      <w:r w:rsidR="005947D5" w:rsidRPr="005947D5">
        <w:rPr>
          <w:rFonts w:ascii="Times New Roman" w:hAnsi="Times New Roman"/>
        </w:rPr>
        <w:t xml:space="preserve"> </w:t>
      </w:r>
      <w:r w:rsidR="005947D5" w:rsidRPr="005947D5">
        <w:rPr>
          <w:rFonts w:ascii="Times New Roman" w:hAnsi="Times New Roman"/>
        </w:rPr>
        <w:tab/>
      </w:r>
      <w:r w:rsidR="00674F47">
        <w:rPr>
          <w:rFonts w:ascii="Times New Roman" w:hAnsi="Times New Roman"/>
        </w:rPr>
        <w:t xml:space="preserve">€700 – </w:t>
      </w:r>
      <w:r w:rsidR="005947D5" w:rsidRPr="005947D5">
        <w:rPr>
          <w:rFonts w:ascii="Times New Roman" w:hAnsi="Times New Roman"/>
        </w:rPr>
        <w:t>Travel Grant for Society for Neuroscience meeting</w:t>
      </w:r>
      <w:r>
        <w:rPr>
          <w:rFonts w:ascii="Times New Roman" w:hAnsi="Times New Roman"/>
        </w:rPr>
        <w:t xml:space="preserve">, </w:t>
      </w:r>
      <w:r w:rsidR="005947D5" w:rsidRPr="005947D5">
        <w:rPr>
          <w:rFonts w:ascii="Times New Roman" w:hAnsi="Times New Roman"/>
        </w:rPr>
        <w:t xml:space="preserve">International Office Radboud </w:t>
      </w:r>
    </w:p>
    <w:p w14:paraId="4CD61D9C" w14:textId="0883E8AE" w:rsidR="005947D5" w:rsidRPr="005947D5" w:rsidRDefault="005947D5" w:rsidP="001B5E72">
      <w:pPr>
        <w:spacing w:after="0" w:line="240" w:lineRule="auto"/>
        <w:ind w:left="720" w:firstLine="720"/>
        <w:rPr>
          <w:rFonts w:ascii="Times New Roman" w:hAnsi="Times New Roman"/>
        </w:rPr>
      </w:pPr>
      <w:r w:rsidRPr="005947D5">
        <w:rPr>
          <w:rFonts w:ascii="Times New Roman" w:hAnsi="Times New Roman"/>
        </w:rPr>
        <w:t>University Nijmegen</w:t>
      </w:r>
    </w:p>
    <w:p w14:paraId="63C15ADF" w14:textId="68329E3D" w:rsidR="005947D5" w:rsidRPr="005947D5" w:rsidRDefault="00D929E0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26/04/2017</w:t>
      </w:r>
      <w:r w:rsidR="005947D5" w:rsidRPr="005947D5">
        <w:rPr>
          <w:rFonts w:ascii="Times New Roman" w:hAnsi="Times New Roman"/>
        </w:rPr>
        <w:t xml:space="preserve"> </w:t>
      </w:r>
      <w:r w:rsidR="005947D5" w:rsidRPr="005947D5">
        <w:rPr>
          <w:rFonts w:ascii="Times New Roman" w:hAnsi="Times New Roman"/>
        </w:rPr>
        <w:tab/>
      </w:r>
      <w:r w:rsidR="007709AF">
        <w:rPr>
          <w:rFonts w:ascii="Times New Roman" w:hAnsi="Times New Roman"/>
        </w:rPr>
        <w:t>£603.23</w:t>
      </w:r>
      <w:r>
        <w:rPr>
          <w:rFonts w:ascii="Times New Roman" w:hAnsi="Times New Roman"/>
        </w:rPr>
        <w:t xml:space="preserve"> – </w:t>
      </w:r>
      <w:r w:rsidR="005947D5" w:rsidRPr="005947D5">
        <w:rPr>
          <w:rFonts w:ascii="Times New Roman" w:hAnsi="Times New Roman"/>
        </w:rPr>
        <w:t>Travel Grant for BBSRC STARS course</w:t>
      </w:r>
      <w:r>
        <w:rPr>
          <w:rFonts w:ascii="Times New Roman" w:hAnsi="Times New Roman"/>
        </w:rPr>
        <w:t xml:space="preserve"> on Reproducibility, </w:t>
      </w:r>
      <w:r w:rsidR="005947D5" w:rsidRPr="005947D5">
        <w:rPr>
          <w:rFonts w:ascii="Times New Roman" w:hAnsi="Times New Roman"/>
        </w:rPr>
        <w:t>University of Bristol</w:t>
      </w:r>
    </w:p>
    <w:p w14:paraId="1CDC3043" w14:textId="0F643DE9" w:rsidR="00DF509D" w:rsidRDefault="000B46E8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01/09/2013</w:t>
      </w:r>
      <w:r w:rsidR="005947D5" w:rsidRPr="005947D5">
        <w:rPr>
          <w:rFonts w:ascii="Times New Roman" w:hAnsi="Times New Roman"/>
        </w:rPr>
        <w:tab/>
      </w:r>
      <w:r w:rsidR="003F0AA6">
        <w:rPr>
          <w:rFonts w:ascii="Times New Roman" w:hAnsi="Times New Roman"/>
        </w:rPr>
        <w:t>€4</w:t>
      </w:r>
      <w:r w:rsidR="007A0264">
        <w:rPr>
          <w:rFonts w:ascii="Times New Roman" w:hAnsi="Times New Roman"/>
        </w:rPr>
        <w:t xml:space="preserve"> </w:t>
      </w:r>
      <w:r w:rsidR="003F0AA6">
        <w:rPr>
          <w:rFonts w:ascii="Times New Roman" w:hAnsi="Times New Roman"/>
        </w:rPr>
        <w:t xml:space="preserve">665 – </w:t>
      </w:r>
      <w:r w:rsidR="005947D5" w:rsidRPr="005947D5">
        <w:rPr>
          <w:rFonts w:ascii="Times New Roman" w:hAnsi="Times New Roman"/>
        </w:rPr>
        <w:t xml:space="preserve">Excellence Scholarship: </w:t>
      </w:r>
      <w:r w:rsidR="00DF509D">
        <w:rPr>
          <w:rFonts w:ascii="Times New Roman" w:hAnsi="Times New Roman"/>
        </w:rPr>
        <w:t xml:space="preserve">on the grounds of outstanding study results obtained during the </w:t>
      </w:r>
    </w:p>
    <w:p w14:paraId="01498756" w14:textId="77777777" w:rsidR="004704FD" w:rsidRDefault="00DF509D" w:rsidP="001B5E72">
      <w:pPr>
        <w:spacing w:after="0" w:line="240" w:lineRule="auto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bachelor’s program, </w:t>
      </w:r>
      <w:r w:rsidR="005947D5" w:rsidRPr="005947D5">
        <w:rPr>
          <w:rFonts w:ascii="Times New Roman" w:hAnsi="Times New Roman"/>
        </w:rPr>
        <w:t>to partially cover tuition fees for a master’s program abroad</w:t>
      </w:r>
      <w:r w:rsidR="004704FD">
        <w:rPr>
          <w:rFonts w:ascii="Times New Roman" w:hAnsi="Times New Roman"/>
        </w:rPr>
        <w:t xml:space="preserve">, </w:t>
      </w:r>
      <w:r w:rsidR="003F0AA6">
        <w:rPr>
          <w:rFonts w:ascii="Times New Roman" w:hAnsi="Times New Roman"/>
        </w:rPr>
        <w:tab/>
      </w:r>
      <w:r w:rsidR="005947D5" w:rsidRPr="005947D5">
        <w:rPr>
          <w:rFonts w:ascii="Times New Roman" w:hAnsi="Times New Roman"/>
        </w:rPr>
        <w:t xml:space="preserve">Tilburg </w:t>
      </w:r>
    </w:p>
    <w:p w14:paraId="1283AD4B" w14:textId="635221C7" w:rsidR="005947D5" w:rsidRPr="005947D5" w:rsidRDefault="005947D5" w:rsidP="001B5E72">
      <w:pPr>
        <w:spacing w:after="0" w:line="240" w:lineRule="auto"/>
        <w:ind w:left="720" w:firstLine="720"/>
        <w:rPr>
          <w:rFonts w:ascii="Times New Roman" w:hAnsi="Times New Roman"/>
        </w:rPr>
      </w:pPr>
      <w:r w:rsidRPr="005947D5">
        <w:rPr>
          <w:rFonts w:ascii="Times New Roman" w:hAnsi="Times New Roman"/>
        </w:rPr>
        <w:t>University, the Netherlands</w:t>
      </w:r>
    </w:p>
    <w:p w14:paraId="5C9F9D02" w14:textId="5B135301" w:rsidR="00E229F4" w:rsidRDefault="00E017D3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10/05/201</w:t>
      </w:r>
      <w:r w:rsidR="005947D5" w:rsidRPr="005947D5">
        <w:rPr>
          <w:rFonts w:ascii="Times New Roman" w:hAnsi="Times New Roman"/>
        </w:rPr>
        <w:t>3</w:t>
      </w:r>
      <w:r w:rsidR="005947D5" w:rsidRPr="005947D5">
        <w:rPr>
          <w:rFonts w:ascii="Times New Roman" w:hAnsi="Times New Roman"/>
        </w:rPr>
        <w:tab/>
      </w:r>
      <w:r w:rsidR="006C05F0">
        <w:rPr>
          <w:rFonts w:ascii="Times New Roman" w:hAnsi="Times New Roman"/>
        </w:rPr>
        <w:t>€20</w:t>
      </w:r>
      <w:r w:rsidR="007A0264">
        <w:rPr>
          <w:rFonts w:ascii="Times New Roman" w:hAnsi="Times New Roman"/>
        </w:rPr>
        <w:t xml:space="preserve"> </w:t>
      </w:r>
      <w:r w:rsidR="006C05F0">
        <w:rPr>
          <w:rFonts w:ascii="Times New Roman" w:hAnsi="Times New Roman"/>
        </w:rPr>
        <w:t xml:space="preserve">000 – </w:t>
      </w:r>
      <w:r w:rsidR="005947D5" w:rsidRPr="005947D5">
        <w:rPr>
          <w:rFonts w:ascii="Times New Roman" w:hAnsi="Times New Roman"/>
        </w:rPr>
        <w:t xml:space="preserve">Erasmus Mundus Scholarship: monthly allowance and tuition fees covered during the </w:t>
      </w:r>
    </w:p>
    <w:p w14:paraId="594021C1" w14:textId="650DC731" w:rsidR="00366FE4" w:rsidRDefault="005947D5" w:rsidP="001B5E72">
      <w:pPr>
        <w:spacing w:after="0" w:line="240" w:lineRule="auto"/>
        <w:ind w:left="720" w:firstLine="720"/>
        <w:rPr>
          <w:rFonts w:ascii="Times New Roman" w:hAnsi="Times New Roman"/>
        </w:rPr>
      </w:pPr>
      <w:r w:rsidRPr="005947D5">
        <w:rPr>
          <w:rFonts w:ascii="Times New Roman" w:hAnsi="Times New Roman"/>
        </w:rPr>
        <w:t>two-year NEURASMUS master’s Program</w:t>
      </w:r>
      <w:r w:rsidR="007736D4">
        <w:rPr>
          <w:rFonts w:ascii="Times New Roman" w:hAnsi="Times New Roman"/>
        </w:rPr>
        <w:t>, European Commission</w:t>
      </w:r>
    </w:p>
    <w:p w14:paraId="382A729D" w14:textId="77777777" w:rsidR="00366FE4" w:rsidRDefault="00366FE4" w:rsidP="001B5E72">
      <w:pPr>
        <w:spacing w:after="0" w:line="240" w:lineRule="auto"/>
        <w:ind w:firstLine="720"/>
        <w:rPr>
          <w:rFonts w:ascii="Times New Roman" w:hAnsi="Times New Roman"/>
        </w:rPr>
      </w:pPr>
    </w:p>
    <w:p w14:paraId="4F7BC840" w14:textId="66898609" w:rsidR="00366FE4" w:rsidRPr="005947D5" w:rsidRDefault="00366FE4" w:rsidP="001B5E72">
      <w:pPr>
        <w:pBdr>
          <w:bottom w:val="single" w:sz="4" w:space="1" w:color="auto"/>
        </w:pBdr>
        <w:shd w:val="clear" w:color="auto" w:fill="E7E6E6" w:themeFill="background2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INVITED REVIEWS</w:t>
      </w:r>
    </w:p>
    <w:p w14:paraId="12F24FF6" w14:textId="027FAED4" w:rsidR="00366FE4" w:rsidRDefault="00D11C5D" w:rsidP="006E4B6C">
      <w:pPr>
        <w:spacing w:before="12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BMC Psychiatry, </w:t>
      </w:r>
      <w:r w:rsidR="00A32F54">
        <w:rPr>
          <w:rFonts w:ascii="Times New Roman" w:hAnsi="Times New Roman"/>
        </w:rPr>
        <w:t>Cerebral Cortex</w:t>
      </w:r>
      <w:r w:rsidR="00E20E55">
        <w:rPr>
          <w:rFonts w:ascii="Times New Roman" w:hAnsi="Times New Roman"/>
        </w:rPr>
        <w:t xml:space="preserve">, </w:t>
      </w:r>
      <w:r w:rsidRPr="006E4B6C">
        <w:rPr>
          <w:rFonts w:ascii="Times New Roman" w:hAnsi="Times New Roman"/>
        </w:rPr>
        <w:t>Conference on Cognitive Computational Neuroscience</w:t>
      </w:r>
      <w:r>
        <w:rPr>
          <w:rFonts w:ascii="Times New Roman" w:hAnsi="Times New Roman"/>
        </w:rPr>
        <w:t xml:space="preserve">, </w:t>
      </w:r>
      <w:proofErr w:type="spellStart"/>
      <w:r w:rsidR="00F22BB4">
        <w:rPr>
          <w:rFonts w:ascii="Times New Roman" w:hAnsi="Times New Roman"/>
        </w:rPr>
        <w:t>eLife</w:t>
      </w:r>
      <w:proofErr w:type="spellEnd"/>
      <w:r w:rsidR="00F22BB4">
        <w:rPr>
          <w:rFonts w:ascii="Times New Roman" w:hAnsi="Times New Roman"/>
        </w:rPr>
        <w:t xml:space="preserve">, </w:t>
      </w:r>
      <w:r w:rsidR="002234F3">
        <w:rPr>
          <w:rFonts w:ascii="Times New Roman" w:hAnsi="Times New Roman"/>
        </w:rPr>
        <w:t>European Journal of Neuroscience</w:t>
      </w:r>
      <w:r w:rsidR="00E20E55">
        <w:rPr>
          <w:rFonts w:ascii="Times New Roman" w:hAnsi="Times New Roman"/>
        </w:rPr>
        <w:t xml:space="preserve">, </w:t>
      </w:r>
      <w:r w:rsidR="00BA1E15">
        <w:rPr>
          <w:rFonts w:ascii="Times New Roman" w:hAnsi="Times New Roman"/>
        </w:rPr>
        <w:t xml:space="preserve">Personality </w:t>
      </w:r>
      <w:r w:rsidR="00EF6A23">
        <w:rPr>
          <w:rFonts w:ascii="Times New Roman" w:hAnsi="Times New Roman"/>
        </w:rPr>
        <w:t>N</w:t>
      </w:r>
      <w:r w:rsidR="00BA1E15">
        <w:rPr>
          <w:rFonts w:ascii="Times New Roman" w:hAnsi="Times New Roman"/>
        </w:rPr>
        <w:t>euroscience</w:t>
      </w:r>
    </w:p>
    <w:p w14:paraId="411D651F" w14:textId="77777777" w:rsidR="009E7583" w:rsidRDefault="009E7583" w:rsidP="00EF6A23">
      <w:pPr>
        <w:spacing w:after="0" w:line="240" w:lineRule="auto"/>
        <w:rPr>
          <w:rFonts w:ascii="Times New Roman" w:hAnsi="Times New Roman"/>
        </w:rPr>
      </w:pPr>
    </w:p>
    <w:p w14:paraId="430D070E" w14:textId="0EEA5A3B" w:rsidR="00366FE4" w:rsidRPr="005947D5" w:rsidRDefault="00D17DA7" w:rsidP="001B5E72">
      <w:pPr>
        <w:pBdr>
          <w:bottom w:val="single" w:sz="4" w:space="1" w:color="auto"/>
        </w:pBdr>
        <w:shd w:val="clear" w:color="auto" w:fill="E7E6E6" w:themeFill="background2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TEACHING</w:t>
      </w:r>
    </w:p>
    <w:p w14:paraId="06D75277" w14:textId="000B6ABB" w:rsidR="00D17DA7" w:rsidRDefault="00D17DA7" w:rsidP="002252F2">
      <w:pPr>
        <w:spacing w:before="120"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Supervision </w:t>
      </w:r>
      <w:r w:rsidR="007832D4">
        <w:rPr>
          <w:rFonts w:ascii="Times New Roman" w:hAnsi="Times New Roman"/>
          <w:u w:val="single"/>
        </w:rPr>
        <w:t>and examination</w:t>
      </w:r>
    </w:p>
    <w:p w14:paraId="2810F4D0" w14:textId="16816319" w:rsidR="00C05CAF" w:rsidRDefault="009E1E6F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01/09/2023 – 02/02/2024 </w:t>
      </w:r>
      <w:r>
        <w:rPr>
          <w:rFonts w:ascii="Times New Roman" w:hAnsi="Times New Roman"/>
        </w:rPr>
        <w:tab/>
        <w:t>Lars Middag, Research internship, thesis, Bachelor Psychobiology</w:t>
      </w:r>
    </w:p>
    <w:p w14:paraId="36EB0558" w14:textId="78A68A34" w:rsidR="002D6ADE" w:rsidRPr="00D70CCF" w:rsidRDefault="00C76A5A" w:rsidP="001B5E72">
      <w:pPr>
        <w:spacing w:after="0" w:line="240" w:lineRule="auto"/>
        <w:rPr>
          <w:rFonts w:ascii="Times New Roman" w:hAnsi="Times New Roman"/>
        </w:rPr>
      </w:pPr>
      <w:r w:rsidRPr="00D70CCF">
        <w:rPr>
          <w:rFonts w:ascii="Times New Roman" w:hAnsi="Times New Roman"/>
        </w:rPr>
        <w:t xml:space="preserve">06/02/2023 </w:t>
      </w:r>
      <w:r w:rsidR="00D70CCF" w:rsidRPr="00D70CCF">
        <w:rPr>
          <w:rFonts w:ascii="Times New Roman" w:hAnsi="Times New Roman"/>
        </w:rPr>
        <w:t>–</w:t>
      </w:r>
      <w:r w:rsidRPr="00D70CCF">
        <w:rPr>
          <w:rFonts w:ascii="Times New Roman" w:hAnsi="Times New Roman"/>
        </w:rPr>
        <w:t xml:space="preserve"> </w:t>
      </w:r>
      <w:r w:rsidR="00D70CCF" w:rsidRPr="00D70CCF">
        <w:rPr>
          <w:rFonts w:ascii="Times New Roman" w:hAnsi="Times New Roman"/>
        </w:rPr>
        <w:t>23/06/2023</w:t>
      </w:r>
      <w:r w:rsidR="00D70CCF">
        <w:rPr>
          <w:rFonts w:ascii="Times New Roman" w:hAnsi="Times New Roman"/>
        </w:rPr>
        <w:t xml:space="preserve"> </w:t>
      </w:r>
      <w:r w:rsidR="00D70CCF">
        <w:rPr>
          <w:rFonts w:ascii="Times New Roman" w:hAnsi="Times New Roman"/>
        </w:rPr>
        <w:tab/>
      </w:r>
      <w:r w:rsidR="00B35117">
        <w:rPr>
          <w:rFonts w:ascii="Times New Roman" w:hAnsi="Times New Roman"/>
        </w:rPr>
        <w:t xml:space="preserve">Asya Yildirim, </w:t>
      </w:r>
      <w:r w:rsidR="001533F3">
        <w:rPr>
          <w:rFonts w:ascii="Times New Roman" w:hAnsi="Times New Roman"/>
        </w:rPr>
        <w:t xml:space="preserve">Research </w:t>
      </w:r>
      <w:r w:rsidR="00DC7DBB">
        <w:rPr>
          <w:rFonts w:ascii="Times New Roman" w:hAnsi="Times New Roman"/>
        </w:rPr>
        <w:t>i</w:t>
      </w:r>
      <w:r w:rsidR="001533F3">
        <w:rPr>
          <w:rFonts w:ascii="Times New Roman" w:hAnsi="Times New Roman"/>
        </w:rPr>
        <w:t>nternship</w:t>
      </w:r>
      <w:r w:rsidR="001E54D2">
        <w:rPr>
          <w:rFonts w:ascii="Times New Roman" w:hAnsi="Times New Roman"/>
        </w:rPr>
        <w:t>, t</w:t>
      </w:r>
      <w:r w:rsidR="001533F3">
        <w:rPr>
          <w:rFonts w:ascii="Times New Roman" w:hAnsi="Times New Roman"/>
        </w:rPr>
        <w:t>hesis</w:t>
      </w:r>
      <w:r w:rsidR="00486DBD">
        <w:rPr>
          <w:rFonts w:ascii="Times New Roman" w:hAnsi="Times New Roman"/>
        </w:rPr>
        <w:t>, Bachelor</w:t>
      </w:r>
      <w:r w:rsidR="001533F3">
        <w:rPr>
          <w:rFonts w:ascii="Times New Roman" w:hAnsi="Times New Roman"/>
        </w:rPr>
        <w:t xml:space="preserve"> Psychobiology</w:t>
      </w:r>
    </w:p>
    <w:p w14:paraId="1D822AF1" w14:textId="3DF60D46" w:rsidR="00D70CCF" w:rsidRPr="00D70CCF" w:rsidRDefault="00D70CCF" w:rsidP="00D70CCF">
      <w:pPr>
        <w:spacing w:after="0" w:line="240" w:lineRule="auto"/>
        <w:rPr>
          <w:rFonts w:ascii="Times New Roman" w:hAnsi="Times New Roman"/>
        </w:rPr>
      </w:pPr>
      <w:r w:rsidRPr="00D70CCF">
        <w:rPr>
          <w:rFonts w:ascii="Times New Roman" w:hAnsi="Times New Roman"/>
        </w:rPr>
        <w:t>06/02/2023 – 23/06/2023</w:t>
      </w:r>
      <w:r w:rsidR="001533F3">
        <w:rPr>
          <w:rFonts w:ascii="Times New Roman" w:hAnsi="Times New Roman"/>
        </w:rPr>
        <w:tab/>
      </w:r>
      <w:r w:rsidR="00B35117">
        <w:rPr>
          <w:rFonts w:ascii="Times New Roman" w:hAnsi="Times New Roman"/>
        </w:rPr>
        <w:t xml:space="preserve">Anna Ansems, </w:t>
      </w:r>
      <w:r w:rsidR="001533F3">
        <w:rPr>
          <w:rFonts w:ascii="Times New Roman" w:hAnsi="Times New Roman"/>
        </w:rPr>
        <w:t xml:space="preserve">Research </w:t>
      </w:r>
      <w:r w:rsidR="00DC7DBB">
        <w:rPr>
          <w:rFonts w:ascii="Times New Roman" w:hAnsi="Times New Roman"/>
        </w:rPr>
        <w:t>i</w:t>
      </w:r>
      <w:r w:rsidR="001533F3">
        <w:rPr>
          <w:rFonts w:ascii="Times New Roman" w:hAnsi="Times New Roman"/>
        </w:rPr>
        <w:t>nternship</w:t>
      </w:r>
      <w:r w:rsidR="001E54D2">
        <w:rPr>
          <w:rFonts w:ascii="Times New Roman" w:hAnsi="Times New Roman"/>
        </w:rPr>
        <w:t>, t</w:t>
      </w:r>
      <w:r w:rsidR="001533F3">
        <w:rPr>
          <w:rFonts w:ascii="Times New Roman" w:hAnsi="Times New Roman"/>
        </w:rPr>
        <w:t>hesis</w:t>
      </w:r>
      <w:r w:rsidR="00486DBD">
        <w:rPr>
          <w:rFonts w:ascii="Times New Roman" w:hAnsi="Times New Roman"/>
        </w:rPr>
        <w:t>, Bachelor</w:t>
      </w:r>
      <w:r w:rsidR="001533F3">
        <w:rPr>
          <w:rFonts w:ascii="Times New Roman" w:hAnsi="Times New Roman"/>
        </w:rPr>
        <w:t xml:space="preserve"> Psychobiology</w:t>
      </w:r>
    </w:p>
    <w:p w14:paraId="75453698" w14:textId="4EC10787" w:rsidR="00D70CCF" w:rsidRDefault="00D70CCF" w:rsidP="001B5E72">
      <w:pPr>
        <w:spacing w:after="0" w:line="240" w:lineRule="auto"/>
        <w:rPr>
          <w:rFonts w:ascii="Times New Roman" w:hAnsi="Times New Roman"/>
        </w:rPr>
      </w:pPr>
      <w:r w:rsidRPr="00D70CCF">
        <w:rPr>
          <w:rFonts w:ascii="Times New Roman" w:hAnsi="Times New Roman"/>
        </w:rPr>
        <w:t>06/02/2023 – 23/06/2023</w:t>
      </w:r>
      <w:r w:rsidR="001533F3">
        <w:rPr>
          <w:rFonts w:ascii="Times New Roman" w:hAnsi="Times New Roman"/>
        </w:rPr>
        <w:tab/>
      </w:r>
      <w:r w:rsidR="00B35117">
        <w:rPr>
          <w:rFonts w:ascii="Times New Roman" w:hAnsi="Times New Roman"/>
        </w:rPr>
        <w:t xml:space="preserve">Annemarijn van der Stappen, </w:t>
      </w:r>
      <w:r w:rsidR="001533F3">
        <w:rPr>
          <w:rFonts w:ascii="Times New Roman" w:hAnsi="Times New Roman"/>
        </w:rPr>
        <w:t xml:space="preserve">Research </w:t>
      </w:r>
      <w:r w:rsidR="00DC7DBB">
        <w:rPr>
          <w:rFonts w:ascii="Times New Roman" w:hAnsi="Times New Roman"/>
        </w:rPr>
        <w:t>i</w:t>
      </w:r>
      <w:r w:rsidR="001533F3">
        <w:rPr>
          <w:rFonts w:ascii="Times New Roman" w:hAnsi="Times New Roman"/>
        </w:rPr>
        <w:t>nternship</w:t>
      </w:r>
      <w:r w:rsidR="001E54D2">
        <w:rPr>
          <w:rFonts w:ascii="Times New Roman" w:hAnsi="Times New Roman"/>
        </w:rPr>
        <w:t>, t</w:t>
      </w:r>
      <w:r w:rsidR="001533F3">
        <w:rPr>
          <w:rFonts w:ascii="Times New Roman" w:hAnsi="Times New Roman"/>
        </w:rPr>
        <w:t>hesis</w:t>
      </w:r>
      <w:r w:rsidR="00486DBD">
        <w:rPr>
          <w:rFonts w:ascii="Times New Roman" w:hAnsi="Times New Roman"/>
        </w:rPr>
        <w:t>, Bachelor</w:t>
      </w:r>
      <w:r w:rsidR="001533F3">
        <w:rPr>
          <w:rFonts w:ascii="Times New Roman" w:hAnsi="Times New Roman"/>
        </w:rPr>
        <w:t xml:space="preserve"> Psychobiology</w:t>
      </w:r>
    </w:p>
    <w:p w14:paraId="0ABC17D4" w14:textId="6BC482CE" w:rsidR="00D70CCF" w:rsidRDefault="00D70CCF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02/02/2023 – 09/06/2023</w:t>
      </w:r>
      <w:r w:rsidR="00B35117">
        <w:rPr>
          <w:rFonts w:ascii="Times New Roman" w:hAnsi="Times New Roman"/>
        </w:rPr>
        <w:tab/>
        <w:t>Rianne Verhaegh, Res</w:t>
      </w:r>
      <w:r w:rsidR="00E73443">
        <w:rPr>
          <w:rFonts w:ascii="Times New Roman" w:hAnsi="Times New Roman"/>
        </w:rPr>
        <w:t>earch internship</w:t>
      </w:r>
      <w:r w:rsidR="00973E04">
        <w:rPr>
          <w:rFonts w:ascii="Times New Roman" w:hAnsi="Times New Roman"/>
        </w:rPr>
        <w:t>, Master</w:t>
      </w:r>
      <w:r w:rsidR="00E73443">
        <w:rPr>
          <w:rFonts w:ascii="Times New Roman" w:hAnsi="Times New Roman"/>
        </w:rPr>
        <w:t xml:space="preserve"> Brain and Cognitive Sciences</w:t>
      </w:r>
    </w:p>
    <w:p w14:paraId="703C81F4" w14:textId="6C90B47F" w:rsidR="00E73443" w:rsidRDefault="007832D4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31/10/2022 – 23/12/2022</w:t>
      </w:r>
      <w:r>
        <w:rPr>
          <w:rFonts w:ascii="Times New Roman" w:hAnsi="Times New Roman"/>
        </w:rPr>
        <w:tab/>
        <w:t xml:space="preserve">Lucia Hendrikse, </w:t>
      </w:r>
      <w:r w:rsidR="00973E04">
        <w:rPr>
          <w:rFonts w:ascii="Times New Roman" w:hAnsi="Times New Roman"/>
        </w:rPr>
        <w:t xml:space="preserve">Literature </w:t>
      </w:r>
      <w:r w:rsidR="001E54D2">
        <w:rPr>
          <w:rFonts w:ascii="Times New Roman" w:hAnsi="Times New Roman"/>
        </w:rPr>
        <w:t>t</w:t>
      </w:r>
      <w:r w:rsidR="00973E04">
        <w:rPr>
          <w:rFonts w:ascii="Times New Roman" w:hAnsi="Times New Roman"/>
        </w:rPr>
        <w:t>hesis, Master Brain and Cognitive Sciences</w:t>
      </w:r>
    </w:p>
    <w:p w14:paraId="3D84FD59" w14:textId="4F325314" w:rsidR="00486DBD" w:rsidRDefault="00BA1BA0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31/01/</w:t>
      </w:r>
      <w:r w:rsidR="007302C2">
        <w:rPr>
          <w:rFonts w:ascii="Times New Roman" w:hAnsi="Times New Roman"/>
        </w:rPr>
        <w:t>2022 – 21/06/2022</w:t>
      </w:r>
      <w:r w:rsidR="007302C2">
        <w:rPr>
          <w:rFonts w:ascii="Times New Roman" w:hAnsi="Times New Roman"/>
        </w:rPr>
        <w:tab/>
        <w:t>Lucia Hendrikse, Research internship, Master Brain and Cognitive Sciences</w:t>
      </w:r>
    </w:p>
    <w:p w14:paraId="0AD61460" w14:textId="500B02DD" w:rsidR="007302C2" w:rsidRDefault="00C83F22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07/02/2022 </w:t>
      </w:r>
      <w:r w:rsidR="00F25F3D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F25F3D">
        <w:rPr>
          <w:rFonts w:ascii="Times New Roman" w:hAnsi="Times New Roman"/>
        </w:rPr>
        <w:t>01/07/2022</w:t>
      </w:r>
      <w:r w:rsidR="00F25F3D">
        <w:rPr>
          <w:rFonts w:ascii="Times New Roman" w:hAnsi="Times New Roman"/>
        </w:rPr>
        <w:tab/>
        <w:t xml:space="preserve">Fleur Korzilius, </w:t>
      </w:r>
      <w:r w:rsidR="00DC7DBB">
        <w:rPr>
          <w:rFonts w:ascii="Times New Roman" w:hAnsi="Times New Roman"/>
        </w:rPr>
        <w:t>Research internship, Research Master Psychology</w:t>
      </w:r>
    </w:p>
    <w:p w14:paraId="7411E03C" w14:textId="0577F56F" w:rsidR="007302C2" w:rsidRDefault="007302C2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06/</w:t>
      </w:r>
      <w:r w:rsidR="0061412D">
        <w:rPr>
          <w:rFonts w:ascii="Times New Roman" w:hAnsi="Times New Roman"/>
        </w:rPr>
        <w:t xml:space="preserve">09/2021 – 28/01/2022 </w:t>
      </w:r>
      <w:r w:rsidR="0061412D">
        <w:rPr>
          <w:rFonts w:ascii="Times New Roman" w:hAnsi="Times New Roman"/>
        </w:rPr>
        <w:tab/>
        <w:t xml:space="preserve">Gaia Evers, Research </w:t>
      </w:r>
      <w:r w:rsidR="00DC7DBB">
        <w:rPr>
          <w:rFonts w:ascii="Times New Roman" w:hAnsi="Times New Roman"/>
        </w:rPr>
        <w:t>i</w:t>
      </w:r>
      <w:r w:rsidR="0061412D">
        <w:rPr>
          <w:rFonts w:ascii="Times New Roman" w:hAnsi="Times New Roman"/>
        </w:rPr>
        <w:t>nternship</w:t>
      </w:r>
      <w:r w:rsidR="001E54D2">
        <w:rPr>
          <w:rFonts w:ascii="Times New Roman" w:hAnsi="Times New Roman"/>
        </w:rPr>
        <w:t>, t</w:t>
      </w:r>
      <w:r w:rsidR="0061412D">
        <w:rPr>
          <w:rFonts w:ascii="Times New Roman" w:hAnsi="Times New Roman"/>
        </w:rPr>
        <w:t>hesis, Bachelor Psychobiology</w:t>
      </w:r>
    </w:p>
    <w:p w14:paraId="64C9D13A" w14:textId="188B029B" w:rsidR="0061412D" w:rsidRDefault="0061412D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01/11/2021 – 28/01/2022</w:t>
      </w:r>
      <w:r>
        <w:rPr>
          <w:rFonts w:ascii="Times New Roman" w:hAnsi="Times New Roman"/>
        </w:rPr>
        <w:tab/>
        <w:t xml:space="preserve">Sequoia Duker, Research </w:t>
      </w:r>
      <w:r w:rsidR="00DC7DBB">
        <w:rPr>
          <w:rFonts w:ascii="Times New Roman" w:hAnsi="Times New Roman"/>
        </w:rPr>
        <w:t>i</w:t>
      </w:r>
      <w:r>
        <w:rPr>
          <w:rFonts w:ascii="Times New Roman" w:hAnsi="Times New Roman"/>
        </w:rPr>
        <w:t>nternship</w:t>
      </w:r>
      <w:r w:rsidR="001E54D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1E54D2">
        <w:rPr>
          <w:rFonts w:ascii="Times New Roman" w:hAnsi="Times New Roman"/>
        </w:rPr>
        <w:t>t</w:t>
      </w:r>
      <w:r>
        <w:rPr>
          <w:rFonts w:ascii="Times New Roman" w:hAnsi="Times New Roman"/>
        </w:rPr>
        <w:t>hesis, Bachelor Psychobiology</w:t>
      </w:r>
    </w:p>
    <w:p w14:paraId="0D1CE1A0" w14:textId="1E0DA2EB" w:rsidR="0061412D" w:rsidRDefault="006874B7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01/02/2021 – 10/07/2021</w:t>
      </w:r>
      <w:r>
        <w:rPr>
          <w:rFonts w:ascii="Times New Roman" w:hAnsi="Times New Roman"/>
        </w:rPr>
        <w:tab/>
        <w:t>Quinty Daas, Research internship, Master Brain and Cognitive Sciences</w:t>
      </w:r>
    </w:p>
    <w:p w14:paraId="5AC47BAB" w14:textId="2799FD1C" w:rsidR="008D3B51" w:rsidRDefault="00BF2F74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03/09</w:t>
      </w:r>
      <w:r w:rsidR="00EE575F">
        <w:rPr>
          <w:rFonts w:ascii="Times New Roman" w:hAnsi="Times New Roman"/>
        </w:rPr>
        <w:t>/201</w:t>
      </w:r>
      <w:r>
        <w:rPr>
          <w:rFonts w:ascii="Times New Roman" w:hAnsi="Times New Roman"/>
        </w:rPr>
        <w:t>8</w:t>
      </w:r>
      <w:r w:rsidR="00757B08">
        <w:rPr>
          <w:rFonts w:ascii="Times New Roman" w:hAnsi="Times New Roman"/>
        </w:rPr>
        <w:t xml:space="preserve"> </w:t>
      </w:r>
      <w:r w:rsidR="005C1E19">
        <w:rPr>
          <w:rFonts w:ascii="Times New Roman" w:hAnsi="Times New Roman"/>
        </w:rPr>
        <w:t>–</w:t>
      </w:r>
      <w:r w:rsidR="00757B08">
        <w:rPr>
          <w:rFonts w:ascii="Times New Roman" w:hAnsi="Times New Roman"/>
        </w:rPr>
        <w:t xml:space="preserve"> </w:t>
      </w:r>
      <w:r w:rsidR="005C1E19">
        <w:rPr>
          <w:rFonts w:ascii="Times New Roman" w:hAnsi="Times New Roman"/>
        </w:rPr>
        <w:t>08/07/2019</w:t>
      </w:r>
      <w:r w:rsidR="00011566">
        <w:rPr>
          <w:rFonts w:ascii="Times New Roman" w:hAnsi="Times New Roman"/>
        </w:rPr>
        <w:tab/>
        <w:t>Marije Mars, Research internship</w:t>
      </w:r>
      <w:r w:rsidR="001E54D2">
        <w:rPr>
          <w:rFonts w:ascii="Times New Roman" w:hAnsi="Times New Roman"/>
        </w:rPr>
        <w:t>, t</w:t>
      </w:r>
      <w:r w:rsidR="00011566">
        <w:rPr>
          <w:rFonts w:ascii="Times New Roman" w:hAnsi="Times New Roman"/>
        </w:rPr>
        <w:t xml:space="preserve">hesis, </w:t>
      </w:r>
      <w:r w:rsidR="002A1B64">
        <w:rPr>
          <w:rFonts w:ascii="Times New Roman" w:hAnsi="Times New Roman"/>
        </w:rPr>
        <w:t xml:space="preserve">Research </w:t>
      </w:r>
      <w:r w:rsidR="001E54D2">
        <w:rPr>
          <w:rFonts w:ascii="Times New Roman" w:hAnsi="Times New Roman"/>
        </w:rPr>
        <w:t>M</w:t>
      </w:r>
      <w:r w:rsidR="002A1B64">
        <w:rPr>
          <w:rFonts w:ascii="Times New Roman" w:hAnsi="Times New Roman"/>
        </w:rPr>
        <w:t>aster Cognitive Neuroscience</w:t>
      </w:r>
    </w:p>
    <w:p w14:paraId="1806FB56" w14:textId="0C71A7CB" w:rsidR="00757B08" w:rsidRDefault="00EE575F" w:rsidP="00757B0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06/02/2017 </w:t>
      </w:r>
      <w:r w:rsidR="005C63E0"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</w:t>
      </w:r>
      <w:r w:rsidR="005C63E0">
        <w:rPr>
          <w:rFonts w:ascii="Times New Roman" w:hAnsi="Times New Roman"/>
        </w:rPr>
        <w:t xml:space="preserve">30/06/2017 </w:t>
      </w:r>
      <w:r w:rsidR="005C63E0">
        <w:rPr>
          <w:rFonts w:ascii="Times New Roman" w:hAnsi="Times New Roman"/>
        </w:rPr>
        <w:tab/>
        <w:t>Lola</w:t>
      </w:r>
      <w:r w:rsidR="0012507E">
        <w:rPr>
          <w:rFonts w:ascii="Times New Roman" w:hAnsi="Times New Roman"/>
        </w:rPr>
        <w:t xml:space="preserve"> Jansen</w:t>
      </w:r>
      <w:r w:rsidR="005C63E0">
        <w:rPr>
          <w:rFonts w:ascii="Times New Roman" w:hAnsi="Times New Roman"/>
        </w:rPr>
        <w:t>, Research internship</w:t>
      </w:r>
      <w:r w:rsidR="001E54D2">
        <w:rPr>
          <w:rFonts w:ascii="Times New Roman" w:hAnsi="Times New Roman"/>
        </w:rPr>
        <w:t>, t</w:t>
      </w:r>
      <w:r w:rsidR="005C63E0">
        <w:rPr>
          <w:rFonts w:ascii="Times New Roman" w:hAnsi="Times New Roman"/>
        </w:rPr>
        <w:t>hesis, Bachelor Psychobiology</w:t>
      </w:r>
    </w:p>
    <w:p w14:paraId="2D9D57DC" w14:textId="2A41F774" w:rsidR="00757B08" w:rsidRDefault="00757B08" w:rsidP="00757B08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08/12/2016 – 27/06/2017</w:t>
      </w:r>
      <w:r>
        <w:rPr>
          <w:rFonts w:ascii="Times New Roman" w:hAnsi="Times New Roman"/>
        </w:rPr>
        <w:tab/>
        <w:t xml:space="preserve">Michiel </w:t>
      </w:r>
      <w:proofErr w:type="spellStart"/>
      <w:r>
        <w:rPr>
          <w:rFonts w:ascii="Times New Roman" w:hAnsi="Times New Roman"/>
        </w:rPr>
        <w:t>Schwerzel</w:t>
      </w:r>
      <w:proofErr w:type="spellEnd"/>
      <w:r>
        <w:rPr>
          <w:rFonts w:ascii="Times New Roman" w:hAnsi="Times New Roman"/>
        </w:rPr>
        <w:t xml:space="preserve">, Research </w:t>
      </w:r>
      <w:r w:rsidR="001E54D2">
        <w:rPr>
          <w:rFonts w:ascii="Times New Roman" w:hAnsi="Times New Roman"/>
        </w:rPr>
        <w:t>p</w:t>
      </w:r>
      <w:r>
        <w:rPr>
          <w:rFonts w:ascii="Times New Roman" w:hAnsi="Times New Roman"/>
        </w:rPr>
        <w:t>roject, Bachelor Medicine</w:t>
      </w:r>
    </w:p>
    <w:p w14:paraId="08406978" w14:textId="1A1BE39F" w:rsidR="00757B08" w:rsidRPr="00DF3850" w:rsidRDefault="00757B08" w:rsidP="00DF385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08/12/2016 – 27/06/2017</w:t>
      </w:r>
      <w:r>
        <w:rPr>
          <w:rFonts w:ascii="Times New Roman" w:hAnsi="Times New Roman"/>
        </w:rPr>
        <w:tab/>
        <w:t xml:space="preserve">Sara Busser, Research </w:t>
      </w:r>
      <w:r w:rsidR="001E54D2"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roject, </w:t>
      </w:r>
      <w:r w:rsidRPr="00DF3850">
        <w:rPr>
          <w:rFonts w:ascii="Times New Roman" w:hAnsi="Times New Roman"/>
        </w:rPr>
        <w:t>Bachelor Medicine</w:t>
      </w:r>
    </w:p>
    <w:p w14:paraId="2A1ACC34" w14:textId="564602D1" w:rsidR="00757B08" w:rsidRPr="00DF3850" w:rsidRDefault="00757B08" w:rsidP="00DF3850">
      <w:pPr>
        <w:spacing w:after="0" w:line="240" w:lineRule="auto"/>
        <w:rPr>
          <w:rFonts w:ascii="Times New Roman" w:hAnsi="Times New Roman"/>
        </w:rPr>
      </w:pPr>
      <w:r w:rsidRPr="00DF3850">
        <w:rPr>
          <w:rFonts w:ascii="Times New Roman" w:hAnsi="Times New Roman"/>
        </w:rPr>
        <w:t>08/12/2016 – 27/06/2017</w:t>
      </w:r>
      <w:r w:rsidRPr="00DF3850">
        <w:rPr>
          <w:rFonts w:ascii="Times New Roman" w:hAnsi="Times New Roman"/>
        </w:rPr>
        <w:tab/>
        <w:t xml:space="preserve">Irene </w:t>
      </w:r>
      <w:proofErr w:type="spellStart"/>
      <w:r w:rsidRPr="00DF3850">
        <w:rPr>
          <w:rFonts w:ascii="Times New Roman" w:hAnsi="Times New Roman"/>
        </w:rPr>
        <w:t>Stadhouders</w:t>
      </w:r>
      <w:proofErr w:type="spellEnd"/>
      <w:r w:rsidRPr="00DF3850">
        <w:rPr>
          <w:rFonts w:ascii="Times New Roman" w:hAnsi="Times New Roman"/>
        </w:rPr>
        <w:t xml:space="preserve">, Research </w:t>
      </w:r>
      <w:r w:rsidR="001E54D2" w:rsidRPr="00DF3850">
        <w:rPr>
          <w:rFonts w:ascii="Times New Roman" w:hAnsi="Times New Roman"/>
        </w:rPr>
        <w:t>p</w:t>
      </w:r>
      <w:r w:rsidRPr="00DF3850">
        <w:rPr>
          <w:rFonts w:ascii="Times New Roman" w:hAnsi="Times New Roman"/>
        </w:rPr>
        <w:t>roject, Bachelor Medicine</w:t>
      </w:r>
    </w:p>
    <w:p w14:paraId="07AC35EC" w14:textId="6118B5CA" w:rsidR="00CA7B1C" w:rsidRPr="00DF3850" w:rsidRDefault="008C520D" w:rsidP="00DF3850">
      <w:pPr>
        <w:spacing w:after="0" w:line="240" w:lineRule="auto"/>
        <w:rPr>
          <w:rFonts w:ascii="Times New Roman" w:hAnsi="Times New Roman"/>
        </w:rPr>
      </w:pPr>
      <w:r w:rsidRPr="00DF3850">
        <w:rPr>
          <w:rFonts w:ascii="Times New Roman" w:hAnsi="Times New Roman"/>
        </w:rPr>
        <w:tab/>
      </w:r>
      <w:r w:rsidRPr="00DF3850">
        <w:rPr>
          <w:rFonts w:ascii="Times New Roman" w:hAnsi="Times New Roman"/>
        </w:rPr>
        <w:tab/>
      </w:r>
    </w:p>
    <w:p w14:paraId="11B16417" w14:textId="1D7E558A" w:rsidR="00D17DA7" w:rsidRPr="00DF3850" w:rsidRDefault="00714958" w:rsidP="00DF3850">
      <w:pPr>
        <w:spacing w:after="0" w:line="240" w:lineRule="auto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Tutoring</w:t>
      </w:r>
    </w:p>
    <w:p w14:paraId="1B4508EB" w14:textId="43002029" w:rsidR="00004FC1" w:rsidRPr="00DF3850" w:rsidRDefault="008F665A" w:rsidP="00DF3850">
      <w:pPr>
        <w:spacing w:after="0" w:line="240" w:lineRule="auto"/>
        <w:rPr>
          <w:rFonts w:ascii="Times New Roman" w:hAnsi="Times New Roman"/>
        </w:rPr>
      </w:pPr>
      <w:r w:rsidRPr="00DF3850">
        <w:rPr>
          <w:rFonts w:ascii="Times New Roman" w:hAnsi="Times New Roman"/>
        </w:rPr>
        <w:t>16</w:t>
      </w:r>
      <w:r w:rsidR="001D270A" w:rsidRPr="00DF3850">
        <w:rPr>
          <w:rFonts w:ascii="Times New Roman" w:hAnsi="Times New Roman"/>
        </w:rPr>
        <w:t>/</w:t>
      </w:r>
      <w:r w:rsidR="003D1574" w:rsidRPr="00DF3850">
        <w:rPr>
          <w:rFonts w:ascii="Times New Roman" w:hAnsi="Times New Roman"/>
        </w:rPr>
        <w:t>01</w:t>
      </w:r>
      <w:r w:rsidR="001D270A" w:rsidRPr="00DF3850">
        <w:rPr>
          <w:rFonts w:ascii="Times New Roman" w:hAnsi="Times New Roman"/>
        </w:rPr>
        <w:t>/</w:t>
      </w:r>
      <w:r w:rsidR="003D1574" w:rsidRPr="00DF3850">
        <w:rPr>
          <w:rFonts w:ascii="Times New Roman" w:hAnsi="Times New Roman"/>
        </w:rPr>
        <w:t>20</w:t>
      </w:r>
      <w:r w:rsidR="00704119" w:rsidRPr="00DF3850">
        <w:rPr>
          <w:rFonts w:ascii="Times New Roman" w:hAnsi="Times New Roman"/>
        </w:rPr>
        <w:t xml:space="preserve">17 </w:t>
      </w:r>
      <w:r w:rsidRPr="00DF3850">
        <w:rPr>
          <w:rFonts w:ascii="Times New Roman" w:hAnsi="Times New Roman"/>
        </w:rPr>
        <w:t>–</w:t>
      </w:r>
      <w:r w:rsidR="00704119" w:rsidRPr="00DF3850">
        <w:rPr>
          <w:rFonts w:ascii="Times New Roman" w:hAnsi="Times New Roman"/>
        </w:rPr>
        <w:t xml:space="preserve"> </w:t>
      </w:r>
      <w:r w:rsidRPr="00DF3850">
        <w:rPr>
          <w:rFonts w:ascii="Times New Roman" w:hAnsi="Times New Roman"/>
        </w:rPr>
        <w:t>24/02/2017</w:t>
      </w:r>
      <w:r w:rsidRPr="00DF3850">
        <w:rPr>
          <w:rFonts w:ascii="Times New Roman" w:hAnsi="Times New Roman"/>
        </w:rPr>
        <w:tab/>
      </w:r>
      <w:r w:rsidR="00335FCA" w:rsidRPr="00DF3850">
        <w:rPr>
          <w:rFonts w:ascii="Times New Roman" w:hAnsi="Times New Roman"/>
        </w:rPr>
        <w:t xml:space="preserve">Tutor Brain and Cognition I, Bachelor Psychology, Radboud </w:t>
      </w:r>
      <w:proofErr w:type="spellStart"/>
      <w:r w:rsidR="00335FCA" w:rsidRPr="00DF3850">
        <w:rPr>
          <w:rFonts w:ascii="Times New Roman" w:hAnsi="Times New Roman"/>
        </w:rPr>
        <w:t>Unversity</w:t>
      </w:r>
      <w:proofErr w:type="spellEnd"/>
    </w:p>
    <w:p w14:paraId="17539E0C" w14:textId="40EE5AED" w:rsidR="00DF3850" w:rsidRDefault="00F476A9" w:rsidP="00A73C92">
      <w:pPr>
        <w:spacing w:after="0" w:line="240" w:lineRule="auto"/>
        <w:rPr>
          <w:rFonts w:ascii="Times New Roman" w:hAnsi="Times New Roman"/>
        </w:rPr>
      </w:pPr>
      <w:r w:rsidRPr="00DF3850">
        <w:rPr>
          <w:rFonts w:ascii="Times New Roman" w:hAnsi="Times New Roman"/>
        </w:rPr>
        <w:t xml:space="preserve">01/11/2012 – 15/12/2012 </w:t>
      </w:r>
      <w:r w:rsidRPr="00DF3850">
        <w:rPr>
          <w:rFonts w:ascii="Times New Roman" w:hAnsi="Times New Roman"/>
        </w:rPr>
        <w:tab/>
        <w:t>Tutor Statistics, Bachelor Psychology, Tilburg University</w:t>
      </w:r>
    </w:p>
    <w:p w14:paraId="41752F63" w14:textId="77777777" w:rsidR="00A73C92" w:rsidRDefault="00A73C92" w:rsidP="00A73C92">
      <w:pPr>
        <w:spacing w:after="0" w:line="240" w:lineRule="auto"/>
        <w:rPr>
          <w:rFonts w:ascii="Times New Roman" w:hAnsi="Times New Roman"/>
        </w:rPr>
      </w:pPr>
    </w:p>
    <w:p w14:paraId="622ED6FA" w14:textId="3A0CC7A3" w:rsidR="00574BC8" w:rsidRPr="00DF3850" w:rsidRDefault="00500D29" w:rsidP="00DF3850">
      <w:pPr>
        <w:pBdr>
          <w:bottom w:val="single" w:sz="4" w:space="1" w:color="auto"/>
        </w:pBdr>
        <w:shd w:val="clear" w:color="auto" w:fill="E7E6E6" w:themeFill="background2"/>
        <w:spacing w:after="0" w:line="240" w:lineRule="auto"/>
        <w:rPr>
          <w:rFonts w:ascii="Times New Roman" w:hAnsi="Times New Roman"/>
        </w:rPr>
      </w:pPr>
      <w:r w:rsidRPr="00DF3850">
        <w:rPr>
          <w:rFonts w:ascii="Times New Roman" w:hAnsi="Times New Roman"/>
        </w:rPr>
        <w:t>PUBLIC ENGAGEMENT</w:t>
      </w:r>
    </w:p>
    <w:p w14:paraId="53E217B9" w14:textId="4D2D6F22" w:rsidR="00F73F94" w:rsidRPr="00F73F94" w:rsidRDefault="009869A2" w:rsidP="007029D1">
      <w:pPr>
        <w:spacing w:before="120" w:after="0" w:line="240" w:lineRule="auto"/>
        <w:ind w:left="2880" w:hanging="288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04/07/2023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 xml:space="preserve">Interview </w:t>
      </w:r>
      <w:r w:rsidR="00124EC0">
        <w:rPr>
          <w:rFonts w:ascii="Times New Roman" w:hAnsi="Times New Roman"/>
          <w:b/>
          <w:bCs/>
        </w:rPr>
        <w:t xml:space="preserve">NEMO </w:t>
      </w:r>
      <w:proofErr w:type="spellStart"/>
      <w:r w:rsidR="00124EC0">
        <w:rPr>
          <w:rFonts w:ascii="Times New Roman" w:hAnsi="Times New Roman"/>
          <w:b/>
          <w:bCs/>
        </w:rPr>
        <w:t>Kennislink</w:t>
      </w:r>
      <w:proofErr w:type="spellEnd"/>
      <w:r w:rsidR="00F73F94">
        <w:rPr>
          <w:rFonts w:ascii="Times New Roman" w:hAnsi="Times New Roman"/>
        </w:rPr>
        <w:t>, Dutch science journalism website</w:t>
      </w:r>
      <w:r w:rsidR="00BB38E9">
        <w:rPr>
          <w:rFonts w:ascii="Times New Roman" w:hAnsi="Times New Roman"/>
        </w:rPr>
        <w:t xml:space="preserve"> with </w:t>
      </w:r>
      <w:r w:rsidR="00A13636">
        <w:rPr>
          <w:rFonts w:ascii="Times New Roman" w:hAnsi="Times New Roman"/>
        </w:rPr>
        <w:t xml:space="preserve">~42 000 </w:t>
      </w:r>
      <w:r w:rsidR="00DC6C8D">
        <w:rPr>
          <w:rFonts w:ascii="Times New Roman" w:hAnsi="Times New Roman"/>
        </w:rPr>
        <w:t xml:space="preserve">newsletter </w:t>
      </w:r>
      <w:r w:rsidR="00A13636">
        <w:rPr>
          <w:rFonts w:ascii="Times New Roman" w:hAnsi="Times New Roman"/>
        </w:rPr>
        <w:t>subscribers</w:t>
      </w:r>
      <w:r w:rsidR="00126C42">
        <w:rPr>
          <w:rFonts w:ascii="Times New Roman" w:hAnsi="Times New Roman"/>
        </w:rPr>
        <w:t xml:space="preserve">. </w:t>
      </w:r>
      <w:r w:rsidR="00184535">
        <w:rPr>
          <w:rFonts w:ascii="Times New Roman" w:hAnsi="Times New Roman"/>
        </w:rPr>
        <w:t>Interview about learning and development</w:t>
      </w:r>
      <w:r w:rsidR="007029D1">
        <w:rPr>
          <w:rFonts w:ascii="Times New Roman" w:hAnsi="Times New Roman"/>
        </w:rPr>
        <w:t>.</w:t>
      </w:r>
    </w:p>
    <w:p w14:paraId="7B8CE144" w14:textId="6F3F46A5" w:rsidR="001B312F" w:rsidRDefault="008D3EF3" w:rsidP="00DF3850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11/11/20</w:t>
      </w:r>
      <w:r w:rsidR="00086236">
        <w:rPr>
          <w:rFonts w:ascii="Times New Roman" w:hAnsi="Times New Roman"/>
        </w:rPr>
        <w:t>21 – 11/12/2021</w:t>
      </w:r>
      <w:r w:rsidR="00086236">
        <w:rPr>
          <w:rFonts w:ascii="Times New Roman" w:hAnsi="Times New Roman"/>
        </w:rPr>
        <w:tab/>
      </w:r>
      <w:r w:rsidR="00CC53F8" w:rsidRPr="00CC53F8">
        <w:rPr>
          <w:rFonts w:ascii="Times New Roman" w:hAnsi="Times New Roman"/>
          <w:b/>
          <w:bCs/>
        </w:rPr>
        <w:t>Research at NEMO Science Museum</w:t>
      </w:r>
      <w:r w:rsidR="00CC53F8">
        <w:rPr>
          <w:rFonts w:ascii="Times New Roman" w:hAnsi="Times New Roman"/>
        </w:rPr>
        <w:t>, Amsterdam</w:t>
      </w:r>
    </w:p>
    <w:p w14:paraId="3F0BB779" w14:textId="705E5DBE" w:rsidR="00CC53F8" w:rsidRPr="00CC53F8" w:rsidRDefault="00CC53F8" w:rsidP="00DF3850">
      <w:pPr>
        <w:spacing w:after="0"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  <w:t xml:space="preserve">Running test sessions and </w:t>
      </w:r>
      <w:r w:rsidR="00DB6CAD">
        <w:rPr>
          <w:rFonts w:ascii="Times New Roman" w:hAnsi="Times New Roman"/>
          <w:lang w:val="en-GB"/>
        </w:rPr>
        <w:t xml:space="preserve">enthuse visitors </w:t>
      </w:r>
      <w:r w:rsidR="0097044E">
        <w:rPr>
          <w:rFonts w:ascii="Times New Roman" w:hAnsi="Times New Roman"/>
          <w:lang w:val="en-GB"/>
        </w:rPr>
        <w:t>about scientific research.</w:t>
      </w:r>
    </w:p>
    <w:p w14:paraId="0B804228" w14:textId="07985F4E" w:rsidR="00B50B49" w:rsidRPr="00DF3850" w:rsidRDefault="00B50B49" w:rsidP="00DF3850">
      <w:pPr>
        <w:spacing w:after="0" w:line="240" w:lineRule="auto"/>
        <w:rPr>
          <w:rFonts w:ascii="Times New Roman" w:hAnsi="Times New Roman"/>
        </w:rPr>
      </w:pPr>
      <w:r w:rsidRPr="00DF3850">
        <w:rPr>
          <w:rFonts w:ascii="Times New Roman" w:hAnsi="Times New Roman"/>
        </w:rPr>
        <w:t xml:space="preserve">01/01/2018 – 28/02/2020 </w:t>
      </w:r>
      <w:r w:rsidRPr="00DF3850">
        <w:rPr>
          <w:rFonts w:ascii="Times New Roman" w:hAnsi="Times New Roman"/>
        </w:rPr>
        <w:tab/>
      </w:r>
      <w:r w:rsidRPr="00DF3850">
        <w:rPr>
          <w:rFonts w:ascii="Times New Roman" w:hAnsi="Times New Roman"/>
          <w:b/>
          <w:bCs/>
        </w:rPr>
        <w:t>External relations officer</w:t>
      </w:r>
      <w:r w:rsidR="009E5B55" w:rsidRPr="00DF3850">
        <w:rPr>
          <w:rFonts w:ascii="Times New Roman" w:hAnsi="Times New Roman"/>
        </w:rPr>
        <w:t>,</w:t>
      </w:r>
      <w:r w:rsidRPr="00DF3850">
        <w:rPr>
          <w:rFonts w:ascii="Times New Roman" w:hAnsi="Times New Roman"/>
        </w:rPr>
        <w:t xml:space="preserve"> Donders Institute, Radboud University Nijmegen</w:t>
      </w:r>
    </w:p>
    <w:p w14:paraId="5276B72C" w14:textId="77777777" w:rsidR="00B50B49" w:rsidRPr="00DF3850" w:rsidRDefault="00B50B49" w:rsidP="00DF3850">
      <w:pPr>
        <w:spacing w:after="0" w:line="240" w:lineRule="auto"/>
        <w:rPr>
          <w:rFonts w:ascii="Times New Roman" w:hAnsi="Times New Roman"/>
        </w:rPr>
      </w:pPr>
      <w:r w:rsidRPr="00DF3850">
        <w:rPr>
          <w:rFonts w:ascii="Times New Roman" w:hAnsi="Times New Roman"/>
        </w:rPr>
        <w:tab/>
      </w:r>
      <w:r w:rsidRPr="00DF3850">
        <w:rPr>
          <w:rFonts w:ascii="Times New Roman" w:hAnsi="Times New Roman"/>
        </w:rPr>
        <w:tab/>
      </w:r>
      <w:r w:rsidRPr="00DF3850">
        <w:rPr>
          <w:rFonts w:ascii="Times New Roman" w:hAnsi="Times New Roman"/>
        </w:rPr>
        <w:tab/>
      </w:r>
      <w:r w:rsidRPr="00DF3850">
        <w:rPr>
          <w:rFonts w:ascii="Times New Roman" w:hAnsi="Times New Roman"/>
        </w:rPr>
        <w:tab/>
        <w:t xml:space="preserve">Organizing and giving seminars and masterclasses about neuroscience and </w:t>
      </w:r>
    </w:p>
    <w:p w14:paraId="2F5DE721" w14:textId="77777777" w:rsidR="00B50B49" w:rsidRPr="00DF3850" w:rsidRDefault="00B50B49" w:rsidP="00DF3850">
      <w:pPr>
        <w:spacing w:after="0" w:line="240" w:lineRule="auto"/>
        <w:ind w:left="2160" w:firstLine="720"/>
        <w:rPr>
          <w:rFonts w:ascii="Times New Roman" w:hAnsi="Times New Roman"/>
        </w:rPr>
      </w:pPr>
      <w:r w:rsidRPr="00DF3850">
        <w:rPr>
          <w:rFonts w:ascii="Times New Roman" w:hAnsi="Times New Roman"/>
        </w:rPr>
        <w:t>scientific research for primary school, secondary school and university students.</w:t>
      </w:r>
    </w:p>
    <w:p w14:paraId="5FC7C4C1" w14:textId="7D603630" w:rsidR="00727B99" w:rsidRPr="00DF3850" w:rsidRDefault="00BA4816" w:rsidP="00DF3850">
      <w:pPr>
        <w:spacing w:after="0" w:line="240" w:lineRule="auto"/>
        <w:rPr>
          <w:rFonts w:ascii="Times New Roman" w:hAnsi="Times New Roman"/>
        </w:rPr>
      </w:pPr>
      <w:r w:rsidRPr="00DF3850">
        <w:rPr>
          <w:rFonts w:ascii="Times New Roman" w:hAnsi="Times New Roman"/>
        </w:rPr>
        <w:t>01/10/2018 – 30/04/2019</w:t>
      </w:r>
      <w:r w:rsidRPr="00DF3850">
        <w:rPr>
          <w:rFonts w:ascii="Times New Roman" w:hAnsi="Times New Roman"/>
        </w:rPr>
        <w:tab/>
      </w:r>
      <w:r w:rsidRPr="00DF3850">
        <w:rPr>
          <w:rFonts w:ascii="Times New Roman" w:hAnsi="Times New Roman"/>
          <w:b/>
          <w:bCs/>
        </w:rPr>
        <w:t xml:space="preserve">Radboud Science Team, </w:t>
      </w:r>
      <w:r w:rsidR="009E5B55" w:rsidRPr="00DF3850">
        <w:rPr>
          <w:rFonts w:ascii="Times New Roman" w:hAnsi="Times New Roman"/>
        </w:rPr>
        <w:t>Donders Institute, Radboud University Nijmegen</w:t>
      </w:r>
    </w:p>
    <w:p w14:paraId="23288C09" w14:textId="043381BC" w:rsidR="00DF3850" w:rsidRDefault="00DF3850" w:rsidP="00DF3850">
      <w:pPr>
        <w:tabs>
          <w:tab w:val="left" w:pos="2160"/>
        </w:tabs>
        <w:spacing w:after="0" w:line="240" w:lineRule="auto"/>
        <w:ind w:left="2880"/>
        <w:jc w:val="both"/>
        <w:rPr>
          <w:rFonts w:ascii="Times New Roman" w:hAnsi="Times New Roman"/>
          <w:bCs/>
          <w:lang w:val="en-GB"/>
        </w:rPr>
      </w:pPr>
      <w:r w:rsidRPr="00DF3850">
        <w:rPr>
          <w:rFonts w:ascii="Times New Roman" w:hAnsi="Times New Roman"/>
          <w:bCs/>
          <w:lang w:val="en-GB"/>
        </w:rPr>
        <w:t>Together with a team of researchers, developing a teaching module to incorporate science-based learning into the classroom of primary schools.</w:t>
      </w:r>
    </w:p>
    <w:p w14:paraId="1DD8D1F0" w14:textId="7ECA9B02" w:rsidR="00DF3850" w:rsidRDefault="00A92917" w:rsidP="00DF3850">
      <w:pPr>
        <w:tabs>
          <w:tab w:val="left" w:pos="2160"/>
        </w:tabs>
        <w:spacing w:after="0" w:line="240" w:lineRule="auto"/>
        <w:jc w:val="both"/>
        <w:rPr>
          <w:rFonts w:ascii="Times New Roman" w:hAnsi="Times New Roman"/>
          <w:bCs/>
          <w:lang w:val="en-GB"/>
        </w:rPr>
      </w:pPr>
      <w:r>
        <w:rPr>
          <w:rFonts w:ascii="Times New Roman" w:hAnsi="Times New Roman"/>
          <w:bCs/>
          <w:lang w:val="en-GB"/>
        </w:rPr>
        <w:t>05/</w:t>
      </w:r>
      <w:r w:rsidR="00133936">
        <w:rPr>
          <w:rFonts w:ascii="Times New Roman" w:hAnsi="Times New Roman"/>
          <w:bCs/>
          <w:lang w:val="en-GB"/>
        </w:rPr>
        <w:t>02/2019</w:t>
      </w:r>
      <w:r w:rsidR="00133936">
        <w:rPr>
          <w:rFonts w:ascii="Times New Roman" w:hAnsi="Times New Roman"/>
          <w:bCs/>
          <w:lang w:val="en-GB"/>
        </w:rPr>
        <w:tab/>
      </w:r>
      <w:r w:rsidR="00133936">
        <w:rPr>
          <w:rFonts w:ascii="Times New Roman" w:hAnsi="Times New Roman"/>
          <w:bCs/>
          <w:lang w:val="en-GB"/>
        </w:rPr>
        <w:tab/>
      </w:r>
      <w:r w:rsidR="00133936">
        <w:rPr>
          <w:rFonts w:ascii="Times New Roman" w:hAnsi="Times New Roman"/>
          <w:b/>
          <w:lang w:val="en-GB"/>
        </w:rPr>
        <w:t>Invited speaker</w:t>
      </w:r>
      <w:r w:rsidR="00133936">
        <w:rPr>
          <w:rFonts w:ascii="Times New Roman" w:hAnsi="Times New Roman"/>
          <w:bCs/>
          <w:lang w:val="en-GB"/>
        </w:rPr>
        <w:t xml:space="preserve">, </w:t>
      </w:r>
      <w:r w:rsidR="00327A14">
        <w:rPr>
          <w:rFonts w:ascii="Times New Roman" w:hAnsi="Times New Roman"/>
          <w:bCs/>
          <w:lang w:val="en-GB"/>
        </w:rPr>
        <w:t xml:space="preserve">The </w:t>
      </w:r>
      <w:proofErr w:type="spellStart"/>
      <w:r w:rsidR="00327A14">
        <w:rPr>
          <w:rFonts w:ascii="Times New Roman" w:hAnsi="Times New Roman"/>
          <w:bCs/>
          <w:lang w:val="en-GB"/>
        </w:rPr>
        <w:t>Bildung</w:t>
      </w:r>
      <w:proofErr w:type="spellEnd"/>
      <w:r w:rsidR="00327A14">
        <w:rPr>
          <w:rFonts w:ascii="Times New Roman" w:hAnsi="Times New Roman"/>
          <w:bCs/>
          <w:lang w:val="en-GB"/>
        </w:rPr>
        <w:t xml:space="preserve"> Academy, Amsterdam</w:t>
      </w:r>
    </w:p>
    <w:p w14:paraId="32212439" w14:textId="625E105D" w:rsidR="009E5B55" w:rsidRPr="00DC6C8D" w:rsidRDefault="00DD0EF4" w:rsidP="002708F4">
      <w:pPr>
        <w:tabs>
          <w:tab w:val="left" w:pos="2160"/>
        </w:tabs>
        <w:spacing w:after="0" w:line="240" w:lineRule="auto"/>
        <w:ind w:left="2880"/>
        <w:jc w:val="both"/>
        <w:rPr>
          <w:rFonts w:ascii="Times New Roman" w:hAnsi="Times New Roman"/>
          <w:bCs/>
          <w:lang w:val="en-GB"/>
        </w:rPr>
      </w:pPr>
      <w:r w:rsidRPr="00DD0EF4">
        <w:rPr>
          <w:rFonts w:ascii="Times New Roman" w:hAnsi="Times New Roman"/>
          <w:bCs/>
          <w:lang w:val="en-GB"/>
        </w:rPr>
        <w:t xml:space="preserve">Giving a </w:t>
      </w:r>
      <w:r>
        <w:rPr>
          <w:rFonts w:ascii="Times New Roman" w:hAnsi="Times New Roman"/>
          <w:bCs/>
          <w:lang w:val="en-GB"/>
        </w:rPr>
        <w:t>masterclass</w:t>
      </w:r>
      <w:r w:rsidRPr="00DD0EF4">
        <w:rPr>
          <w:rFonts w:ascii="Times New Roman" w:hAnsi="Times New Roman"/>
          <w:bCs/>
          <w:lang w:val="en-GB"/>
        </w:rPr>
        <w:t xml:space="preserve"> and </w:t>
      </w:r>
      <w:r w:rsidRPr="00DC6C8D">
        <w:rPr>
          <w:rFonts w:ascii="Times New Roman" w:hAnsi="Times New Roman"/>
          <w:bCs/>
          <w:lang w:val="en-GB"/>
        </w:rPr>
        <w:t>guiding a discussion session on Creative Cognition</w:t>
      </w:r>
      <w:r w:rsidR="002708F4">
        <w:rPr>
          <w:rFonts w:ascii="Times New Roman" w:hAnsi="Times New Roman"/>
          <w:bCs/>
          <w:lang w:val="en-GB"/>
        </w:rPr>
        <w:t xml:space="preserve"> for ~30 </w:t>
      </w:r>
      <w:proofErr w:type="spellStart"/>
      <w:r w:rsidR="002708F4">
        <w:rPr>
          <w:rFonts w:ascii="Times New Roman" w:hAnsi="Times New Roman"/>
          <w:bCs/>
          <w:lang w:val="en-GB"/>
        </w:rPr>
        <w:t>honors</w:t>
      </w:r>
      <w:proofErr w:type="spellEnd"/>
      <w:r w:rsidR="002708F4">
        <w:rPr>
          <w:rFonts w:ascii="Times New Roman" w:hAnsi="Times New Roman"/>
          <w:bCs/>
          <w:lang w:val="en-GB"/>
        </w:rPr>
        <w:t xml:space="preserve"> students from the Vrije Universiteit Amsterdam</w:t>
      </w:r>
      <w:r w:rsidRPr="00DC6C8D">
        <w:rPr>
          <w:rFonts w:ascii="Times New Roman" w:hAnsi="Times New Roman"/>
          <w:bCs/>
          <w:lang w:val="en-GB"/>
        </w:rPr>
        <w:t>.</w:t>
      </w:r>
    </w:p>
    <w:p w14:paraId="5A137F93" w14:textId="0C26D90C" w:rsidR="00D65BFC" w:rsidRPr="008833D2" w:rsidRDefault="008833D2" w:rsidP="001B5AF3">
      <w:pPr>
        <w:tabs>
          <w:tab w:val="left" w:pos="2160"/>
        </w:tabs>
        <w:spacing w:after="0" w:line="240" w:lineRule="auto"/>
        <w:ind w:left="2880" w:hanging="2880"/>
        <w:jc w:val="both"/>
        <w:rPr>
          <w:rFonts w:ascii="Times New Roman" w:hAnsi="Times New Roman"/>
          <w:bCs/>
          <w:lang w:val="en-GB"/>
        </w:rPr>
      </w:pPr>
      <w:r w:rsidRPr="00DC6C8D">
        <w:rPr>
          <w:rFonts w:ascii="Times New Roman" w:hAnsi="Times New Roman"/>
          <w:bCs/>
          <w:lang w:val="en-GB"/>
        </w:rPr>
        <w:t>26/04/2018</w:t>
      </w:r>
      <w:r w:rsidRPr="00DC6C8D">
        <w:rPr>
          <w:rFonts w:ascii="Times New Roman" w:hAnsi="Times New Roman"/>
          <w:bCs/>
          <w:lang w:val="en-GB"/>
        </w:rPr>
        <w:tab/>
      </w:r>
      <w:r w:rsidRPr="00DC6C8D">
        <w:rPr>
          <w:rFonts w:ascii="Times New Roman" w:hAnsi="Times New Roman"/>
          <w:bCs/>
          <w:lang w:val="en-GB"/>
        </w:rPr>
        <w:tab/>
      </w:r>
      <w:r w:rsidRPr="00DC6C8D">
        <w:rPr>
          <w:rFonts w:ascii="Times New Roman" w:hAnsi="Times New Roman"/>
          <w:b/>
          <w:lang w:val="en-GB"/>
        </w:rPr>
        <w:t xml:space="preserve">Interview </w:t>
      </w:r>
      <w:r w:rsidR="003A1C89" w:rsidRPr="00DC6C8D">
        <w:rPr>
          <w:rFonts w:ascii="Times New Roman" w:hAnsi="Times New Roman"/>
          <w:b/>
          <w:lang w:val="en-GB"/>
        </w:rPr>
        <w:t xml:space="preserve">for radio </w:t>
      </w:r>
      <w:r w:rsidR="00D275C9" w:rsidRPr="00DC6C8D">
        <w:rPr>
          <w:rFonts w:ascii="Times New Roman" w:hAnsi="Times New Roman"/>
          <w:b/>
          <w:lang w:val="en-GB"/>
        </w:rPr>
        <w:t xml:space="preserve">NPO </w:t>
      </w:r>
      <w:r w:rsidR="003A1C89" w:rsidRPr="00DC6C8D">
        <w:rPr>
          <w:rFonts w:ascii="Times New Roman" w:hAnsi="Times New Roman"/>
          <w:b/>
          <w:lang w:val="en-GB"/>
        </w:rPr>
        <w:t>3fm</w:t>
      </w:r>
      <w:r w:rsidRPr="00DC6C8D">
        <w:rPr>
          <w:rFonts w:ascii="Times New Roman" w:hAnsi="Times New Roman"/>
          <w:bCs/>
          <w:lang w:val="en-GB"/>
        </w:rPr>
        <w:t xml:space="preserve">. </w:t>
      </w:r>
      <w:r w:rsidR="00D47D9D" w:rsidRPr="00DC6C8D">
        <w:rPr>
          <w:rFonts w:ascii="Times New Roman" w:hAnsi="Times New Roman"/>
          <w:bCs/>
          <w:lang w:val="en-GB"/>
        </w:rPr>
        <w:t xml:space="preserve">Dutch </w:t>
      </w:r>
      <w:r w:rsidR="0039597E" w:rsidRPr="00DC6C8D">
        <w:rPr>
          <w:rFonts w:ascii="Times New Roman" w:hAnsi="Times New Roman"/>
          <w:bCs/>
          <w:lang w:val="en-GB"/>
        </w:rPr>
        <w:t>r</w:t>
      </w:r>
      <w:r w:rsidRPr="00DC6C8D">
        <w:rPr>
          <w:rFonts w:ascii="Times New Roman" w:hAnsi="Times New Roman"/>
          <w:bCs/>
          <w:lang w:val="en-GB"/>
        </w:rPr>
        <w:t xml:space="preserve">adio </w:t>
      </w:r>
      <w:r w:rsidR="0039597E" w:rsidRPr="00DC6C8D">
        <w:rPr>
          <w:rFonts w:ascii="Times New Roman" w:hAnsi="Times New Roman"/>
          <w:bCs/>
          <w:lang w:val="en-GB"/>
        </w:rPr>
        <w:t xml:space="preserve">station focused on a young audience (25-45 </w:t>
      </w:r>
      <w:proofErr w:type="spellStart"/>
      <w:r w:rsidR="0039597E" w:rsidRPr="00DC6C8D">
        <w:rPr>
          <w:rFonts w:ascii="Times New Roman" w:hAnsi="Times New Roman"/>
          <w:bCs/>
          <w:lang w:val="en-GB"/>
        </w:rPr>
        <w:t>yo</w:t>
      </w:r>
      <w:proofErr w:type="spellEnd"/>
      <w:r w:rsidR="0039597E" w:rsidRPr="00DC6C8D">
        <w:rPr>
          <w:rFonts w:ascii="Times New Roman" w:hAnsi="Times New Roman"/>
          <w:bCs/>
          <w:lang w:val="en-GB"/>
        </w:rPr>
        <w:t>) with ~</w:t>
      </w:r>
      <w:r w:rsidR="001B5AF3" w:rsidRPr="00DC6C8D">
        <w:rPr>
          <w:rFonts w:ascii="Times New Roman" w:hAnsi="Times New Roman"/>
          <w:bCs/>
          <w:lang w:val="en-GB"/>
        </w:rPr>
        <w:t>800 000 weekly</w:t>
      </w:r>
      <w:r w:rsidR="001B5AF3">
        <w:rPr>
          <w:rFonts w:ascii="Times New Roman" w:hAnsi="Times New Roman"/>
          <w:bCs/>
          <w:lang w:val="en-GB"/>
        </w:rPr>
        <w:t xml:space="preserve"> listeners. Interview </w:t>
      </w:r>
      <w:r w:rsidR="00DC6C8D">
        <w:rPr>
          <w:rFonts w:ascii="Times New Roman" w:hAnsi="Times New Roman"/>
          <w:bCs/>
          <w:lang w:val="en-GB"/>
        </w:rPr>
        <w:t>about</w:t>
      </w:r>
      <w:r w:rsidR="001B5AF3">
        <w:rPr>
          <w:rFonts w:ascii="Times New Roman" w:hAnsi="Times New Roman"/>
          <w:bCs/>
          <w:lang w:val="en-GB"/>
        </w:rPr>
        <w:t xml:space="preserve"> difficulties of finding research participants.</w:t>
      </w:r>
    </w:p>
    <w:p w14:paraId="7F66D95A" w14:textId="77777777" w:rsidR="00500D29" w:rsidRPr="00B50B49" w:rsidRDefault="00500D29" w:rsidP="001B5E72">
      <w:pPr>
        <w:spacing w:after="0" w:line="240" w:lineRule="auto"/>
        <w:rPr>
          <w:rFonts w:ascii="Times New Roman" w:hAnsi="Times New Roman"/>
          <w:u w:val="single"/>
          <w:lang w:val="en-GB"/>
        </w:rPr>
      </w:pPr>
    </w:p>
    <w:p w14:paraId="3D512586" w14:textId="1055BA69" w:rsidR="00574BC8" w:rsidRPr="005947D5" w:rsidRDefault="00574BC8" w:rsidP="001B5E72">
      <w:pPr>
        <w:pBdr>
          <w:bottom w:val="single" w:sz="4" w:space="1" w:color="auto"/>
        </w:pBdr>
        <w:shd w:val="clear" w:color="auto" w:fill="E7E6E6" w:themeFill="background2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ORGANIZATION</w:t>
      </w:r>
    </w:p>
    <w:p w14:paraId="6DBCC957" w14:textId="49D95EB4" w:rsidR="00F94849" w:rsidRDefault="00F94849" w:rsidP="001B5E72">
      <w:pPr>
        <w:spacing w:before="120" w:after="0" w:line="240" w:lineRule="auto"/>
        <w:rPr>
          <w:rFonts w:ascii="Times New Roman" w:hAnsi="Times New Roman"/>
        </w:rPr>
      </w:pPr>
      <w:r w:rsidRPr="00F94849">
        <w:rPr>
          <w:rFonts w:ascii="Times New Roman" w:hAnsi="Times New Roman"/>
        </w:rPr>
        <w:t>01/09/2016 – 31/12/2018</w:t>
      </w:r>
      <w:r w:rsidRPr="00F94849">
        <w:rPr>
          <w:rFonts w:ascii="Times New Roman" w:hAnsi="Times New Roman"/>
        </w:rPr>
        <w:tab/>
      </w:r>
      <w:r w:rsidRPr="00810C01">
        <w:rPr>
          <w:rFonts w:ascii="Times New Roman" w:hAnsi="Times New Roman"/>
          <w:b/>
          <w:bCs/>
        </w:rPr>
        <w:t>PhD representative</w:t>
      </w:r>
      <w:r w:rsidR="00236012">
        <w:rPr>
          <w:rFonts w:ascii="Times New Roman" w:hAnsi="Times New Roman"/>
        </w:rPr>
        <w:t xml:space="preserve"> at the Donders Institute, Radboud University Nijmegen</w:t>
      </w:r>
    </w:p>
    <w:p w14:paraId="04D51CF8" w14:textId="77777777" w:rsidR="00810C01" w:rsidRDefault="00D94EE5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D94EE5">
        <w:rPr>
          <w:rFonts w:ascii="Times New Roman" w:hAnsi="Times New Roman"/>
        </w:rPr>
        <w:t>Spokesperson</w:t>
      </w:r>
      <w:r w:rsidR="00810C01">
        <w:rPr>
          <w:rFonts w:ascii="Times New Roman" w:hAnsi="Times New Roman"/>
        </w:rPr>
        <w:t xml:space="preserve"> for all</w:t>
      </w:r>
      <w:r w:rsidRPr="00D94EE5">
        <w:rPr>
          <w:rFonts w:ascii="Times New Roman" w:hAnsi="Times New Roman"/>
        </w:rPr>
        <w:t xml:space="preserve"> PhDs, link between directorate and PhD candidates, </w:t>
      </w:r>
    </w:p>
    <w:p w14:paraId="7F95A32A" w14:textId="551D055D" w:rsidR="00D94EE5" w:rsidRPr="00D94EE5" w:rsidRDefault="00306FCA" w:rsidP="001B5E72">
      <w:pPr>
        <w:spacing w:after="0" w:line="240" w:lineRule="auto"/>
        <w:ind w:left="2160" w:firstLine="720"/>
        <w:rPr>
          <w:rFonts w:ascii="Times New Roman" w:hAnsi="Times New Roman"/>
          <w:lang w:val="en-GB"/>
        </w:rPr>
      </w:pPr>
      <w:r>
        <w:rPr>
          <w:rFonts w:ascii="Times New Roman" w:hAnsi="Times New Roman"/>
        </w:rPr>
        <w:t xml:space="preserve">quarterly </w:t>
      </w:r>
      <w:r w:rsidR="00810C01">
        <w:rPr>
          <w:rFonts w:ascii="Times New Roman" w:hAnsi="Times New Roman"/>
        </w:rPr>
        <w:t>o</w:t>
      </w:r>
      <w:r w:rsidR="00D94EE5" w:rsidRPr="00D94EE5">
        <w:rPr>
          <w:rFonts w:ascii="Times New Roman" w:hAnsi="Times New Roman"/>
        </w:rPr>
        <w:t>rganization of scientific and professional meetings for PhDs.</w:t>
      </w:r>
    </w:p>
    <w:p w14:paraId="5CFEA7F5" w14:textId="77777777" w:rsidR="00A836D4" w:rsidRDefault="00F00D8D" w:rsidP="001B5E7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07/12/2017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6F3345">
        <w:rPr>
          <w:rFonts w:ascii="Times New Roman" w:hAnsi="Times New Roman"/>
          <w:b/>
          <w:bCs/>
        </w:rPr>
        <w:t>Donders career event</w:t>
      </w:r>
      <w:r w:rsidR="006F3345">
        <w:rPr>
          <w:rFonts w:ascii="Times New Roman" w:hAnsi="Times New Roman"/>
        </w:rPr>
        <w:t xml:space="preserve"> for early career researchers </w:t>
      </w:r>
      <w:r w:rsidR="008003F9">
        <w:rPr>
          <w:rFonts w:ascii="Times New Roman" w:hAnsi="Times New Roman"/>
        </w:rPr>
        <w:t xml:space="preserve">at </w:t>
      </w:r>
      <w:r w:rsidR="006F3345">
        <w:rPr>
          <w:rFonts w:ascii="Times New Roman" w:hAnsi="Times New Roman"/>
        </w:rPr>
        <w:t>the Donders</w:t>
      </w:r>
      <w:r w:rsidR="008003F9">
        <w:rPr>
          <w:rFonts w:ascii="Times New Roman" w:hAnsi="Times New Roman"/>
        </w:rPr>
        <w:t xml:space="preserve"> Institute.</w:t>
      </w:r>
      <w:r w:rsidR="001106C9">
        <w:rPr>
          <w:rFonts w:ascii="Times New Roman" w:hAnsi="Times New Roman"/>
        </w:rPr>
        <w:t xml:space="preserve"> </w:t>
      </w:r>
    </w:p>
    <w:p w14:paraId="1E178470" w14:textId="18ED2705" w:rsidR="0007640F" w:rsidRPr="006F3345" w:rsidRDefault="001106C9" w:rsidP="001B5E72">
      <w:pPr>
        <w:spacing w:after="0" w:line="240" w:lineRule="auto"/>
        <w:ind w:left="2160" w:firstLine="720"/>
        <w:rPr>
          <w:rFonts w:ascii="Times New Roman" w:hAnsi="Times New Roman"/>
        </w:rPr>
      </w:pPr>
      <w:r>
        <w:rPr>
          <w:rFonts w:ascii="Times New Roman" w:hAnsi="Times New Roman"/>
        </w:rPr>
        <w:t>~150 participants.</w:t>
      </w:r>
      <w:r w:rsidR="008003F9">
        <w:rPr>
          <w:rFonts w:ascii="Times New Roman" w:hAnsi="Times New Roman"/>
        </w:rPr>
        <w:t xml:space="preserve"> </w:t>
      </w:r>
    </w:p>
    <w:p w14:paraId="691A9EF6" w14:textId="77777777" w:rsidR="00574BC8" w:rsidRPr="00D17DA7" w:rsidRDefault="00574BC8" w:rsidP="001B5E72">
      <w:pPr>
        <w:spacing w:after="0" w:line="240" w:lineRule="auto"/>
        <w:rPr>
          <w:rFonts w:ascii="Times New Roman" w:hAnsi="Times New Roman"/>
          <w:u w:val="single"/>
        </w:rPr>
      </w:pPr>
    </w:p>
    <w:p w14:paraId="5C2C1EC6" w14:textId="69BAB798" w:rsidR="00366FE4" w:rsidRPr="005947D5" w:rsidRDefault="00366FE4" w:rsidP="001B5E72">
      <w:pPr>
        <w:pBdr>
          <w:bottom w:val="single" w:sz="4" w:space="1" w:color="auto"/>
        </w:pBdr>
        <w:shd w:val="clear" w:color="auto" w:fill="E7E6E6" w:themeFill="background2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SOFTWARE AND TECHNICAL SKILLS</w:t>
      </w:r>
    </w:p>
    <w:p w14:paraId="35C794C9" w14:textId="6567E237" w:rsidR="00500E2D" w:rsidRPr="00BC5AE9" w:rsidRDefault="00866DC5" w:rsidP="00A73C92">
      <w:pPr>
        <w:spacing w:before="120" w:after="0" w:line="240" w:lineRule="auto"/>
        <w:rPr>
          <w:rFonts w:ascii="Times New Roman" w:hAnsi="Times New Roman"/>
        </w:rPr>
      </w:pPr>
      <w:r w:rsidRPr="00BC5AE9">
        <w:rPr>
          <w:rFonts w:ascii="Times New Roman" w:hAnsi="Times New Roman"/>
        </w:rPr>
        <w:t>Exper</w:t>
      </w:r>
      <w:r w:rsidR="00ED6EEA" w:rsidRPr="00BC5AE9">
        <w:rPr>
          <w:rFonts w:ascii="Times New Roman" w:hAnsi="Times New Roman"/>
        </w:rPr>
        <w:t>imental design</w:t>
      </w:r>
      <w:r w:rsidR="00E62358" w:rsidRPr="00BC5AE9">
        <w:rPr>
          <w:rFonts w:ascii="Times New Roman" w:hAnsi="Times New Roman"/>
        </w:rPr>
        <w:tab/>
      </w:r>
      <w:r w:rsidR="00E62358" w:rsidRPr="00BC5AE9">
        <w:rPr>
          <w:rFonts w:ascii="Times New Roman" w:hAnsi="Times New Roman"/>
        </w:rPr>
        <w:tab/>
      </w:r>
      <w:proofErr w:type="spellStart"/>
      <w:r w:rsidR="00ED6EEA" w:rsidRPr="00BC5AE9">
        <w:rPr>
          <w:rFonts w:ascii="Times New Roman" w:hAnsi="Times New Roman"/>
        </w:rPr>
        <w:t>Psychtoolbox</w:t>
      </w:r>
      <w:proofErr w:type="spellEnd"/>
      <w:r w:rsidR="00E62358" w:rsidRPr="00BC5AE9">
        <w:rPr>
          <w:rFonts w:ascii="Times New Roman" w:hAnsi="Times New Roman"/>
        </w:rPr>
        <w:t xml:space="preserve"> (</w:t>
      </w:r>
      <w:proofErr w:type="spellStart"/>
      <w:r w:rsidR="00E62358" w:rsidRPr="00BC5AE9">
        <w:rPr>
          <w:rFonts w:ascii="Times New Roman" w:hAnsi="Times New Roman"/>
        </w:rPr>
        <w:t>Matlab</w:t>
      </w:r>
      <w:proofErr w:type="spellEnd"/>
      <w:r w:rsidR="00E62358" w:rsidRPr="00BC5AE9">
        <w:rPr>
          <w:rFonts w:ascii="Times New Roman" w:hAnsi="Times New Roman"/>
        </w:rPr>
        <w:t>)</w:t>
      </w:r>
      <w:r w:rsidR="00ED6EEA" w:rsidRPr="00BC5AE9">
        <w:rPr>
          <w:rFonts w:ascii="Times New Roman" w:hAnsi="Times New Roman"/>
        </w:rPr>
        <w:t xml:space="preserve">, </w:t>
      </w:r>
      <w:proofErr w:type="spellStart"/>
      <w:r w:rsidR="00ED6EEA" w:rsidRPr="00BC5AE9">
        <w:rPr>
          <w:rFonts w:ascii="Times New Roman" w:hAnsi="Times New Roman"/>
        </w:rPr>
        <w:t>PsychoPy</w:t>
      </w:r>
      <w:proofErr w:type="spellEnd"/>
      <w:r w:rsidR="00E62358" w:rsidRPr="00BC5AE9">
        <w:rPr>
          <w:rFonts w:ascii="Times New Roman" w:hAnsi="Times New Roman"/>
        </w:rPr>
        <w:t xml:space="preserve"> (Python, JavaScript)</w:t>
      </w:r>
      <w:r w:rsidR="00500E2D" w:rsidRPr="00BC5AE9">
        <w:rPr>
          <w:rFonts w:ascii="Times New Roman" w:hAnsi="Times New Roman"/>
        </w:rPr>
        <w:t>, Presentation</w:t>
      </w:r>
    </w:p>
    <w:p w14:paraId="13B1BFA2" w14:textId="1CA4BBC9" w:rsidR="00766418" w:rsidRPr="00BC5AE9" w:rsidRDefault="00766418" w:rsidP="0065682E">
      <w:pPr>
        <w:spacing w:after="0" w:line="240" w:lineRule="auto"/>
        <w:rPr>
          <w:rFonts w:ascii="Times New Roman" w:hAnsi="Times New Roman"/>
        </w:rPr>
      </w:pPr>
      <w:r w:rsidRPr="00BC5AE9">
        <w:rPr>
          <w:rFonts w:ascii="Times New Roman" w:hAnsi="Times New Roman"/>
        </w:rPr>
        <w:t xml:space="preserve">Data analysis </w:t>
      </w:r>
      <w:r w:rsidRPr="00BC5AE9">
        <w:rPr>
          <w:rFonts w:ascii="Times New Roman" w:hAnsi="Times New Roman"/>
        </w:rPr>
        <w:tab/>
      </w:r>
      <w:r w:rsidRPr="00BC5AE9">
        <w:rPr>
          <w:rFonts w:ascii="Times New Roman" w:hAnsi="Times New Roman"/>
        </w:rPr>
        <w:tab/>
      </w:r>
      <w:r w:rsidRPr="00BC5AE9">
        <w:rPr>
          <w:rFonts w:ascii="Times New Roman" w:hAnsi="Times New Roman"/>
        </w:rPr>
        <w:tab/>
        <w:t xml:space="preserve">R, </w:t>
      </w:r>
      <w:proofErr w:type="spellStart"/>
      <w:r w:rsidRPr="00BC5AE9">
        <w:rPr>
          <w:rFonts w:ascii="Times New Roman" w:hAnsi="Times New Roman"/>
        </w:rPr>
        <w:t>Matlab</w:t>
      </w:r>
      <w:proofErr w:type="spellEnd"/>
      <w:r w:rsidRPr="00BC5AE9">
        <w:rPr>
          <w:rFonts w:ascii="Times New Roman" w:hAnsi="Times New Roman"/>
        </w:rPr>
        <w:t>, J</w:t>
      </w:r>
      <w:r w:rsidR="00B2708A" w:rsidRPr="00BC5AE9">
        <w:rPr>
          <w:rFonts w:ascii="Times New Roman" w:hAnsi="Times New Roman"/>
        </w:rPr>
        <w:t>ASP</w:t>
      </w:r>
    </w:p>
    <w:p w14:paraId="75C150FC" w14:textId="2C723243" w:rsidR="00B2708A" w:rsidRPr="00BC5AE9" w:rsidRDefault="00B2708A" w:rsidP="0065682E">
      <w:pPr>
        <w:spacing w:after="0" w:line="240" w:lineRule="auto"/>
        <w:rPr>
          <w:rFonts w:ascii="Times New Roman" w:hAnsi="Times New Roman"/>
        </w:rPr>
      </w:pPr>
      <w:r w:rsidRPr="00BC5AE9">
        <w:rPr>
          <w:rFonts w:ascii="Times New Roman" w:hAnsi="Times New Roman"/>
        </w:rPr>
        <w:t>MRI analysis</w:t>
      </w:r>
      <w:r w:rsidRPr="00BC5AE9">
        <w:rPr>
          <w:rFonts w:ascii="Times New Roman" w:hAnsi="Times New Roman"/>
        </w:rPr>
        <w:tab/>
      </w:r>
      <w:r w:rsidRPr="00BC5AE9">
        <w:rPr>
          <w:rFonts w:ascii="Times New Roman" w:hAnsi="Times New Roman"/>
        </w:rPr>
        <w:tab/>
      </w:r>
      <w:r w:rsidRPr="00BC5AE9">
        <w:rPr>
          <w:rFonts w:ascii="Times New Roman" w:hAnsi="Times New Roman"/>
        </w:rPr>
        <w:tab/>
        <w:t>SPM, F</w:t>
      </w:r>
      <w:r w:rsidR="00320452">
        <w:rPr>
          <w:rFonts w:ascii="Times New Roman" w:hAnsi="Times New Roman"/>
        </w:rPr>
        <w:t>SL</w:t>
      </w:r>
      <w:r w:rsidRPr="00BC5AE9">
        <w:rPr>
          <w:rFonts w:ascii="Times New Roman" w:hAnsi="Times New Roman"/>
        </w:rPr>
        <w:t xml:space="preserve">, </w:t>
      </w:r>
      <w:proofErr w:type="spellStart"/>
      <w:r w:rsidRPr="00BC5AE9">
        <w:rPr>
          <w:rFonts w:ascii="Times New Roman" w:hAnsi="Times New Roman"/>
        </w:rPr>
        <w:t>FreeSurfer</w:t>
      </w:r>
      <w:proofErr w:type="spellEnd"/>
      <w:r w:rsidRPr="00BC5AE9">
        <w:rPr>
          <w:rFonts w:ascii="Times New Roman" w:hAnsi="Times New Roman"/>
        </w:rPr>
        <w:t xml:space="preserve">, </w:t>
      </w:r>
      <w:proofErr w:type="spellStart"/>
      <w:r w:rsidRPr="00BC5AE9">
        <w:rPr>
          <w:rFonts w:ascii="Times New Roman" w:hAnsi="Times New Roman"/>
        </w:rPr>
        <w:t>fMRIprep</w:t>
      </w:r>
      <w:proofErr w:type="spellEnd"/>
    </w:p>
    <w:p w14:paraId="4C5F5029" w14:textId="7DBAB1BE" w:rsidR="00BC5AE9" w:rsidRPr="00BC5AE9" w:rsidRDefault="00BC5AE9" w:rsidP="0065682E">
      <w:pPr>
        <w:spacing w:after="0" w:line="240" w:lineRule="auto"/>
        <w:rPr>
          <w:rFonts w:ascii="Times New Roman" w:hAnsi="Times New Roman"/>
        </w:rPr>
      </w:pPr>
      <w:r w:rsidRPr="00BC5AE9">
        <w:rPr>
          <w:rFonts w:ascii="Times New Roman" w:hAnsi="Times New Roman"/>
        </w:rPr>
        <w:t>Version control</w:t>
      </w:r>
      <w:r w:rsidRPr="00BC5AE9">
        <w:rPr>
          <w:rFonts w:ascii="Times New Roman" w:hAnsi="Times New Roman"/>
        </w:rPr>
        <w:tab/>
      </w:r>
      <w:r w:rsidRPr="00BC5AE9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C5AE9">
        <w:rPr>
          <w:rFonts w:ascii="Times New Roman" w:hAnsi="Times New Roman"/>
        </w:rPr>
        <w:t>Git</w:t>
      </w:r>
    </w:p>
    <w:p w14:paraId="4E4AA4BC" w14:textId="77777777" w:rsidR="00B2708A" w:rsidRPr="00B2708A" w:rsidRDefault="00B2708A" w:rsidP="0065682E">
      <w:pPr>
        <w:spacing w:after="0" w:line="240" w:lineRule="auto"/>
        <w:rPr>
          <w:rFonts w:ascii="Times New Roman" w:hAnsi="Times New Roman"/>
        </w:rPr>
      </w:pPr>
    </w:p>
    <w:p w14:paraId="1AC91179" w14:textId="5277A98D" w:rsidR="00520ECA" w:rsidRPr="00225C1B" w:rsidRDefault="00ED6EEA" w:rsidP="0065682E">
      <w:pPr>
        <w:spacing w:after="0" w:line="240" w:lineRule="auto"/>
        <w:rPr>
          <w:rFonts w:ascii="Times New Roman" w:hAnsi="Times New Roman"/>
          <w:b/>
          <w:bCs/>
          <w:iCs/>
          <w:sz w:val="28"/>
          <w:szCs w:val="24"/>
        </w:rPr>
      </w:pPr>
      <w:r>
        <w:rPr>
          <w:rFonts w:ascii="Times New Roman" w:hAnsi="Times New Roman"/>
        </w:rPr>
        <w:t xml:space="preserve"> </w:t>
      </w:r>
    </w:p>
    <w:sectPr w:rsidR="00520ECA" w:rsidRPr="00225C1B" w:rsidSect="007041D1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0A13"/>
    <w:multiLevelType w:val="hybridMultilevel"/>
    <w:tmpl w:val="960836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B4833"/>
    <w:multiLevelType w:val="hybridMultilevel"/>
    <w:tmpl w:val="0580777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4821FA8"/>
    <w:multiLevelType w:val="hybridMultilevel"/>
    <w:tmpl w:val="49E087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01F3"/>
    <w:multiLevelType w:val="hybridMultilevel"/>
    <w:tmpl w:val="D41CD3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42465"/>
    <w:multiLevelType w:val="hybridMultilevel"/>
    <w:tmpl w:val="BF1C0F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D5DED"/>
    <w:multiLevelType w:val="hybridMultilevel"/>
    <w:tmpl w:val="57D268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F35FD2"/>
    <w:multiLevelType w:val="hybridMultilevel"/>
    <w:tmpl w:val="97CE4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61CAF"/>
    <w:multiLevelType w:val="hybridMultilevel"/>
    <w:tmpl w:val="FFFFFFFF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B45EC"/>
    <w:multiLevelType w:val="hybridMultilevel"/>
    <w:tmpl w:val="C02AC5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D3261"/>
    <w:multiLevelType w:val="hybridMultilevel"/>
    <w:tmpl w:val="DE7853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654E9"/>
    <w:multiLevelType w:val="hybridMultilevel"/>
    <w:tmpl w:val="6F7A06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968DE"/>
    <w:multiLevelType w:val="hybridMultilevel"/>
    <w:tmpl w:val="B8CCE9C2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770C69E1"/>
    <w:multiLevelType w:val="hybridMultilevel"/>
    <w:tmpl w:val="77A2F0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5412606">
    <w:abstractNumId w:val="7"/>
  </w:num>
  <w:num w:numId="2" w16cid:durableId="1054623724">
    <w:abstractNumId w:val="7"/>
  </w:num>
  <w:num w:numId="3" w16cid:durableId="691371645">
    <w:abstractNumId w:val="0"/>
  </w:num>
  <w:num w:numId="4" w16cid:durableId="584150491">
    <w:abstractNumId w:val="1"/>
  </w:num>
  <w:num w:numId="5" w16cid:durableId="444428398">
    <w:abstractNumId w:val="11"/>
  </w:num>
  <w:num w:numId="6" w16cid:durableId="182401233">
    <w:abstractNumId w:val="8"/>
  </w:num>
  <w:num w:numId="7" w16cid:durableId="488865548">
    <w:abstractNumId w:val="3"/>
  </w:num>
  <w:num w:numId="8" w16cid:durableId="1688944038">
    <w:abstractNumId w:val="5"/>
  </w:num>
  <w:num w:numId="9" w16cid:durableId="1674139966">
    <w:abstractNumId w:val="6"/>
  </w:num>
  <w:num w:numId="10" w16cid:durableId="1155949956">
    <w:abstractNumId w:val="2"/>
  </w:num>
  <w:num w:numId="11" w16cid:durableId="910388090">
    <w:abstractNumId w:val="9"/>
  </w:num>
  <w:num w:numId="12" w16cid:durableId="326597298">
    <w:abstractNumId w:val="4"/>
  </w:num>
  <w:num w:numId="13" w16cid:durableId="1054698696">
    <w:abstractNumId w:val="12"/>
  </w:num>
  <w:num w:numId="14" w16cid:durableId="9211810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51"/>
    <w:rsid w:val="00001C2E"/>
    <w:rsid w:val="000048FE"/>
    <w:rsid w:val="00004FC1"/>
    <w:rsid w:val="00011566"/>
    <w:rsid w:val="000138AF"/>
    <w:rsid w:val="00024401"/>
    <w:rsid w:val="00032B20"/>
    <w:rsid w:val="00034473"/>
    <w:rsid w:val="000409DD"/>
    <w:rsid w:val="0005363F"/>
    <w:rsid w:val="00065657"/>
    <w:rsid w:val="000667F7"/>
    <w:rsid w:val="0007640F"/>
    <w:rsid w:val="00086236"/>
    <w:rsid w:val="00086257"/>
    <w:rsid w:val="0009132A"/>
    <w:rsid w:val="000972B0"/>
    <w:rsid w:val="000A142C"/>
    <w:rsid w:val="000B46E8"/>
    <w:rsid w:val="000B6836"/>
    <w:rsid w:val="000B7113"/>
    <w:rsid w:val="000C2D24"/>
    <w:rsid w:val="000C6768"/>
    <w:rsid w:val="000C6EEB"/>
    <w:rsid w:val="000C72F9"/>
    <w:rsid w:val="000D56A7"/>
    <w:rsid w:val="000D7D09"/>
    <w:rsid w:val="000E2891"/>
    <w:rsid w:val="000F2014"/>
    <w:rsid w:val="00105ED3"/>
    <w:rsid w:val="001106C9"/>
    <w:rsid w:val="00111982"/>
    <w:rsid w:val="00111CA4"/>
    <w:rsid w:val="00114A29"/>
    <w:rsid w:val="00117B38"/>
    <w:rsid w:val="00124EC0"/>
    <w:rsid w:val="0012507E"/>
    <w:rsid w:val="00126C42"/>
    <w:rsid w:val="001319D2"/>
    <w:rsid w:val="00131BFD"/>
    <w:rsid w:val="00133936"/>
    <w:rsid w:val="0013454D"/>
    <w:rsid w:val="001430ED"/>
    <w:rsid w:val="00151175"/>
    <w:rsid w:val="001520A1"/>
    <w:rsid w:val="001533F3"/>
    <w:rsid w:val="001556D5"/>
    <w:rsid w:val="0016155C"/>
    <w:rsid w:val="00162F37"/>
    <w:rsid w:val="00166309"/>
    <w:rsid w:val="0017383D"/>
    <w:rsid w:val="0017584F"/>
    <w:rsid w:val="00180B4D"/>
    <w:rsid w:val="00184535"/>
    <w:rsid w:val="001849F8"/>
    <w:rsid w:val="00190690"/>
    <w:rsid w:val="001933C1"/>
    <w:rsid w:val="00193EF1"/>
    <w:rsid w:val="00194925"/>
    <w:rsid w:val="001A5A72"/>
    <w:rsid w:val="001B312F"/>
    <w:rsid w:val="001B40D5"/>
    <w:rsid w:val="001B5AF3"/>
    <w:rsid w:val="001B5E72"/>
    <w:rsid w:val="001D270A"/>
    <w:rsid w:val="001D7353"/>
    <w:rsid w:val="001D7535"/>
    <w:rsid w:val="001E3416"/>
    <w:rsid w:val="001E54D2"/>
    <w:rsid w:val="001F0AEE"/>
    <w:rsid w:val="001F1129"/>
    <w:rsid w:val="001F1E87"/>
    <w:rsid w:val="001F235F"/>
    <w:rsid w:val="001F3301"/>
    <w:rsid w:val="00202706"/>
    <w:rsid w:val="00203A07"/>
    <w:rsid w:val="00207284"/>
    <w:rsid w:val="002234F3"/>
    <w:rsid w:val="002252F2"/>
    <w:rsid w:val="00225C1B"/>
    <w:rsid w:val="00236012"/>
    <w:rsid w:val="00245BDB"/>
    <w:rsid w:val="00256179"/>
    <w:rsid w:val="00261846"/>
    <w:rsid w:val="002708F4"/>
    <w:rsid w:val="002725A6"/>
    <w:rsid w:val="002757D0"/>
    <w:rsid w:val="00276E97"/>
    <w:rsid w:val="00280447"/>
    <w:rsid w:val="00284934"/>
    <w:rsid w:val="00294217"/>
    <w:rsid w:val="002A1B64"/>
    <w:rsid w:val="002B2972"/>
    <w:rsid w:val="002B336F"/>
    <w:rsid w:val="002B4252"/>
    <w:rsid w:val="002B4578"/>
    <w:rsid w:val="002B70EB"/>
    <w:rsid w:val="002D6ADE"/>
    <w:rsid w:val="002D72C9"/>
    <w:rsid w:val="002D738B"/>
    <w:rsid w:val="002E20EB"/>
    <w:rsid w:val="002E73D1"/>
    <w:rsid w:val="002F1A7D"/>
    <w:rsid w:val="00306FCA"/>
    <w:rsid w:val="00320452"/>
    <w:rsid w:val="003216E1"/>
    <w:rsid w:val="00327A14"/>
    <w:rsid w:val="00330AEC"/>
    <w:rsid w:val="00335FCA"/>
    <w:rsid w:val="003418ED"/>
    <w:rsid w:val="00343165"/>
    <w:rsid w:val="003648EE"/>
    <w:rsid w:val="00365B56"/>
    <w:rsid w:val="00366FE4"/>
    <w:rsid w:val="0038017C"/>
    <w:rsid w:val="00385683"/>
    <w:rsid w:val="003878EB"/>
    <w:rsid w:val="0039597E"/>
    <w:rsid w:val="003A1C89"/>
    <w:rsid w:val="003C0179"/>
    <w:rsid w:val="003C22F0"/>
    <w:rsid w:val="003D12CE"/>
    <w:rsid w:val="003D1574"/>
    <w:rsid w:val="003E10D4"/>
    <w:rsid w:val="003E236B"/>
    <w:rsid w:val="003E5B0E"/>
    <w:rsid w:val="003E6946"/>
    <w:rsid w:val="003F0AA6"/>
    <w:rsid w:val="003F61C0"/>
    <w:rsid w:val="00402EF4"/>
    <w:rsid w:val="00410362"/>
    <w:rsid w:val="00410D90"/>
    <w:rsid w:val="004169DE"/>
    <w:rsid w:val="0041723B"/>
    <w:rsid w:val="0043677C"/>
    <w:rsid w:val="0044438A"/>
    <w:rsid w:val="00453768"/>
    <w:rsid w:val="004704FD"/>
    <w:rsid w:val="00471A85"/>
    <w:rsid w:val="00475699"/>
    <w:rsid w:val="00481A4A"/>
    <w:rsid w:val="00486DBD"/>
    <w:rsid w:val="00494EF2"/>
    <w:rsid w:val="004A1960"/>
    <w:rsid w:val="004A3E1F"/>
    <w:rsid w:val="004A67CD"/>
    <w:rsid w:val="004B1809"/>
    <w:rsid w:val="004B1CA4"/>
    <w:rsid w:val="004F5360"/>
    <w:rsid w:val="004F65A5"/>
    <w:rsid w:val="00500D29"/>
    <w:rsid w:val="00500E2D"/>
    <w:rsid w:val="00513EAC"/>
    <w:rsid w:val="00515550"/>
    <w:rsid w:val="005164C5"/>
    <w:rsid w:val="00520ECA"/>
    <w:rsid w:val="00524C06"/>
    <w:rsid w:val="00533C41"/>
    <w:rsid w:val="00540867"/>
    <w:rsid w:val="00542475"/>
    <w:rsid w:val="00551A1B"/>
    <w:rsid w:val="00562BC2"/>
    <w:rsid w:val="005645DA"/>
    <w:rsid w:val="00566294"/>
    <w:rsid w:val="00574BC8"/>
    <w:rsid w:val="00593F14"/>
    <w:rsid w:val="005947D5"/>
    <w:rsid w:val="00596454"/>
    <w:rsid w:val="00596817"/>
    <w:rsid w:val="005A12C1"/>
    <w:rsid w:val="005A7812"/>
    <w:rsid w:val="005A7D66"/>
    <w:rsid w:val="005B1367"/>
    <w:rsid w:val="005C135C"/>
    <w:rsid w:val="005C1E19"/>
    <w:rsid w:val="005C3ED6"/>
    <w:rsid w:val="005C63E0"/>
    <w:rsid w:val="005D723A"/>
    <w:rsid w:val="005E6E4B"/>
    <w:rsid w:val="005E71DB"/>
    <w:rsid w:val="00606D61"/>
    <w:rsid w:val="00613B33"/>
    <w:rsid w:val="0061412D"/>
    <w:rsid w:val="00621AA9"/>
    <w:rsid w:val="0065006B"/>
    <w:rsid w:val="0065682E"/>
    <w:rsid w:val="0066374E"/>
    <w:rsid w:val="00666AA9"/>
    <w:rsid w:val="00674F47"/>
    <w:rsid w:val="0067781F"/>
    <w:rsid w:val="00682FFF"/>
    <w:rsid w:val="00685E91"/>
    <w:rsid w:val="006874B7"/>
    <w:rsid w:val="00696B6F"/>
    <w:rsid w:val="006A13A5"/>
    <w:rsid w:val="006A1F51"/>
    <w:rsid w:val="006B0C2C"/>
    <w:rsid w:val="006B34F6"/>
    <w:rsid w:val="006C05F0"/>
    <w:rsid w:val="006E4B6C"/>
    <w:rsid w:val="006F3345"/>
    <w:rsid w:val="006F5ED4"/>
    <w:rsid w:val="007029D1"/>
    <w:rsid w:val="00704119"/>
    <w:rsid w:val="007041D1"/>
    <w:rsid w:val="007140C6"/>
    <w:rsid w:val="00714958"/>
    <w:rsid w:val="0071750B"/>
    <w:rsid w:val="00727B99"/>
    <w:rsid w:val="007302C2"/>
    <w:rsid w:val="00731E77"/>
    <w:rsid w:val="00735A86"/>
    <w:rsid w:val="007378DE"/>
    <w:rsid w:val="00737E94"/>
    <w:rsid w:val="00740E16"/>
    <w:rsid w:val="00743E10"/>
    <w:rsid w:val="0074629C"/>
    <w:rsid w:val="007544C2"/>
    <w:rsid w:val="007551F4"/>
    <w:rsid w:val="00755313"/>
    <w:rsid w:val="00757B08"/>
    <w:rsid w:val="0076208B"/>
    <w:rsid w:val="00766418"/>
    <w:rsid w:val="0077063E"/>
    <w:rsid w:val="007709AF"/>
    <w:rsid w:val="007736D4"/>
    <w:rsid w:val="00775F03"/>
    <w:rsid w:val="00780C93"/>
    <w:rsid w:val="007832D4"/>
    <w:rsid w:val="00793D0F"/>
    <w:rsid w:val="007945C4"/>
    <w:rsid w:val="00794C6A"/>
    <w:rsid w:val="00797943"/>
    <w:rsid w:val="007A0264"/>
    <w:rsid w:val="007A0A09"/>
    <w:rsid w:val="007A1708"/>
    <w:rsid w:val="007B1828"/>
    <w:rsid w:val="007B5877"/>
    <w:rsid w:val="007C293E"/>
    <w:rsid w:val="007C31E6"/>
    <w:rsid w:val="007C5309"/>
    <w:rsid w:val="007D0D36"/>
    <w:rsid w:val="007D445A"/>
    <w:rsid w:val="007F189E"/>
    <w:rsid w:val="007F6C45"/>
    <w:rsid w:val="008003F9"/>
    <w:rsid w:val="00806A67"/>
    <w:rsid w:val="00810AA9"/>
    <w:rsid w:val="00810C01"/>
    <w:rsid w:val="008144C2"/>
    <w:rsid w:val="00833AC5"/>
    <w:rsid w:val="00846AA8"/>
    <w:rsid w:val="008517CF"/>
    <w:rsid w:val="00853F86"/>
    <w:rsid w:val="00866DC5"/>
    <w:rsid w:val="00867F29"/>
    <w:rsid w:val="00880282"/>
    <w:rsid w:val="008833D2"/>
    <w:rsid w:val="00892423"/>
    <w:rsid w:val="00894507"/>
    <w:rsid w:val="00896776"/>
    <w:rsid w:val="008A2133"/>
    <w:rsid w:val="008A39D8"/>
    <w:rsid w:val="008B26B6"/>
    <w:rsid w:val="008B4ECA"/>
    <w:rsid w:val="008C2072"/>
    <w:rsid w:val="008C2151"/>
    <w:rsid w:val="008C520D"/>
    <w:rsid w:val="008C5319"/>
    <w:rsid w:val="008C5E5C"/>
    <w:rsid w:val="008C7DA0"/>
    <w:rsid w:val="008D3B51"/>
    <w:rsid w:val="008D3CEC"/>
    <w:rsid w:val="008D3EF3"/>
    <w:rsid w:val="008D4C37"/>
    <w:rsid w:val="008E3002"/>
    <w:rsid w:val="008F36E7"/>
    <w:rsid w:val="008F4A58"/>
    <w:rsid w:val="008F665A"/>
    <w:rsid w:val="008F707F"/>
    <w:rsid w:val="009153AB"/>
    <w:rsid w:val="00917B70"/>
    <w:rsid w:val="00921915"/>
    <w:rsid w:val="009272AD"/>
    <w:rsid w:val="009339A9"/>
    <w:rsid w:val="009375DB"/>
    <w:rsid w:val="00940E0D"/>
    <w:rsid w:val="0094290D"/>
    <w:rsid w:val="00952DB0"/>
    <w:rsid w:val="00963501"/>
    <w:rsid w:val="00966879"/>
    <w:rsid w:val="00966A21"/>
    <w:rsid w:val="0097044E"/>
    <w:rsid w:val="00973E04"/>
    <w:rsid w:val="00977F2C"/>
    <w:rsid w:val="009869A2"/>
    <w:rsid w:val="009869EF"/>
    <w:rsid w:val="0099648C"/>
    <w:rsid w:val="009A2763"/>
    <w:rsid w:val="009B7E29"/>
    <w:rsid w:val="009D0ADC"/>
    <w:rsid w:val="009D1959"/>
    <w:rsid w:val="009D3A24"/>
    <w:rsid w:val="009D5683"/>
    <w:rsid w:val="009D7069"/>
    <w:rsid w:val="009E1E6F"/>
    <w:rsid w:val="009E240E"/>
    <w:rsid w:val="009E5B55"/>
    <w:rsid w:val="009E7583"/>
    <w:rsid w:val="009F4F0C"/>
    <w:rsid w:val="00A10C3D"/>
    <w:rsid w:val="00A13636"/>
    <w:rsid w:val="00A15FD8"/>
    <w:rsid w:val="00A217A5"/>
    <w:rsid w:val="00A2549C"/>
    <w:rsid w:val="00A32F54"/>
    <w:rsid w:val="00A343E5"/>
    <w:rsid w:val="00A36E76"/>
    <w:rsid w:val="00A410FA"/>
    <w:rsid w:val="00A437F4"/>
    <w:rsid w:val="00A55DCC"/>
    <w:rsid w:val="00A639FC"/>
    <w:rsid w:val="00A724D3"/>
    <w:rsid w:val="00A73C92"/>
    <w:rsid w:val="00A836D4"/>
    <w:rsid w:val="00A92917"/>
    <w:rsid w:val="00A96D4A"/>
    <w:rsid w:val="00AA10EC"/>
    <w:rsid w:val="00AB28D3"/>
    <w:rsid w:val="00AB6CF9"/>
    <w:rsid w:val="00AB767D"/>
    <w:rsid w:val="00AC5CBC"/>
    <w:rsid w:val="00AD31E1"/>
    <w:rsid w:val="00AE21F8"/>
    <w:rsid w:val="00AE2AA5"/>
    <w:rsid w:val="00AF11A9"/>
    <w:rsid w:val="00AF3EF0"/>
    <w:rsid w:val="00B00114"/>
    <w:rsid w:val="00B11BA8"/>
    <w:rsid w:val="00B2708A"/>
    <w:rsid w:val="00B33333"/>
    <w:rsid w:val="00B35117"/>
    <w:rsid w:val="00B445CB"/>
    <w:rsid w:val="00B452A2"/>
    <w:rsid w:val="00B50B49"/>
    <w:rsid w:val="00B52177"/>
    <w:rsid w:val="00B5638C"/>
    <w:rsid w:val="00B57564"/>
    <w:rsid w:val="00B76396"/>
    <w:rsid w:val="00BA1BA0"/>
    <w:rsid w:val="00BA1E15"/>
    <w:rsid w:val="00BA4816"/>
    <w:rsid w:val="00BB38E9"/>
    <w:rsid w:val="00BB7E02"/>
    <w:rsid w:val="00BC51F6"/>
    <w:rsid w:val="00BC5AE9"/>
    <w:rsid w:val="00BE00EF"/>
    <w:rsid w:val="00BE5D4A"/>
    <w:rsid w:val="00BE7314"/>
    <w:rsid w:val="00BF2F74"/>
    <w:rsid w:val="00C032F9"/>
    <w:rsid w:val="00C03829"/>
    <w:rsid w:val="00C05CAF"/>
    <w:rsid w:val="00C10B0E"/>
    <w:rsid w:val="00C216C2"/>
    <w:rsid w:val="00C220A1"/>
    <w:rsid w:val="00C33B3F"/>
    <w:rsid w:val="00C33B75"/>
    <w:rsid w:val="00C4147C"/>
    <w:rsid w:val="00C508CA"/>
    <w:rsid w:val="00C50A10"/>
    <w:rsid w:val="00C76A5A"/>
    <w:rsid w:val="00C808A0"/>
    <w:rsid w:val="00C83F22"/>
    <w:rsid w:val="00C96B7D"/>
    <w:rsid w:val="00CA57CD"/>
    <w:rsid w:val="00CA7B1C"/>
    <w:rsid w:val="00CB0557"/>
    <w:rsid w:val="00CB29DD"/>
    <w:rsid w:val="00CB64CA"/>
    <w:rsid w:val="00CC2020"/>
    <w:rsid w:val="00CC257B"/>
    <w:rsid w:val="00CC53F8"/>
    <w:rsid w:val="00CC77CF"/>
    <w:rsid w:val="00CE1FCF"/>
    <w:rsid w:val="00CF4685"/>
    <w:rsid w:val="00CF6F8E"/>
    <w:rsid w:val="00CF74C6"/>
    <w:rsid w:val="00D11C5D"/>
    <w:rsid w:val="00D17DA7"/>
    <w:rsid w:val="00D232E6"/>
    <w:rsid w:val="00D241ED"/>
    <w:rsid w:val="00D275C9"/>
    <w:rsid w:val="00D42B61"/>
    <w:rsid w:val="00D47D9D"/>
    <w:rsid w:val="00D56F28"/>
    <w:rsid w:val="00D6163A"/>
    <w:rsid w:val="00D63AB0"/>
    <w:rsid w:val="00D65BFC"/>
    <w:rsid w:val="00D664A4"/>
    <w:rsid w:val="00D70CCF"/>
    <w:rsid w:val="00D77206"/>
    <w:rsid w:val="00D774C0"/>
    <w:rsid w:val="00D84346"/>
    <w:rsid w:val="00D848B7"/>
    <w:rsid w:val="00D85E4B"/>
    <w:rsid w:val="00D929E0"/>
    <w:rsid w:val="00D94750"/>
    <w:rsid w:val="00D94EE5"/>
    <w:rsid w:val="00D97161"/>
    <w:rsid w:val="00DA3E5A"/>
    <w:rsid w:val="00DB06F2"/>
    <w:rsid w:val="00DB6CAD"/>
    <w:rsid w:val="00DC6C8D"/>
    <w:rsid w:val="00DC7DBB"/>
    <w:rsid w:val="00DD0EF4"/>
    <w:rsid w:val="00DD0F3C"/>
    <w:rsid w:val="00DE4FF5"/>
    <w:rsid w:val="00DE6197"/>
    <w:rsid w:val="00DF3850"/>
    <w:rsid w:val="00DF4C78"/>
    <w:rsid w:val="00DF509D"/>
    <w:rsid w:val="00DF7881"/>
    <w:rsid w:val="00E017D3"/>
    <w:rsid w:val="00E10977"/>
    <w:rsid w:val="00E1257E"/>
    <w:rsid w:val="00E20E55"/>
    <w:rsid w:val="00E229F4"/>
    <w:rsid w:val="00E310E9"/>
    <w:rsid w:val="00E3356E"/>
    <w:rsid w:val="00E34EB8"/>
    <w:rsid w:val="00E379E5"/>
    <w:rsid w:val="00E57D7D"/>
    <w:rsid w:val="00E62358"/>
    <w:rsid w:val="00E71C0A"/>
    <w:rsid w:val="00E720E2"/>
    <w:rsid w:val="00E72E73"/>
    <w:rsid w:val="00E73443"/>
    <w:rsid w:val="00E7376C"/>
    <w:rsid w:val="00E80203"/>
    <w:rsid w:val="00E962C1"/>
    <w:rsid w:val="00E9636A"/>
    <w:rsid w:val="00E97FD3"/>
    <w:rsid w:val="00EA2532"/>
    <w:rsid w:val="00EB1842"/>
    <w:rsid w:val="00EB7557"/>
    <w:rsid w:val="00EC37A9"/>
    <w:rsid w:val="00EC6300"/>
    <w:rsid w:val="00ED6EEA"/>
    <w:rsid w:val="00EE575F"/>
    <w:rsid w:val="00EE5D0C"/>
    <w:rsid w:val="00EE77F8"/>
    <w:rsid w:val="00EF6A23"/>
    <w:rsid w:val="00F00D8D"/>
    <w:rsid w:val="00F17497"/>
    <w:rsid w:val="00F22BB4"/>
    <w:rsid w:val="00F2551D"/>
    <w:rsid w:val="00F25F3D"/>
    <w:rsid w:val="00F303D1"/>
    <w:rsid w:val="00F40CA0"/>
    <w:rsid w:val="00F476A9"/>
    <w:rsid w:val="00F537B6"/>
    <w:rsid w:val="00F60FCD"/>
    <w:rsid w:val="00F627C3"/>
    <w:rsid w:val="00F73F94"/>
    <w:rsid w:val="00F7748F"/>
    <w:rsid w:val="00F85E66"/>
    <w:rsid w:val="00F933DE"/>
    <w:rsid w:val="00F94849"/>
    <w:rsid w:val="00F95DE8"/>
    <w:rsid w:val="00FA16FC"/>
    <w:rsid w:val="00FA451A"/>
    <w:rsid w:val="00FB4938"/>
    <w:rsid w:val="00FB6A00"/>
    <w:rsid w:val="00FB7CF7"/>
    <w:rsid w:val="00FD2FBC"/>
    <w:rsid w:val="00FD7789"/>
    <w:rsid w:val="00FE291D"/>
    <w:rsid w:val="00FE3183"/>
    <w:rsid w:val="00FE3D72"/>
    <w:rsid w:val="00FE6E65"/>
    <w:rsid w:val="00F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9A79BB"/>
  <w15:chartTrackingRefBased/>
  <w15:docId w15:val="{A39F3B4A-EBFA-4275-932B-7BC1AB263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151"/>
    <w:rPr>
      <w:rFonts w:eastAsia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4B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151"/>
    <w:pPr>
      <w:keepNext/>
      <w:keepLines/>
      <w:spacing w:before="40" w:after="0"/>
      <w:outlineLvl w:val="1"/>
    </w:pPr>
    <w:rPr>
      <w:rFonts w:ascii="Times New Roman" w:hAnsi="Times New Roman"/>
      <w:b/>
      <w:bCs/>
      <w:i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2151"/>
    <w:rPr>
      <w:rFonts w:ascii="Times New Roman" w:eastAsia="Times New Roman" w:hAnsi="Times New Roman" w:cs="Times New Roman"/>
      <w:b/>
      <w:bCs/>
      <w:iCs/>
      <w:kern w:val="0"/>
      <w:sz w:val="28"/>
      <w:szCs w:val="24"/>
      <w14:ligatures w14:val="none"/>
    </w:rPr>
  </w:style>
  <w:style w:type="table" w:styleId="PlainTable1">
    <w:name w:val="Plain Table 1"/>
    <w:basedOn w:val="TableNormal"/>
    <w:uiPriority w:val="41"/>
    <w:rsid w:val="008C2151"/>
    <w:pPr>
      <w:spacing w:after="0" w:line="240" w:lineRule="auto"/>
    </w:pPr>
    <w:rPr>
      <w:rFonts w:eastAsia="Times New Roman" w:cs="Times New Roman"/>
      <w:kern w:val="0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F2F2F2" w:themeFill="background1" w:themeFillShade="F2"/>
      </w:tcPr>
    </w:tblStylePr>
    <w:tblStylePr w:type="band1Horz">
      <w:rPr>
        <w:rFonts w:cs="Times New Roman"/>
      </w:rPr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basedOn w:val="Normal"/>
    <w:rsid w:val="008C2151"/>
    <w:pPr>
      <w:autoSpaceDE w:val="0"/>
      <w:autoSpaceDN w:val="0"/>
      <w:spacing w:after="0" w:line="240" w:lineRule="auto"/>
    </w:pPr>
    <w:rPr>
      <w:rFonts w:ascii="Times New Roman" w:hAnsi="Times New Roman"/>
      <w:color w:val="000000"/>
      <w:sz w:val="24"/>
      <w:szCs w:val="24"/>
      <w:lang w:val="en-GB"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E97FD3"/>
    <w:rPr>
      <w:rFonts w:ascii="Times New Roman" w:hAnsi="Times New Roman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E97FD3"/>
    <w:pPr>
      <w:spacing w:line="256" w:lineRule="auto"/>
      <w:ind w:left="720"/>
      <w:contextualSpacing/>
    </w:pPr>
    <w:rPr>
      <w:rFonts w:ascii="Times New Roman" w:eastAsiaTheme="minorHAnsi" w:hAnsi="Times New Roman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097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2B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E4B6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57D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7D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7D7D"/>
    <w:rPr>
      <w:rFonts w:eastAsia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7D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7D7D"/>
    <w:rPr>
      <w:rFonts w:eastAsia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EAD78-A030-408C-B38B-5A596CDE4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1998</Words>
  <Characters>10995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Lieke Hofmans</dc:creator>
  <cp:keywords/>
  <dc:description/>
  <cp:lastModifiedBy>Lieke Hofmans</cp:lastModifiedBy>
  <cp:revision>16</cp:revision>
  <dcterms:created xsi:type="dcterms:W3CDTF">2024-02-02T13:50:00Z</dcterms:created>
  <dcterms:modified xsi:type="dcterms:W3CDTF">2024-02-05T18:02:00Z</dcterms:modified>
</cp:coreProperties>
</file>