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b/>
          <w:color w:val="000000"/>
          <w:sz w:val="32"/>
          <w:szCs w:val="32"/>
          <w:u w:val="single"/>
        </w:rPr>
        <w:t>Praxis Bestätigung für Matthias Steindl (0725233)</w:t>
      </w:r>
      <w:r/>
    </w:p>
    <w:p>
      <w:pPr>
        <w:pStyle w:val="Normal"/>
        <w:spacing w:lineRule="auto" w:line="240" w:before="0" w:after="0"/>
        <w:jc w:val="center"/>
        <w:rPr>
          <w:sz w:val="32"/>
          <w:u w:val="single"/>
          <w:b/>
          <w:sz w:val="32"/>
          <w:b/>
          <w:szCs w:val="3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32"/>
          <w:szCs w:val="32"/>
          <w:u w:val="single"/>
          <w:lang w:val="de-AT" w:eastAsia="de-AT" w:bidi="ar-SA"/>
        </w:rPr>
      </w:r>
      <w:r/>
    </w:p>
    <w:p>
      <w:pPr>
        <w:pStyle w:val="Normal"/>
        <w:spacing w:lineRule="auto" w:line="240" w:before="0" w:after="0"/>
      </w:pPr>
      <w:r>
        <w:rPr>
          <w:b/>
          <w:color w:val="000000"/>
          <w:sz w:val="28"/>
          <w:szCs w:val="28"/>
        </w:rPr>
        <w:t>Modul Nr.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1162685</wp:posOffset>
                </wp:positionH>
                <wp:positionV relativeFrom="paragraph">
                  <wp:posOffset>31750</wp:posOffset>
                </wp:positionV>
                <wp:extent cx="3869690" cy="974725"/>
                <wp:effectExtent l="0" t="0" r="0" b="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9690" cy="9747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lineRule="auto" w:line="240" w:before="0" w:after="0"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VOLKSSCHULE Waidhofen/Thaya</w:t>
                            </w:r>
                          </w:p>
                          <w:p>
                            <w:pPr>
                              <w:pStyle w:val="Rahmeninhalt"/>
                              <w:spacing w:lineRule="auto" w:line="240" w:before="0" w:after="0"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 xml:space="preserve">Gymnasiumstraße 6 </w:t>
                            </w:r>
                          </w:p>
                          <w:p>
                            <w:pPr>
                              <w:pStyle w:val="Rahmeninhalt"/>
                              <w:spacing w:lineRule="auto" w:line="240" w:before="0" w:after="0"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 xml:space="preserve">3830 Waidhofen/Thaya </w:t>
                            </w:r>
                          </w:p>
                          <w:p>
                            <w:pPr>
                              <w:pStyle w:val="Rahmeninhalt"/>
                              <w:spacing w:lineRule="auto" w:line="240" w:before="0" w:after="0"/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 xml:space="preserve">Tel.: 0 28 42 / 524 51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304.7pt;height:76.75pt;mso-wrap-distance-left:9pt;mso-wrap-distance-right:9pt;mso-wrap-distance-top:0pt;mso-wrap-distance-bottom:0pt;margin-top:2.5pt;mso-position-vertical-relative:text;margin-left:91.55pt;mso-position-horizontal-relative:text">
                <v:textbox>
                  <w:txbxContent>
                    <w:p>
                      <w:pPr>
                        <w:pStyle w:val="Rahmeninhalt"/>
                        <w:spacing w:lineRule="auto" w:line="240" w:before="0" w:after="0"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VOLKSSCHULE Waidhofen/Thaya</w:t>
                      </w:r>
                    </w:p>
                    <w:p>
                      <w:pPr>
                        <w:pStyle w:val="Rahmeninhalt"/>
                        <w:spacing w:lineRule="auto" w:line="240" w:before="0" w:after="0"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 xml:space="preserve">Gymnasiumstraße 6 </w:t>
                      </w:r>
                    </w:p>
                    <w:p>
                      <w:pPr>
                        <w:pStyle w:val="Rahmeninhalt"/>
                        <w:spacing w:lineRule="auto" w:line="240" w:before="0" w:after="0"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 xml:space="preserve">3830 Waidhofen/Thaya </w:t>
                      </w:r>
                    </w:p>
                    <w:p>
                      <w:pPr>
                        <w:pStyle w:val="Rahmeninhalt"/>
                        <w:spacing w:lineRule="auto" w:line="240" w:before="0" w:after="0"/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 xml:space="preserve">Tel.: 0 28 42 / 524 51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-6350</wp:posOffset>
                </wp:positionH>
                <wp:positionV relativeFrom="paragraph">
                  <wp:posOffset>244475</wp:posOffset>
                </wp:positionV>
                <wp:extent cx="574040" cy="340360"/>
                <wp:effectExtent l="0" t="0" r="0" b="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4036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before="0" w:after="200"/>
                              <w:rPr>
                                <w:sz w:val="22"/>
                                <w:sz w:val="22"/>
                                <w:szCs w:val="22"/>
                                <w:rFonts w:ascii="Calibri" w:hAnsi="Calibri" w:eastAsia="" w:cs="" w:asciiTheme="minorHAnsi" w:cstheme="minorBidi" w:eastAsiaTheme="minorEastAsia" w:hAnsiTheme="minorHAnsi"/>
                                <w:color w:val="00000A"/>
                                <w:lang w:val="de-AT" w:eastAsia="de-AT" w:bidi="ar-SA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width:45.2pt;height:26.8pt;mso-wrap-distance-left:9pt;mso-wrap-distance-right:9pt;mso-wrap-distance-top:0pt;mso-wrap-distance-bottom:0pt;margin-top:19.25pt;mso-position-vertical-relative:text;margin-left:-0.5pt;mso-position-horizontal-relative:text">
                <v:textbox>
                  <w:txbxContent>
                    <w:p>
                      <w:pPr>
                        <w:pStyle w:val="Rahmeninhalt"/>
                        <w:spacing w:before="0" w:after="200"/>
                        <w:rPr>
                          <w:sz w:val="22"/>
                          <w:sz w:val="22"/>
                          <w:szCs w:val="22"/>
                          <w:rFonts w:ascii="Calibri" w:hAnsi="Calibri" w:eastAsia="" w:cs="" w:asciiTheme="minorHAnsi" w:cstheme="minorBidi" w:eastAsiaTheme="minorEastAsia" w:hAnsiTheme="minorHAnsi"/>
                          <w:color w:val="00000A"/>
                          <w:lang w:val="de-AT" w:eastAsia="de-AT" w:bidi="ar-SA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b/>
          <w:sz w:val="22"/>
          <w:b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2"/>
          <w:szCs w:val="22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 xml:space="preserve">Matthias Steindl hat die </w:t>
      </w:r>
      <w:r>
        <w:rPr>
          <w:color w:val="000000"/>
          <w:sz w:val="28"/>
          <w:szCs w:val="28"/>
        </w:rPr>
        <w:t>Praxis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bei Schulveranstaltungen</w:t>
      </w:r>
      <w:r>
        <w:rPr>
          <w:color w:val="000000"/>
          <w:sz w:val="28"/>
          <w:szCs w:val="28"/>
        </w:rPr>
        <w:t xml:space="preserve"> im Ausmaß von 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tunden, </w:t>
      </w:r>
      <w:r>
        <w:rPr>
          <w:color w:val="000000"/>
          <w:sz w:val="28"/>
          <w:szCs w:val="28"/>
        </w:rPr>
        <w:t>am 3.5.2017</w:t>
      </w:r>
      <w:r>
        <w:rPr>
          <w:color w:val="000000"/>
          <w:sz w:val="28"/>
          <w:szCs w:val="28"/>
        </w:rPr>
        <w:t xml:space="preserve"> an unserer Institution absolviert.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</w:pPr>
      <w:r>
        <w:rPr>
          <w:color w:val="000000"/>
          <w:sz w:val="28"/>
          <w:szCs w:val="28"/>
        </w:rPr>
        <w:t>Mit freundlichen Grüßen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color w:val="000000"/>
        </w:rPr>
      </w:pPr>
      <w:r>
        <w:rPr>
          <w:color w:val="000000"/>
          <w:sz w:val="28"/>
          <w:szCs w:val="28"/>
        </w:rPr>
        <w:t xml:space="preserve">OSR Dir. Barbara Pöschl </w:t>
      </w:r>
      <w:r/>
    </w:p>
    <w:p>
      <w:pPr>
        <w:pStyle w:val="Normal"/>
        <w:spacing w:lineRule="auto" w:line="36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8"/>
          <w:szCs w:val="28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lineRule="auto" w:line="240" w:before="0" w:after="0"/>
        <w:rPr>
          <w:sz w:val="24"/>
          <w:b/>
          <w:sz w:val="24"/>
          <w:b/>
          <w:szCs w:val="24"/>
          <w:rFonts w:ascii="Calibri" w:hAnsi="Calibri" w:eastAsia="" w:cs=""/>
          <w:color w:val="000000"/>
          <w:lang w:val="de-AT" w:eastAsia="de-AT" w:bidi="ar-SA"/>
        </w:rPr>
      </w:pPr>
      <w:r>
        <w:rPr>
          <w:rFonts w:eastAsia="" w:cs=""/>
          <w:b/>
          <w:color w:val="000000"/>
          <w:sz w:val="24"/>
          <w:szCs w:val="24"/>
          <w:lang w:val="de-AT" w:eastAsia="de-AT" w:bidi="ar-SA"/>
        </w:rPr>
      </w:r>
      <w:r/>
    </w:p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val="de-AT" w:eastAsia="de-AT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de-AT" w:eastAsia="de-A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de-AT" w:eastAsia="de-A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Xbe" w:customStyle="1">
    <w:name w:val="_xbe"/>
    <w:basedOn w:val="DefaultParagraphFont"/>
    <w:rsid w:val="005a0443"/>
    <w:rPr/>
  </w:style>
  <w:style w:type="character" w:styleId="Strong">
    <w:name w:val="Strong"/>
    <w:basedOn w:val="DefaultParagraphFont"/>
    <w:uiPriority w:val="22"/>
    <w:qFormat/>
    <w:rsid w:val="005a0443"/>
    <w:rPr>
      <w:b/>
      <w:bCs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ascii="Arial" w:hAnsi="Arial"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ascii="Arial" w:hAnsi="Arial" w:cs="Mangal"/>
    </w:rPr>
  </w:style>
  <w:style w:type="paragraph" w:styleId="Rahmeninhalt">
    <w:name w:val="Rahmeninhalt"/>
    <w:basedOn w:val="Normal"/>
    <w:pPr/>
    <w:rPr/>
  </w:style>
  <w:style w:type="paragraph" w:styleId="TabellenInhalt">
    <w:name w:val="Tabellen Inhalt"/>
    <w:basedOn w:val="Normal"/>
    <w:pPr/>
    <w:rPr/>
  </w:style>
  <w:style w:type="paragraph" w:styleId="Tabellenberschrift">
    <w:name w:val="Tabellen Überschrift"/>
    <w:basedOn w:val="TabellenInhal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a0443"/>
    <w:pPr>
      <w:spacing w:lineRule="auto" w:line="240" w:after="0"/>
    </w:p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Application>LibreOffice/4.3.6.2$Windows_x86 LibreOffice_project/d50a87b2e514536ed401c18000dad4660b6a169e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2016-04-04T07:35:00Z</dcterms:created>
  <dc:creator>Elisabeth</dc:creator>
  <dc:language>de-DE</dc:language>
  <dcterms:modified xsi:type="dcterms:W3CDTF">2017-05-03T06:30:12Z</dcterms:modified>
  <cp:revision>8</cp:revision>
</cp:coreProperties>
</file>