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C4696" w:rsidRDefault="00000000">
      <w:pPr>
        <w:pStyle w:val="a5"/>
        <w:jc w:val="center"/>
        <w:rPr>
          <w:rFonts w:ascii="Times New Roman" w:hAnsi="Times New Roman"/>
          <w:sz w:val="48"/>
          <w:szCs w:val="48"/>
        </w:rPr>
      </w:pPr>
      <w:r>
        <w:rPr>
          <w:rFonts w:ascii="微软雅黑" w:eastAsia="微软雅黑" w:hAnsi="微软雅黑"/>
          <w:noProof/>
        </w:rPr>
        <w:drawing>
          <wp:inline distT="0" distB="0" distL="114300" distR="114300">
            <wp:extent cx="4334510" cy="1050925"/>
            <wp:effectExtent l="0" t="0" r="8890" b="15875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4696" w:rsidRDefault="00EC4696">
      <w:pPr>
        <w:pStyle w:val="a5"/>
        <w:rPr>
          <w:rFonts w:ascii="Times New Roman" w:hAnsi="Times New Roman"/>
          <w:sz w:val="48"/>
          <w:szCs w:val="48"/>
        </w:rPr>
      </w:pPr>
    </w:p>
    <w:p w:rsidR="00EC4696" w:rsidRDefault="00EC4696">
      <w:pPr>
        <w:pStyle w:val="a5"/>
        <w:rPr>
          <w:rFonts w:ascii="Times New Roman" w:hAnsi="Times New Roman"/>
          <w:sz w:val="24"/>
          <w:szCs w:val="24"/>
        </w:rPr>
      </w:pPr>
    </w:p>
    <w:p w:rsidR="00EC4696" w:rsidRDefault="00EC4696">
      <w:pPr>
        <w:pStyle w:val="a5"/>
        <w:rPr>
          <w:rFonts w:ascii="Times New Roman" w:hAnsi="Times New Roman"/>
          <w:sz w:val="48"/>
          <w:szCs w:val="48"/>
        </w:rPr>
      </w:pPr>
    </w:p>
    <w:p w:rsidR="00EC4696" w:rsidRDefault="00000000">
      <w:pPr>
        <w:pStyle w:val="a5"/>
        <w:jc w:val="center"/>
        <w:rPr>
          <w:rFonts w:ascii="Times New Roman" w:eastAsia="黑体" w:hAnsi="Times New Roman"/>
          <w:sz w:val="48"/>
          <w:szCs w:val="48"/>
        </w:rPr>
      </w:pPr>
      <w:r>
        <w:rPr>
          <w:rFonts w:ascii="Times New Roman" w:eastAsia="黑体" w:hAnsi="Times New Roman"/>
          <w:sz w:val="48"/>
          <w:szCs w:val="48"/>
        </w:rPr>
        <w:t>《</w:t>
      </w:r>
      <w:r>
        <w:rPr>
          <w:rFonts w:ascii="Times New Roman" w:eastAsia="黑体" w:hAnsi="Times New Roman" w:hint="eastAsia"/>
          <w:sz w:val="48"/>
          <w:szCs w:val="48"/>
        </w:rPr>
        <w:t>数据结构课程实践</w:t>
      </w:r>
      <w:r>
        <w:rPr>
          <w:rFonts w:ascii="Times New Roman" w:eastAsia="黑体" w:hAnsi="Times New Roman"/>
          <w:sz w:val="48"/>
          <w:szCs w:val="48"/>
        </w:rPr>
        <w:t>》</w:t>
      </w:r>
    </w:p>
    <w:p w:rsidR="00EC4696" w:rsidRDefault="00EC4696">
      <w:pPr>
        <w:pStyle w:val="a5"/>
        <w:rPr>
          <w:rFonts w:ascii="Times New Roman" w:hAnsi="Times New Roman"/>
          <w:sz w:val="48"/>
          <w:szCs w:val="48"/>
        </w:rPr>
      </w:pPr>
    </w:p>
    <w:p w:rsidR="00EC4696" w:rsidRDefault="00000000">
      <w:pPr>
        <w:pStyle w:val="a5"/>
        <w:jc w:val="center"/>
        <w:rPr>
          <w:rFonts w:ascii="Times New Roman" w:hAnsi="Times New Roman"/>
          <w:b/>
          <w:sz w:val="72"/>
          <w:szCs w:val="72"/>
        </w:rPr>
      </w:pPr>
      <w:r>
        <w:rPr>
          <w:rFonts w:ascii="Times New Roman" w:hAnsi="宋体"/>
          <w:b/>
          <w:sz w:val="72"/>
          <w:szCs w:val="72"/>
        </w:rPr>
        <w:t>实验报告</w:t>
      </w:r>
    </w:p>
    <w:p w:rsidR="00EC4696" w:rsidRDefault="00EC4696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EC4696" w:rsidRDefault="00EC4696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EC4696" w:rsidRDefault="00000000">
      <w:pPr>
        <w:pStyle w:val="a5"/>
        <w:spacing w:line="480" w:lineRule="auto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84"/>
          <w:szCs w:val="84"/>
        </w:rPr>
        <w:t xml:space="preserve">     </w:t>
      </w:r>
      <w:r>
        <w:rPr>
          <w:rFonts w:ascii="Times New Roman" w:hAnsi="Times New Roman" w:hint="eastAsia"/>
          <w:b/>
          <w:sz w:val="30"/>
          <w:szCs w:val="30"/>
        </w:rPr>
        <w:t>实验名称：顺序栈和链栈</w:t>
      </w:r>
      <w:r>
        <w:rPr>
          <w:rFonts w:ascii="Times New Roman" w:hAnsi="Times New Roman" w:hint="eastAsia"/>
          <w:b/>
          <w:sz w:val="30"/>
          <w:szCs w:val="30"/>
          <w:u w:val="thick"/>
        </w:rPr>
        <w:t xml:space="preserve">                           </w:t>
      </w:r>
    </w:p>
    <w:p w:rsidR="00EC4696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名：</w:t>
      </w:r>
      <w:r w:rsidR="001239BD">
        <w:rPr>
          <w:rFonts w:ascii="Times New Roman" w:hAnsi="Times New Roman" w:hint="eastAsia"/>
          <w:b/>
          <w:sz w:val="30"/>
          <w:szCs w:val="30"/>
          <w:u w:val="single"/>
        </w:rPr>
        <w:t>杨天诏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</w:t>
      </w:r>
    </w:p>
    <w:p w:rsidR="00EC4696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学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号：</w:t>
      </w:r>
      <w:r w:rsidR="001239BD">
        <w:rPr>
          <w:rFonts w:ascii="Times New Roman" w:hAnsi="Times New Roman"/>
          <w:b/>
          <w:sz w:val="30"/>
          <w:szCs w:val="30"/>
          <w:u w:val="single"/>
        </w:rPr>
        <w:t>20081831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</w:t>
      </w:r>
      <w:r>
        <w:rPr>
          <w:rFonts w:ascii="Times New Roman" w:hAnsi="Times New Roman"/>
          <w:b/>
          <w:sz w:val="30"/>
          <w:szCs w:val="30"/>
          <w:u w:val="single"/>
        </w:rPr>
        <w:t xml:space="preserve"> </w:t>
      </w:r>
    </w:p>
    <w:p w:rsidR="00EC4696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专</w:t>
      </w:r>
      <w:r>
        <w:rPr>
          <w:rFonts w:ascii="Times New Roman" w:hAnsi="Times New Roman"/>
          <w:b/>
          <w:sz w:val="30"/>
          <w:szCs w:val="30"/>
        </w:rPr>
        <w:t xml:space="preserve">    </w:t>
      </w:r>
      <w:r>
        <w:rPr>
          <w:rFonts w:ascii="Times New Roman" w:hAnsi="Times New Roman" w:hint="eastAsia"/>
          <w:b/>
          <w:sz w:val="30"/>
          <w:szCs w:val="30"/>
        </w:rPr>
        <w:t>业：</w:t>
      </w:r>
      <w:r w:rsidR="001239BD">
        <w:rPr>
          <w:rFonts w:ascii="Times New Roman" w:hAnsi="Times New Roman" w:hint="eastAsia"/>
          <w:b/>
          <w:sz w:val="30"/>
          <w:szCs w:val="30"/>
          <w:u w:val="single"/>
        </w:rPr>
        <w:t>通信工程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</w:t>
      </w:r>
    </w:p>
    <w:p w:rsidR="00EC4696" w:rsidRDefault="00000000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  <w:r>
        <w:rPr>
          <w:rFonts w:ascii="Times New Roman" w:hAnsi="Times New Roman" w:hint="eastAsia"/>
          <w:b/>
          <w:sz w:val="30"/>
          <w:szCs w:val="30"/>
        </w:rPr>
        <w:t xml:space="preserve">              </w:t>
      </w:r>
      <w:r>
        <w:rPr>
          <w:rFonts w:ascii="Times New Roman" w:hAnsi="Times New Roman" w:hint="eastAsia"/>
          <w:b/>
          <w:sz w:val="30"/>
          <w:szCs w:val="30"/>
        </w:rPr>
        <w:t>实验时间：</w:t>
      </w:r>
      <w:r w:rsidR="001239BD">
        <w:rPr>
          <w:rFonts w:ascii="Times New Roman" w:hAnsi="Times New Roman" w:hint="eastAsia"/>
          <w:b/>
          <w:sz w:val="30"/>
          <w:szCs w:val="30"/>
        </w:rPr>
        <w:t>1</w:t>
      </w:r>
      <w:r w:rsidR="001239BD">
        <w:rPr>
          <w:rFonts w:ascii="Times New Roman" w:hAnsi="Times New Roman"/>
          <w:b/>
          <w:sz w:val="30"/>
          <w:szCs w:val="30"/>
        </w:rPr>
        <w:t>0</w:t>
      </w:r>
      <w:r w:rsidR="001239BD">
        <w:rPr>
          <w:rFonts w:ascii="Times New Roman" w:hAnsi="Times New Roman" w:hint="eastAsia"/>
          <w:b/>
          <w:sz w:val="30"/>
          <w:szCs w:val="30"/>
        </w:rPr>
        <w:t>月</w:t>
      </w:r>
      <w:r w:rsidR="001239BD">
        <w:rPr>
          <w:rFonts w:ascii="Times New Roman" w:hAnsi="Times New Roman" w:hint="eastAsia"/>
          <w:b/>
          <w:sz w:val="30"/>
          <w:szCs w:val="30"/>
        </w:rPr>
        <w:t>2</w:t>
      </w:r>
      <w:r w:rsidR="001239BD">
        <w:rPr>
          <w:rFonts w:ascii="Times New Roman" w:hAnsi="Times New Roman"/>
          <w:b/>
          <w:sz w:val="30"/>
          <w:szCs w:val="30"/>
        </w:rPr>
        <w:t>4</w:t>
      </w:r>
      <w:r w:rsidR="001239BD">
        <w:rPr>
          <w:rFonts w:ascii="Times New Roman" w:hAnsi="Times New Roman" w:hint="eastAsia"/>
          <w:b/>
          <w:sz w:val="30"/>
          <w:szCs w:val="30"/>
        </w:rPr>
        <w:t>日</w:t>
      </w:r>
      <w:r>
        <w:rPr>
          <w:rFonts w:ascii="Times New Roman" w:hAnsi="Times New Roman" w:hint="eastAsia"/>
          <w:b/>
          <w:sz w:val="30"/>
          <w:szCs w:val="30"/>
          <w:u w:val="single"/>
        </w:rPr>
        <w:t xml:space="preserve">                           </w:t>
      </w:r>
    </w:p>
    <w:p w:rsidR="00EC4696" w:rsidRDefault="00EC4696">
      <w:pPr>
        <w:pStyle w:val="a5"/>
        <w:spacing w:line="480" w:lineRule="auto"/>
        <w:jc w:val="left"/>
        <w:rPr>
          <w:rFonts w:ascii="Times New Roman" w:hAnsi="Times New Roman"/>
          <w:b/>
          <w:sz w:val="30"/>
          <w:szCs w:val="30"/>
          <w:u w:val="single"/>
        </w:rPr>
      </w:pPr>
    </w:p>
    <w:p w:rsidR="00EC4696" w:rsidRDefault="00EC4696">
      <w:pPr>
        <w:pStyle w:val="a5"/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EC4696" w:rsidRDefault="00EC4696">
      <w:pPr>
        <w:pStyle w:val="a5"/>
        <w:jc w:val="center"/>
        <w:rPr>
          <w:rFonts w:ascii="Times New Roman" w:hAnsi="Times New Roman"/>
          <w:b/>
          <w:sz w:val="84"/>
          <w:szCs w:val="84"/>
        </w:rPr>
      </w:pPr>
    </w:p>
    <w:p w:rsidR="00EC4696" w:rsidRDefault="00000000">
      <w:pPr>
        <w:pStyle w:val="a5"/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宋体" w:hint="eastAsia"/>
          <w:b/>
          <w:sz w:val="32"/>
          <w:szCs w:val="32"/>
        </w:rPr>
        <w:t>杭州电子科技大学</w:t>
      </w:r>
    </w:p>
    <w:p w:rsidR="00EC4696" w:rsidRDefault="00000000">
      <w:pPr>
        <w:pStyle w:val="a5"/>
        <w:jc w:val="center"/>
        <w:rPr>
          <w:rFonts w:ascii="Times New Roman" w:hAnsi="宋体"/>
          <w:b/>
          <w:sz w:val="28"/>
          <w:szCs w:val="28"/>
        </w:rPr>
      </w:pPr>
      <w:r>
        <w:rPr>
          <w:rFonts w:ascii="Times New Roman" w:hAnsi="宋体" w:hint="eastAsia"/>
          <w:b/>
          <w:sz w:val="32"/>
          <w:szCs w:val="32"/>
        </w:rPr>
        <w:t>通信工程学院</w:t>
      </w:r>
    </w:p>
    <w:p w:rsidR="00EC4696" w:rsidRDefault="00000000">
      <w:pPr>
        <w:widowControl/>
        <w:jc w:val="left"/>
        <w:rPr>
          <w:rFonts w:hAnsi="宋体"/>
          <w:b/>
        </w:rPr>
      </w:pPr>
      <w:r>
        <w:rPr>
          <w:rFonts w:hAnsi="宋体"/>
          <w:b/>
        </w:rPr>
        <w:br w:type="page"/>
      </w:r>
      <w:r>
        <w:rPr>
          <w:rFonts w:hAnsi="宋体"/>
          <w:b/>
        </w:rPr>
        <w:lastRenderedPageBreak/>
        <w:t>（实验报告要求：填写三四五一共</w:t>
      </w:r>
      <w:r>
        <w:rPr>
          <w:rFonts w:hAnsi="宋体" w:hint="eastAsia"/>
          <w:b/>
        </w:rPr>
        <w:t>三</w:t>
      </w:r>
      <w:r>
        <w:rPr>
          <w:rFonts w:hAnsi="宋体"/>
          <w:b/>
        </w:rPr>
        <w:t>部分内容，实验报告文件命名方式：</w:t>
      </w:r>
      <w:r>
        <w:rPr>
          <w:rFonts w:hAnsi="宋体"/>
          <w:b/>
          <w:i/>
          <w:iCs/>
        </w:rPr>
        <w:t>数据结构</w:t>
      </w:r>
      <w:r>
        <w:rPr>
          <w:rFonts w:hAnsi="宋体" w:hint="eastAsia"/>
          <w:b/>
          <w:i/>
          <w:iCs/>
        </w:rPr>
        <w:t>课程实践</w:t>
      </w:r>
      <w:r>
        <w:rPr>
          <w:rFonts w:hAnsi="宋体" w:hint="eastAsia"/>
          <w:b/>
          <w:i/>
          <w:iCs/>
        </w:rPr>
        <w:t>202</w:t>
      </w:r>
      <w:r>
        <w:rPr>
          <w:rFonts w:hAnsi="宋体"/>
          <w:b/>
          <w:i/>
          <w:iCs/>
        </w:rPr>
        <w:t>1</w:t>
      </w:r>
      <w:r>
        <w:rPr>
          <w:rFonts w:hAnsi="宋体" w:hint="eastAsia"/>
          <w:b/>
          <w:i/>
          <w:iCs/>
        </w:rPr>
        <w:t>_</w:t>
      </w:r>
      <w:r>
        <w:rPr>
          <w:rFonts w:hAnsi="宋体"/>
          <w:b/>
          <w:i/>
          <w:iCs/>
        </w:rPr>
        <w:t>实验报告</w:t>
      </w:r>
      <w:r>
        <w:rPr>
          <w:rFonts w:hAnsi="宋体" w:hint="eastAsia"/>
          <w:b/>
          <w:i/>
          <w:iCs/>
        </w:rPr>
        <w:t>4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姓名</w:t>
      </w:r>
      <w:r>
        <w:rPr>
          <w:rFonts w:hAnsi="宋体"/>
          <w:b/>
          <w:i/>
          <w:iCs/>
        </w:rPr>
        <w:t>-</w:t>
      </w:r>
      <w:r>
        <w:rPr>
          <w:rFonts w:hAnsi="宋体"/>
          <w:b/>
          <w:i/>
          <w:iCs/>
        </w:rPr>
        <w:t>学号</w:t>
      </w:r>
      <w:r>
        <w:rPr>
          <w:rFonts w:hAnsi="宋体"/>
          <w:b/>
        </w:rPr>
        <w:t>，完成后上传电子版到校园网的网络教学平台，</w:t>
      </w:r>
      <w:r>
        <w:rPr>
          <w:rFonts w:hAnsi="宋体"/>
          <w:b/>
          <w:color w:val="FF0000"/>
        </w:rPr>
        <w:t>无需打印</w:t>
      </w:r>
      <w:r>
        <w:rPr>
          <w:rFonts w:hAnsi="宋体"/>
          <w:b/>
        </w:rPr>
        <w:t>）</w:t>
      </w:r>
    </w:p>
    <w:p w:rsidR="00EC4696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实验目的</w:t>
      </w:r>
    </w:p>
    <w:p w:rsidR="00EC4696" w:rsidRDefault="00000000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  <w:r>
        <w:rPr>
          <w:rFonts w:hAnsi="宋体" w:cs="宋体" w:hint="eastAsia"/>
          <w:bCs/>
          <w:szCs w:val="24"/>
        </w:rPr>
        <w:t>掌握顺序栈和链栈的基本算法设计。</w:t>
      </w:r>
    </w:p>
    <w:p w:rsidR="00EC4696" w:rsidRDefault="00EC4696">
      <w:pPr>
        <w:pStyle w:val="a5"/>
        <w:spacing w:beforeLines="50" w:before="120" w:afterLines="50" w:after="120"/>
        <w:rPr>
          <w:rFonts w:hAnsi="宋体" w:cs="宋体"/>
          <w:bCs/>
          <w:szCs w:val="24"/>
        </w:rPr>
      </w:pPr>
    </w:p>
    <w:p w:rsidR="00EC4696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实验内容</w:t>
      </w:r>
    </w:p>
    <w:p w:rsidR="00EC4696" w:rsidRDefault="00000000">
      <w:pPr>
        <w:spacing w:line="360" w:lineRule="auto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1.</w:t>
      </w:r>
      <w:r>
        <w:rPr>
          <w:rFonts w:hint="eastAsia"/>
          <w:sz w:val="20"/>
          <w:szCs w:val="22"/>
        </w:rPr>
        <w:t>（实验指导书</w:t>
      </w:r>
      <w:r>
        <w:rPr>
          <w:rFonts w:hint="eastAsia"/>
          <w:sz w:val="20"/>
          <w:szCs w:val="22"/>
        </w:rPr>
        <w:t>58</w:t>
      </w:r>
      <w:r>
        <w:rPr>
          <w:rFonts w:hint="eastAsia"/>
          <w:sz w:val="20"/>
          <w:szCs w:val="22"/>
        </w:rPr>
        <w:t>页实验</w:t>
      </w:r>
      <w:r>
        <w:rPr>
          <w:rFonts w:hint="eastAsia"/>
          <w:sz w:val="20"/>
          <w:szCs w:val="22"/>
        </w:rPr>
        <w:t>3.1</w:t>
      </w:r>
      <w:r>
        <w:rPr>
          <w:rFonts w:hint="eastAsia"/>
          <w:sz w:val="20"/>
          <w:szCs w:val="22"/>
        </w:rPr>
        <w:t>）实现顺序栈基本运算的算法。</w:t>
      </w:r>
      <w:r>
        <w:rPr>
          <w:rFonts w:hint="eastAsia"/>
          <w:sz w:val="20"/>
          <w:szCs w:val="22"/>
        </w:rPr>
        <w:t>1</w:t>
      </w:r>
      <w:r>
        <w:rPr>
          <w:rFonts w:hint="eastAsia"/>
          <w:sz w:val="20"/>
          <w:szCs w:val="22"/>
        </w:rPr>
        <w:t>）其中进栈元素改为数字“</w:t>
      </w:r>
      <w:r>
        <w:rPr>
          <w:rFonts w:hint="eastAsia"/>
          <w:sz w:val="20"/>
          <w:szCs w:val="22"/>
        </w:rPr>
        <w:t>1 2 3 4 5 6</w:t>
      </w:r>
      <w:r>
        <w:rPr>
          <w:rFonts w:hint="eastAsia"/>
          <w:sz w:val="20"/>
          <w:szCs w:val="22"/>
        </w:rPr>
        <w:t>”一共</w:t>
      </w:r>
      <w:r>
        <w:rPr>
          <w:rFonts w:hint="eastAsia"/>
          <w:sz w:val="20"/>
          <w:szCs w:val="22"/>
        </w:rPr>
        <w:t>6</w:t>
      </w:r>
      <w:r>
        <w:rPr>
          <w:rFonts w:hint="eastAsia"/>
          <w:sz w:val="20"/>
          <w:szCs w:val="22"/>
        </w:rPr>
        <w:t>个元素；</w:t>
      </w:r>
      <w:r>
        <w:rPr>
          <w:rFonts w:hint="eastAsia"/>
          <w:sz w:val="20"/>
          <w:szCs w:val="22"/>
        </w:rPr>
        <w:t>2</w:t>
      </w:r>
      <w:r>
        <w:rPr>
          <w:rFonts w:hint="eastAsia"/>
          <w:sz w:val="20"/>
          <w:szCs w:val="22"/>
        </w:rPr>
        <w:t>）在参考程序代码之外，调用</w:t>
      </w:r>
      <w:r>
        <w:rPr>
          <w:rFonts w:hint="eastAsia"/>
          <w:sz w:val="20"/>
          <w:szCs w:val="22"/>
        </w:rPr>
        <w:t>GetTop()</w:t>
      </w:r>
      <w:r>
        <w:rPr>
          <w:rFonts w:hint="eastAsia"/>
          <w:sz w:val="20"/>
          <w:szCs w:val="22"/>
        </w:rPr>
        <w:t>方法查看结果</w:t>
      </w:r>
    </w:p>
    <w:p w:rsidR="00EC4696" w:rsidRDefault="00000000">
      <w:pPr>
        <w:spacing w:line="360" w:lineRule="auto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2.</w:t>
      </w:r>
      <w:r>
        <w:rPr>
          <w:rFonts w:hint="eastAsia"/>
          <w:sz w:val="20"/>
          <w:szCs w:val="22"/>
        </w:rPr>
        <w:t>（实验指导书</w:t>
      </w:r>
      <w:r>
        <w:rPr>
          <w:rFonts w:hint="eastAsia"/>
          <w:sz w:val="20"/>
          <w:szCs w:val="22"/>
        </w:rPr>
        <w:t>61</w:t>
      </w:r>
      <w:r>
        <w:rPr>
          <w:rFonts w:hint="eastAsia"/>
          <w:sz w:val="20"/>
          <w:szCs w:val="22"/>
        </w:rPr>
        <w:t>页实验</w:t>
      </w:r>
      <w:r>
        <w:rPr>
          <w:rFonts w:hint="eastAsia"/>
          <w:sz w:val="20"/>
          <w:szCs w:val="22"/>
        </w:rPr>
        <w:t>3.2</w:t>
      </w:r>
      <w:r>
        <w:rPr>
          <w:rFonts w:hint="eastAsia"/>
          <w:sz w:val="20"/>
          <w:szCs w:val="22"/>
        </w:rPr>
        <w:t>）实现链栈基本运算的算法。</w:t>
      </w:r>
    </w:p>
    <w:p w:rsidR="00EC4696" w:rsidRDefault="00000000">
      <w:pPr>
        <w:spacing w:line="360" w:lineRule="auto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 xml:space="preserve">3. </w:t>
      </w:r>
      <w:r>
        <w:rPr>
          <w:rFonts w:hint="eastAsia"/>
          <w:sz w:val="20"/>
          <w:szCs w:val="22"/>
        </w:rPr>
        <w:t>（附加题）判断表达式重点括号是否配对。输入表达式加以验证：（</w:t>
      </w:r>
      <w:r>
        <w:rPr>
          <w:rFonts w:hint="eastAsia"/>
          <w:sz w:val="20"/>
          <w:szCs w:val="22"/>
        </w:rPr>
        <w:t>1</w:t>
      </w:r>
      <w:r>
        <w:rPr>
          <w:rFonts w:hint="eastAsia"/>
          <w:sz w:val="20"/>
          <w:szCs w:val="22"/>
        </w:rPr>
        <w:t>）</w:t>
      </w:r>
      <w:r>
        <w:rPr>
          <w:rFonts w:hint="eastAsia"/>
          <w:sz w:val="20"/>
          <w:szCs w:val="22"/>
        </w:rPr>
        <w:t>a*{b*[1/(2-c)+1/(1+d)]-3}</w:t>
      </w:r>
    </w:p>
    <w:p w:rsidR="00EC4696" w:rsidRDefault="00000000">
      <w:pPr>
        <w:spacing w:line="360" w:lineRule="auto"/>
        <w:jc w:val="left"/>
        <w:rPr>
          <w:sz w:val="20"/>
          <w:szCs w:val="22"/>
        </w:rPr>
      </w:pPr>
      <w:r>
        <w:rPr>
          <w:rFonts w:hint="eastAsia"/>
          <w:sz w:val="20"/>
          <w:szCs w:val="22"/>
        </w:rPr>
        <w:t>（</w:t>
      </w:r>
      <w:r>
        <w:rPr>
          <w:rFonts w:hint="eastAsia"/>
          <w:sz w:val="20"/>
          <w:szCs w:val="22"/>
        </w:rPr>
        <w:t>2</w:t>
      </w:r>
      <w:r>
        <w:rPr>
          <w:rFonts w:hint="eastAsia"/>
          <w:sz w:val="20"/>
          <w:szCs w:val="22"/>
        </w:rPr>
        <w:t>）</w:t>
      </w:r>
      <w:r>
        <w:rPr>
          <w:rFonts w:hint="eastAsia"/>
          <w:sz w:val="20"/>
          <w:szCs w:val="22"/>
        </w:rPr>
        <w:t>a*{b*1/(2-c)+1/(1+d)]-3}</w:t>
      </w:r>
      <w:r>
        <w:rPr>
          <w:sz w:val="20"/>
          <w:szCs w:val="22"/>
        </w:rPr>
        <w:t>（</w:t>
      </w:r>
      <w:r>
        <w:rPr>
          <w:sz w:val="20"/>
          <w:szCs w:val="22"/>
        </w:rPr>
        <w:t>3</w:t>
      </w:r>
      <w:r>
        <w:rPr>
          <w:sz w:val="20"/>
          <w:szCs w:val="22"/>
        </w:rPr>
        <w:t>）</w:t>
      </w:r>
      <w:r>
        <w:rPr>
          <w:rFonts w:hint="eastAsia"/>
          <w:sz w:val="20"/>
          <w:szCs w:val="22"/>
        </w:rPr>
        <w:t>a*{b*1/(2-c</w:t>
      </w:r>
      <w:r>
        <w:rPr>
          <w:sz w:val="20"/>
          <w:szCs w:val="22"/>
        </w:rPr>
        <w:t>]</w:t>
      </w:r>
      <w:r>
        <w:rPr>
          <w:rFonts w:hint="eastAsia"/>
          <w:sz w:val="20"/>
          <w:szCs w:val="22"/>
        </w:rPr>
        <w:t>+1/</w:t>
      </w:r>
      <w:r>
        <w:rPr>
          <w:sz w:val="20"/>
          <w:szCs w:val="22"/>
        </w:rPr>
        <w:t>[</w:t>
      </w:r>
      <w:r>
        <w:rPr>
          <w:rFonts w:hint="eastAsia"/>
          <w:sz w:val="20"/>
          <w:szCs w:val="22"/>
        </w:rPr>
        <w:t>1+d)-3}</w:t>
      </w:r>
    </w:p>
    <w:p w:rsidR="00EC4696" w:rsidRDefault="00EC4696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:rsidR="00EC4696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算法设计</w:t>
      </w:r>
    </w:p>
    <w:p w:rsidR="001239BD" w:rsidRPr="001239BD" w:rsidRDefault="00000000" w:rsidP="001239BD">
      <w:pPr>
        <w:pStyle w:val="a5"/>
        <w:numPr>
          <w:ilvl w:val="0"/>
          <w:numId w:val="2"/>
        </w:numPr>
        <w:spacing w:beforeLines="50" w:before="120" w:afterLines="50" w:after="120"/>
        <w:rPr>
          <w:szCs w:val="28"/>
        </w:rPr>
      </w:pPr>
      <w:r>
        <w:rPr>
          <w:rFonts w:hAnsi="宋体" w:cs="宋体" w:hint="eastAsia"/>
          <w:bCs/>
          <w:szCs w:val="24"/>
        </w:rPr>
        <w:t>栈这</w:t>
      </w:r>
      <w:r>
        <w:rPr>
          <w:rFonts w:ascii="Times New Roman" w:hAnsi="宋体" w:hint="eastAsia"/>
          <w:bCs/>
          <w:szCs w:val="24"/>
        </w:rPr>
        <w:t>种数据结构的最基本的特征是什么</w:t>
      </w:r>
      <w:r>
        <w:rPr>
          <w:rFonts w:ascii="Times New Roman" w:hAnsi="宋体"/>
          <w:bCs/>
          <w:szCs w:val="24"/>
        </w:rPr>
        <w:t>？</w:t>
      </w:r>
      <w:r>
        <w:rPr>
          <w:rFonts w:ascii="Times New Roman" w:hAnsi="宋体" w:hint="eastAsia"/>
          <w:bCs/>
          <w:szCs w:val="24"/>
        </w:rPr>
        <w:t>顺序栈</w:t>
      </w:r>
      <w:r>
        <w:rPr>
          <w:rFonts w:ascii="Times New Roman" w:hAnsi="宋体" w:hint="eastAsia"/>
          <w:bCs/>
          <w:szCs w:val="24"/>
          <w:lang w:eastAsia="zh-Hans"/>
        </w:rPr>
        <w:t>和链栈</w:t>
      </w:r>
      <w:r>
        <w:rPr>
          <w:rFonts w:ascii="Times New Roman" w:hAnsi="宋体" w:hint="eastAsia"/>
          <w:bCs/>
          <w:szCs w:val="24"/>
        </w:rPr>
        <w:t>的基本操作有</w:t>
      </w:r>
      <w:r>
        <w:rPr>
          <w:rFonts w:ascii="Times New Roman" w:hAnsi="宋体" w:hint="eastAsia"/>
          <w:bCs/>
          <w:szCs w:val="24"/>
          <w:lang w:eastAsia="zh-Hans"/>
        </w:rPr>
        <w:t>哪些</w:t>
      </w:r>
      <w:r>
        <w:rPr>
          <w:rFonts w:ascii="Times New Roman" w:hAnsi="宋体" w:hint="eastAsia"/>
          <w:bCs/>
          <w:szCs w:val="24"/>
        </w:rPr>
        <w:t>不同？</w:t>
      </w:r>
    </w:p>
    <w:p w:rsidR="001239BD" w:rsidRDefault="001239BD" w:rsidP="001239BD">
      <w:pPr>
        <w:pStyle w:val="a5"/>
        <w:spacing w:beforeLines="50" w:before="120" w:afterLines="50" w:after="120"/>
        <w:ind w:firstLine="420"/>
        <w:rPr>
          <w:szCs w:val="28"/>
        </w:rPr>
      </w:pPr>
      <w:r w:rsidRPr="001239BD">
        <w:rPr>
          <w:rFonts w:hint="eastAsia"/>
          <w:szCs w:val="28"/>
        </w:rPr>
        <w:t>栈的最主要特点是后进先出。栈是一种运算受限的线性表，限定仅在表尾进行插入和删除操作的线性表。栈的所有插入和删除操作均在栈顶进行，而栈底不允许插入和删除</w:t>
      </w:r>
      <w:r>
        <w:rPr>
          <w:rFonts w:hint="eastAsia"/>
          <w:szCs w:val="28"/>
        </w:rPr>
        <w:t>。</w:t>
      </w:r>
    </w:p>
    <w:p w:rsidR="001239BD" w:rsidRDefault="001239BD" w:rsidP="001239BD">
      <w:pPr>
        <w:pStyle w:val="a5"/>
        <w:spacing w:beforeLines="50" w:before="120" w:afterLines="50" w:after="120"/>
        <w:ind w:firstLine="420"/>
        <w:rPr>
          <w:szCs w:val="28"/>
        </w:rPr>
      </w:pPr>
      <w:r w:rsidRPr="001239BD">
        <w:rPr>
          <w:rFonts w:hint="eastAsia"/>
          <w:szCs w:val="28"/>
        </w:rPr>
        <w:t>顺序栈是用一组连续的存储空间来依次存放栈元素，在创建顺序栈时需指定存储空间的长度，元素从栈底到栈顶依次放置， 即每次入栈和出栈都在栈顶完成。入栈时在顺序表尾插入新的元素， 出站时取出表尾元素即可</w:t>
      </w:r>
      <w:r>
        <w:rPr>
          <w:rFonts w:hint="eastAsia"/>
          <w:szCs w:val="28"/>
        </w:rPr>
        <w:t>。</w:t>
      </w:r>
    </w:p>
    <w:p w:rsidR="001239BD" w:rsidRPr="001239BD" w:rsidRDefault="001239BD" w:rsidP="001239BD">
      <w:pPr>
        <w:pStyle w:val="a5"/>
        <w:spacing w:beforeLines="50" w:before="120" w:afterLines="50" w:after="120"/>
        <w:ind w:firstLine="420"/>
        <w:rPr>
          <w:rFonts w:hint="eastAsia"/>
          <w:szCs w:val="28"/>
        </w:rPr>
      </w:pPr>
      <w:r w:rsidRPr="001239BD">
        <w:rPr>
          <w:rFonts w:hint="eastAsia"/>
          <w:szCs w:val="28"/>
        </w:rPr>
        <w:t>链栈是链式存储结构，如果选择从链尾作为栈顶，即每次入栈时往链表尾部添加一个节点元素， 每次出站时取出链尾元素。由于链表查询时需要从表头开始，导致每次出栈和出栈都要遍历整个链表后才能找到栈顶元素，会造成链栈的效率低。所以选择链表的第一个元素作为栈顶，入栈和出栈都只需要找到第一个元素，入栈时断开表头和链表的第一个元素之间的指针，将表头指针指向新的节点元素，再将新的节点元素的指针指向原来的第一个元素节点即可，出栈时通过表头指针可直接找到出栈元素，出栈完成后删除第一个节点。</w:t>
      </w:r>
    </w:p>
    <w:p w:rsidR="00EC4696" w:rsidRDefault="00000000">
      <w:pPr>
        <w:pStyle w:val="a5"/>
        <w:numPr>
          <w:ilvl w:val="0"/>
          <w:numId w:val="2"/>
        </w:numPr>
        <w:spacing w:beforeLines="50" w:before="120" w:afterLines="50" w:after="120"/>
        <w:rPr>
          <w:szCs w:val="28"/>
        </w:rPr>
      </w:pPr>
      <w:r>
        <w:rPr>
          <w:rFonts w:hint="eastAsia"/>
          <w:szCs w:val="28"/>
        </w:rPr>
        <w:t>对于实验中链栈的进栈和出栈操作，分别画图表示其过程步骤。</w:t>
      </w:r>
    </w:p>
    <w:p w:rsidR="001239BD" w:rsidRDefault="00E936F5" w:rsidP="001239BD">
      <w:pPr>
        <w:pStyle w:val="a5"/>
        <w:spacing w:beforeLines="50" w:before="120" w:afterLines="50" w:after="120"/>
        <w:rPr>
          <w:szCs w:val="28"/>
        </w:rPr>
      </w:pP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565056" behindDoc="0" locked="0" layoutInCell="1" allowOverlap="1" wp14:anchorId="2C9A4D37" wp14:editId="36910E7F">
                <wp:simplePos x="0" y="0"/>
                <wp:positionH relativeFrom="column">
                  <wp:posOffset>4408170</wp:posOffset>
                </wp:positionH>
                <wp:positionV relativeFrom="paragraph">
                  <wp:posOffset>238760</wp:posOffset>
                </wp:positionV>
                <wp:extent cx="1303020" cy="601980"/>
                <wp:effectExtent l="0" t="0" r="0" b="762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B00BA50" id="矩形 5" o:spid="_x0000_s1026" style="position:absolute;left:0;text-align:left;margin-left:347.1pt;margin-top:18.8pt;width:102.6pt;height:47.4pt;z-index:25156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" fillcolor="white [3212]" stroked="f" strokeweight="2pt"/>
            </w:pict>
          </mc:Fallback>
        </mc:AlternateContent>
      </w:r>
      <w:r>
        <w:rPr>
          <w:noProof/>
          <w:szCs w:val="28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>
                <wp:simplePos x="0" y="0"/>
                <wp:positionH relativeFrom="column">
                  <wp:posOffset>4171950</wp:posOffset>
                </wp:positionH>
                <wp:positionV relativeFrom="paragraph">
                  <wp:posOffset>116840</wp:posOffset>
                </wp:positionV>
                <wp:extent cx="1303020" cy="601980"/>
                <wp:effectExtent l="0" t="0" r="0" b="7620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3616A6" id="矩形 4" o:spid="_x0000_s1026" style="position:absolute;left:0;text-align:left;margin-left:328.5pt;margin-top:9.2pt;width:102.6pt;height:47.4pt;z-index:25156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" fillcolor="white [3212]" stroked="f" strokeweight="2pt"/>
            </w:pict>
          </mc:Fallback>
        </mc:AlternateContent>
      </w:r>
      <w:r w:rsidRPr="00E936F5">
        <w:rPr>
          <w:szCs w:val="28"/>
        </w:rPr>
        <w:drawing>
          <wp:inline distT="0" distB="0" distL="0" distR="0" wp14:anchorId="2CB5B0E3" wp14:editId="4464D91D">
            <wp:extent cx="6120130" cy="28511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5" w:rsidRDefault="00E936F5" w:rsidP="001239BD">
      <w:pPr>
        <w:pStyle w:val="a5"/>
        <w:spacing w:beforeLines="50" w:before="120" w:afterLines="50" w:after="120"/>
        <w:rPr>
          <w:rFonts w:hint="eastAsia"/>
          <w:szCs w:val="28"/>
        </w:rPr>
      </w:pPr>
      <w:r>
        <w:rPr>
          <w:noProof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566080" behindDoc="0" locked="0" layoutInCell="1" allowOverlap="1" wp14:anchorId="2C9A4D37" wp14:editId="36910E7F">
                <wp:simplePos x="0" y="0"/>
                <wp:positionH relativeFrom="column">
                  <wp:posOffset>4667250</wp:posOffset>
                </wp:positionH>
                <wp:positionV relativeFrom="paragraph">
                  <wp:posOffset>-3810</wp:posOffset>
                </wp:positionV>
                <wp:extent cx="1303020" cy="601980"/>
                <wp:effectExtent l="0" t="0" r="0" b="762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3020" cy="6019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CC6E5F" id="矩形 6" o:spid="_x0000_s1026" style="position:absolute;left:0;text-align:left;margin-left:367.5pt;margin-top:-.3pt;width:102.6pt;height:47.4pt;z-index:25156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" fillcolor="white [3212]" stroked="f" strokeweight="2pt"/>
            </w:pict>
          </mc:Fallback>
        </mc:AlternateContent>
      </w:r>
      <w:r w:rsidRPr="00E936F5">
        <w:rPr>
          <w:szCs w:val="28"/>
        </w:rPr>
        <w:drawing>
          <wp:inline distT="0" distB="0" distL="0" distR="0" wp14:anchorId="45CF7EBE" wp14:editId="1628A0BB">
            <wp:extent cx="6120130" cy="2397760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97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96" w:rsidRDefault="00000000">
      <w:pPr>
        <w:pStyle w:val="a5"/>
        <w:numPr>
          <w:ilvl w:val="0"/>
          <w:numId w:val="2"/>
        </w:numPr>
        <w:spacing w:beforeLines="50" w:before="120" w:afterLines="50" w:after="120"/>
        <w:rPr>
          <w:szCs w:val="28"/>
        </w:rPr>
      </w:pPr>
      <w:r>
        <w:rPr>
          <w:rFonts w:hint="eastAsia"/>
          <w:szCs w:val="28"/>
        </w:rPr>
        <w:t>给出附加题的算法代码，并画示意图说明算法思想。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>bool Match(char exp[], int n)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>{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  <w:t>int i = 0; char e;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  <w:t>bool match = true;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  <w:t>LinkStNode* st;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  <w:t>InitStack(st);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  <w:t>while (i &lt; n &amp;&amp; match)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  <w:t>{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if (exp[i] == '(')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Push(st,exp[i]);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else if (exp[i] == ')')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{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if (GetTop(st, e) == true)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{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if (e != '(')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match = false;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else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Pop(st, e);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}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else match = false;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}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else if (exp[i] == '[')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Push(st,exp[i]);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else if (exp[i] == ']')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{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if (GetTop(st,e) == true)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lastRenderedPageBreak/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{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if (e != '[')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match = false;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else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Pop(st,e);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}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else match = false;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}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else if (exp[i] == '{')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Push(st,exp[i]);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else if (exp[i] == '}')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{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if (GetTop(st,e) == true)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{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if (e != '{')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match = false;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else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Pop(st,e);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}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else match = false;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}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++i;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  <w:t>}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  <w:t xml:space="preserve">if (!StackEmpty(st)) 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</w:r>
      <w:r w:rsidRPr="00E936F5">
        <w:rPr>
          <w:rFonts w:ascii="Times New Roman" w:hAnsi="宋体"/>
          <w:b/>
          <w:szCs w:val="24"/>
        </w:rPr>
        <w:tab/>
        <w:t>match = false;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  <w:t>DestroyStack(st);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ab/>
        <w:t>return match;</w:t>
      </w:r>
    </w:p>
    <w:p w:rsidR="00E936F5" w:rsidRP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:rsidR="00EC4696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E936F5">
        <w:rPr>
          <w:rFonts w:ascii="Times New Roman" w:hAnsi="宋体"/>
          <w:b/>
          <w:szCs w:val="24"/>
        </w:rPr>
        <w:t>}</w:t>
      </w:r>
    </w:p>
    <w:p w:rsidR="00126C2A" w:rsidRDefault="00B023DF">
      <w:pPr>
        <w:widowControl/>
        <w:jc w:val="left"/>
        <w:rPr>
          <w:rFonts w:hAnsi="宋体"/>
          <w:b/>
        </w:rPr>
      </w:pPr>
      <w:r w:rsidRPr="00B023DF">
        <w:rPr>
          <w:rFonts w:hAnsi="宋体"/>
          <w:b/>
        </w:rPr>
        <w:lastRenderedPageBreak/>
        <w:drawing>
          <wp:inline distT="0" distB="0" distL="0" distR="0" wp14:anchorId="344DB95B" wp14:editId="18CD4630">
            <wp:extent cx="4473328" cy="3093988"/>
            <wp:effectExtent l="0" t="0" r="381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6F5" w:rsidRDefault="00E936F5" w:rsidP="00E936F5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</w:p>
    <w:p w:rsidR="00EC4696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运行结果与分析</w:t>
      </w:r>
      <w:r>
        <w:rPr>
          <w:rFonts w:ascii="Times New Roman" w:hAnsi="宋体"/>
          <w:b/>
          <w:szCs w:val="24"/>
        </w:rPr>
        <w:t>（给出运行结果截图，如有必要，请加以简要说明）</w:t>
      </w:r>
    </w:p>
    <w:p w:rsidR="002F2069" w:rsidRDefault="002F2069" w:rsidP="002F2069">
      <w:pPr>
        <w:pStyle w:val="a5"/>
        <w:numPr>
          <w:ilvl w:val="0"/>
          <w:numId w:val="3"/>
        </w:numPr>
        <w:spacing w:beforeLines="50" w:before="120" w:afterLines="50" w:after="120"/>
        <w:rPr>
          <w:b/>
          <w:noProof/>
        </w:rPr>
      </w:pPr>
      <w:r w:rsidRPr="002F2069">
        <w:rPr>
          <w:rFonts w:hint="eastAsia"/>
          <w:b/>
          <w:noProof/>
        </w:rPr>
        <w:t>实验3</w:t>
      </w:r>
      <w:r w:rsidRPr="002F2069">
        <w:rPr>
          <w:b/>
          <w:noProof/>
        </w:rPr>
        <w:t>-1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"x.h"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定义顺序栈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st 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SqStack* st;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ElemType e;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"(1)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st\n"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InitStack(st);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"(2)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(StackEmpty(st) == 1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Push(st,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'1'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Push(st,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'2'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Push(st,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'3'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Push(st,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'4'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Push(st,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'5'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"(3)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依次进栈元素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1,2,3,4,5\n"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); 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"(4)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(StackEmpty(st) == 1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GetTop(st, e);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"(5)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栈顶元素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:%c\n"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"(6)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出栈顺序：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栈不空循环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(!StackEmpty(st))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{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出栈元素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e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并输出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Pop(st, e);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"(7)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栈为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(StackEmpty(st) == 1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不空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DestroyStack(st);</w:t>
      </w:r>
    </w:p>
    <w:p w:rsidR="002F2069" w:rsidRDefault="002F2069" w:rsidP="002F2069">
      <w:pPr>
        <w:pStyle w:val="a5"/>
        <w:spacing w:beforeLines="50" w:before="120" w:afterLines="50" w:after="120"/>
        <w:rPr>
          <w:noProof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EC4696" w:rsidRDefault="00B023DF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B023DF">
        <w:rPr>
          <w:rFonts w:ascii="Times New Roman" w:hAnsi="宋体"/>
          <w:b/>
          <w:szCs w:val="24"/>
        </w:rPr>
        <w:lastRenderedPageBreak/>
        <w:drawing>
          <wp:inline distT="0" distB="0" distL="0" distR="0" wp14:anchorId="74426630" wp14:editId="11C64EB1">
            <wp:extent cx="4816257" cy="1859441"/>
            <wp:effectExtent l="0" t="0" r="3810" b="762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185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69" w:rsidRDefault="002F2069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(</w:t>
      </w:r>
      <w:r>
        <w:rPr>
          <w:rFonts w:ascii="Times New Roman" w:hAnsi="宋体"/>
          <w:b/>
          <w:szCs w:val="24"/>
        </w:rPr>
        <w:t>2)</w:t>
      </w:r>
      <w:r>
        <w:rPr>
          <w:rFonts w:ascii="Times New Roman" w:hAnsi="宋体" w:hint="eastAsia"/>
          <w:b/>
          <w:szCs w:val="24"/>
        </w:rPr>
        <w:t>实验</w:t>
      </w:r>
      <w:r>
        <w:rPr>
          <w:rFonts w:ascii="Times New Roman" w:hAnsi="宋体" w:hint="eastAsia"/>
          <w:b/>
          <w:szCs w:val="24"/>
        </w:rPr>
        <w:t>3</w:t>
      </w:r>
      <w:r>
        <w:rPr>
          <w:rFonts w:ascii="Times New Roman" w:hAnsi="宋体"/>
          <w:b/>
          <w:szCs w:val="24"/>
        </w:rPr>
        <w:t>-</w:t>
      </w:r>
      <w:r>
        <w:rPr>
          <w:rFonts w:ascii="Times New Roman" w:hAnsi="宋体" w:hint="eastAsia"/>
          <w:b/>
          <w:szCs w:val="24"/>
        </w:rPr>
        <w:t>2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"y.h"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ElemType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linknode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s;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"(1)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初始化链栈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InitStack(s);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"(2)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链栈为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(StackEmpty(s)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非空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"(3)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依次进链栈元素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a,b,c,d,e\n"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Push(s,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'a'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Push(s,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'b'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Push(s,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'c'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Push(s,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'd'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Push(s,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'e'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"(4)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链栈为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(StackEmpty(s)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非空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"(5)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出链栈序列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(!StackEmpty(s))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Pop(s, e);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"%c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e);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"(6)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链栈为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(StackEmpty(s) ?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非空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"(7)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释放链栈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DestroyStack(s);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0;</w:t>
      </w:r>
    </w:p>
    <w:p w:rsidR="002F2069" w:rsidRDefault="002F2069" w:rsidP="002F2069">
      <w:pPr>
        <w:pStyle w:val="a5"/>
        <w:spacing w:beforeLines="50" w:before="120" w:afterLines="50" w:after="1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F2069" w:rsidRDefault="002F2069" w:rsidP="002F2069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2F2069">
        <w:rPr>
          <w:rFonts w:ascii="Times New Roman" w:hAnsi="宋体"/>
          <w:b/>
          <w:szCs w:val="24"/>
        </w:rPr>
        <w:drawing>
          <wp:inline distT="0" distB="0" distL="0" distR="0" wp14:anchorId="3E6A66B1" wp14:editId="78757863">
            <wp:extent cx="3909399" cy="1737511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1737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2069" w:rsidRDefault="002F2069" w:rsidP="002F2069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 w:hint="eastAsia"/>
          <w:b/>
          <w:szCs w:val="24"/>
        </w:rPr>
        <w:t>附加题</w:t>
      </w:r>
    </w:p>
    <w:p w:rsidR="002F2069" w:rsidRPr="002F2069" w:rsidRDefault="002F2069" w:rsidP="002F2069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>
        <w:rPr>
          <w:rFonts w:ascii="Times New Roman" w:hAnsi="宋体" w:hint="eastAsia"/>
          <w:b/>
          <w:szCs w:val="24"/>
        </w:rPr>
        <w:t>（</w:t>
      </w:r>
      <w:r>
        <w:rPr>
          <w:rFonts w:ascii="Times New Roman" w:hAnsi="宋体" w:hint="eastAsia"/>
          <w:b/>
          <w:szCs w:val="24"/>
        </w:rPr>
        <w:t>1</w:t>
      </w:r>
      <w:r>
        <w:rPr>
          <w:rFonts w:ascii="Times New Roman" w:hAnsi="宋体" w:hint="eastAsia"/>
          <w:b/>
          <w:szCs w:val="24"/>
        </w:rPr>
        <w:t>）</w:t>
      </w:r>
      <w:r w:rsidRPr="002F2069">
        <w:rPr>
          <w:rFonts w:ascii="Times New Roman" w:hAnsi="宋体" w:hint="eastAsia"/>
          <w:b/>
          <w:szCs w:val="24"/>
        </w:rPr>
        <w:t>a*{b*[1/(2-c)+1/(1+d)]-3}</w:t>
      </w:r>
    </w:p>
    <w:p w:rsidR="002F2069" w:rsidRPr="002F2069" w:rsidRDefault="002F2069" w:rsidP="002F2069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 w:rsidRPr="002F2069">
        <w:rPr>
          <w:rFonts w:ascii="Times New Roman" w:hAnsi="宋体" w:hint="eastAsia"/>
          <w:b/>
          <w:szCs w:val="24"/>
        </w:rPr>
        <w:t>（</w:t>
      </w:r>
      <w:r w:rsidRPr="002F2069">
        <w:rPr>
          <w:rFonts w:ascii="Times New Roman" w:hAnsi="宋体" w:hint="eastAsia"/>
          <w:b/>
          <w:szCs w:val="24"/>
        </w:rPr>
        <w:t>2</w:t>
      </w:r>
      <w:r w:rsidRPr="002F2069">
        <w:rPr>
          <w:rFonts w:ascii="Times New Roman" w:hAnsi="宋体" w:hint="eastAsia"/>
          <w:b/>
          <w:szCs w:val="24"/>
        </w:rPr>
        <w:t>）</w:t>
      </w:r>
      <w:r w:rsidRPr="002F2069">
        <w:rPr>
          <w:rFonts w:ascii="Times New Roman" w:hAnsi="宋体" w:hint="eastAsia"/>
          <w:b/>
          <w:szCs w:val="24"/>
        </w:rPr>
        <w:t>a*{b*1/(2-c)+1/(1+d)]-3}</w:t>
      </w:r>
    </w:p>
    <w:p w:rsidR="002F2069" w:rsidRDefault="002F2069" w:rsidP="002F2069">
      <w:pPr>
        <w:pStyle w:val="a5"/>
        <w:spacing w:beforeLines="50" w:before="120" w:afterLines="50" w:after="120"/>
        <w:rPr>
          <w:rFonts w:ascii="Times New Roman" w:hAnsi="宋体"/>
          <w:b/>
          <w:szCs w:val="24"/>
        </w:rPr>
      </w:pPr>
      <w:r w:rsidRPr="002F2069">
        <w:rPr>
          <w:rFonts w:ascii="Times New Roman" w:hAnsi="宋体" w:hint="eastAsia"/>
          <w:b/>
          <w:szCs w:val="24"/>
        </w:rPr>
        <w:lastRenderedPageBreak/>
        <w:t>（</w:t>
      </w:r>
      <w:r w:rsidRPr="002F2069">
        <w:rPr>
          <w:rFonts w:ascii="Times New Roman" w:hAnsi="宋体" w:hint="eastAsia"/>
          <w:b/>
          <w:szCs w:val="24"/>
        </w:rPr>
        <w:t>3</w:t>
      </w:r>
      <w:r w:rsidRPr="002F2069">
        <w:rPr>
          <w:rFonts w:ascii="Times New Roman" w:hAnsi="宋体" w:hint="eastAsia"/>
          <w:b/>
          <w:szCs w:val="24"/>
        </w:rPr>
        <w:t>）</w:t>
      </w:r>
      <w:r w:rsidRPr="002F2069">
        <w:rPr>
          <w:rFonts w:ascii="Times New Roman" w:hAnsi="宋体" w:hint="eastAsia"/>
          <w:b/>
          <w:szCs w:val="24"/>
        </w:rPr>
        <w:t>a*{b*1/(2-c]+1/[1+d)-3}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"y.h"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main()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a[]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"a*{b*[1/(2-c)+1/(1+d)]-3}"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"a*{b*1/(2-c)+1/(1+d)]-3}"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c[]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"a*{b*1/(2-c]+1/[1+d)-3}"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(Match(a, strlen(a)) == 1)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括号配对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括号不配对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a);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(Match(b, strlen(b)) == 1)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括号配对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括号不配对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b);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(Match(c, strlen(c)) == 1)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括号配对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2F2069" w:rsidRDefault="002F2069" w:rsidP="002F206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表达式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%s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括号不配对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\n"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c);</w:t>
      </w:r>
    </w:p>
    <w:p w:rsidR="002F2069" w:rsidRDefault="002F2069" w:rsidP="002F2069">
      <w:pPr>
        <w:pStyle w:val="a5"/>
        <w:spacing w:beforeLines="50" w:before="120" w:afterLines="50" w:after="120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2F2069" w:rsidRDefault="002F2069" w:rsidP="002F2069">
      <w:pPr>
        <w:pStyle w:val="a5"/>
        <w:spacing w:beforeLines="50" w:before="120" w:afterLines="50" w:after="120"/>
        <w:rPr>
          <w:rFonts w:ascii="Times New Roman" w:hAnsi="宋体" w:hint="eastAsia"/>
          <w:b/>
          <w:szCs w:val="24"/>
        </w:rPr>
      </w:pPr>
      <w:r w:rsidRPr="002F2069">
        <w:rPr>
          <w:rFonts w:ascii="Times New Roman" w:hAnsi="宋体"/>
          <w:b/>
          <w:szCs w:val="24"/>
        </w:rPr>
        <w:drawing>
          <wp:inline distT="0" distB="0" distL="0" distR="0" wp14:anchorId="4C3135AE" wp14:editId="705D8F43">
            <wp:extent cx="4107536" cy="815411"/>
            <wp:effectExtent l="0" t="0" r="762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815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696" w:rsidRDefault="00000000">
      <w:pPr>
        <w:pStyle w:val="a5"/>
        <w:numPr>
          <w:ilvl w:val="0"/>
          <w:numId w:val="1"/>
        </w:numPr>
        <w:spacing w:beforeLines="50" w:before="120" w:afterLines="50" w:after="120"/>
        <w:rPr>
          <w:rFonts w:ascii="Times New Roman" w:hAnsi="宋体"/>
          <w:b/>
          <w:szCs w:val="24"/>
        </w:rPr>
      </w:pPr>
      <w:r>
        <w:rPr>
          <w:rFonts w:ascii="Times New Roman" w:hAnsi="宋体"/>
          <w:b/>
          <w:szCs w:val="24"/>
        </w:rPr>
        <w:t>实验小结（记录实验过程中遇到的主要问题和心得）</w:t>
      </w:r>
    </w:p>
    <w:p w:rsidR="00EC4696" w:rsidRPr="002F2069" w:rsidRDefault="002F2069">
      <w:pPr>
        <w:pStyle w:val="a5"/>
        <w:spacing w:beforeLines="50" w:before="120" w:afterLines="50" w:after="120"/>
        <w:rPr>
          <w:rFonts w:ascii="Times New Roman" w:hAnsi="宋体"/>
          <w:bCs/>
          <w:sz w:val="24"/>
          <w:szCs w:val="24"/>
        </w:rPr>
      </w:pPr>
      <w:r>
        <w:rPr>
          <w:rFonts w:hAnsi="宋体" w:cs="宋体" w:hint="eastAsia"/>
          <w:bCs/>
          <w:szCs w:val="24"/>
        </w:rPr>
        <w:t>通过本次实验，</w:t>
      </w:r>
      <w:r>
        <w:rPr>
          <w:rFonts w:hAnsi="宋体" w:cs="宋体" w:hint="eastAsia"/>
          <w:bCs/>
          <w:szCs w:val="24"/>
        </w:rPr>
        <w:t>掌握顺序栈和链栈的基本算法设计</w:t>
      </w:r>
      <w:r>
        <w:rPr>
          <w:rFonts w:hAnsi="宋体" w:cs="宋体" w:hint="eastAsia"/>
          <w:bCs/>
          <w:szCs w:val="24"/>
        </w:rPr>
        <w:t>，加深了对</w:t>
      </w:r>
      <w:r>
        <w:rPr>
          <w:rFonts w:hAnsi="宋体" w:cs="宋体" w:hint="eastAsia"/>
          <w:bCs/>
          <w:szCs w:val="24"/>
        </w:rPr>
        <w:t>顺序栈和链栈</w:t>
      </w:r>
      <w:r>
        <w:rPr>
          <w:rFonts w:hAnsi="宋体" w:cs="宋体" w:hint="eastAsia"/>
          <w:bCs/>
          <w:szCs w:val="24"/>
        </w:rPr>
        <w:t>的理解。</w:t>
      </w:r>
    </w:p>
    <w:sectPr w:rsidR="00EC4696" w:rsidRPr="002F2069">
      <w:footerReference w:type="even" r:id="rId16"/>
      <w:footerReference w:type="default" r:id="rId17"/>
      <w:type w:val="continuous"/>
      <w:pgSz w:w="11906" w:h="16838"/>
      <w:pgMar w:top="1134" w:right="1134" w:bottom="1134" w:left="1134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27C16" w:rsidRDefault="00D27C16">
      <w:r>
        <w:separator/>
      </w:r>
    </w:p>
  </w:endnote>
  <w:endnote w:type="continuationSeparator" w:id="0">
    <w:p w:rsidR="00D27C16" w:rsidRDefault="00D27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altName w:val="汉仪旗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4696" w:rsidRDefault="00000000">
    <w:pPr>
      <w:pStyle w:val="a7"/>
      <w:framePr w:wrap="around" w:vAnchor="text" w:hAnchor="margin" w:xAlign="right" w:y="1"/>
      <w:rPr>
        <w:rStyle w:val="aa"/>
      </w:rPr>
    </w:pPr>
    <w:r>
      <w:fldChar w:fldCharType="begin"/>
    </w:r>
    <w:r>
      <w:rPr>
        <w:rStyle w:val="aa"/>
      </w:rPr>
      <w:instrText xml:space="preserve">PAGE  </w:instrText>
    </w:r>
    <w:r>
      <w:fldChar w:fldCharType="end"/>
    </w:r>
  </w:p>
  <w:p w:rsidR="00EC4696" w:rsidRDefault="00EC4696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C4696" w:rsidRDefault="00EC4696">
    <w:pPr>
      <w:pStyle w:val="a7"/>
      <w:ind w:right="360"/>
    </w:pPr>
  </w:p>
  <w:p w:rsidR="00EC4696" w:rsidRDefault="00EC46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27C16" w:rsidRDefault="00D27C16">
      <w:r>
        <w:separator/>
      </w:r>
    </w:p>
  </w:footnote>
  <w:footnote w:type="continuationSeparator" w:id="0">
    <w:p w:rsidR="00D27C16" w:rsidRDefault="00D27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D0BBB1"/>
    <w:multiLevelType w:val="singleLevel"/>
    <w:tmpl w:val="5BD0BBB1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5D4E3641"/>
    <w:multiLevelType w:val="hybridMultilevel"/>
    <w:tmpl w:val="CBC6F626"/>
    <w:lvl w:ilvl="0" w:tplc="5A340D4E">
      <w:start w:val="1"/>
      <w:numFmt w:val="decimal"/>
      <w:lvlText w:val="(%1)"/>
      <w:lvlJc w:val="left"/>
      <w:pPr>
        <w:ind w:left="360" w:hanging="360"/>
      </w:pPr>
      <w:rPr>
        <w:rFonts w:ascii="Times New Roman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8C795E"/>
    <w:multiLevelType w:val="singleLevel"/>
    <w:tmpl w:val="698C795E"/>
    <w:lvl w:ilvl="0">
      <w:start w:val="1"/>
      <w:numFmt w:val="chineseCountingThousand"/>
      <w:suff w:val="nothing"/>
      <w:lvlText w:val="%1、"/>
      <w:lvlJc w:val="left"/>
      <w:pPr>
        <w:ind w:left="0" w:firstLine="0"/>
      </w:pPr>
      <w:rPr>
        <w:rFonts w:hint="eastAsia"/>
      </w:rPr>
    </w:lvl>
  </w:abstractNum>
  <w:num w:numId="1" w16cid:durableId="299115845">
    <w:abstractNumId w:val="2"/>
  </w:num>
  <w:num w:numId="2" w16cid:durableId="219021476">
    <w:abstractNumId w:val="0"/>
  </w:num>
  <w:num w:numId="3" w16cid:durableId="8704126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420"/>
  <w:drawingGridHorizontalSpacing w:val="105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B1076"/>
    <w:rsid w:val="D7F91D6B"/>
    <w:rsid w:val="EFED73D6"/>
    <w:rsid w:val="FDFFF50A"/>
    <w:rsid w:val="0000663F"/>
    <w:rsid w:val="00030EF1"/>
    <w:rsid w:val="00032AAE"/>
    <w:rsid w:val="000A052E"/>
    <w:rsid w:val="000A448C"/>
    <w:rsid w:val="000A568D"/>
    <w:rsid w:val="000F118D"/>
    <w:rsid w:val="00120B12"/>
    <w:rsid w:val="001239BD"/>
    <w:rsid w:val="00126C2A"/>
    <w:rsid w:val="00131F8B"/>
    <w:rsid w:val="0014619D"/>
    <w:rsid w:val="00162218"/>
    <w:rsid w:val="001809B1"/>
    <w:rsid w:val="001B1118"/>
    <w:rsid w:val="001B6AEB"/>
    <w:rsid w:val="001C66B8"/>
    <w:rsid w:val="001E0D98"/>
    <w:rsid w:val="001E22A9"/>
    <w:rsid w:val="00201D10"/>
    <w:rsid w:val="00245A2E"/>
    <w:rsid w:val="002A0F1A"/>
    <w:rsid w:val="002C5B96"/>
    <w:rsid w:val="002F2069"/>
    <w:rsid w:val="00315E2D"/>
    <w:rsid w:val="00332C07"/>
    <w:rsid w:val="003460C7"/>
    <w:rsid w:val="003614AB"/>
    <w:rsid w:val="003621B4"/>
    <w:rsid w:val="003717CC"/>
    <w:rsid w:val="003A4B2C"/>
    <w:rsid w:val="003D73DA"/>
    <w:rsid w:val="00430441"/>
    <w:rsid w:val="004A1806"/>
    <w:rsid w:val="004D652F"/>
    <w:rsid w:val="004E7219"/>
    <w:rsid w:val="004F43D1"/>
    <w:rsid w:val="00501ADA"/>
    <w:rsid w:val="0050713D"/>
    <w:rsid w:val="00535AC7"/>
    <w:rsid w:val="00546121"/>
    <w:rsid w:val="005721E9"/>
    <w:rsid w:val="005C025B"/>
    <w:rsid w:val="005E0458"/>
    <w:rsid w:val="00612FE2"/>
    <w:rsid w:val="00625CB4"/>
    <w:rsid w:val="00646330"/>
    <w:rsid w:val="006824E3"/>
    <w:rsid w:val="006845EF"/>
    <w:rsid w:val="0069465A"/>
    <w:rsid w:val="006A27FC"/>
    <w:rsid w:val="006B6D28"/>
    <w:rsid w:val="006C03F7"/>
    <w:rsid w:val="006C0EC6"/>
    <w:rsid w:val="00714AF9"/>
    <w:rsid w:val="00730076"/>
    <w:rsid w:val="00736044"/>
    <w:rsid w:val="00740592"/>
    <w:rsid w:val="00747584"/>
    <w:rsid w:val="00753AC1"/>
    <w:rsid w:val="007873B9"/>
    <w:rsid w:val="007C0FE0"/>
    <w:rsid w:val="007D7B3B"/>
    <w:rsid w:val="007E220C"/>
    <w:rsid w:val="007E2610"/>
    <w:rsid w:val="00812303"/>
    <w:rsid w:val="00834217"/>
    <w:rsid w:val="0086534A"/>
    <w:rsid w:val="008721C4"/>
    <w:rsid w:val="00874270"/>
    <w:rsid w:val="008C1765"/>
    <w:rsid w:val="008C7B25"/>
    <w:rsid w:val="008F1912"/>
    <w:rsid w:val="0092270F"/>
    <w:rsid w:val="009277A4"/>
    <w:rsid w:val="00936088"/>
    <w:rsid w:val="0095347A"/>
    <w:rsid w:val="00962716"/>
    <w:rsid w:val="00963A62"/>
    <w:rsid w:val="0099545C"/>
    <w:rsid w:val="00A00037"/>
    <w:rsid w:val="00A14249"/>
    <w:rsid w:val="00A35FFC"/>
    <w:rsid w:val="00A53CE7"/>
    <w:rsid w:val="00A85962"/>
    <w:rsid w:val="00A944C7"/>
    <w:rsid w:val="00AB32E0"/>
    <w:rsid w:val="00AD3346"/>
    <w:rsid w:val="00AD40C2"/>
    <w:rsid w:val="00AE0E90"/>
    <w:rsid w:val="00AF4A42"/>
    <w:rsid w:val="00B023DF"/>
    <w:rsid w:val="00B04A40"/>
    <w:rsid w:val="00B36B85"/>
    <w:rsid w:val="00B5063E"/>
    <w:rsid w:val="00B54B12"/>
    <w:rsid w:val="00B74B21"/>
    <w:rsid w:val="00B8451C"/>
    <w:rsid w:val="00B87FD2"/>
    <w:rsid w:val="00BC1FFA"/>
    <w:rsid w:val="00BE3366"/>
    <w:rsid w:val="00C231F0"/>
    <w:rsid w:val="00C53E0D"/>
    <w:rsid w:val="00CA316F"/>
    <w:rsid w:val="00CC07FB"/>
    <w:rsid w:val="00CC4AC8"/>
    <w:rsid w:val="00D16FAB"/>
    <w:rsid w:val="00D24661"/>
    <w:rsid w:val="00D27C16"/>
    <w:rsid w:val="00D579F7"/>
    <w:rsid w:val="00D65862"/>
    <w:rsid w:val="00D752A5"/>
    <w:rsid w:val="00DB40FB"/>
    <w:rsid w:val="00DC77D9"/>
    <w:rsid w:val="00DD3E5C"/>
    <w:rsid w:val="00DD7B6E"/>
    <w:rsid w:val="00DF6D42"/>
    <w:rsid w:val="00E014E6"/>
    <w:rsid w:val="00E01807"/>
    <w:rsid w:val="00E547DE"/>
    <w:rsid w:val="00E625B4"/>
    <w:rsid w:val="00E679F4"/>
    <w:rsid w:val="00E8210D"/>
    <w:rsid w:val="00E936F5"/>
    <w:rsid w:val="00EB1076"/>
    <w:rsid w:val="00EC4696"/>
    <w:rsid w:val="00EC5A8E"/>
    <w:rsid w:val="00ED07C7"/>
    <w:rsid w:val="00F630ED"/>
    <w:rsid w:val="00F75B4C"/>
    <w:rsid w:val="00F938CD"/>
    <w:rsid w:val="00F95448"/>
    <w:rsid w:val="00FB2AB9"/>
    <w:rsid w:val="00FB47F3"/>
    <w:rsid w:val="00FE0556"/>
    <w:rsid w:val="02F3185B"/>
    <w:rsid w:val="09B014F8"/>
    <w:rsid w:val="0A237E89"/>
    <w:rsid w:val="0CD32C08"/>
    <w:rsid w:val="0D855149"/>
    <w:rsid w:val="0FD1664B"/>
    <w:rsid w:val="116C1229"/>
    <w:rsid w:val="12F14C05"/>
    <w:rsid w:val="12FF795F"/>
    <w:rsid w:val="13815FF8"/>
    <w:rsid w:val="1B986FF3"/>
    <w:rsid w:val="1F1D0292"/>
    <w:rsid w:val="1F396246"/>
    <w:rsid w:val="1F9D1A94"/>
    <w:rsid w:val="261D418E"/>
    <w:rsid w:val="27AC7176"/>
    <w:rsid w:val="285801F9"/>
    <w:rsid w:val="29172625"/>
    <w:rsid w:val="2C7D7A31"/>
    <w:rsid w:val="35317363"/>
    <w:rsid w:val="36854932"/>
    <w:rsid w:val="38EF7D18"/>
    <w:rsid w:val="394C466B"/>
    <w:rsid w:val="3EFB6931"/>
    <w:rsid w:val="3F557BD8"/>
    <w:rsid w:val="47651727"/>
    <w:rsid w:val="4A6A3B4B"/>
    <w:rsid w:val="4ACD2DF2"/>
    <w:rsid w:val="4B1B50E5"/>
    <w:rsid w:val="56565348"/>
    <w:rsid w:val="5933442C"/>
    <w:rsid w:val="5E7176CC"/>
    <w:rsid w:val="5EBF07BB"/>
    <w:rsid w:val="60065C14"/>
    <w:rsid w:val="610416B7"/>
    <w:rsid w:val="69BD7307"/>
    <w:rsid w:val="6A893D96"/>
    <w:rsid w:val="6D855E52"/>
    <w:rsid w:val="6FD96C2A"/>
    <w:rsid w:val="72BB346C"/>
    <w:rsid w:val="74A87A55"/>
    <w:rsid w:val="777FF78F"/>
    <w:rsid w:val="78C27ADC"/>
    <w:rsid w:val="7DA98026"/>
    <w:rsid w:val="7DCBC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3F5332"/>
  <w15:docId w15:val="{D223412B-8E6F-4249-94DA-47DAE38D5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Normal Indent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Document Map" w:semiHidden="1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ind w:firstLine="420"/>
    </w:pPr>
    <w:rPr>
      <w:szCs w:val="20"/>
    </w:rPr>
  </w:style>
  <w:style w:type="paragraph" w:styleId="a4">
    <w:name w:val="Document Map"/>
    <w:basedOn w:val="a"/>
    <w:semiHidden/>
    <w:qFormat/>
    <w:pPr>
      <w:shd w:val="clear" w:color="auto" w:fill="000080"/>
    </w:pPr>
  </w:style>
  <w:style w:type="paragraph" w:styleId="a5">
    <w:name w:val="Plain Text"/>
    <w:basedOn w:val="a"/>
    <w:link w:val="a6"/>
    <w:qFormat/>
    <w:rPr>
      <w:rFonts w:ascii="宋体" w:hAnsi="Courier New"/>
      <w:szCs w:val="21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8">
    <w:name w:val="header"/>
    <w:basedOn w:val="a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9">
    <w:name w:val="Strong"/>
    <w:qFormat/>
    <w:rPr>
      <w:b/>
      <w:bCs/>
    </w:rPr>
  </w:style>
  <w:style w:type="character" w:styleId="aa">
    <w:name w:val="page number"/>
    <w:basedOn w:val="a0"/>
    <w:qFormat/>
  </w:style>
  <w:style w:type="paragraph" w:customStyle="1" w:styleId="ab">
    <w:name w:val="程序"/>
    <w:basedOn w:val="a"/>
    <w:qFormat/>
    <w:pPr>
      <w:spacing w:line="240" w:lineRule="atLeast"/>
      <w:ind w:firstLineChars="200" w:firstLine="200"/>
    </w:pPr>
    <w:rPr>
      <w:rFonts w:ascii="Courier New" w:hAnsi="Courier New"/>
      <w:sz w:val="18"/>
    </w:rPr>
  </w:style>
  <w:style w:type="character" w:customStyle="1" w:styleId="a6">
    <w:name w:val="纯文本 字符"/>
    <w:link w:val="a5"/>
    <w:qFormat/>
    <w:rPr>
      <w:rFonts w:ascii="宋体" w:hAnsi="Courier New" w:cs="Courier New"/>
      <w:kern w:val="2"/>
      <w:sz w:val="21"/>
      <w:szCs w:val="21"/>
    </w:rPr>
  </w:style>
  <w:style w:type="paragraph" w:styleId="ac">
    <w:name w:val="List Paragraph"/>
    <w:basedOn w:val="a"/>
    <w:uiPriority w:val="99"/>
    <w:rsid w:val="00E936F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2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6D001DA-C555-4298-BDEA-923E0D311F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7</Pages>
  <Words>565</Words>
  <Characters>3221</Characters>
  <Application>Microsoft Office Word</Application>
  <DocSecurity>0</DocSecurity>
  <Lines>26</Lines>
  <Paragraphs>7</Paragraphs>
  <ScaleCrop>false</ScaleCrop>
  <Company/>
  <LinksUpToDate>false</LinksUpToDate>
  <CharactersWithSpaces>3779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钱钱</dc:creator>
  <cp:lastModifiedBy>杨 天诏</cp:lastModifiedBy>
  <cp:revision>3</cp:revision>
  <dcterms:created xsi:type="dcterms:W3CDTF">2018-10-25T03:53:00Z</dcterms:created>
  <dcterms:modified xsi:type="dcterms:W3CDTF">2022-10-29T07:14:00Z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2052-3.3.0.5120</vt:lpwstr>
  </property>
</Properties>
</file>