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46C" w:rsidRDefault="00000000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6C" w:rsidRDefault="0011046C">
      <w:pPr>
        <w:pStyle w:val="a5"/>
        <w:rPr>
          <w:rFonts w:ascii="Times New Roman" w:hAnsi="Times New Roman"/>
          <w:sz w:val="48"/>
          <w:szCs w:val="48"/>
        </w:rPr>
      </w:pPr>
    </w:p>
    <w:p w:rsidR="0011046C" w:rsidRDefault="0011046C">
      <w:pPr>
        <w:pStyle w:val="a5"/>
        <w:rPr>
          <w:rFonts w:ascii="Times New Roman" w:hAnsi="Times New Roman"/>
          <w:sz w:val="24"/>
          <w:szCs w:val="24"/>
        </w:rPr>
      </w:pPr>
    </w:p>
    <w:p w:rsidR="0011046C" w:rsidRDefault="0011046C">
      <w:pPr>
        <w:pStyle w:val="a5"/>
        <w:rPr>
          <w:rFonts w:ascii="Times New Roman" w:hAnsi="Times New Roman"/>
          <w:sz w:val="48"/>
          <w:szCs w:val="48"/>
        </w:rPr>
      </w:pPr>
    </w:p>
    <w:p w:rsidR="0011046C" w:rsidRDefault="00000000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11046C" w:rsidRDefault="0011046C">
      <w:pPr>
        <w:pStyle w:val="a5"/>
        <w:rPr>
          <w:rFonts w:ascii="Times New Roman" w:hAnsi="Times New Roman"/>
          <w:sz w:val="48"/>
          <w:szCs w:val="48"/>
        </w:rPr>
      </w:pPr>
    </w:p>
    <w:p w:rsidR="0011046C" w:rsidRDefault="00000000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11046C" w:rsidRDefault="0011046C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11046C" w:rsidRDefault="0011046C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11046C" w:rsidRDefault="00000000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实验名称：队列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11046C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AB20D6">
        <w:rPr>
          <w:rFonts w:ascii="Times New Roman" w:hAnsi="Times New Roman" w:hint="eastAsia"/>
          <w:b/>
          <w:sz w:val="30"/>
          <w:szCs w:val="30"/>
          <w:u w:val="single"/>
        </w:rPr>
        <w:t>杨天诏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11046C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AB20D6">
        <w:rPr>
          <w:rFonts w:ascii="Times New Roman" w:hAnsi="Times New Roman"/>
          <w:b/>
          <w:sz w:val="30"/>
          <w:szCs w:val="30"/>
          <w:u w:val="single"/>
        </w:rPr>
        <w:t>20081831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11046C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AB20D6">
        <w:rPr>
          <w:rFonts w:ascii="Times New Roman" w:hAnsi="Times New Roman" w:hint="eastAsia"/>
          <w:b/>
          <w:sz w:val="30"/>
          <w:szCs w:val="30"/>
          <w:u w:val="single"/>
        </w:rPr>
        <w:t>通信工程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</w:t>
      </w:r>
    </w:p>
    <w:p w:rsidR="0011046C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AB20D6">
        <w:rPr>
          <w:rFonts w:ascii="Times New Roman" w:hAnsi="Times New Roman"/>
          <w:b/>
          <w:sz w:val="30"/>
          <w:szCs w:val="30"/>
          <w:u w:val="single"/>
        </w:rPr>
        <w:t>10</w:t>
      </w:r>
      <w:r w:rsidR="00AB20D6">
        <w:rPr>
          <w:rFonts w:ascii="Times New Roman" w:hAnsi="Times New Roman" w:hint="eastAsia"/>
          <w:b/>
          <w:sz w:val="30"/>
          <w:szCs w:val="30"/>
          <w:u w:val="single"/>
        </w:rPr>
        <w:t>月</w:t>
      </w:r>
      <w:r w:rsidR="00AB20D6">
        <w:rPr>
          <w:rFonts w:ascii="Times New Roman" w:hAnsi="Times New Roman" w:hint="eastAsia"/>
          <w:b/>
          <w:sz w:val="30"/>
          <w:szCs w:val="30"/>
          <w:u w:val="single"/>
        </w:rPr>
        <w:t>3</w:t>
      </w:r>
      <w:r w:rsidR="00AB20D6">
        <w:rPr>
          <w:rFonts w:ascii="Times New Roman" w:hAnsi="Times New Roman"/>
          <w:b/>
          <w:sz w:val="30"/>
          <w:szCs w:val="30"/>
          <w:u w:val="single"/>
        </w:rPr>
        <w:t>1</w:t>
      </w:r>
      <w:r w:rsidR="00AB20D6">
        <w:rPr>
          <w:rFonts w:ascii="Times New Roman" w:hAnsi="Times New Roman" w:hint="eastAsia"/>
          <w:b/>
          <w:sz w:val="30"/>
          <w:szCs w:val="30"/>
          <w:u w:val="single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</w:t>
      </w:r>
    </w:p>
    <w:p w:rsidR="0011046C" w:rsidRDefault="0011046C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11046C" w:rsidRDefault="0011046C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1046C" w:rsidRDefault="0011046C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11046C" w:rsidRDefault="00000000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11046C" w:rsidRDefault="00000000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11046C" w:rsidRDefault="00000000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（实验报告要求：填写三四五一共</w:t>
      </w:r>
      <w:r>
        <w:rPr>
          <w:rFonts w:hAnsi="宋体" w:hint="eastAsia"/>
          <w:b/>
        </w:rPr>
        <w:t>三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</w:t>
      </w:r>
      <w:r>
        <w:rPr>
          <w:rFonts w:hAnsi="宋体" w:hint="eastAsia"/>
          <w:b/>
          <w:i/>
          <w:iCs/>
        </w:rPr>
        <w:t>课程实践</w:t>
      </w:r>
      <w:r>
        <w:rPr>
          <w:rFonts w:hAnsi="宋体" w:hint="eastAsia"/>
          <w:b/>
          <w:i/>
          <w:iCs/>
        </w:rPr>
        <w:t>202</w:t>
      </w:r>
      <w:r>
        <w:rPr>
          <w:rFonts w:hAnsi="宋体"/>
          <w:b/>
          <w:i/>
          <w:iCs/>
        </w:rPr>
        <w:t>1</w:t>
      </w:r>
      <w:r>
        <w:rPr>
          <w:rFonts w:hAnsi="宋体" w:hint="eastAsia"/>
          <w:b/>
          <w:i/>
          <w:iCs/>
        </w:rPr>
        <w:t>_</w:t>
      </w:r>
      <w:r>
        <w:rPr>
          <w:rFonts w:hAnsi="宋体"/>
          <w:b/>
          <w:i/>
          <w:iCs/>
        </w:rPr>
        <w:t>实验报告</w:t>
      </w:r>
      <w:r>
        <w:rPr>
          <w:rFonts w:hAnsi="宋体" w:hint="eastAsia"/>
          <w:b/>
          <w:i/>
          <w:iCs/>
        </w:rPr>
        <w:t>5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无需打印。</w:t>
      </w:r>
      <w:r>
        <w:rPr>
          <w:rFonts w:hAnsi="宋体"/>
          <w:b/>
        </w:rPr>
        <w:t>）</w:t>
      </w:r>
    </w:p>
    <w:p w:rsidR="0011046C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11046C" w:rsidRDefault="00000000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掌握环形队列和链队的基本算法设计。</w:t>
      </w:r>
    </w:p>
    <w:p w:rsidR="0011046C" w:rsidRDefault="0011046C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</w:p>
    <w:p w:rsidR="0011046C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11046C" w:rsidRDefault="00000000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>（实验指导书</w:t>
      </w:r>
      <w:r>
        <w:rPr>
          <w:rFonts w:hint="eastAsia"/>
          <w:sz w:val="20"/>
          <w:szCs w:val="22"/>
        </w:rPr>
        <w:t>63</w:t>
      </w:r>
      <w:r>
        <w:rPr>
          <w:rFonts w:hint="eastAsia"/>
          <w:sz w:val="20"/>
          <w:szCs w:val="22"/>
        </w:rPr>
        <w:t>页实验</w:t>
      </w:r>
      <w:r>
        <w:rPr>
          <w:rFonts w:hint="eastAsia"/>
          <w:sz w:val="20"/>
          <w:szCs w:val="22"/>
        </w:rPr>
        <w:t>3.3</w:t>
      </w:r>
      <w:r>
        <w:rPr>
          <w:rFonts w:hint="eastAsia"/>
          <w:sz w:val="20"/>
          <w:szCs w:val="22"/>
        </w:rPr>
        <w:t>）实现环形队列基本运算的算法，其中</w:t>
      </w:r>
      <w:r>
        <w:rPr>
          <w:rFonts w:hint="eastAsia"/>
          <w:sz w:val="20"/>
          <w:szCs w:val="22"/>
        </w:rPr>
        <w:t>MaxSize</w:t>
      </w:r>
      <w:r>
        <w:rPr>
          <w:rFonts w:hint="eastAsia"/>
          <w:sz w:val="20"/>
          <w:szCs w:val="22"/>
        </w:rPr>
        <w:t>改为</w:t>
      </w:r>
      <w:r>
        <w:rPr>
          <w:rFonts w:hint="eastAsia"/>
          <w:sz w:val="20"/>
          <w:szCs w:val="22"/>
        </w:rPr>
        <w:t>5</w:t>
      </w:r>
      <w:r>
        <w:rPr>
          <w:rFonts w:hint="eastAsia"/>
          <w:sz w:val="20"/>
          <w:szCs w:val="22"/>
        </w:rPr>
        <w:t>，连续入队</w:t>
      </w:r>
      <w:r>
        <w:rPr>
          <w:rFonts w:hint="eastAsia"/>
          <w:sz w:val="20"/>
          <w:szCs w:val="22"/>
        </w:rPr>
        <w:t>abcde</w:t>
      </w:r>
      <w:r>
        <w:rPr>
          <w:rFonts w:hint="eastAsia"/>
          <w:sz w:val="20"/>
          <w:szCs w:val="22"/>
        </w:rPr>
        <w:t>共</w:t>
      </w:r>
      <w:r>
        <w:rPr>
          <w:rFonts w:hint="eastAsia"/>
          <w:sz w:val="20"/>
          <w:szCs w:val="22"/>
        </w:rPr>
        <w:t>5</w:t>
      </w:r>
      <w:r>
        <w:rPr>
          <w:rFonts w:hint="eastAsia"/>
          <w:sz w:val="20"/>
          <w:szCs w:val="22"/>
        </w:rPr>
        <w:t>个元素再进行出队操作，并输出显示入队出队过程；</w:t>
      </w:r>
    </w:p>
    <w:p w:rsidR="0011046C" w:rsidRDefault="00000000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>（实验指导书</w:t>
      </w:r>
      <w:r>
        <w:rPr>
          <w:rFonts w:hint="eastAsia"/>
          <w:sz w:val="20"/>
          <w:szCs w:val="22"/>
        </w:rPr>
        <w:t>66</w:t>
      </w:r>
      <w:r>
        <w:rPr>
          <w:rFonts w:hint="eastAsia"/>
          <w:sz w:val="20"/>
          <w:szCs w:val="22"/>
        </w:rPr>
        <w:t>页实验</w:t>
      </w:r>
      <w:r>
        <w:rPr>
          <w:rFonts w:hint="eastAsia"/>
          <w:sz w:val="20"/>
          <w:szCs w:val="22"/>
        </w:rPr>
        <w:t>3.4</w:t>
      </w:r>
      <w:r>
        <w:rPr>
          <w:rFonts w:hint="eastAsia"/>
          <w:sz w:val="20"/>
          <w:szCs w:val="22"/>
        </w:rPr>
        <w:t>）实现链队基本运算的算法；</w:t>
      </w:r>
    </w:p>
    <w:p w:rsidR="0011046C" w:rsidRDefault="00000000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3. </w:t>
      </w:r>
      <w:r>
        <w:rPr>
          <w:rFonts w:hint="eastAsia"/>
          <w:sz w:val="20"/>
          <w:szCs w:val="22"/>
        </w:rPr>
        <w:t>（附加题）利用两个</w:t>
      </w:r>
      <w:r>
        <w:rPr>
          <w:rFonts w:hint="eastAsia"/>
          <w:color w:val="FF0000"/>
          <w:sz w:val="20"/>
          <w:szCs w:val="22"/>
          <w:lang w:eastAsia="zh-Hans"/>
        </w:rPr>
        <w:t>顺序</w:t>
      </w:r>
      <w:r>
        <w:rPr>
          <w:rFonts w:hint="eastAsia"/>
          <w:color w:val="FF0000"/>
          <w:sz w:val="20"/>
          <w:szCs w:val="22"/>
        </w:rPr>
        <w:t>栈</w:t>
      </w:r>
      <w:r>
        <w:rPr>
          <w:sz w:val="20"/>
          <w:szCs w:val="22"/>
        </w:rPr>
        <w:t>（</w:t>
      </w:r>
      <w:r>
        <w:rPr>
          <w:rFonts w:hint="eastAsia"/>
          <w:sz w:val="20"/>
          <w:szCs w:val="22"/>
        </w:rPr>
        <w:t>MaxSize</w:t>
      </w:r>
      <w:r>
        <w:rPr>
          <w:rFonts w:hint="eastAsia"/>
          <w:sz w:val="20"/>
          <w:szCs w:val="22"/>
          <w:lang w:eastAsia="zh-Hans"/>
        </w:rPr>
        <w:t>设为</w:t>
      </w:r>
      <w:r>
        <w:rPr>
          <w:rFonts w:hint="eastAsia"/>
          <w:sz w:val="20"/>
          <w:szCs w:val="22"/>
        </w:rPr>
        <w:t>5</w:t>
      </w:r>
      <w:r>
        <w:rPr>
          <w:sz w:val="20"/>
          <w:szCs w:val="22"/>
        </w:rPr>
        <w:t>）</w:t>
      </w:r>
      <w:r>
        <w:rPr>
          <w:rFonts w:hint="eastAsia"/>
          <w:sz w:val="20"/>
          <w:szCs w:val="22"/>
        </w:rPr>
        <w:t>S1</w:t>
      </w:r>
      <w:r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S2</w:t>
      </w:r>
      <w:r>
        <w:rPr>
          <w:rFonts w:hint="eastAsia"/>
          <w:sz w:val="20"/>
          <w:szCs w:val="22"/>
        </w:rPr>
        <w:t>，模拟一个队列</w:t>
      </w:r>
      <w:r>
        <w:rPr>
          <w:sz w:val="20"/>
          <w:szCs w:val="22"/>
        </w:rPr>
        <w:t>，</w:t>
      </w:r>
      <w:r>
        <w:rPr>
          <w:rFonts w:hint="eastAsia"/>
          <w:sz w:val="20"/>
          <w:szCs w:val="22"/>
          <w:lang w:eastAsia="zh-Hans"/>
        </w:rPr>
        <w:t>并在</w:t>
      </w:r>
      <w:r>
        <w:rPr>
          <w:sz w:val="20"/>
          <w:szCs w:val="22"/>
          <w:lang w:eastAsia="zh-Hans"/>
        </w:rPr>
        <w:t>main()</w:t>
      </w:r>
      <w:r>
        <w:rPr>
          <w:rFonts w:hint="eastAsia"/>
          <w:sz w:val="20"/>
          <w:szCs w:val="22"/>
          <w:lang w:eastAsia="zh-Hans"/>
        </w:rPr>
        <w:t>函数对队列连续执行以下操作</w:t>
      </w:r>
      <w:r>
        <w:rPr>
          <w:sz w:val="20"/>
          <w:szCs w:val="22"/>
        </w:rPr>
        <w:t>：</w:t>
      </w:r>
      <w:r>
        <w:rPr>
          <w:rFonts w:hint="eastAsia"/>
          <w:sz w:val="20"/>
          <w:szCs w:val="22"/>
          <w:lang w:eastAsia="zh-Hans"/>
        </w:rPr>
        <w:t>入队</w:t>
      </w:r>
      <w:r>
        <w:rPr>
          <w:rFonts w:hint="eastAsia"/>
          <w:sz w:val="20"/>
          <w:szCs w:val="22"/>
          <w:lang w:eastAsia="zh-Hans"/>
        </w:rPr>
        <w:t>a</w:t>
      </w:r>
      <w:r>
        <w:rPr>
          <w:sz w:val="20"/>
          <w:szCs w:val="22"/>
          <w:lang w:eastAsia="zh-Hans"/>
        </w:rPr>
        <w:t xml:space="preserve"> </w:t>
      </w:r>
      <w:r>
        <w:rPr>
          <w:rFonts w:hint="eastAsia"/>
          <w:sz w:val="20"/>
          <w:szCs w:val="22"/>
          <w:lang w:eastAsia="zh-Hans"/>
        </w:rPr>
        <w:t>b</w:t>
      </w:r>
      <w:r>
        <w:rPr>
          <w:sz w:val="20"/>
          <w:szCs w:val="22"/>
          <w:lang w:eastAsia="zh-Hans"/>
        </w:rPr>
        <w:t xml:space="preserve"> </w:t>
      </w:r>
      <w:r>
        <w:rPr>
          <w:rFonts w:hint="eastAsia"/>
          <w:sz w:val="20"/>
          <w:szCs w:val="22"/>
          <w:lang w:eastAsia="zh-Hans"/>
        </w:rPr>
        <w:t>c</w:t>
      </w:r>
      <w:r>
        <w:rPr>
          <w:sz w:val="20"/>
          <w:szCs w:val="22"/>
          <w:lang w:eastAsia="zh-Hans"/>
        </w:rPr>
        <w:t xml:space="preserve">, </w:t>
      </w:r>
      <w:r>
        <w:rPr>
          <w:rFonts w:hint="eastAsia"/>
          <w:sz w:val="20"/>
          <w:szCs w:val="22"/>
          <w:lang w:eastAsia="zh-Hans"/>
        </w:rPr>
        <w:t>出队</w:t>
      </w:r>
      <w:r>
        <w:rPr>
          <w:sz w:val="20"/>
          <w:szCs w:val="22"/>
          <w:lang w:eastAsia="zh-Hans"/>
        </w:rPr>
        <w:t xml:space="preserve">a, </w:t>
      </w:r>
      <w:r>
        <w:rPr>
          <w:rFonts w:hint="eastAsia"/>
          <w:sz w:val="20"/>
          <w:szCs w:val="22"/>
          <w:lang w:eastAsia="zh-Hans"/>
        </w:rPr>
        <w:t>入队</w:t>
      </w:r>
      <w:r>
        <w:rPr>
          <w:sz w:val="20"/>
          <w:szCs w:val="22"/>
          <w:lang w:eastAsia="zh-Hans"/>
        </w:rPr>
        <w:t xml:space="preserve">d e f g, </w:t>
      </w:r>
      <w:r>
        <w:rPr>
          <w:rFonts w:hint="eastAsia"/>
          <w:sz w:val="20"/>
          <w:szCs w:val="22"/>
          <w:lang w:eastAsia="zh-Hans"/>
        </w:rPr>
        <w:t>出队</w:t>
      </w:r>
      <w:r>
        <w:rPr>
          <w:sz w:val="20"/>
          <w:szCs w:val="22"/>
          <w:lang w:eastAsia="zh-Hans"/>
        </w:rPr>
        <w:t>b c d</w:t>
      </w:r>
    </w:p>
    <w:p w:rsidR="0011046C" w:rsidRDefault="0011046C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11046C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11046C" w:rsidRDefault="00000000">
      <w:pPr>
        <w:pStyle w:val="a5"/>
        <w:numPr>
          <w:ilvl w:val="0"/>
          <w:numId w:val="2"/>
        </w:numPr>
        <w:spacing w:beforeLines="50" w:before="120" w:afterLines="50" w:after="120"/>
        <w:rPr>
          <w:szCs w:val="28"/>
        </w:rPr>
      </w:pPr>
      <w:r>
        <w:rPr>
          <w:rFonts w:hint="eastAsia"/>
          <w:szCs w:val="28"/>
        </w:rPr>
        <w:t>针对实验内容1给定的5个元素的入队出队操作，如果环形队列发生溢出，如何修改算法增加队列容量使得刚好不会溢出（假定MaxSize不变）？</w:t>
      </w:r>
    </w:p>
    <w:p w:rsidR="00AB20D6" w:rsidRDefault="00AB20D6" w:rsidP="00AB20D6">
      <w:pPr>
        <w:pStyle w:val="a5"/>
        <w:spacing w:beforeLines="50" w:before="120" w:afterLines="50" w:after="120"/>
        <w:rPr>
          <w:szCs w:val="28"/>
        </w:rPr>
      </w:pPr>
      <w:r>
        <w:rPr>
          <w:rFonts w:hint="eastAsia"/>
          <w:szCs w:val="28"/>
        </w:rPr>
        <w:t>修改后代码如下：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once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顺序队列（非环形队列）基本运算算法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&lt;stdio.h&gt;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&lt;malloc.h&gt;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5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struct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data[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];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front, rear;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队头和队尾指针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flag;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InitQueue(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-&gt;front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-&gt;rear = 0;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-&gt;flag = 0;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DestroyQueue(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销毁队列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QueueEmpty(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判断队列是否为空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-&gt;front ==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-&gt;rear) &amp;&amp;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-&gt;flag] ==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进队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-&gt;rear+1) ==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-&gt;flag)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队满上溢出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返回假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-&gt;rear=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-&gt;rear + 1) %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队尾增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1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-&gt;rear]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//rear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位置插入元素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e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返回真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deQueue(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SqQueue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出队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-&gt;front ==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-&gt;rear)&amp;&amp;(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-&gt;flag]==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队空下溢出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-&gt;front= 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-&gt;front + 1) %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-&gt;front];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-&gt;front] = </w:t>
      </w:r>
      <w:r>
        <w:rPr>
          <w:rFonts w:ascii="新宋体" w:eastAsia="新宋体" w:hAnsi="Calibr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pStyle w:val="a5"/>
        <w:spacing w:beforeLines="50" w:before="120" w:afterLines="50" w:after="120"/>
        <w:rPr>
          <w:rFonts w:hint="eastAsia"/>
          <w:szCs w:val="28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11046C" w:rsidRDefault="00000000">
      <w:pPr>
        <w:pStyle w:val="a5"/>
        <w:numPr>
          <w:ilvl w:val="0"/>
          <w:numId w:val="2"/>
        </w:numPr>
        <w:spacing w:beforeLines="50" w:before="120" w:afterLines="50" w:after="120"/>
        <w:rPr>
          <w:szCs w:val="28"/>
        </w:rPr>
      </w:pPr>
      <w:r>
        <w:rPr>
          <w:rFonts w:hint="eastAsia"/>
          <w:szCs w:val="28"/>
        </w:rPr>
        <w:t>对于实验中链队的进栈和出栈操作，分别画图表示其过程步骤。</w:t>
      </w:r>
    </w:p>
    <w:p w:rsidR="00AB20D6" w:rsidRDefault="00AB20D6" w:rsidP="00AB20D6">
      <w:pPr>
        <w:pStyle w:val="a5"/>
        <w:spacing w:beforeLines="50" w:before="120" w:afterLines="50" w:after="120"/>
        <w:jc w:val="left"/>
        <w:rPr>
          <w:szCs w:val="28"/>
        </w:rPr>
      </w:pPr>
      <w:r>
        <w:rPr>
          <w:rFonts w:hint="eastAsia"/>
          <w:szCs w:val="28"/>
        </w:rPr>
        <w:t>进栈：</w:t>
      </w:r>
      <w:r w:rsidRPr="00AB20D6">
        <w:rPr>
          <w:szCs w:val="28"/>
        </w:rPr>
        <w:drawing>
          <wp:inline distT="0" distB="0" distL="0" distR="0" wp14:anchorId="36A6B0AE" wp14:editId="278FD5A6">
            <wp:extent cx="4823460" cy="3159922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268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D6" w:rsidRDefault="00AB20D6" w:rsidP="00AB20D6">
      <w:pPr>
        <w:pStyle w:val="a5"/>
        <w:spacing w:beforeLines="50" w:before="120" w:afterLines="50" w:after="120"/>
        <w:jc w:val="left"/>
        <w:rPr>
          <w:szCs w:val="28"/>
        </w:rPr>
      </w:pPr>
      <w:r>
        <w:rPr>
          <w:rFonts w:hint="eastAsia"/>
          <w:szCs w:val="28"/>
        </w:rPr>
        <w:t>出栈：</w:t>
      </w:r>
    </w:p>
    <w:p w:rsidR="00AB20D6" w:rsidRDefault="00AB20D6" w:rsidP="00AB20D6">
      <w:pPr>
        <w:pStyle w:val="a5"/>
        <w:spacing w:beforeLines="50" w:before="120" w:afterLines="50" w:after="120"/>
        <w:jc w:val="left"/>
        <w:rPr>
          <w:rFonts w:hint="eastAsia"/>
          <w:szCs w:val="28"/>
        </w:rPr>
      </w:pPr>
      <w:r w:rsidRPr="00AB20D6">
        <w:rPr>
          <w:szCs w:val="28"/>
        </w:rPr>
        <w:drawing>
          <wp:inline distT="0" distB="0" distL="0" distR="0" wp14:anchorId="147B3905" wp14:editId="0345B63F">
            <wp:extent cx="4206240" cy="2791358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130" cy="27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6C" w:rsidRDefault="00000000">
      <w:pPr>
        <w:pStyle w:val="a5"/>
        <w:numPr>
          <w:ilvl w:val="0"/>
          <w:numId w:val="2"/>
        </w:numPr>
        <w:spacing w:beforeLines="50" w:before="120" w:afterLines="50" w:after="120"/>
        <w:rPr>
          <w:szCs w:val="28"/>
        </w:rPr>
      </w:pPr>
      <w:r>
        <w:rPr>
          <w:rFonts w:hint="eastAsia"/>
          <w:szCs w:val="28"/>
        </w:rPr>
        <w:t>对于附加题：(1)简要说明算法思想；(2)给出完整的算法代码；(3)</w:t>
      </w:r>
      <w:r>
        <w:rPr>
          <w:rFonts w:hint="eastAsia"/>
          <w:szCs w:val="28"/>
          <w:lang w:eastAsia="zh-Hans"/>
        </w:rPr>
        <w:t>你设计的模拟队列的容量是多少</w:t>
      </w:r>
      <w:r>
        <w:rPr>
          <w:szCs w:val="28"/>
          <w:lang w:eastAsia="zh-Hans"/>
        </w:rPr>
        <w:t>？</w:t>
      </w:r>
      <w:r>
        <w:rPr>
          <w:rFonts w:hint="eastAsia"/>
          <w:szCs w:val="28"/>
          <w:lang w:eastAsia="zh-Hans"/>
        </w:rPr>
        <w:t>有没有算法可以让容量达到</w:t>
      </w:r>
      <w:r>
        <w:rPr>
          <w:szCs w:val="28"/>
          <w:lang w:eastAsia="zh-Hans"/>
        </w:rPr>
        <w:t>10</w:t>
      </w:r>
      <w:r>
        <w:rPr>
          <w:rFonts w:hint="eastAsia"/>
          <w:szCs w:val="28"/>
        </w:rPr>
        <w:t>？（简要说明即可）</w:t>
      </w:r>
    </w:p>
    <w:p w:rsidR="00AB20D6" w:rsidRPr="00AB20D6" w:rsidRDefault="00AB20D6" w:rsidP="00AB20D6">
      <w:pPr>
        <w:pStyle w:val="a5"/>
        <w:numPr>
          <w:ilvl w:val="0"/>
          <w:numId w:val="3"/>
        </w:numPr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Times New Roman" w:hAnsi="宋体" w:hint="eastAsia"/>
          <w:b/>
          <w:szCs w:val="24"/>
        </w:rPr>
        <w:lastRenderedPageBreak/>
        <w:t>e</w:t>
      </w:r>
      <w:r w:rsidRPr="00AB20D6">
        <w:rPr>
          <w:rFonts w:ascii="Times New Roman" w:hAnsi="宋体" w:hint="eastAsia"/>
          <w:b/>
          <w:szCs w:val="24"/>
        </w:rPr>
        <w:t>nQueue:</w:t>
      </w:r>
      <w:r w:rsidRPr="00AB20D6">
        <w:rPr>
          <w:rFonts w:ascii="Times New Roman" w:hAnsi="宋体" w:hint="eastAsia"/>
          <w:b/>
          <w:szCs w:val="24"/>
        </w:rPr>
        <w:t>当执行入队操作时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先判断</w:t>
      </w:r>
      <w:r w:rsidRPr="00AB20D6">
        <w:rPr>
          <w:rFonts w:ascii="Times New Roman" w:hAnsi="宋体" w:hint="eastAsia"/>
          <w:b/>
          <w:szCs w:val="24"/>
        </w:rPr>
        <w:t>s1</w:t>
      </w:r>
      <w:r w:rsidRPr="00AB20D6">
        <w:rPr>
          <w:rFonts w:ascii="Times New Roman" w:hAnsi="宋体" w:hint="eastAsia"/>
          <w:b/>
          <w:szCs w:val="24"/>
        </w:rPr>
        <w:t>是否满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如果</w:t>
      </w:r>
      <w:r w:rsidRPr="00AB20D6">
        <w:rPr>
          <w:rFonts w:ascii="Times New Roman" w:hAnsi="宋体" w:hint="eastAsia"/>
          <w:b/>
          <w:szCs w:val="24"/>
        </w:rPr>
        <w:t>s1</w:t>
      </w:r>
      <w:r w:rsidRPr="00AB20D6">
        <w:rPr>
          <w:rFonts w:ascii="Times New Roman" w:hAnsi="宋体" w:hint="eastAsia"/>
          <w:b/>
          <w:szCs w:val="24"/>
        </w:rPr>
        <w:t>满了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需要将</w:t>
      </w:r>
      <w:r w:rsidRPr="00AB20D6">
        <w:rPr>
          <w:rFonts w:ascii="Times New Roman" w:hAnsi="宋体" w:hint="eastAsia"/>
          <w:b/>
          <w:szCs w:val="24"/>
        </w:rPr>
        <w:t>s1</w:t>
      </w:r>
      <w:r w:rsidRPr="00AB20D6">
        <w:rPr>
          <w:rFonts w:ascii="Times New Roman" w:hAnsi="宋体" w:hint="eastAsia"/>
          <w:b/>
          <w:szCs w:val="24"/>
        </w:rPr>
        <w:t>元素全部移动到</w:t>
      </w:r>
      <w:r w:rsidRPr="00AB20D6">
        <w:rPr>
          <w:rFonts w:ascii="Times New Roman" w:hAnsi="宋体" w:hint="eastAsia"/>
          <w:b/>
          <w:szCs w:val="24"/>
        </w:rPr>
        <w:t>s2</w:t>
      </w:r>
      <w:r w:rsidRPr="00AB20D6">
        <w:rPr>
          <w:rFonts w:ascii="Times New Roman" w:hAnsi="宋体" w:hint="eastAsia"/>
          <w:b/>
          <w:szCs w:val="24"/>
        </w:rPr>
        <w:t>中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如果此时</w:t>
      </w:r>
      <w:r w:rsidRPr="00AB20D6">
        <w:rPr>
          <w:rFonts w:ascii="Times New Roman" w:hAnsi="宋体" w:hint="eastAsia"/>
          <w:b/>
          <w:szCs w:val="24"/>
        </w:rPr>
        <w:t>s2</w:t>
      </w:r>
      <w:r w:rsidRPr="00AB20D6">
        <w:rPr>
          <w:rFonts w:ascii="Times New Roman" w:hAnsi="宋体" w:hint="eastAsia"/>
          <w:b/>
          <w:szCs w:val="24"/>
        </w:rPr>
        <w:t>中已经有元素存在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此时不能移动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因为如果移动到</w:t>
      </w:r>
      <w:r w:rsidRPr="00AB20D6">
        <w:rPr>
          <w:rFonts w:ascii="Times New Roman" w:hAnsi="宋体" w:hint="eastAsia"/>
          <w:b/>
          <w:szCs w:val="24"/>
        </w:rPr>
        <w:t>s2,</w:t>
      </w:r>
      <w:r w:rsidRPr="00AB20D6">
        <w:rPr>
          <w:rFonts w:ascii="Times New Roman" w:hAnsi="宋体" w:hint="eastAsia"/>
          <w:b/>
          <w:szCs w:val="24"/>
        </w:rPr>
        <w:t>则队列出队顺序会混乱</w:t>
      </w:r>
      <w:r w:rsidRPr="00AB20D6">
        <w:rPr>
          <w:rFonts w:ascii="Times New Roman" w:hAnsi="宋体" w:hint="eastAsia"/>
          <w:b/>
          <w:szCs w:val="24"/>
        </w:rPr>
        <w:t xml:space="preserve">! </w:t>
      </w:r>
      <w:r w:rsidRPr="00AB20D6">
        <w:rPr>
          <w:rFonts w:ascii="Times New Roman" w:hAnsi="宋体" w:hint="eastAsia"/>
          <w:b/>
          <w:szCs w:val="24"/>
        </w:rPr>
        <w:t>此时抛出队满即可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如果</w:t>
      </w:r>
      <w:r w:rsidRPr="00AB20D6">
        <w:rPr>
          <w:rFonts w:ascii="Times New Roman" w:hAnsi="宋体" w:hint="eastAsia"/>
          <w:b/>
          <w:szCs w:val="24"/>
        </w:rPr>
        <w:t>s2</w:t>
      </w:r>
      <w:r w:rsidRPr="00AB20D6">
        <w:rPr>
          <w:rFonts w:ascii="Times New Roman" w:hAnsi="宋体" w:hint="eastAsia"/>
          <w:b/>
          <w:szCs w:val="24"/>
        </w:rPr>
        <w:t>为空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将元素移动到</w:t>
      </w:r>
      <w:r w:rsidRPr="00AB20D6">
        <w:rPr>
          <w:rFonts w:ascii="Times New Roman" w:hAnsi="宋体" w:hint="eastAsia"/>
          <w:b/>
          <w:szCs w:val="24"/>
        </w:rPr>
        <w:t>s2,</w:t>
      </w:r>
      <w:r w:rsidRPr="00AB20D6">
        <w:rPr>
          <w:rFonts w:ascii="Times New Roman" w:hAnsi="宋体" w:hint="eastAsia"/>
          <w:b/>
          <w:szCs w:val="24"/>
        </w:rPr>
        <w:t>在入栈</w:t>
      </w:r>
      <w:r w:rsidRPr="00AB20D6">
        <w:rPr>
          <w:rFonts w:ascii="Times New Roman" w:hAnsi="宋体" w:hint="eastAsia"/>
          <w:b/>
          <w:szCs w:val="24"/>
        </w:rPr>
        <w:t>s1,</w:t>
      </w:r>
      <w:r w:rsidRPr="00AB20D6">
        <w:rPr>
          <w:rFonts w:ascii="Times New Roman" w:hAnsi="宋体" w:hint="eastAsia"/>
          <w:b/>
          <w:szCs w:val="24"/>
        </w:rPr>
        <w:t>即可完成入队</w:t>
      </w:r>
      <w:r>
        <w:rPr>
          <w:rFonts w:ascii="Times New Roman" w:hAnsi="宋体" w:hint="eastAsia"/>
          <w:b/>
          <w:szCs w:val="24"/>
        </w:rPr>
        <w:t>。</w:t>
      </w:r>
      <w:r w:rsidRPr="00AB20D6">
        <w:rPr>
          <w:rFonts w:ascii="Times New Roman" w:hAnsi="宋体" w:hint="eastAsia"/>
          <w:b/>
          <w:szCs w:val="24"/>
        </w:rPr>
        <w:t>d</w:t>
      </w:r>
      <w:r w:rsidRPr="00AB20D6">
        <w:rPr>
          <w:rFonts w:ascii="Times New Roman" w:hAnsi="宋体" w:hint="eastAsia"/>
          <w:b/>
          <w:szCs w:val="24"/>
        </w:rPr>
        <w:t>eQueue:</w:t>
      </w:r>
      <w:r w:rsidRPr="00AB20D6">
        <w:rPr>
          <w:rFonts w:ascii="Times New Roman" w:hAnsi="宋体" w:hint="eastAsia"/>
          <w:b/>
          <w:szCs w:val="24"/>
        </w:rPr>
        <w:t>出队时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判断</w:t>
      </w:r>
      <w:r w:rsidRPr="00AB20D6">
        <w:rPr>
          <w:rFonts w:ascii="Times New Roman" w:hAnsi="宋体" w:hint="eastAsia"/>
          <w:b/>
          <w:szCs w:val="24"/>
        </w:rPr>
        <w:t>s2</w:t>
      </w:r>
      <w:r w:rsidRPr="00AB20D6">
        <w:rPr>
          <w:rFonts w:ascii="Times New Roman" w:hAnsi="宋体" w:hint="eastAsia"/>
          <w:b/>
          <w:szCs w:val="24"/>
        </w:rPr>
        <w:t>是否为空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如果为空先将</w:t>
      </w:r>
      <w:r w:rsidRPr="00AB20D6">
        <w:rPr>
          <w:rFonts w:ascii="Times New Roman" w:hAnsi="宋体" w:hint="eastAsia"/>
          <w:b/>
          <w:szCs w:val="24"/>
        </w:rPr>
        <w:t>s1</w:t>
      </w:r>
      <w:r w:rsidRPr="00AB20D6">
        <w:rPr>
          <w:rFonts w:ascii="Times New Roman" w:hAnsi="宋体" w:hint="eastAsia"/>
          <w:b/>
          <w:szCs w:val="24"/>
        </w:rPr>
        <w:t>中元素移动到</w:t>
      </w:r>
      <w:r w:rsidRPr="00AB20D6">
        <w:rPr>
          <w:rFonts w:ascii="Times New Roman" w:hAnsi="宋体" w:hint="eastAsia"/>
          <w:b/>
          <w:szCs w:val="24"/>
        </w:rPr>
        <w:t>s2</w:t>
      </w:r>
      <w:r w:rsidRPr="00AB20D6">
        <w:rPr>
          <w:rFonts w:ascii="Times New Roman" w:hAnsi="宋体" w:hint="eastAsia"/>
          <w:b/>
          <w:szCs w:val="24"/>
        </w:rPr>
        <w:t>中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在将</w:t>
      </w:r>
      <w:r w:rsidRPr="00AB20D6">
        <w:rPr>
          <w:rFonts w:ascii="Times New Roman" w:hAnsi="宋体" w:hint="eastAsia"/>
          <w:b/>
          <w:szCs w:val="24"/>
        </w:rPr>
        <w:t>s2</w:t>
      </w:r>
      <w:r w:rsidRPr="00AB20D6">
        <w:rPr>
          <w:rFonts w:ascii="Times New Roman" w:hAnsi="宋体" w:hint="eastAsia"/>
          <w:b/>
          <w:szCs w:val="24"/>
        </w:rPr>
        <w:t>中元素出栈即可</w:t>
      </w:r>
      <w:r w:rsidRPr="00AB20D6">
        <w:rPr>
          <w:rFonts w:ascii="Times New Roman" w:hAnsi="宋体" w:hint="eastAsia"/>
          <w:b/>
          <w:szCs w:val="24"/>
        </w:rPr>
        <w:t>,</w:t>
      </w:r>
      <w:r w:rsidRPr="00AB20D6">
        <w:rPr>
          <w:rFonts w:ascii="Times New Roman" w:hAnsi="宋体" w:hint="eastAsia"/>
          <w:b/>
          <w:szCs w:val="24"/>
        </w:rPr>
        <w:t>若不为空直接将</w:t>
      </w:r>
      <w:r w:rsidRPr="00AB20D6">
        <w:rPr>
          <w:rFonts w:ascii="Times New Roman" w:hAnsi="宋体" w:hint="eastAsia"/>
          <w:b/>
          <w:szCs w:val="24"/>
        </w:rPr>
        <w:t>s2</w:t>
      </w:r>
      <w:r w:rsidRPr="00AB20D6">
        <w:rPr>
          <w:rFonts w:ascii="Times New Roman" w:hAnsi="宋体" w:hint="eastAsia"/>
          <w:b/>
          <w:szCs w:val="24"/>
        </w:rPr>
        <w:t>栈顶元素出栈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(!StackFULL(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(StackFULL(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&amp;&amp; StackFULL(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 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队列满，不可入队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x;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(StackFULL(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 &amp;&amp; StackEmpty(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))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栈是否为空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不空则将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栈元素全都依次入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栈</w:t>
      </w: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最后继续入新元素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x);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x);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Calibri" w:cs="新宋体" w:hint="eastAsia"/>
          <w:color w:val="008000"/>
          <w:kern w:val="0"/>
          <w:sz w:val="19"/>
          <w:szCs w:val="19"/>
        </w:rPr>
        <w:t>出队算法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deQueue(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SqStack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 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 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 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 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e;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(!StackEmpty(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)) 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Pop(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Push(</w:t>
      </w:r>
      <w:r>
        <w:rPr>
          <w:rFonts w:ascii="新宋体" w:eastAsia="新宋体" w:hAnsi="Calibr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, e);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 xml:space="preserve"> 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{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Calibri" w:cs="新宋体" w:hint="eastAsia"/>
          <w:color w:val="A31515"/>
          <w:kern w:val="0"/>
          <w:sz w:val="19"/>
          <w:szCs w:val="19"/>
        </w:rPr>
        <w:t>队列为空，不可出队</w:t>
      </w:r>
      <w:r>
        <w:rPr>
          <w:rFonts w:ascii="新宋体" w:eastAsia="新宋体" w:hAnsi="Calibri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);</w:t>
      </w:r>
    </w:p>
    <w:p w:rsidR="00AB20D6" w:rsidRDefault="00AB20D6" w:rsidP="00AB20D6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ab/>
        <w:t>}</w:t>
      </w:r>
    </w:p>
    <w:p w:rsidR="00AB20D6" w:rsidRDefault="00AB20D6" w:rsidP="00AB20D6">
      <w:pPr>
        <w:pStyle w:val="a5"/>
        <w:spacing w:beforeLines="50" w:before="120" w:afterLines="50" w:after="120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}</w:t>
      </w:r>
    </w:p>
    <w:p w:rsidR="00AB20D6" w:rsidRPr="00AB20D6" w:rsidRDefault="00AB20D6" w:rsidP="00AB20D6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（3）模拟队列容量为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；将两个顺序栈的容量为1</w:t>
      </w:r>
      <w:r>
        <w:rPr>
          <w:rFonts w:ascii="新宋体" w:eastAsia="新宋体" w:hAnsi="Calibri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Calibri" w:cs="新宋体" w:hint="eastAsia"/>
          <w:color w:val="000000"/>
          <w:kern w:val="0"/>
          <w:sz w:val="19"/>
          <w:szCs w:val="19"/>
        </w:rPr>
        <w:t>即可</w:t>
      </w:r>
    </w:p>
    <w:p w:rsidR="0011046C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lastRenderedPageBreak/>
        <w:t>运行结果与分析</w:t>
      </w:r>
      <w:r>
        <w:rPr>
          <w:rFonts w:ascii="Times New Roman" w:hAnsi="宋体"/>
          <w:b/>
          <w:szCs w:val="24"/>
        </w:rPr>
        <w:t>（给出运行结果截图，如有必要，请加以简要说明）</w:t>
      </w:r>
    </w:p>
    <w:p w:rsidR="00B47BC4" w:rsidRDefault="00B47BC4" w:rsidP="00B47BC4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Times New Roman" w:hAnsi="宋体" w:hint="eastAsia"/>
          <w:b/>
          <w:szCs w:val="24"/>
        </w:rPr>
        <w:t>（</w:t>
      </w:r>
      <w:r>
        <w:rPr>
          <w:rFonts w:ascii="Times New Roman" w:hAnsi="宋体" w:hint="eastAsia"/>
          <w:b/>
          <w:szCs w:val="24"/>
        </w:rPr>
        <w:t>1</w:t>
      </w:r>
      <w:r>
        <w:rPr>
          <w:rFonts w:ascii="Times New Roman" w:hAnsi="宋体" w:hint="eastAsia"/>
          <w:b/>
          <w:szCs w:val="24"/>
        </w:rPr>
        <w:t>）</w:t>
      </w:r>
    </w:p>
    <w:p w:rsidR="00B47BC4" w:rsidRDefault="00AB20D6" w:rsidP="00AB20D6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AB20D6">
        <w:rPr>
          <w:rFonts w:ascii="Times New Roman" w:hAnsi="宋体"/>
          <w:b/>
          <w:szCs w:val="24"/>
        </w:rPr>
        <w:drawing>
          <wp:inline distT="0" distB="0" distL="0" distR="0" wp14:anchorId="79CD5D86" wp14:editId="78D9C94A">
            <wp:extent cx="3856054" cy="201185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4" w:rsidRDefault="00B47BC4" w:rsidP="00AB20D6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（</w:t>
      </w:r>
      <w:r>
        <w:rPr>
          <w:rFonts w:ascii="Times New Roman" w:hAnsi="宋体" w:hint="eastAsia"/>
          <w:b/>
          <w:szCs w:val="24"/>
        </w:rPr>
        <w:t>2</w:t>
      </w:r>
      <w:r>
        <w:rPr>
          <w:rFonts w:ascii="Times New Roman" w:hAnsi="宋体" w:hint="eastAsia"/>
          <w:b/>
          <w:szCs w:val="24"/>
        </w:rPr>
        <w:t>）</w:t>
      </w:r>
    </w:p>
    <w:p w:rsidR="00AB20D6" w:rsidRDefault="00B47BC4" w:rsidP="00AB20D6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B47BC4">
        <w:rPr>
          <w:rFonts w:ascii="Times New Roman" w:hAnsi="宋体"/>
          <w:b/>
          <w:szCs w:val="24"/>
        </w:rPr>
        <w:drawing>
          <wp:inline distT="0" distB="0" distL="0" distR="0" wp14:anchorId="4B3B6131" wp14:editId="32FC8FEC">
            <wp:extent cx="3520745" cy="209568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C4" w:rsidRDefault="00B47BC4" w:rsidP="00AB20D6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（</w:t>
      </w:r>
      <w:r>
        <w:rPr>
          <w:rFonts w:ascii="Times New Roman" w:hAnsi="宋体" w:hint="eastAsia"/>
          <w:b/>
          <w:szCs w:val="24"/>
        </w:rPr>
        <w:t>3</w:t>
      </w:r>
      <w:r>
        <w:rPr>
          <w:rFonts w:ascii="Times New Roman" w:hAnsi="宋体" w:hint="eastAsia"/>
          <w:b/>
          <w:szCs w:val="24"/>
        </w:rPr>
        <w:t>）</w:t>
      </w:r>
    </w:p>
    <w:p w:rsidR="00B47BC4" w:rsidRPr="00B47BC4" w:rsidRDefault="00B47BC4" w:rsidP="00AB20D6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B47BC4">
        <w:rPr>
          <w:rFonts w:ascii="Times New Roman" w:hAnsi="宋体"/>
          <w:b/>
          <w:szCs w:val="24"/>
        </w:rPr>
        <w:drawing>
          <wp:inline distT="0" distB="0" distL="0" distR="0" wp14:anchorId="0AE49B84" wp14:editId="591EE2FE">
            <wp:extent cx="3292125" cy="285774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6C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11046C" w:rsidRDefault="00B47BC4">
      <w:pPr>
        <w:pStyle w:val="a5"/>
        <w:spacing w:beforeLines="50" w:before="120" w:afterLines="50" w:after="120"/>
        <w:rPr>
          <w:rFonts w:ascii="Times New Roman" w:hAnsi="宋体" w:hint="eastAsia"/>
          <w:b/>
          <w:sz w:val="24"/>
          <w:szCs w:val="24"/>
        </w:rPr>
      </w:pPr>
      <w:r>
        <w:rPr>
          <w:rFonts w:ascii="Times New Roman" w:hAnsi="宋体" w:hint="eastAsia"/>
          <w:b/>
          <w:sz w:val="24"/>
          <w:szCs w:val="24"/>
        </w:rPr>
        <w:t>通过本次实验，对</w:t>
      </w:r>
      <w:r w:rsidRPr="00B47BC4">
        <w:rPr>
          <w:rFonts w:ascii="Times New Roman" w:hAnsi="宋体" w:hint="eastAsia"/>
          <w:b/>
          <w:sz w:val="24"/>
          <w:szCs w:val="24"/>
        </w:rPr>
        <w:t>环形队列和链队的算法设计</w:t>
      </w:r>
      <w:r>
        <w:rPr>
          <w:rFonts w:ascii="Times New Roman" w:hAnsi="宋体" w:hint="eastAsia"/>
          <w:b/>
          <w:sz w:val="24"/>
          <w:szCs w:val="24"/>
        </w:rPr>
        <w:t>有了基本的了解。</w:t>
      </w:r>
    </w:p>
    <w:sectPr w:rsidR="0011046C">
      <w:footerReference w:type="even" r:id="rId14"/>
      <w:footerReference w:type="default" r:id="rId15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EDC" w:rsidRDefault="008F1EDC">
      <w:r>
        <w:separator/>
      </w:r>
    </w:p>
  </w:endnote>
  <w:endnote w:type="continuationSeparator" w:id="0">
    <w:p w:rsidR="008F1EDC" w:rsidRDefault="008F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46C" w:rsidRDefault="00000000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11046C" w:rsidRDefault="0011046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46C" w:rsidRDefault="0011046C">
    <w:pPr>
      <w:pStyle w:val="a7"/>
      <w:ind w:right="360"/>
    </w:pPr>
  </w:p>
  <w:p w:rsidR="0011046C" w:rsidRDefault="001104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EDC" w:rsidRDefault="008F1EDC">
      <w:r>
        <w:separator/>
      </w:r>
    </w:p>
  </w:footnote>
  <w:footnote w:type="continuationSeparator" w:id="0">
    <w:p w:rsidR="008F1EDC" w:rsidRDefault="008F1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BBB1"/>
    <w:multiLevelType w:val="singleLevel"/>
    <w:tmpl w:val="5BD0BBB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43A3EA8"/>
    <w:multiLevelType w:val="hybridMultilevel"/>
    <w:tmpl w:val="0C4AC0AC"/>
    <w:lvl w:ilvl="0" w:tplc="163EB5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458228314">
    <w:abstractNumId w:val="2"/>
  </w:num>
  <w:num w:numId="2" w16cid:durableId="1632053745">
    <w:abstractNumId w:val="0"/>
  </w:num>
  <w:num w:numId="3" w16cid:durableId="415982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BDEFBF2E"/>
    <w:rsid w:val="D7F91D6B"/>
    <w:rsid w:val="EFED73D6"/>
    <w:rsid w:val="FDFFF50A"/>
    <w:rsid w:val="0000663F"/>
    <w:rsid w:val="00030EF1"/>
    <w:rsid w:val="00032AAE"/>
    <w:rsid w:val="000A052E"/>
    <w:rsid w:val="000A448C"/>
    <w:rsid w:val="000A568D"/>
    <w:rsid w:val="000F118D"/>
    <w:rsid w:val="0011046C"/>
    <w:rsid w:val="00120B12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315E2D"/>
    <w:rsid w:val="00332C07"/>
    <w:rsid w:val="003460C7"/>
    <w:rsid w:val="003614AB"/>
    <w:rsid w:val="003621B4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8F1EDC"/>
    <w:rsid w:val="0092270F"/>
    <w:rsid w:val="009277A4"/>
    <w:rsid w:val="00936088"/>
    <w:rsid w:val="0095347A"/>
    <w:rsid w:val="00962716"/>
    <w:rsid w:val="00963A62"/>
    <w:rsid w:val="0099545C"/>
    <w:rsid w:val="00A00037"/>
    <w:rsid w:val="00A14249"/>
    <w:rsid w:val="00A35FFC"/>
    <w:rsid w:val="00A53CE7"/>
    <w:rsid w:val="00A85962"/>
    <w:rsid w:val="00A944C7"/>
    <w:rsid w:val="00AB20D6"/>
    <w:rsid w:val="00AB32E0"/>
    <w:rsid w:val="00AD3346"/>
    <w:rsid w:val="00AD40C2"/>
    <w:rsid w:val="00AE0E90"/>
    <w:rsid w:val="00AF4A42"/>
    <w:rsid w:val="00B04A40"/>
    <w:rsid w:val="00B36B85"/>
    <w:rsid w:val="00B47BC4"/>
    <w:rsid w:val="00B5063E"/>
    <w:rsid w:val="00B54B12"/>
    <w:rsid w:val="00B74B21"/>
    <w:rsid w:val="00B8451C"/>
    <w:rsid w:val="00B87FD2"/>
    <w:rsid w:val="00BC1FFA"/>
    <w:rsid w:val="00BE3366"/>
    <w:rsid w:val="00C53E0D"/>
    <w:rsid w:val="00CA316F"/>
    <w:rsid w:val="00CC07FB"/>
    <w:rsid w:val="00CC4AC8"/>
    <w:rsid w:val="00D16FAB"/>
    <w:rsid w:val="00D24661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B107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A237E89"/>
    <w:rsid w:val="0CD32C08"/>
    <w:rsid w:val="0D855149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261D418E"/>
    <w:rsid w:val="27AC7176"/>
    <w:rsid w:val="285801F9"/>
    <w:rsid w:val="29172625"/>
    <w:rsid w:val="2C7D7A31"/>
    <w:rsid w:val="35317363"/>
    <w:rsid w:val="36854932"/>
    <w:rsid w:val="38EF7D18"/>
    <w:rsid w:val="394C466B"/>
    <w:rsid w:val="3EFB6931"/>
    <w:rsid w:val="3F557BD8"/>
    <w:rsid w:val="47651727"/>
    <w:rsid w:val="4A6A3B4B"/>
    <w:rsid w:val="4ACD2DF2"/>
    <w:rsid w:val="4B1B50E5"/>
    <w:rsid w:val="56565348"/>
    <w:rsid w:val="5933442C"/>
    <w:rsid w:val="5E7176CC"/>
    <w:rsid w:val="5EBF07BB"/>
    <w:rsid w:val="60065C14"/>
    <w:rsid w:val="610416B7"/>
    <w:rsid w:val="69BD7307"/>
    <w:rsid w:val="6A893D96"/>
    <w:rsid w:val="6D855E52"/>
    <w:rsid w:val="6FD96C2A"/>
    <w:rsid w:val="72BB346C"/>
    <w:rsid w:val="74A87A55"/>
    <w:rsid w:val="758768A7"/>
    <w:rsid w:val="777FF78F"/>
    <w:rsid w:val="78C27ADC"/>
    <w:rsid w:val="79F452E7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AB2A2"/>
  <w15:docId w15:val="{EBE2C657-934C-4F5D-8CDE-AB85E44B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Plain Text"/>
    <w:basedOn w:val="a"/>
    <w:link w:val="a6"/>
    <w:qFormat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  <w:style w:type="paragraph" w:styleId="ac">
    <w:name w:val="List Paragraph"/>
    <w:basedOn w:val="a"/>
    <w:uiPriority w:val="99"/>
    <w:rsid w:val="00AB20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3</cp:revision>
  <dcterms:created xsi:type="dcterms:W3CDTF">2018-10-25T03:53:00Z</dcterms:created>
  <dcterms:modified xsi:type="dcterms:W3CDTF">2022-11-06T07:38:00Z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