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3BD2D" w14:textId="77777777" w:rsidR="00CB50CD" w:rsidRDefault="00CB50CD">
      <w:r>
        <w:rPr>
          <w:rFonts w:hint="eastAsia"/>
        </w:rPr>
        <w:t>Failover</w:t>
      </w:r>
    </w:p>
    <w:p w14:paraId="52AD5DCF" w14:textId="77777777" w:rsidR="0092104F" w:rsidRDefault="0092104F">
      <w:pPr>
        <w:rPr>
          <w:rFonts w:hint="eastAsia"/>
        </w:rPr>
      </w:pPr>
    </w:p>
    <w:p w14:paraId="5FF4AEB5" w14:textId="77777777" w:rsidR="00CB50CD" w:rsidRDefault="0092104F">
      <w:r>
        <w:t xml:space="preserve">1. </w:t>
      </w:r>
      <w:r w:rsidR="0036248C">
        <w:rPr>
          <w:rFonts w:hint="eastAsia"/>
        </w:rPr>
        <w:t>I</w:t>
      </w:r>
      <w:r w:rsidR="0036248C">
        <w:t>dentify the incorrect term:</w:t>
      </w:r>
    </w:p>
    <w:p w14:paraId="48DF2DCB" w14:textId="77777777" w:rsidR="0036248C" w:rsidRDefault="0036248C">
      <w:r>
        <w:rPr>
          <w:rFonts w:hint="eastAsia"/>
        </w:rPr>
        <w:t>(</w:t>
      </w:r>
      <w:r>
        <w:t xml:space="preserve">a) Failover can be </w:t>
      </w:r>
      <w:r w:rsidRPr="0036248C">
        <w:t>automatic and usually operates without warning</w:t>
      </w:r>
      <w:r>
        <w:t>.</w:t>
      </w:r>
    </w:p>
    <w:p w14:paraId="34ECAEFF" w14:textId="77777777" w:rsidR="0036248C" w:rsidRDefault="0036248C">
      <w:r>
        <w:rPr>
          <w:rFonts w:hint="eastAsia"/>
        </w:rPr>
        <w:t>(</w:t>
      </w:r>
      <w:r>
        <w:t>b) Failover is able to prevent servers’ hardware failure.</w:t>
      </w:r>
    </w:p>
    <w:p w14:paraId="770235D7" w14:textId="77777777" w:rsidR="0036248C" w:rsidRDefault="0036248C">
      <w:r>
        <w:rPr>
          <w:rFonts w:hint="eastAsia"/>
        </w:rPr>
        <w:t>(</w:t>
      </w:r>
      <w:r>
        <w:t>c) Failover can be used when a running server need maintenance.</w:t>
      </w:r>
    </w:p>
    <w:p w14:paraId="2AD864B4" w14:textId="77777777" w:rsidR="0092104F" w:rsidRDefault="0036248C">
      <w:pPr>
        <w:rPr>
          <w:rFonts w:hint="eastAsia"/>
        </w:rPr>
      </w:pPr>
      <w:r>
        <w:rPr>
          <w:rFonts w:hint="eastAsia"/>
        </w:rPr>
        <w:t>(</w:t>
      </w:r>
      <w:r>
        <w:t xml:space="preserve">d) </w:t>
      </w:r>
      <w:r w:rsidRPr="0036248C">
        <w:t>Systems designers usually provide failover capability in servers, systems or networks requiring near-continuous availability and a high degree of reliability</w:t>
      </w:r>
      <w:r w:rsidR="0092104F">
        <w:t>.</w:t>
      </w:r>
      <w:bookmarkStart w:id="0" w:name="_GoBack"/>
      <w:bookmarkEnd w:id="0"/>
    </w:p>
    <w:p w14:paraId="4A9C20EF" w14:textId="77777777" w:rsidR="0092104F" w:rsidRDefault="0092104F">
      <w:pPr>
        <w:rPr>
          <w:rFonts w:hint="eastAsia"/>
        </w:rPr>
      </w:pPr>
    </w:p>
    <w:p w14:paraId="62A85EF8" w14:textId="77777777" w:rsidR="00245581" w:rsidRDefault="0036248C">
      <w:r>
        <w:t>Session</w:t>
      </w:r>
    </w:p>
    <w:p w14:paraId="70502A61" w14:textId="77777777" w:rsidR="0092104F" w:rsidRDefault="0092104F">
      <w:pPr>
        <w:rPr>
          <w:rFonts w:hint="eastAsia"/>
        </w:rPr>
      </w:pPr>
    </w:p>
    <w:p w14:paraId="4E76C6B8" w14:textId="77777777" w:rsidR="00245581" w:rsidRDefault="0092104F">
      <w:r>
        <w:t xml:space="preserve">1. </w:t>
      </w:r>
      <w:r w:rsidR="00245581">
        <w:rPr>
          <w:rFonts w:hint="eastAsia"/>
        </w:rPr>
        <w:t>I</w:t>
      </w:r>
      <w:r w:rsidR="00245581">
        <w:t xml:space="preserve">dentify the </w:t>
      </w:r>
      <w:r w:rsidR="0036248C">
        <w:t>incorrect term:</w:t>
      </w:r>
    </w:p>
    <w:p w14:paraId="3DB267DF" w14:textId="77777777" w:rsidR="0036248C" w:rsidRDefault="0036248C">
      <w:r>
        <w:rPr>
          <w:rFonts w:hint="eastAsia"/>
        </w:rPr>
        <w:t>(</w:t>
      </w:r>
      <w:r>
        <w:t>a) A session</w:t>
      </w:r>
      <w:r w:rsidRPr="0036248C">
        <w:t xml:space="preserve"> is a temporary and interactive information interchange between two or more communicating devices</w:t>
      </w:r>
      <w:r>
        <w:t>.</w:t>
      </w:r>
    </w:p>
    <w:p w14:paraId="0047A67D" w14:textId="77777777" w:rsidR="0036248C" w:rsidRDefault="0036248C">
      <w:r>
        <w:rPr>
          <w:rFonts w:hint="eastAsia"/>
        </w:rPr>
        <w:t>(</w:t>
      </w:r>
      <w:r>
        <w:t xml:space="preserve">b) </w:t>
      </w:r>
      <w:r w:rsidRPr="0036248C">
        <w:t>A session is established at a certain point in time, and then torn down at some later poin</w:t>
      </w:r>
      <w:r>
        <w:t>t.</w:t>
      </w:r>
    </w:p>
    <w:p w14:paraId="57CAC008" w14:textId="77777777" w:rsidR="0036248C" w:rsidRDefault="0036248C">
      <w:r>
        <w:rPr>
          <w:rFonts w:hint="eastAsia"/>
        </w:rPr>
        <w:t>(</w:t>
      </w:r>
      <w:r>
        <w:t>c) A c</w:t>
      </w:r>
      <w:r w:rsidRPr="0036248C">
        <w:t xml:space="preserve">lient-side </w:t>
      </w:r>
      <w:r>
        <w:t>session can be in good use on a browser that disabled cookie function.</w:t>
      </w:r>
    </w:p>
    <w:p w14:paraId="1835DCB6" w14:textId="77777777" w:rsidR="0036248C" w:rsidRDefault="0036248C">
      <w:r>
        <w:rPr>
          <w:rFonts w:hint="eastAsia"/>
        </w:rPr>
        <w:t>(</w:t>
      </w:r>
      <w:r>
        <w:t>d) A session may store user preferences.</w:t>
      </w:r>
    </w:p>
    <w:p w14:paraId="6560DFE5" w14:textId="77777777" w:rsidR="0092104F" w:rsidRDefault="0092104F"/>
    <w:p w14:paraId="507A53B8" w14:textId="77777777" w:rsidR="0092104F" w:rsidRDefault="0092104F">
      <w:pPr>
        <w:rPr>
          <w:rFonts w:hint="eastAsia"/>
        </w:rPr>
      </w:pPr>
    </w:p>
    <w:p w14:paraId="7FEA9986" w14:textId="77777777" w:rsidR="0092104F" w:rsidRDefault="0092104F">
      <w:pPr>
        <w:rPr>
          <w:rFonts w:hint="eastAsia"/>
        </w:rPr>
      </w:pPr>
    </w:p>
    <w:sectPr w:rsidR="00921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CD"/>
    <w:rsid w:val="00245581"/>
    <w:rsid w:val="0036248C"/>
    <w:rsid w:val="0092104F"/>
    <w:rsid w:val="00C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7EF4"/>
  <w15:chartTrackingRefBased/>
  <w15:docId w15:val="{07A1890D-0E35-4303-BCD0-94BEDD29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Liesus .GP</dc:creator>
  <cp:keywords/>
  <dc:description/>
  <cp:lastModifiedBy>Liesus .GP</cp:lastModifiedBy>
  <cp:revision>1</cp:revision>
  <dcterms:created xsi:type="dcterms:W3CDTF">2018-11-19T11:42:00Z</dcterms:created>
  <dcterms:modified xsi:type="dcterms:W3CDTF">2018-11-19T12:40:00Z</dcterms:modified>
</cp:coreProperties>
</file>