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EA38" w14:textId="40E80513" w:rsidR="006C4AD5" w:rsidRPr="00521975" w:rsidRDefault="5A736E0E" w:rsidP="00521975">
      <w:pPr>
        <w:pStyle w:val="Heading1"/>
        <w:rPr>
          <w:rStyle w:val="Strong"/>
        </w:rPr>
      </w:pPr>
      <w:r w:rsidRPr="00521975">
        <w:rPr>
          <w:rStyle w:val="Strong"/>
        </w:rPr>
        <w:t>Raspberry Pi Pico Analog to Digital Converter</w:t>
      </w:r>
    </w:p>
    <w:p w14:paraId="6DEF1716" w14:textId="2AC44587" w:rsidR="006C4AD5" w:rsidRDefault="00000000" w:rsidP="6C667ACE">
      <w:pPr>
        <w:spacing w:line="240" w:lineRule="auto"/>
        <w:rPr>
          <w:rFonts w:ascii="Calibri" w:eastAsia="Calibri" w:hAnsi="Calibri" w:cs="Calibri"/>
          <w:b/>
          <w:bCs/>
        </w:rPr>
      </w:pPr>
      <w:r>
        <w:br/>
      </w:r>
      <w:r w:rsidR="5A736E0E" w:rsidRPr="6C667ACE">
        <w:rPr>
          <w:rFonts w:ascii="Calibri" w:eastAsia="Calibri" w:hAnsi="Calibri" w:cs="Calibri"/>
          <w:b/>
          <w:bCs/>
        </w:rPr>
        <w:t>Analog to Digital converter specifications:</w:t>
      </w:r>
    </w:p>
    <w:p w14:paraId="75DE3B11" w14:textId="46481B99" w:rsidR="006C4AD5" w:rsidRDefault="5A736E0E" w:rsidP="6C667ACE">
      <w:pPr>
        <w:spacing w:line="240" w:lineRule="auto"/>
      </w:pPr>
      <w:r w:rsidRPr="6C667ACE">
        <w:rPr>
          <w:rFonts w:ascii="Calibri" w:eastAsia="Calibri" w:hAnsi="Calibri" w:cs="Calibri"/>
        </w:rPr>
        <w:t xml:space="preserve">RP2040 has an internal analogue-digital converter (ADC) with the following features: </w:t>
      </w:r>
    </w:p>
    <w:p w14:paraId="1448E5CA" w14:textId="4F030166" w:rsidR="006C4AD5" w:rsidRDefault="5A736E0E" w:rsidP="6C667ACE">
      <w:pPr>
        <w:spacing w:line="240" w:lineRule="auto"/>
      </w:pPr>
      <w:r w:rsidRPr="6C667ACE">
        <w:rPr>
          <w:rFonts w:ascii="Calibri" w:eastAsia="Calibri" w:hAnsi="Calibri" w:cs="Calibri"/>
        </w:rPr>
        <w:t>• 12-bit resolution</w:t>
      </w:r>
      <w:r w:rsidR="00970C84">
        <w:rPr>
          <w:rFonts w:ascii="Calibri" w:eastAsia="Calibri" w:hAnsi="Calibri" w:cs="Calibri"/>
        </w:rPr>
        <w:t xml:space="preserve"> (16-bit representation)</w:t>
      </w:r>
      <w:r w:rsidR="00E06A82">
        <w:rPr>
          <w:rFonts w:ascii="Calibri" w:eastAsia="Calibri" w:hAnsi="Calibri" w:cs="Calibri"/>
        </w:rPr>
        <w:t>`</w:t>
      </w:r>
      <w:r w:rsidRPr="6C667ACE">
        <w:rPr>
          <w:rFonts w:ascii="Calibri" w:eastAsia="Calibri" w:hAnsi="Calibri" w:cs="Calibri"/>
        </w:rPr>
        <w:t xml:space="preserve"> </w:t>
      </w:r>
    </w:p>
    <w:p w14:paraId="1B08E0EE" w14:textId="324115B0" w:rsidR="006C4AD5" w:rsidRDefault="5A736E0E" w:rsidP="6C667ACE">
      <w:pPr>
        <w:spacing w:line="240" w:lineRule="auto"/>
      </w:pPr>
      <w:r w:rsidRPr="6C667ACE">
        <w:rPr>
          <w:rFonts w:ascii="Calibri" w:eastAsia="Calibri" w:hAnsi="Calibri" w:cs="Calibri"/>
        </w:rPr>
        <w:t xml:space="preserve">• Four inputs that are available on package pins shared with </w:t>
      </w:r>
      <w:proofErr w:type="gramStart"/>
      <w:r w:rsidRPr="6C667ACE">
        <w:rPr>
          <w:rFonts w:ascii="Calibri" w:eastAsia="Calibri" w:hAnsi="Calibri" w:cs="Calibri"/>
        </w:rPr>
        <w:t>GPIO[</w:t>
      </w:r>
      <w:proofErr w:type="gramEnd"/>
      <w:r w:rsidRPr="6C667ACE">
        <w:rPr>
          <w:rFonts w:ascii="Calibri" w:eastAsia="Calibri" w:hAnsi="Calibri" w:cs="Calibri"/>
        </w:rPr>
        <w:t>29:26]</w:t>
      </w:r>
      <w:r w:rsidR="00790A4D">
        <w:rPr>
          <w:rFonts w:ascii="Calibri" w:eastAsia="Calibri" w:hAnsi="Calibri" w:cs="Calibri"/>
        </w:rPr>
        <w:t xml:space="preserve"> (GP26 and GP27 are avai</w:t>
      </w:r>
      <w:r w:rsidR="007376D2">
        <w:rPr>
          <w:rFonts w:ascii="Calibri" w:eastAsia="Calibri" w:hAnsi="Calibri" w:cs="Calibri"/>
        </w:rPr>
        <w:t>lable on our development board)</w:t>
      </w:r>
      <w:r w:rsidRPr="6C667ACE">
        <w:rPr>
          <w:rFonts w:ascii="Calibri" w:eastAsia="Calibri" w:hAnsi="Calibri" w:cs="Calibri"/>
        </w:rPr>
        <w:t xml:space="preserve"> </w:t>
      </w:r>
    </w:p>
    <w:p w14:paraId="77301953" w14:textId="77777777" w:rsidR="004C0F0F" w:rsidRDefault="004C0F0F" w:rsidP="6C667ACE">
      <w:pPr>
        <w:spacing w:line="240" w:lineRule="auto"/>
      </w:pPr>
    </w:p>
    <w:p w14:paraId="57B1D136" w14:textId="03CA1A78" w:rsidR="006C4AD5" w:rsidRDefault="5A736E0E" w:rsidP="6C667ACE">
      <w:pPr>
        <w:pStyle w:val="ListParagraph"/>
        <w:numPr>
          <w:ilvl w:val="0"/>
          <w:numId w:val="1"/>
        </w:numPr>
        <w:spacing w:line="240" w:lineRule="auto"/>
        <w:rPr>
          <w:rFonts w:ascii="Calibri" w:eastAsia="Calibri" w:hAnsi="Calibri" w:cs="Calibri"/>
        </w:rPr>
      </w:pPr>
      <w:r w:rsidRPr="6C667ACE">
        <w:rPr>
          <w:rFonts w:ascii="Calibri" w:eastAsia="Calibri" w:hAnsi="Calibri" w:cs="Calibri"/>
        </w:rPr>
        <w:t xml:space="preserve">What </w:t>
      </w:r>
      <w:r w:rsidR="004C0F0F">
        <w:rPr>
          <w:rFonts w:ascii="Calibri" w:eastAsia="Calibri" w:hAnsi="Calibri" w:cs="Calibri"/>
        </w:rPr>
        <w:t xml:space="preserve">is the </w:t>
      </w:r>
      <w:r w:rsidR="00AC0086">
        <w:rPr>
          <w:rFonts w:ascii="Calibri" w:eastAsia="Calibri" w:hAnsi="Calibri" w:cs="Calibri"/>
        </w:rPr>
        <w:t>range of values can get from the ADC</w:t>
      </w:r>
      <w:r w:rsidRPr="6C667ACE">
        <w:rPr>
          <w:rFonts w:ascii="Calibri" w:eastAsia="Calibri" w:hAnsi="Calibri" w:cs="Calibri"/>
        </w:rPr>
        <w:t>?</w:t>
      </w:r>
      <w:r w:rsidR="00AC0086">
        <w:rPr>
          <w:rFonts w:ascii="Calibri" w:eastAsia="Calibri" w:hAnsi="Calibri" w:cs="Calibri"/>
        </w:rPr>
        <w:t xml:space="preserve"> </w:t>
      </w:r>
    </w:p>
    <w:p w14:paraId="181540F4" w14:textId="05E89903" w:rsidR="00EC3618" w:rsidRDefault="00150AF5" w:rsidP="00EC3618">
      <w:pPr>
        <w:pStyle w:val="ListParagraph"/>
        <w:spacing w:line="240" w:lineRule="auto"/>
        <w:rPr>
          <w:rFonts w:ascii="Calibri" w:eastAsia="Calibri" w:hAnsi="Calibri" w:cs="Calibri"/>
        </w:rPr>
      </w:pPr>
      <w:r>
        <w:rPr>
          <w:rFonts w:ascii="Calibri" w:eastAsia="Calibri" w:hAnsi="Calibri" w:cs="Calibri"/>
        </w:rPr>
        <w:t xml:space="preserve">15 </w:t>
      </w:r>
      <w:r w:rsidR="00EC3618">
        <w:rPr>
          <w:rFonts w:ascii="Calibri" w:eastAsia="Calibri" w:hAnsi="Calibri" w:cs="Calibri"/>
        </w:rPr>
        <w:t>-</w:t>
      </w:r>
      <w:r>
        <w:rPr>
          <w:rFonts w:ascii="Calibri" w:eastAsia="Calibri" w:hAnsi="Calibri" w:cs="Calibri"/>
        </w:rPr>
        <w:t xml:space="preserve"> </w:t>
      </w:r>
      <w:r w:rsidR="00EC3618">
        <w:rPr>
          <w:rFonts w:ascii="Calibri" w:eastAsia="Calibri" w:hAnsi="Calibri" w:cs="Calibri"/>
        </w:rPr>
        <w:t>65</w:t>
      </w:r>
      <w:r w:rsidR="003128D2">
        <w:rPr>
          <w:rFonts w:ascii="Calibri" w:eastAsia="Calibri" w:hAnsi="Calibri" w:cs="Calibri"/>
        </w:rPr>
        <w:t>53</w:t>
      </w:r>
      <w:r w:rsidR="00EC3618">
        <w:rPr>
          <w:rFonts w:ascii="Calibri" w:eastAsia="Calibri" w:hAnsi="Calibri" w:cs="Calibri"/>
        </w:rPr>
        <w:t>5</w:t>
      </w:r>
    </w:p>
    <w:p w14:paraId="46FAFB6C" w14:textId="1BACBE05" w:rsidR="006C4AD5" w:rsidRDefault="006C4AD5" w:rsidP="6C667ACE">
      <w:pPr>
        <w:spacing w:line="240" w:lineRule="auto"/>
        <w:rPr>
          <w:rFonts w:ascii="Calibri" w:eastAsia="Calibri" w:hAnsi="Calibri" w:cs="Calibri"/>
        </w:rPr>
      </w:pPr>
    </w:p>
    <w:p w14:paraId="5BF2A2F5" w14:textId="73201892" w:rsidR="006C4AD5" w:rsidRDefault="5A736E0E" w:rsidP="6C667ACE">
      <w:pPr>
        <w:pStyle w:val="ListParagraph"/>
        <w:numPr>
          <w:ilvl w:val="0"/>
          <w:numId w:val="1"/>
        </w:numPr>
        <w:spacing w:line="240" w:lineRule="auto"/>
        <w:rPr>
          <w:rFonts w:ascii="Calibri" w:eastAsia="Calibri" w:hAnsi="Calibri" w:cs="Calibri"/>
        </w:rPr>
      </w:pPr>
      <w:r w:rsidRPr="6C667ACE">
        <w:rPr>
          <w:rFonts w:ascii="Calibri" w:eastAsia="Calibri" w:hAnsi="Calibri" w:cs="Calibri"/>
        </w:rPr>
        <w:t>What is the resistance of the supplied potentiometer</w:t>
      </w:r>
      <w:r w:rsidR="41C9DB1D" w:rsidRPr="6C667ACE">
        <w:rPr>
          <w:rFonts w:ascii="Calibri" w:eastAsia="Calibri" w:hAnsi="Calibri" w:cs="Calibri"/>
        </w:rPr>
        <w:t xml:space="preserve"> (</w:t>
      </w:r>
      <w:r w:rsidR="39AE4302" w:rsidRPr="6C667ACE">
        <w:rPr>
          <w:rFonts w:ascii="Calibri" w:eastAsia="Calibri" w:hAnsi="Calibri" w:cs="Calibri"/>
        </w:rPr>
        <w:t>B</w:t>
      </w:r>
      <w:r w:rsidR="41C9DB1D" w:rsidRPr="6C667ACE">
        <w:rPr>
          <w:rFonts w:ascii="Calibri" w:eastAsia="Calibri" w:hAnsi="Calibri" w:cs="Calibri"/>
        </w:rPr>
        <w:t>ourns 3386F-1-202TLF</w:t>
      </w:r>
      <w:r w:rsidR="1CC733EC" w:rsidRPr="6C667ACE">
        <w:rPr>
          <w:rFonts w:ascii="Calibri" w:eastAsia="Calibri" w:hAnsi="Calibri" w:cs="Calibri"/>
        </w:rPr>
        <w:t>)</w:t>
      </w:r>
      <w:r w:rsidRPr="6C667ACE">
        <w:rPr>
          <w:rFonts w:ascii="Calibri" w:eastAsia="Calibri" w:hAnsi="Calibri" w:cs="Calibri"/>
        </w:rPr>
        <w:t>?</w:t>
      </w:r>
      <w:r w:rsidR="2F192387" w:rsidRPr="6C667ACE">
        <w:rPr>
          <w:rFonts w:ascii="Calibri" w:eastAsia="Calibri" w:hAnsi="Calibri" w:cs="Calibri"/>
        </w:rPr>
        <w:t xml:space="preserve"> </w:t>
      </w:r>
    </w:p>
    <w:p w14:paraId="4356FC62" w14:textId="19493EC2" w:rsidR="006C4AD5" w:rsidRDefault="2F192387" w:rsidP="6C667ACE">
      <w:pPr>
        <w:spacing w:line="240" w:lineRule="auto"/>
        <w:rPr>
          <w:rFonts w:ascii="Calibri" w:eastAsia="Calibri" w:hAnsi="Calibri" w:cs="Calibri"/>
        </w:rPr>
      </w:pPr>
      <w:r w:rsidRPr="6C667ACE">
        <w:rPr>
          <w:rFonts w:ascii="Calibri" w:eastAsia="Calibri" w:hAnsi="Calibri" w:cs="Calibri"/>
        </w:rPr>
        <w:t xml:space="preserve"> Nominal:</w:t>
      </w:r>
      <w:r w:rsidR="5A736E0E" w:rsidRPr="6C667ACE">
        <w:rPr>
          <w:rFonts w:ascii="Calibri" w:eastAsia="Calibri" w:hAnsi="Calibri" w:cs="Calibri"/>
        </w:rPr>
        <w:t xml:space="preserve"> </w:t>
      </w:r>
      <w:r w:rsidR="00EC3618">
        <w:rPr>
          <w:rFonts w:ascii="Calibri" w:eastAsia="Calibri" w:hAnsi="Calibri" w:cs="Calibri"/>
        </w:rPr>
        <w:t xml:space="preserve">2000 </w:t>
      </w:r>
      <w:proofErr w:type="gramStart"/>
      <w:r w:rsidR="00EC3618">
        <w:rPr>
          <w:rFonts w:ascii="Calibri" w:eastAsia="Calibri" w:hAnsi="Calibri" w:cs="Calibri"/>
        </w:rPr>
        <w:t>Ohms</w:t>
      </w:r>
      <w:r w:rsidR="70DC6CC2" w:rsidRPr="6C667ACE">
        <w:rPr>
          <w:rFonts w:ascii="Calibri" w:eastAsia="Calibri" w:hAnsi="Calibri" w:cs="Calibri"/>
        </w:rPr>
        <w:t xml:space="preserve">  </w:t>
      </w:r>
      <w:r w:rsidR="66345E02" w:rsidRPr="6C667ACE">
        <w:rPr>
          <w:rFonts w:ascii="Calibri" w:eastAsia="Calibri" w:hAnsi="Calibri" w:cs="Calibri"/>
        </w:rPr>
        <w:t>Tolerance</w:t>
      </w:r>
      <w:proofErr w:type="gramEnd"/>
      <w:r w:rsidR="66345E02" w:rsidRPr="6C667ACE">
        <w:rPr>
          <w:rFonts w:ascii="Calibri" w:eastAsia="Calibri" w:hAnsi="Calibri" w:cs="Calibri"/>
        </w:rPr>
        <w:t xml:space="preserve"> </w:t>
      </w:r>
      <w:r w:rsidR="00EC3618">
        <w:rPr>
          <w:rFonts w:ascii="Calibri" w:eastAsia="Calibri" w:hAnsi="Calibri" w:cs="Calibri"/>
        </w:rPr>
        <w:t>10%</w:t>
      </w:r>
      <w:r w:rsidR="66345E02" w:rsidRPr="6C667ACE">
        <w:rPr>
          <w:rFonts w:ascii="Calibri" w:eastAsia="Calibri" w:hAnsi="Calibri" w:cs="Calibri"/>
        </w:rPr>
        <w:t xml:space="preserve">  </w:t>
      </w:r>
      <w:r w:rsidR="70DC6CC2" w:rsidRPr="6C667ACE">
        <w:rPr>
          <w:rFonts w:ascii="Calibri" w:eastAsia="Calibri" w:hAnsi="Calibri" w:cs="Calibri"/>
        </w:rPr>
        <w:t xml:space="preserve">  Measured: </w:t>
      </w:r>
      <w:r w:rsidR="0081762C">
        <w:rPr>
          <w:rFonts w:ascii="Calibri" w:eastAsia="Calibri" w:hAnsi="Calibri" w:cs="Calibri"/>
        </w:rPr>
        <w:t>1983</w:t>
      </w:r>
    </w:p>
    <w:p w14:paraId="62B60522" w14:textId="443BD538" w:rsidR="006C4AD5" w:rsidRDefault="5A736E0E" w:rsidP="6C667ACE">
      <w:pPr>
        <w:spacing w:line="240" w:lineRule="auto"/>
        <w:rPr>
          <w:rFonts w:ascii="Calibri" w:eastAsia="Calibri" w:hAnsi="Calibri" w:cs="Calibri"/>
        </w:rPr>
      </w:pPr>
      <w:r w:rsidRPr="6C667ACE">
        <w:rPr>
          <w:rFonts w:ascii="Calibri" w:eastAsia="Calibri" w:hAnsi="Calibri" w:cs="Calibri"/>
        </w:rPr>
        <w:t>Connect the supplied potentiometer according to the following diagram:</w:t>
      </w:r>
    </w:p>
    <w:p w14:paraId="767CAD20" w14:textId="1E5763CD" w:rsidR="006C4AD5" w:rsidRDefault="00A96CE1" w:rsidP="00A96CE1">
      <w:pPr>
        <w:spacing w:line="240" w:lineRule="auto"/>
        <w:jc w:val="center"/>
      </w:pPr>
      <w:r w:rsidRPr="00A96CE1">
        <w:rPr>
          <w:noProof/>
        </w:rPr>
        <w:drawing>
          <wp:inline distT="0" distB="0" distL="0" distR="0" wp14:anchorId="39FD139A" wp14:editId="5D0B876E">
            <wp:extent cx="4328865" cy="3283185"/>
            <wp:effectExtent l="0" t="0" r="1905" b="6350"/>
            <wp:docPr id="15692425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4256" name="Picture 1" descr="A diagram of a circuit&#10;&#10;Description automatically generated"/>
                    <pic:cNvPicPr/>
                  </pic:nvPicPr>
                  <pic:blipFill>
                    <a:blip r:embed="rId8"/>
                    <a:stretch>
                      <a:fillRect/>
                    </a:stretch>
                  </pic:blipFill>
                  <pic:spPr>
                    <a:xfrm>
                      <a:off x="0" y="0"/>
                      <a:ext cx="4392786" cy="3331665"/>
                    </a:xfrm>
                    <a:prstGeom prst="rect">
                      <a:avLst/>
                    </a:prstGeom>
                  </pic:spPr>
                </pic:pic>
              </a:graphicData>
            </a:graphic>
          </wp:inline>
        </w:drawing>
      </w:r>
    </w:p>
    <w:p w14:paraId="39D1133C" w14:textId="3581E57F" w:rsidR="006C4AD5" w:rsidRDefault="006C4AD5" w:rsidP="6C667ACE">
      <w:pPr>
        <w:spacing w:line="240" w:lineRule="auto"/>
        <w:rPr>
          <w:rFonts w:ascii="Calibri" w:eastAsia="Calibri" w:hAnsi="Calibri" w:cs="Calibri"/>
        </w:rPr>
      </w:pPr>
    </w:p>
    <w:p w14:paraId="2C078E63" w14:textId="43B558E5" w:rsidR="006C4AD5" w:rsidRDefault="4B137E1A" w:rsidP="6C667ACE">
      <w:r>
        <w:t xml:space="preserve">You can find example AD converter </w:t>
      </w:r>
      <w:proofErr w:type="gramStart"/>
      <w:r>
        <w:t>code  (</w:t>
      </w:r>
      <w:proofErr w:type="gramEnd"/>
      <w:r>
        <w:t>ADC_test.py) from oma</w:t>
      </w:r>
      <w:r w:rsidR="788E3849">
        <w:t>.metropolia.fi</w:t>
      </w:r>
      <w:r>
        <w:t xml:space="preserve"> elect</w:t>
      </w:r>
      <w:r w:rsidR="7F7D2A88">
        <w:t>r</w:t>
      </w:r>
      <w:r>
        <w:t>onics workspace</w:t>
      </w:r>
      <w:r w:rsidR="4B775F4C">
        <w:t>.</w:t>
      </w:r>
    </w:p>
    <w:p w14:paraId="60DFB6FE" w14:textId="23FA33FE" w:rsidR="6C667ACE" w:rsidRDefault="6C667ACE" w:rsidP="6C667ACE"/>
    <w:p w14:paraId="4F735036" w14:textId="399704F9" w:rsidR="101EF9B0" w:rsidRDefault="101EF9B0" w:rsidP="6C667ACE">
      <w:pPr>
        <w:pStyle w:val="ListParagraph"/>
        <w:numPr>
          <w:ilvl w:val="0"/>
          <w:numId w:val="1"/>
        </w:numPr>
      </w:pPr>
      <w:r>
        <w:t xml:space="preserve">Measure </w:t>
      </w:r>
      <w:r w:rsidR="75D802AC">
        <w:t>voltage from the resistor in at least six different positions</w:t>
      </w:r>
    </w:p>
    <w:p w14:paraId="073A462F" w14:textId="769B202C" w:rsidR="6C667ACE" w:rsidRDefault="6C667ACE" w:rsidP="6C667ACE"/>
    <w:p w14:paraId="126AB491" w14:textId="5E99D9A5" w:rsidR="6C667ACE" w:rsidRDefault="6C667ACE" w:rsidP="6C667ACE"/>
    <w:tbl>
      <w:tblPr>
        <w:tblStyle w:val="TableGrid"/>
        <w:tblW w:w="0" w:type="auto"/>
        <w:tblLayout w:type="fixed"/>
        <w:tblLook w:val="06A0" w:firstRow="1" w:lastRow="0" w:firstColumn="1" w:lastColumn="0" w:noHBand="1" w:noVBand="1"/>
      </w:tblPr>
      <w:tblGrid>
        <w:gridCol w:w="1860"/>
        <w:gridCol w:w="1800"/>
        <w:gridCol w:w="2580"/>
        <w:gridCol w:w="2805"/>
      </w:tblGrid>
      <w:tr w:rsidR="6C667ACE" w14:paraId="0E751CB1" w14:textId="77777777" w:rsidTr="6C667ACE">
        <w:trPr>
          <w:trHeight w:val="300"/>
        </w:trPr>
        <w:tc>
          <w:tcPr>
            <w:tcW w:w="1860" w:type="dxa"/>
          </w:tcPr>
          <w:p w14:paraId="0CB3C870" w14:textId="37B7DF61" w:rsidR="44680A31" w:rsidRDefault="44680A31" w:rsidP="6C667ACE">
            <w:r>
              <w:t>Potentiometer position</w:t>
            </w:r>
          </w:p>
        </w:tc>
        <w:tc>
          <w:tcPr>
            <w:tcW w:w="1800" w:type="dxa"/>
          </w:tcPr>
          <w:p w14:paraId="2DEC1524" w14:textId="5B91C805" w:rsidR="7EE69593" w:rsidRDefault="7EE69593" w:rsidP="6C667ACE">
            <w:r>
              <w:t>DMM voltage</w:t>
            </w:r>
          </w:p>
        </w:tc>
        <w:tc>
          <w:tcPr>
            <w:tcW w:w="2580" w:type="dxa"/>
          </w:tcPr>
          <w:p w14:paraId="7BD79F18" w14:textId="17B2119E" w:rsidR="2E8C4A82" w:rsidRDefault="2E8C4A82" w:rsidP="6C667ACE">
            <w:r>
              <w:t>AD</w:t>
            </w:r>
            <w:r w:rsidR="24980E1E">
              <w:t>-</w:t>
            </w:r>
            <w:r>
              <w:t>converter value</w:t>
            </w:r>
          </w:p>
          <w:p w14:paraId="11C8C619" w14:textId="53B622E4" w:rsidR="6C667ACE" w:rsidRDefault="6C667ACE" w:rsidP="6C667ACE"/>
        </w:tc>
        <w:tc>
          <w:tcPr>
            <w:tcW w:w="2805" w:type="dxa"/>
          </w:tcPr>
          <w:p w14:paraId="27285747" w14:textId="50139B85" w:rsidR="2E8C4A82" w:rsidRDefault="2E8C4A82" w:rsidP="6C667ACE">
            <w:r>
              <w:t>A/D converter measured voltage</w:t>
            </w:r>
          </w:p>
        </w:tc>
      </w:tr>
      <w:tr w:rsidR="6C667ACE" w14:paraId="6E68E610" w14:textId="77777777" w:rsidTr="6C667ACE">
        <w:trPr>
          <w:trHeight w:val="300"/>
        </w:trPr>
        <w:tc>
          <w:tcPr>
            <w:tcW w:w="1860" w:type="dxa"/>
          </w:tcPr>
          <w:p w14:paraId="6D5130A9" w14:textId="518A4F24" w:rsidR="06B8257E" w:rsidRDefault="06B8257E" w:rsidP="6C667ACE">
            <w:r>
              <w:t>Fully clockwise</w:t>
            </w:r>
          </w:p>
          <w:p w14:paraId="12DB47BC" w14:textId="72E52686" w:rsidR="6C667ACE" w:rsidRDefault="6C667ACE" w:rsidP="6C667ACE"/>
        </w:tc>
        <w:tc>
          <w:tcPr>
            <w:tcW w:w="1800" w:type="dxa"/>
          </w:tcPr>
          <w:p w14:paraId="773D1981" w14:textId="73A6222B" w:rsidR="6C667ACE" w:rsidRDefault="007D111B" w:rsidP="6C667ACE">
            <w:r>
              <w:t>0.01</w:t>
            </w:r>
          </w:p>
        </w:tc>
        <w:tc>
          <w:tcPr>
            <w:tcW w:w="2580" w:type="dxa"/>
          </w:tcPr>
          <w:p w14:paraId="7F03F24B" w14:textId="03C21777" w:rsidR="6C667ACE" w:rsidRDefault="007D111B" w:rsidP="6C667ACE">
            <w:r>
              <w:t>304</w:t>
            </w:r>
          </w:p>
        </w:tc>
        <w:tc>
          <w:tcPr>
            <w:tcW w:w="2805" w:type="dxa"/>
          </w:tcPr>
          <w:p w14:paraId="323451E1" w14:textId="1BBF10C1" w:rsidR="6C667ACE" w:rsidRDefault="007D111B" w:rsidP="6C667ACE">
            <w:r>
              <w:t>0.0153</w:t>
            </w:r>
          </w:p>
        </w:tc>
      </w:tr>
      <w:tr w:rsidR="6C667ACE" w14:paraId="3DEF0213" w14:textId="77777777" w:rsidTr="6C667ACE">
        <w:trPr>
          <w:trHeight w:val="300"/>
        </w:trPr>
        <w:tc>
          <w:tcPr>
            <w:tcW w:w="1860" w:type="dxa"/>
          </w:tcPr>
          <w:p w14:paraId="131FAA18" w14:textId="66E99E6F" w:rsidR="7EE69593" w:rsidRDefault="7EE69593" w:rsidP="6C667ACE">
            <w:r>
              <w:t>position2</w:t>
            </w:r>
          </w:p>
        </w:tc>
        <w:tc>
          <w:tcPr>
            <w:tcW w:w="1800" w:type="dxa"/>
          </w:tcPr>
          <w:p w14:paraId="1F17076F" w14:textId="488A3EDD" w:rsidR="6C667ACE" w:rsidRDefault="007D111B" w:rsidP="6C667ACE">
            <w:r>
              <w:t>0.29</w:t>
            </w:r>
          </w:p>
        </w:tc>
        <w:tc>
          <w:tcPr>
            <w:tcW w:w="2580" w:type="dxa"/>
          </w:tcPr>
          <w:p w14:paraId="0874A6EC" w14:textId="61A1B504" w:rsidR="6C667ACE" w:rsidRDefault="007D111B" w:rsidP="6C667ACE">
            <w:r>
              <w:t>6177</w:t>
            </w:r>
          </w:p>
        </w:tc>
        <w:tc>
          <w:tcPr>
            <w:tcW w:w="2805" w:type="dxa"/>
          </w:tcPr>
          <w:p w14:paraId="404F5965" w14:textId="74AA7374" w:rsidR="6C667ACE" w:rsidRDefault="007D111B" w:rsidP="6C667ACE">
            <w:r>
              <w:t>0.311</w:t>
            </w:r>
          </w:p>
        </w:tc>
      </w:tr>
      <w:tr w:rsidR="6C667ACE" w14:paraId="57C9308A" w14:textId="77777777" w:rsidTr="6C667ACE">
        <w:trPr>
          <w:trHeight w:val="300"/>
        </w:trPr>
        <w:tc>
          <w:tcPr>
            <w:tcW w:w="1860" w:type="dxa"/>
          </w:tcPr>
          <w:p w14:paraId="6A8D1F18" w14:textId="2A662D6B" w:rsidR="7EE69593" w:rsidRDefault="7EE69593" w:rsidP="6C667ACE">
            <w:r>
              <w:t>position3</w:t>
            </w:r>
          </w:p>
        </w:tc>
        <w:tc>
          <w:tcPr>
            <w:tcW w:w="1800" w:type="dxa"/>
          </w:tcPr>
          <w:p w14:paraId="5BB66F12" w14:textId="39153B91" w:rsidR="6C667ACE" w:rsidRDefault="007D111B" w:rsidP="6C667ACE">
            <w:r>
              <w:t>0.93</w:t>
            </w:r>
          </w:p>
        </w:tc>
        <w:tc>
          <w:tcPr>
            <w:tcW w:w="2580" w:type="dxa"/>
          </w:tcPr>
          <w:p w14:paraId="2D119350" w14:textId="1B20FA3E" w:rsidR="6C667ACE" w:rsidRDefault="007D111B" w:rsidP="6C667ACE">
            <w:r>
              <w:t>18788</w:t>
            </w:r>
          </w:p>
        </w:tc>
        <w:tc>
          <w:tcPr>
            <w:tcW w:w="2805" w:type="dxa"/>
          </w:tcPr>
          <w:p w14:paraId="1DC2040D" w14:textId="116A12BC" w:rsidR="6C667ACE" w:rsidRDefault="007D111B" w:rsidP="6C667ACE">
            <w:r>
              <w:t>0.946</w:t>
            </w:r>
          </w:p>
        </w:tc>
      </w:tr>
      <w:tr w:rsidR="6C667ACE" w14:paraId="22231B32" w14:textId="77777777" w:rsidTr="6C667ACE">
        <w:trPr>
          <w:trHeight w:val="300"/>
        </w:trPr>
        <w:tc>
          <w:tcPr>
            <w:tcW w:w="1860" w:type="dxa"/>
          </w:tcPr>
          <w:p w14:paraId="6B1349F1" w14:textId="4D7AE2ED" w:rsidR="7EE69593" w:rsidRDefault="7EE69593" w:rsidP="6C667ACE">
            <w:r>
              <w:t>position4</w:t>
            </w:r>
          </w:p>
        </w:tc>
        <w:tc>
          <w:tcPr>
            <w:tcW w:w="1800" w:type="dxa"/>
          </w:tcPr>
          <w:p w14:paraId="5BC0A4DC" w14:textId="2B8C543B" w:rsidR="6C667ACE" w:rsidRDefault="007D111B" w:rsidP="6C667ACE">
            <w:r>
              <w:t>2.33</w:t>
            </w:r>
          </w:p>
        </w:tc>
        <w:tc>
          <w:tcPr>
            <w:tcW w:w="2580" w:type="dxa"/>
          </w:tcPr>
          <w:p w14:paraId="1108BDE7" w14:textId="6BAB8965" w:rsidR="6C667ACE" w:rsidRDefault="007D111B" w:rsidP="6C667ACE">
            <w:r>
              <w:t>46187</w:t>
            </w:r>
          </w:p>
        </w:tc>
        <w:tc>
          <w:tcPr>
            <w:tcW w:w="2805" w:type="dxa"/>
          </w:tcPr>
          <w:p w14:paraId="6ACFF844" w14:textId="5C07AECF" w:rsidR="6C667ACE" w:rsidRDefault="007D111B" w:rsidP="6C667ACE">
            <w:r>
              <w:t>2.33</w:t>
            </w:r>
          </w:p>
        </w:tc>
      </w:tr>
      <w:tr w:rsidR="6C667ACE" w14:paraId="7FC7D184" w14:textId="77777777" w:rsidTr="6C667ACE">
        <w:trPr>
          <w:trHeight w:val="300"/>
        </w:trPr>
        <w:tc>
          <w:tcPr>
            <w:tcW w:w="1860" w:type="dxa"/>
          </w:tcPr>
          <w:p w14:paraId="36BD130E" w14:textId="7670A982" w:rsidR="7EE69593" w:rsidRDefault="7EE69593" w:rsidP="6C667ACE">
            <w:r>
              <w:t>position5</w:t>
            </w:r>
          </w:p>
        </w:tc>
        <w:tc>
          <w:tcPr>
            <w:tcW w:w="1800" w:type="dxa"/>
          </w:tcPr>
          <w:p w14:paraId="2F3CF0C9" w14:textId="74483099" w:rsidR="6C667ACE" w:rsidRDefault="007D111B" w:rsidP="6C667ACE">
            <w:r>
              <w:t>2.71</w:t>
            </w:r>
          </w:p>
        </w:tc>
        <w:tc>
          <w:tcPr>
            <w:tcW w:w="2580" w:type="dxa"/>
          </w:tcPr>
          <w:p w14:paraId="20A249C3" w14:textId="40DB4B15" w:rsidR="6C667ACE" w:rsidRDefault="007D111B" w:rsidP="6C667ACE">
            <w:r>
              <w:t>53693</w:t>
            </w:r>
          </w:p>
        </w:tc>
        <w:tc>
          <w:tcPr>
            <w:tcW w:w="2805" w:type="dxa"/>
          </w:tcPr>
          <w:p w14:paraId="7157ACAC" w14:textId="5D26B11E" w:rsidR="6C667ACE" w:rsidRDefault="007D111B" w:rsidP="6C667ACE">
            <w:r>
              <w:t>2.7</w:t>
            </w:r>
          </w:p>
        </w:tc>
      </w:tr>
      <w:tr w:rsidR="6C667ACE" w14:paraId="078611B5" w14:textId="77777777" w:rsidTr="6C667ACE">
        <w:trPr>
          <w:trHeight w:val="300"/>
        </w:trPr>
        <w:tc>
          <w:tcPr>
            <w:tcW w:w="1860" w:type="dxa"/>
          </w:tcPr>
          <w:p w14:paraId="29E10A86" w14:textId="6CD299C4" w:rsidR="7EE69593" w:rsidRDefault="7EE69593" w:rsidP="6C667ACE">
            <w:r>
              <w:t>Fully Counterclockwise</w:t>
            </w:r>
          </w:p>
        </w:tc>
        <w:tc>
          <w:tcPr>
            <w:tcW w:w="1800" w:type="dxa"/>
          </w:tcPr>
          <w:p w14:paraId="1F4456DE" w14:textId="448410F9" w:rsidR="6C667ACE" w:rsidRDefault="007D111B" w:rsidP="6C667ACE">
            <w:r>
              <w:t>3.3</w:t>
            </w:r>
          </w:p>
        </w:tc>
        <w:tc>
          <w:tcPr>
            <w:tcW w:w="2580" w:type="dxa"/>
          </w:tcPr>
          <w:p w14:paraId="0CDC7730" w14:textId="7F46D1CB" w:rsidR="6C667ACE" w:rsidRDefault="007D111B" w:rsidP="6C667ACE">
            <w:r>
              <w:t>65535</w:t>
            </w:r>
          </w:p>
        </w:tc>
        <w:tc>
          <w:tcPr>
            <w:tcW w:w="2805" w:type="dxa"/>
          </w:tcPr>
          <w:p w14:paraId="34276EB0" w14:textId="72A1F2BE" w:rsidR="6C667ACE" w:rsidRDefault="007D111B" w:rsidP="6C667ACE">
            <w:r>
              <w:t>3.3</w:t>
            </w:r>
          </w:p>
        </w:tc>
      </w:tr>
    </w:tbl>
    <w:p w14:paraId="00B80649" w14:textId="393D503D" w:rsidR="75D802AC" w:rsidRDefault="75D802AC" w:rsidP="6C667ACE">
      <w:r>
        <w:t xml:space="preserve"> </w:t>
      </w:r>
    </w:p>
    <w:p w14:paraId="6EB86D4A" w14:textId="2CBEDEE9" w:rsidR="37B6B716" w:rsidRDefault="37B6B716" w:rsidP="6C667ACE">
      <w:r>
        <w:t>What is the maximum AD-</w:t>
      </w:r>
      <w:proofErr w:type="spellStart"/>
      <w:r>
        <w:t>Coverter</w:t>
      </w:r>
      <w:proofErr w:type="spellEnd"/>
      <w:r>
        <w:t xml:space="preserve"> value you can get? </w:t>
      </w:r>
      <w:r w:rsidR="007D111B">
        <w:t>65535</w:t>
      </w:r>
    </w:p>
    <w:p w14:paraId="3EAD37DF" w14:textId="1BB89E00" w:rsidR="4ADC1986" w:rsidRDefault="4ADC1986" w:rsidP="6C667ACE">
      <w:r>
        <w:t>What would be the A/D-</w:t>
      </w:r>
      <w:proofErr w:type="gramStart"/>
      <w:r>
        <w:t>converter  measured</w:t>
      </w:r>
      <w:proofErr w:type="gramEnd"/>
      <w:r>
        <w:t xml:space="preserve"> voltage if the AD-converter value would be </w:t>
      </w:r>
      <w:r w:rsidR="6A887307">
        <w:t>7231?</w:t>
      </w:r>
      <w:r w:rsidR="003128D2">
        <w:t xml:space="preserve"> 0.364</w:t>
      </w:r>
    </w:p>
    <w:p w14:paraId="13CE507B" w14:textId="283A7CE6" w:rsidR="6A887307" w:rsidRDefault="6A887307" w:rsidP="6C667ACE">
      <w:r>
        <w:t>What is the equation to calculate the A/D-converter measured volt</w:t>
      </w:r>
      <w:r w:rsidR="5864447D">
        <w:t>ag</w:t>
      </w:r>
      <w:r>
        <w:t xml:space="preserve">e </w:t>
      </w:r>
      <w:r w:rsidR="321EFCFE">
        <w:t>from</w:t>
      </w:r>
      <w:r>
        <w:t xml:space="preserve"> AD-Converter value</w:t>
      </w:r>
      <w:r w:rsidR="371AA3C3">
        <w:t>?</w:t>
      </w:r>
    </w:p>
    <w:p w14:paraId="6C997B95" w14:textId="6F5FFDA6" w:rsidR="003128D2" w:rsidRDefault="003128D2" w:rsidP="003128D2">
      <w:r>
        <w:t>AD-converter value</w:t>
      </w:r>
      <w:r>
        <w:t xml:space="preserve"> / 19859.1 = voltage</w:t>
      </w:r>
    </w:p>
    <w:p w14:paraId="242FE2D0" w14:textId="5C1D185B" w:rsidR="00B515EF" w:rsidRDefault="6C667ACE" w:rsidP="00B515EF">
      <w:r>
        <w:br w:type="page"/>
      </w:r>
    </w:p>
    <w:p w14:paraId="1F0035F8" w14:textId="77777777" w:rsidR="00B515EF" w:rsidRDefault="00B515EF" w:rsidP="00B515EF">
      <w:pPr>
        <w:pStyle w:val="ListParagraph"/>
        <w:numPr>
          <w:ilvl w:val="0"/>
          <w:numId w:val="2"/>
        </w:numPr>
      </w:pPr>
      <w:r>
        <w:lastRenderedPageBreak/>
        <w:t xml:space="preserve">The idea of this task is to measure the digital input voltage levels of the Raspberry Pi Pico. The digital input is determined by the voltage applied to the digital input pin. If the voltage is above a certain threshold, the pin will register a logical ‘1’ and below a certain threshold, a logic ‘0’. The idea here is to investigate these thresholds. You can see in the figure below an example of how this should behave. Note that there is a middle region that is unable to reliably detect any sort of change. </w:t>
      </w:r>
      <w:r w:rsidRPr="00E6451A">
        <w:rPr>
          <w:noProof/>
        </w:rPr>
        <w:drawing>
          <wp:inline distT="0" distB="0" distL="0" distR="0" wp14:anchorId="5AEF34A2" wp14:editId="25C30AB0">
            <wp:extent cx="5180690" cy="2404925"/>
            <wp:effectExtent l="0" t="0" r="1270" b="0"/>
            <wp:docPr id="1756591588" name="Picture 1" descr="A diagram of a forbidden z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91588" name="Picture 1" descr="A diagram of a forbidden zone&#10;&#10;Description automatically generated"/>
                    <pic:cNvPicPr/>
                  </pic:nvPicPr>
                  <pic:blipFill>
                    <a:blip r:embed="rId9"/>
                    <a:stretch>
                      <a:fillRect/>
                    </a:stretch>
                  </pic:blipFill>
                  <pic:spPr>
                    <a:xfrm>
                      <a:off x="0" y="0"/>
                      <a:ext cx="5287574" cy="2454542"/>
                    </a:xfrm>
                    <a:prstGeom prst="rect">
                      <a:avLst/>
                    </a:prstGeom>
                  </pic:spPr>
                </pic:pic>
              </a:graphicData>
            </a:graphic>
          </wp:inline>
        </w:drawing>
      </w:r>
    </w:p>
    <w:p w14:paraId="6623380B" w14:textId="77777777" w:rsidR="00B515EF" w:rsidRDefault="00B515EF" w:rsidP="00B515EF">
      <w:pPr>
        <w:pStyle w:val="ListParagraph"/>
        <w:numPr>
          <w:ilvl w:val="0"/>
          <w:numId w:val="2"/>
        </w:numPr>
        <w:rPr>
          <w:b/>
          <w:color w:val="000000" w:themeColor="text1"/>
        </w:rPr>
      </w:pPr>
      <w:r>
        <w:t xml:space="preserve">Connect the circuit on your breadboard as shown below so that we can use the potentiometer to deliver a voltage to both the ADC (Which was tested to be working in the previous lab) and an input pin. </w:t>
      </w:r>
      <w:r w:rsidRPr="00AF6B34">
        <w:rPr>
          <w:b/>
          <w:bCs/>
          <w:color w:val="FF0000"/>
        </w:rPr>
        <w:t>Careful attention must be paid to ensure that both pins are configured as inputs, before applying voltage to the circuit.</w:t>
      </w:r>
      <w:r>
        <w:rPr>
          <w:b/>
          <w:bCs/>
          <w:color w:val="FF0000"/>
        </w:rPr>
        <w:t xml:space="preserve"> </w:t>
      </w:r>
      <w:r>
        <w:rPr>
          <w:b/>
          <w:bCs/>
          <w:color w:val="000000" w:themeColor="text1"/>
        </w:rPr>
        <w:t xml:space="preserve">Write a small application that measures the input voltage from the ADC pin when the digital pin changes from high to low, or low to high. Corroborate your findings by checking this threshold voltage with the DMM. I flow chart can be found below for making the application as can a schematic for making the connections. </w:t>
      </w:r>
    </w:p>
    <w:p w14:paraId="7029ECBD" w14:textId="77777777" w:rsidR="00B515EF" w:rsidRDefault="00B515EF" w:rsidP="00B515EF">
      <w:pPr>
        <w:pStyle w:val="ListParagraph"/>
        <w:numPr>
          <w:ilvl w:val="0"/>
          <w:numId w:val="2"/>
        </w:numPr>
        <w:rPr>
          <w:b/>
          <w:bCs/>
          <w:color w:val="000000" w:themeColor="text1"/>
        </w:rPr>
      </w:pPr>
    </w:p>
    <w:p w14:paraId="136BFA56" w14:textId="77777777" w:rsidR="00B515EF" w:rsidRDefault="00B515EF" w:rsidP="00B515EF">
      <w:r>
        <w:lastRenderedPageBreak/>
        <w:t xml:space="preserve"> </w:t>
      </w:r>
      <w:r w:rsidRPr="007D77C8">
        <w:rPr>
          <w:noProof/>
        </w:rPr>
        <w:drawing>
          <wp:inline distT="0" distB="0" distL="0" distR="0" wp14:anchorId="467DC1A0" wp14:editId="617A0019">
            <wp:extent cx="5835650" cy="8229600"/>
            <wp:effectExtent l="0" t="0" r="6350" b="0"/>
            <wp:docPr id="26090295"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0295" name="Picture 1" descr="A diagram of a computer program&#10;&#10;Description automatically generated"/>
                    <pic:cNvPicPr/>
                  </pic:nvPicPr>
                  <pic:blipFill>
                    <a:blip r:embed="rId10"/>
                    <a:stretch>
                      <a:fillRect/>
                    </a:stretch>
                  </pic:blipFill>
                  <pic:spPr>
                    <a:xfrm>
                      <a:off x="0" y="0"/>
                      <a:ext cx="5835650" cy="8229600"/>
                    </a:xfrm>
                    <a:prstGeom prst="rect">
                      <a:avLst/>
                    </a:prstGeom>
                  </pic:spPr>
                </pic:pic>
              </a:graphicData>
            </a:graphic>
          </wp:inline>
        </w:drawing>
      </w:r>
    </w:p>
    <w:p w14:paraId="306F6978" w14:textId="77777777" w:rsidR="00B515EF" w:rsidRDefault="00B515EF" w:rsidP="00B515EF">
      <w:r>
        <w:rPr>
          <w:noProof/>
        </w:rPr>
        <w:lastRenderedPageBreak/>
        <w:drawing>
          <wp:anchor distT="0" distB="0" distL="114300" distR="114300" simplePos="0" relativeHeight="251659264" behindDoc="0" locked="0" layoutInCell="1" allowOverlap="1" wp14:anchorId="2062AB48" wp14:editId="0451A7BA">
            <wp:simplePos x="0" y="0"/>
            <wp:positionH relativeFrom="column">
              <wp:posOffset>-5865</wp:posOffset>
            </wp:positionH>
            <wp:positionV relativeFrom="paragraph">
              <wp:posOffset>68713</wp:posOffset>
            </wp:positionV>
            <wp:extent cx="4572000" cy="3505200"/>
            <wp:effectExtent l="0" t="0" r="0" b="0"/>
            <wp:wrapTopAndBottom/>
            <wp:docPr id="1361403522" name="Picture 136140352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3522" name="Picture 1361403522" descr="A diagram of a circui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14:sizeRelH relativeFrom="page">
              <wp14:pctWidth>0</wp14:pctWidth>
            </wp14:sizeRelH>
            <wp14:sizeRelV relativeFrom="page">
              <wp14:pctHeight>0</wp14:pctHeight>
            </wp14:sizeRelV>
          </wp:anchor>
        </w:drawing>
      </w:r>
    </w:p>
    <w:p w14:paraId="3D2DEB39" w14:textId="77777777" w:rsidR="00B515EF" w:rsidRDefault="00B515EF" w:rsidP="00B515EF"/>
    <w:p w14:paraId="25A5C040" w14:textId="77777777" w:rsidR="00B515EF" w:rsidRDefault="00B515EF" w:rsidP="00B515EF">
      <w:r>
        <w:t>Measure voltage with both DMM and ADC_0 and check at which voltage the digital input changes states:</w:t>
      </w:r>
    </w:p>
    <w:p w14:paraId="62CD2938" w14:textId="4E4E6B7E" w:rsidR="00B515EF" w:rsidRDefault="00B515EF" w:rsidP="00B515EF">
      <w:pPr>
        <w:pStyle w:val="ListParagraph"/>
        <w:numPr>
          <w:ilvl w:val="1"/>
          <w:numId w:val="2"/>
        </w:numPr>
      </w:pPr>
      <w:r>
        <w:t xml:space="preserve">Input state </w:t>
      </w:r>
      <w:proofErr w:type="gramStart"/>
      <w:r>
        <w:t>0 ,</w:t>
      </w:r>
      <w:proofErr w:type="gramEnd"/>
      <w:r>
        <w:t xml:space="preserve"> input </w:t>
      </w:r>
      <w:proofErr w:type="gramStart"/>
      <w:r>
        <w:t xml:space="preserve">voltage  </w:t>
      </w:r>
      <w:r w:rsidR="005B0AFB">
        <w:t>1.19</w:t>
      </w:r>
      <w:proofErr w:type="gramEnd"/>
      <w:r w:rsidR="005B0AFB">
        <w:t xml:space="preserve"> </w:t>
      </w:r>
      <w:proofErr w:type="gramStart"/>
      <w:r>
        <w:t>V  DMM</w:t>
      </w:r>
      <w:proofErr w:type="gramEnd"/>
      <w:r>
        <w:t xml:space="preserve">   </w:t>
      </w:r>
      <w:r w:rsidR="005B0AFB">
        <w:t xml:space="preserve">1.17 </w:t>
      </w:r>
      <w:proofErr w:type="gramStart"/>
      <w:r>
        <w:t>V  A</w:t>
      </w:r>
      <w:proofErr w:type="gramEnd"/>
      <w:r>
        <w:t>/D converter</w:t>
      </w:r>
    </w:p>
    <w:p w14:paraId="73B33E9B" w14:textId="40F8FCA6" w:rsidR="00B515EF" w:rsidRDefault="00B515EF" w:rsidP="00B515EF">
      <w:pPr>
        <w:pStyle w:val="ListParagraph"/>
        <w:numPr>
          <w:ilvl w:val="1"/>
          <w:numId w:val="2"/>
        </w:numPr>
      </w:pPr>
      <w:r>
        <w:t xml:space="preserve">Input state </w:t>
      </w:r>
      <w:proofErr w:type="gramStart"/>
      <w:r>
        <w:t>1 ,</w:t>
      </w:r>
      <w:proofErr w:type="gramEnd"/>
      <w:r>
        <w:t xml:space="preserve"> input </w:t>
      </w:r>
      <w:proofErr w:type="gramStart"/>
      <w:r>
        <w:t xml:space="preserve">voltage  </w:t>
      </w:r>
      <w:r w:rsidR="005B0AFB">
        <w:t>1.60</w:t>
      </w:r>
      <w:proofErr w:type="gramEnd"/>
      <w:r w:rsidR="005B0AFB">
        <w:t xml:space="preserve"> </w:t>
      </w:r>
      <w:proofErr w:type="gramStart"/>
      <w:r>
        <w:t>V  DMM</w:t>
      </w:r>
      <w:proofErr w:type="gramEnd"/>
      <w:r>
        <w:t xml:space="preserve">   </w:t>
      </w:r>
      <w:r w:rsidR="005B0AFB">
        <w:t xml:space="preserve">1.61 </w:t>
      </w:r>
      <w:proofErr w:type="gramStart"/>
      <w:r>
        <w:t>V  A</w:t>
      </w:r>
      <w:proofErr w:type="gramEnd"/>
      <w:r>
        <w:t>/D converter</w:t>
      </w:r>
    </w:p>
    <w:p w14:paraId="3E75A46A" w14:textId="77777777" w:rsidR="00B515EF" w:rsidRDefault="00B515EF" w:rsidP="00B515EF">
      <w:r>
        <w:t>What is the range of voltages in the “Forbidden Zone?”</w:t>
      </w:r>
    </w:p>
    <w:p w14:paraId="124F389A" w14:textId="6CB1AA54" w:rsidR="00732921" w:rsidRDefault="005B0AFB" w:rsidP="00B515EF">
      <w:r>
        <w:t xml:space="preserve">0.8 v – </w:t>
      </w:r>
      <w:proofErr w:type="gramStart"/>
      <w:r>
        <w:t>2.0  v</w:t>
      </w:r>
      <w:proofErr w:type="gramEnd"/>
    </w:p>
    <w:p w14:paraId="423143C2" w14:textId="77777777" w:rsidR="00B515EF" w:rsidRDefault="00B515EF" w:rsidP="00B515EF"/>
    <w:p w14:paraId="77014DBA" w14:textId="77777777" w:rsidR="00B515EF" w:rsidRDefault="00B515EF" w:rsidP="00B515EF"/>
    <w:p w14:paraId="080FDA20" w14:textId="77777777" w:rsidR="00B515EF" w:rsidRDefault="00B515EF" w:rsidP="00B515EF">
      <w:pPr>
        <w:pStyle w:val="ListParagraph"/>
        <w:numPr>
          <w:ilvl w:val="0"/>
          <w:numId w:val="2"/>
        </w:numPr>
      </w:pPr>
      <w:r>
        <w:t xml:space="preserve">When designing/developing Embedded systems, it is </w:t>
      </w:r>
      <w:proofErr w:type="gramStart"/>
      <w:r>
        <w:t>absolutely essential</w:t>
      </w:r>
      <w:proofErr w:type="gramEnd"/>
      <w:r>
        <w:t xml:space="preserve"> that things are operating “within spec (specifications).” The reset/default value for Raspberry Pi Pico General Purpose out is the 4mA setting. This means that the device is guaranteed to be able to source 4 mA from its Digital Output pin without side effects. If you look at the curve below, you can see that the Pico can output more current, but it will be at the consequence of dropping voltage. When designing an LED circuit, what can happen to the LED if the voltage drops too low?  </w:t>
      </w:r>
    </w:p>
    <w:p w14:paraId="5C218CCA" w14:textId="77777777" w:rsidR="005B0AFB" w:rsidRDefault="005B0AFB" w:rsidP="005B0AFB">
      <w:pPr>
        <w:pStyle w:val="ListParagraph"/>
      </w:pPr>
    </w:p>
    <w:p w14:paraId="6E49142C" w14:textId="4E520DB7" w:rsidR="005B0AFB" w:rsidRDefault="005B0AFB" w:rsidP="005B0AFB">
      <w:pPr>
        <w:pStyle w:val="ListParagraph"/>
      </w:pPr>
      <w:r>
        <w:t>Se himmentyy tai sammuu</w:t>
      </w:r>
    </w:p>
    <w:p w14:paraId="632FB359" w14:textId="77777777" w:rsidR="00B515EF" w:rsidRDefault="00B515EF" w:rsidP="00B515EF">
      <w:pPr>
        <w:pStyle w:val="ListParagraph"/>
      </w:pPr>
    </w:p>
    <w:p w14:paraId="3800403D" w14:textId="3DA50DAD" w:rsidR="00B515EF" w:rsidRDefault="00B515EF" w:rsidP="00B515EF">
      <w:pPr>
        <w:pStyle w:val="ListParagraph"/>
      </w:pPr>
      <w:r>
        <w:lastRenderedPageBreak/>
        <w:t xml:space="preserve">Given what we now know about the current that in individual digital pin can drive, look at section 5.5.3 of the </w:t>
      </w:r>
      <w:hyperlink r:id="rId12" w:anchor="page617" w:history="1">
        <w:r w:rsidRPr="0009750A">
          <w:rPr>
            <w:rStyle w:val="Hyperlink"/>
          </w:rPr>
          <w:t>RP2040 datasheet</w:t>
        </w:r>
      </w:hyperlink>
      <w:r>
        <w:t xml:space="preserve"> (Staring on page 617) and figure out how many LEDs can be driven at once by the I/O pins of the Pico if each LED is drawing 4mA of current?</w:t>
      </w:r>
      <w:r w:rsidR="003E27E2">
        <w:t xml:space="preserve"> </w:t>
      </w:r>
      <w:r w:rsidR="00D37A84">
        <w:t>12</w:t>
      </w:r>
      <w:r w:rsidR="003E27E2">
        <w:t xml:space="preserve"> led</w:t>
      </w:r>
      <w:proofErr w:type="spellStart"/>
      <w:r w:rsidR="003E27E2">
        <w:t>s</w:t>
      </w:r>
      <w:proofErr w:type="spellEnd"/>
    </w:p>
    <w:p w14:paraId="7CAD3501" w14:textId="77777777" w:rsidR="00B515EF" w:rsidRDefault="00B515EF" w:rsidP="00B515EF">
      <w:pPr>
        <w:ind w:left="360"/>
      </w:pPr>
    </w:p>
    <w:p w14:paraId="1BD76732" w14:textId="77777777" w:rsidR="00B515EF" w:rsidRDefault="00B515EF" w:rsidP="00B515EF"/>
    <w:p w14:paraId="319E97FF" w14:textId="77777777" w:rsidR="00B515EF" w:rsidRDefault="00B515EF" w:rsidP="00B515EF"/>
    <w:p w14:paraId="2C39D945" w14:textId="77777777" w:rsidR="00B515EF" w:rsidRDefault="00B515EF" w:rsidP="00B515EF">
      <w:r w:rsidRPr="008E3CA0">
        <w:rPr>
          <w:noProof/>
        </w:rPr>
        <w:drawing>
          <wp:inline distT="0" distB="0" distL="0" distR="0" wp14:anchorId="4B9C3162" wp14:editId="421F59E3">
            <wp:extent cx="5943600" cy="3055620"/>
            <wp:effectExtent l="0" t="0" r="0" b="5080"/>
            <wp:docPr id="695205266"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05266" name="Picture 1" descr="A graph of different colored lines&#10;&#10;Description automatically generated"/>
                    <pic:cNvPicPr/>
                  </pic:nvPicPr>
                  <pic:blipFill>
                    <a:blip r:embed="rId13"/>
                    <a:stretch>
                      <a:fillRect/>
                    </a:stretch>
                  </pic:blipFill>
                  <pic:spPr>
                    <a:xfrm>
                      <a:off x="0" y="0"/>
                      <a:ext cx="5943600" cy="3055620"/>
                    </a:xfrm>
                    <a:prstGeom prst="rect">
                      <a:avLst/>
                    </a:prstGeom>
                  </pic:spPr>
                </pic:pic>
              </a:graphicData>
            </a:graphic>
          </wp:inline>
        </w:drawing>
      </w:r>
    </w:p>
    <w:p w14:paraId="4250F86B" w14:textId="77777777" w:rsidR="00B515EF" w:rsidRDefault="00B515EF" w:rsidP="00B515EF"/>
    <w:p w14:paraId="389BCBC9" w14:textId="77777777" w:rsidR="003E27E2" w:rsidRDefault="00B515EF" w:rsidP="00B515EF">
      <w:pPr>
        <w:pStyle w:val="ListParagraph"/>
        <w:numPr>
          <w:ilvl w:val="0"/>
          <w:numId w:val="2"/>
        </w:numPr>
      </w:pPr>
      <w:r>
        <w:t xml:space="preserve">It is now time to design an LED circuit that we can control from the I/O pins of our Raspberry Pi Pico. What is the maximum current that should be supplied from the I/O pin? </w:t>
      </w:r>
    </w:p>
    <w:p w14:paraId="481015FB" w14:textId="77777777" w:rsidR="003E27E2" w:rsidRDefault="003E27E2" w:rsidP="003E27E2">
      <w:pPr>
        <w:pStyle w:val="ListParagraph"/>
      </w:pPr>
    </w:p>
    <w:p w14:paraId="3756FE3C" w14:textId="43735AA2" w:rsidR="00B515EF" w:rsidRDefault="003E27E2" w:rsidP="003E27E2">
      <w:pPr>
        <w:pStyle w:val="ListParagraph"/>
      </w:pPr>
      <w:r>
        <w:t>12 mA</w:t>
      </w:r>
    </w:p>
    <w:p w14:paraId="185119D0" w14:textId="77777777" w:rsidR="003E27E2" w:rsidRDefault="003E27E2" w:rsidP="003E27E2">
      <w:pPr>
        <w:pStyle w:val="ListParagraph"/>
      </w:pPr>
    </w:p>
    <w:p w14:paraId="1F6403B7" w14:textId="77777777" w:rsidR="00B515EF" w:rsidRDefault="00B515EF" w:rsidP="00B515EF">
      <w:pPr>
        <w:pStyle w:val="ListParagraph"/>
        <w:numPr>
          <w:ilvl w:val="0"/>
          <w:numId w:val="2"/>
        </w:numPr>
      </w:pPr>
      <w:r>
        <w:t xml:space="preserve">Given the known parameters, calculate a resistor for the circuit. Tell the instructor what value the resistor should be. If a suitable value is provided, the instructor will provide you with a resistor. The forward voltage of the LED can be found from the </w:t>
      </w:r>
      <w:hyperlink r:id="rId14">
        <w:r w:rsidRPr="1F31AAF8">
          <w:rPr>
            <w:rStyle w:val="Hyperlink"/>
          </w:rPr>
          <w:t>BR33</w:t>
        </w:r>
        <w:r w:rsidRPr="1F31AAF8">
          <w:rPr>
            <w:rStyle w:val="Hyperlink"/>
          </w:rPr>
          <w:t>6</w:t>
        </w:r>
        <w:r w:rsidRPr="1F31AAF8">
          <w:rPr>
            <w:rStyle w:val="Hyperlink"/>
          </w:rPr>
          <w:t>2X datasheet</w:t>
        </w:r>
      </w:hyperlink>
      <w:r>
        <w:t xml:space="preserve">. You must design your circuit to operate withing spec. Draw a circuit diagram that shows how we should connect our LED to the Pico. Keep in mind that we should be able to turn the LED on </w:t>
      </w:r>
      <w:proofErr w:type="spellStart"/>
      <w:r>
        <w:t>micropython</w:t>
      </w:r>
      <w:proofErr w:type="spellEnd"/>
      <w:r>
        <w:t xml:space="preserve"> program.  </w:t>
      </w:r>
    </w:p>
    <w:p w14:paraId="0640FBDC" w14:textId="77777777" w:rsidR="007567F0" w:rsidRDefault="007567F0" w:rsidP="007567F0">
      <w:pPr>
        <w:pStyle w:val="ListParagraph"/>
      </w:pPr>
    </w:p>
    <w:p w14:paraId="317BCBAA" w14:textId="77777777" w:rsidR="00856066" w:rsidRDefault="00856066" w:rsidP="007567F0">
      <w:pPr>
        <w:pStyle w:val="ListParagraph"/>
      </w:pPr>
      <w:r>
        <w:t>3.15 V – 1.8 V = 1.35 V</w:t>
      </w:r>
    </w:p>
    <w:p w14:paraId="69666CDB" w14:textId="101C988E" w:rsidR="007567F0" w:rsidRDefault="00856066" w:rsidP="007567F0">
      <w:pPr>
        <w:pStyle w:val="ListParagraph"/>
      </w:pPr>
      <w:r>
        <w:t>1.35 V</w:t>
      </w:r>
      <w:r w:rsidR="007567F0">
        <w:t xml:space="preserve"> / 0.004 A = </w:t>
      </w:r>
      <w:r>
        <w:t>337.5</w:t>
      </w:r>
      <w:r w:rsidR="007567F0">
        <w:t xml:space="preserve"> Ohm</w:t>
      </w:r>
    </w:p>
    <w:p w14:paraId="0388A926" w14:textId="77777777" w:rsidR="00B515EF" w:rsidRDefault="00B515EF" w:rsidP="00B515EF"/>
    <w:p w14:paraId="7B55FCDD" w14:textId="78ED0787" w:rsidR="6C667ACE" w:rsidRDefault="6C667ACE" w:rsidP="6C667ACE"/>
    <w:p w14:paraId="4243A426" w14:textId="6F593852" w:rsidR="6C667ACE" w:rsidRDefault="6C667ACE" w:rsidP="6C667ACE"/>
    <w:p w14:paraId="7D3181E3" w14:textId="42751F89" w:rsidR="6C667ACE" w:rsidRDefault="6C667ACE" w:rsidP="6C667ACE"/>
    <w:p w14:paraId="76E72930" w14:textId="04182BFD" w:rsidR="6C667ACE" w:rsidRDefault="6C667ACE" w:rsidP="6C667ACE"/>
    <w:p w14:paraId="236F71F8" w14:textId="2DB8E0C1" w:rsidR="6C667ACE" w:rsidRDefault="6C667ACE" w:rsidP="6C667ACE"/>
    <w:p w14:paraId="07885161" w14:textId="4430E308" w:rsidR="6C667ACE" w:rsidRDefault="6C667ACE" w:rsidP="6C667ACE"/>
    <w:p w14:paraId="2E56B59C" w14:textId="64E5C118" w:rsidR="22ACD54B" w:rsidRDefault="22ACD54B" w:rsidP="6C667ACE"/>
    <w:sectPr w:rsidR="22ACD54B">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6671" w14:textId="77777777" w:rsidR="00923B3F" w:rsidRDefault="00923B3F" w:rsidP="00521975">
      <w:pPr>
        <w:spacing w:after="0" w:line="240" w:lineRule="auto"/>
      </w:pPr>
      <w:r>
        <w:separator/>
      </w:r>
    </w:p>
  </w:endnote>
  <w:endnote w:type="continuationSeparator" w:id="0">
    <w:p w14:paraId="66818D0D" w14:textId="77777777" w:rsidR="00923B3F" w:rsidRDefault="00923B3F" w:rsidP="00521975">
      <w:pPr>
        <w:spacing w:after="0" w:line="240" w:lineRule="auto"/>
      </w:pPr>
      <w:r>
        <w:continuationSeparator/>
      </w:r>
    </w:p>
  </w:endnote>
  <w:endnote w:type="continuationNotice" w:id="1">
    <w:p w14:paraId="77A93F51" w14:textId="77777777" w:rsidR="00923B3F" w:rsidRDefault="00923B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FFCE" w14:textId="77777777" w:rsidR="00923B3F" w:rsidRDefault="00923B3F" w:rsidP="00521975">
      <w:pPr>
        <w:spacing w:after="0" w:line="240" w:lineRule="auto"/>
      </w:pPr>
      <w:r>
        <w:separator/>
      </w:r>
    </w:p>
  </w:footnote>
  <w:footnote w:type="continuationSeparator" w:id="0">
    <w:p w14:paraId="5C54A405" w14:textId="77777777" w:rsidR="00923B3F" w:rsidRDefault="00923B3F" w:rsidP="00521975">
      <w:pPr>
        <w:spacing w:after="0" w:line="240" w:lineRule="auto"/>
      </w:pPr>
      <w:r>
        <w:continuationSeparator/>
      </w:r>
    </w:p>
  </w:footnote>
  <w:footnote w:type="continuationNotice" w:id="1">
    <w:p w14:paraId="4F3DAAB2" w14:textId="77777777" w:rsidR="00923B3F" w:rsidRDefault="00923B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3762" w14:textId="359892E7" w:rsidR="00B515EF" w:rsidRPr="00B515EF" w:rsidRDefault="00521975" w:rsidP="00521975">
    <w:pPr>
      <w:spacing w:line="240" w:lineRule="auto"/>
      <w:rPr>
        <w:rFonts w:ascii="Calibri" w:eastAsia="Calibri" w:hAnsi="Calibri" w:cs="Calibri"/>
      </w:rPr>
    </w:pPr>
    <w:r w:rsidRPr="6C667ACE">
      <w:rPr>
        <w:rFonts w:ascii="Calibri" w:eastAsia="Calibri" w:hAnsi="Calibri" w:cs="Calibri"/>
      </w:rPr>
      <w:t xml:space="preserve">Electronic exercise 3 Spring </w:t>
    </w:r>
    <w:proofErr w:type="gramStart"/>
    <w:r w:rsidRPr="6C667ACE">
      <w:rPr>
        <w:rFonts w:ascii="Calibri" w:eastAsia="Calibri" w:hAnsi="Calibri" w:cs="Calibri"/>
      </w:rPr>
      <w:t xml:space="preserve">2023 </w:t>
    </w:r>
    <w:r w:rsidR="00B515EF">
      <w:rPr>
        <w:rFonts w:ascii="Calibri" w:eastAsia="Calibri" w:hAnsi="Calibri" w:cs="Calibri"/>
      </w:rPr>
      <w:t xml:space="preserve"> </w:t>
    </w:r>
    <w:r w:rsidRPr="6C667ACE">
      <w:rPr>
        <w:rFonts w:ascii="Calibri" w:eastAsia="Calibri" w:hAnsi="Calibri" w:cs="Calibri"/>
      </w:rPr>
      <w:t>MU</w:t>
    </w:r>
    <w:proofErr w:type="gramEnd"/>
    <w:r w:rsidR="00B515EF">
      <w:rPr>
        <w:rFonts w:ascii="Calibri" w:eastAsia="Calibri" w:hAnsi="Calibri" w:cs="Calibri"/>
      </w:rPr>
      <w:t xml:space="preserve"> &amp; JH</w:t>
    </w:r>
  </w:p>
  <w:p w14:paraId="40563AB9" w14:textId="77777777" w:rsidR="00521975" w:rsidRDefault="0052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5743"/>
    <w:multiLevelType w:val="hybridMultilevel"/>
    <w:tmpl w:val="BE3822EA"/>
    <w:lvl w:ilvl="0" w:tplc="F634F4B8">
      <w:start w:val="1"/>
      <w:numFmt w:val="decimal"/>
      <w:lvlText w:val="%1."/>
      <w:lvlJc w:val="left"/>
      <w:pPr>
        <w:ind w:left="720" w:hanging="360"/>
      </w:pPr>
    </w:lvl>
    <w:lvl w:ilvl="1" w:tplc="C9484EF0">
      <w:start w:val="1"/>
      <w:numFmt w:val="lowerLetter"/>
      <w:lvlText w:val="%2."/>
      <w:lvlJc w:val="left"/>
      <w:pPr>
        <w:ind w:left="1440" w:hanging="360"/>
      </w:pPr>
    </w:lvl>
    <w:lvl w:ilvl="2" w:tplc="B6741DCE">
      <w:start w:val="1"/>
      <w:numFmt w:val="lowerRoman"/>
      <w:lvlText w:val="%3."/>
      <w:lvlJc w:val="right"/>
      <w:pPr>
        <w:ind w:left="2160" w:hanging="180"/>
      </w:pPr>
    </w:lvl>
    <w:lvl w:ilvl="3" w:tplc="F3744A46">
      <w:start w:val="1"/>
      <w:numFmt w:val="decimal"/>
      <w:lvlText w:val="%4."/>
      <w:lvlJc w:val="left"/>
      <w:pPr>
        <w:ind w:left="2880" w:hanging="360"/>
      </w:pPr>
    </w:lvl>
    <w:lvl w:ilvl="4" w:tplc="C26EAFCC">
      <w:start w:val="1"/>
      <w:numFmt w:val="lowerLetter"/>
      <w:lvlText w:val="%5."/>
      <w:lvlJc w:val="left"/>
      <w:pPr>
        <w:ind w:left="3600" w:hanging="360"/>
      </w:pPr>
    </w:lvl>
    <w:lvl w:ilvl="5" w:tplc="AFEC8E56">
      <w:start w:val="1"/>
      <w:numFmt w:val="lowerRoman"/>
      <w:lvlText w:val="%6."/>
      <w:lvlJc w:val="right"/>
      <w:pPr>
        <w:ind w:left="4320" w:hanging="180"/>
      </w:pPr>
    </w:lvl>
    <w:lvl w:ilvl="6" w:tplc="EE0A92A4">
      <w:start w:val="1"/>
      <w:numFmt w:val="decimal"/>
      <w:lvlText w:val="%7."/>
      <w:lvlJc w:val="left"/>
      <w:pPr>
        <w:ind w:left="5040" w:hanging="360"/>
      </w:pPr>
    </w:lvl>
    <w:lvl w:ilvl="7" w:tplc="41CCC14A">
      <w:start w:val="1"/>
      <w:numFmt w:val="lowerLetter"/>
      <w:lvlText w:val="%8."/>
      <w:lvlJc w:val="left"/>
      <w:pPr>
        <w:ind w:left="5760" w:hanging="360"/>
      </w:pPr>
    </w:lvl>
    <w:lvl w:ilvl="8" w:tplc="E79874D0">
      <w:start w:val="1"/>
      <w:numFmt w:val="lowerRoman"/>
      <w:lvlText w:val="%9."/>
      <w:lvlJc w:val="right"/>
      <w:pPr>
        <w:ind w:left="6480" w:hanging="180"/>
      </w:pPr>
    </w:lvl>
  </w:abstractNum>
  <w:abstractNum w:abstractNumId="1" w15:restartNumberingAfterBreak="0">
    <w:nsid w:val="7CD7DF5E"/>
    <w:multiLevelType w:val="hybridMultilevel"/>
    <w:tmpl w:val="D9C0461E"/>
    <w:lvl w:ilvl="0" w:tplc="52528BC8">
      <w:start w:val="1"/>
      <w:numFmt w:val="decimal"/>
      <w:lvlText w:val="%1."/>
      <w:lvlJc w:val="left"/>
      <w:pPr>
        <w:ind w:left="720" w:hanging="360"/>
      </w:pPr>
    </w:lvl>
    <w:lvl w:ilvl="1" w:tplc="E95AE5EC">
      <w:start w:val="1"/>
      <w:numFmt w:val="lowerLetter"/>
      <w:lvlText w:val="%2."/>
      <w:lvlJc w:val="left"/>
      <w:pPr>
        <w:ind w:left="1440" w:hanging="360"/>
      </w:pPr>
    </w:lvl>
    <w:lvl w:ilvl="2" w:tplc="26863DE0">
      <w:start w:val="1"/>
      <w:numFmt w:val="lowerRoman"/>
      <w:lvlText w:val="%3."/>
      <w:lvlJc w:val="right"/>
      <w:pPr>
        <w:ind w:left="2160" w:hanging="180"/>
      </w:pPr>
    </w:lvl>
    <w:lvl w:ilvl="3" w:tplc="11B6E99C">
      <w:start w:val="1"/>
      <w:numFmt w:val="decimal"/>
      <w:lvlText w:val="%4."/>
      <w:lvlJc w:val="left"/>
      <w:pPr>
        <w:ind w:left="2880" w:hanging="360"/>
      </w:pPr>
    </w:lvl>
    <w:lvl w:ilvl="4" w:tplc="A79224AE">
      <w:start w:val="1"/>
      <w:numFmt w:val="lowerLetter"/>
      <w:lvlText w:val="%5."/>
      <w:lvlJc w:val="left"/>
      <w:pPr>
        <w:ind w:left="3600" w:hanging="360"/>
      </w:pPr>
    </w:lvl>
    <w:lvl w:ilvl="5" w:tplc="82BAB2CE">
      <w:start w:val="1"/>
      <w:numFmt w:val="lowerRoman"/>
      <w:lvlText w:val="%6."/>
      <w:lvlJc w:val="right"/>
      <w:pPr>
        <w:ind w:left="4320" w:hanging="180"/>
      </w:pPr>
    </w:lvl>
    <w:lvl w:ilvl="6" w:tplc="F5E0396E">
      <w:start w:val="1"/>
      <w:numFmt w:val="decimal"/>
      <w:lvlText w:val="%7."/>
      <w:lvlJc w:val="left"/>
      <w:pPr>
        <w:ind w:left="5040" w:hanging="360"/>
      </w:pPr>
    </w:lvl>
    <w:lvl w:ilvl="7" w:tplc="A06E15C0">
      <w:start w:val="1"/>
      <w:numFmt w:val="lowerLetter"/>
      <w:lvlText w:val="%8."/>
      <w:lvlJc w:val="left"/>
      <w:pPr>
        <w:ind w:left="5760" w:hanging="360"/>
      </w:pPr>
    </w:lvl>
    <w:lvl w:ilvl="8" w:tplc="CB60D7EA">
      <w:start w:val="1"/>
      <w:numFmt w:val="lowerRoman"/>
      <w:lvlText w:val="%9."/>
      <w:lvlJc w:val="right"/>
      <w:pPr>
        <w:ind w:left="6480" w:hanging="180"/>
      </w:pPr>
    </w:lvl>
  </w:abstractNum>
  <w:num w:numId="1" w16cid:durableId="1472941978">
    <w:abstractNumId w:val="0"/>
  </w:num>
  <w:num w:numId="2" w16cid:durableId="630482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9FAE1D"/>
    <w:rsid w:val="0001468F"/>
    <w:rsid w:val="00050D9C"/>
    <w:rsid w:val="001069C5"/>
    <w:rsid w:val="00126B11"/>
    <w:rsid w:val="00150AF5"/>
    <w:rsid w:val="001A46A2"/>
    <w:rsid w:val="002170A8"/>
    <w:rsid w:val="00247CA4"/>
    <w:rsid w:val="002E1F73"/>
    <w:rsid w:val="003128D2"/>
    <w:rsid w:val="00383C31"/>
    <w:rsid w:val="003C40FB"/>
    <w:rsid w:val="003C4AA4"/>
    <w:rsid w:val="003D1C02"/>
    <w:rsid w:val="003D7350"/>
    <w:rsid w:val="003E27E2"/>
    <w:rsid w:val="003E6986"/>
    <w:rsid w:val="00440E3E"/>
    <w:rsid w:val="004C0F0F"/>
    <w:rsid w:val="004E65E8"/>
    <w:rsid w:val="005071E4"/>
    <w:rsid w:val="00521975"/>
    <w:rsid w:val="005318B2"/>
    <w:rsid w:val="00565879"/>
    <w:rsid w:val="005B0AFB"/>
    <w:rsid w:val="005D077F"/>
    <w:rsid w:val="0063722F"/>
    <w:rsid w:val="006C4AD5"/>
    <w:rsid w:val="006D527F"/>
    <w:rsid w:val="007243BE"/>
    <w:rsid w:val="00732921"/>
    <w:rsid w:val="007376D2"/>
    <w:rsid w:val="007567F0"/>
    <w:rsid w:val="00790A4D"/>
    <w:rsid w:val="007D111B"/>
    <w:rsid w:val="007D7557"/>
    <w:rsid w:val="0081762C"/>
    <w:rsid w:val="00852BD7"/>
    <w:rsid w:val="00856066"/>
    <w:rsid w:val="00867636"/>
    <w:rsid w:val="00891BC8"/>
    <w:rsid w:val="008C03FD"/>
    <w:rsid w:val="00923B3F"/>
    <w:rsid w:val="0092591D"/>
    <w:rsid w:val="00970C84"/>
    <w:rsid w:val="0099409E"/>
    <w:rsid w:val="00A36E77"/>
    <w:rsid w:val="00A42F20"/>
    <w:rsid w:val="00A86CBA"/>
    <w:rsid w:val="00A96586"/>
    <w:rsid w:val="00A96CE1"/>
    <w:rsid w:val="00AC0086"/>
    <w:rsid w:val="00B515EF"/>
    <w:rsid w:val="00B763FC"/>
    <w:rsid w:val="00C00FEE"/>
    <w:rsid w:val="00CD701D"/>
    <w:rsid w:val="00D114C5"/>
    <w:rsid w:val="00D37A84"/>
    <w:rsid w:val="00DE3871"/>
    <w:rsid w:val="00E06A82"/>
    <w:rsid w:val="00E6091C"/>
    <w:rsid w:val="00E77180"/>
    <w:rsid w:val="00E92D4C"/>
    <w:rsid w:val="00EC3618"/>
    <w:rsid w:val="015479FB"/>
    <w:rsid w:val="02202D02"/>
    <w:rsid w:val="02FB21A7"/>
    <w:rsid w:val="03BBFD63"/>
    <w:rsid w:val="03DA97C5"/>
    <w:rsid w:val="041035F0"/>
    <w:rsid w:val="06B8257E"/>
    <w:rsid w:val="08BC9DDE"/>
    <w:rsid w:val="0E763044"/>
    <w:rsid w:val="101EF9B0"/>
    <w:rsid w:val="1045BA03"/>
    <w:rsid w:val="10CF9D49"/>
    <w:rsid w:val="1156D943"/>
    <w:rsid w:val="13D81128"/>
    <w:rsid w:val="152118AC"/>
    <w:rsid w:val="157D59FA"/>
    <w:rsid w:val="16E9447F"/>
    <w:rsid w:val="1850CBE8"/>
    <w:rsid w:val="19C6849B"/>
    <w:rsid w:val="1C124FF0"/>
    <w:rsid w:val="1CC733EC"/>
    <w:rsid w:val="1EC7FAF2"/>
    <w:rsid w:val="1F49F0B2"/>
    <w:rsid w:val="1F960973"/>
    <w:rsid w:val="224A5898"/>
    <w:rsid w:val="229FAE1D"/>
    <w:rsid w:val="22ACD54B"/>
    <w:rsid w:val="239B6C15"/>
    <w:rsid w:val="24980E1E"/>
    <w:rsid w:val="2519758A"/>
    <w:rsid w:val="254C8FD5"/>
    <w:rsid w:val="27963AE0"/>
    <w:rsid w:val="286EDD38"/>
    <w:rsid w:val="2BED04B0"/>
    <w:rsid w:val="2E65B3B6"/>
    <w:rsid w:val="2E8C4A82"/>
    <w:rsid w:val="2EF18241"/>
    <w:rsid w:val="2F192387"/>
    <w:rsid w:val="2FD08A86"/>
    <w:rsid w:val="30018417"/>
    <w:rsid w:val="3123F4C9"/>
    <w:rsid w:val="31BB216F"/>
    <w:rsid w:val="31BD5716"/>
    <w:rsid w:val="321EFCFE"/>
    <w:rsid w:val="36A74B21"/>
    <w:rsid w:val="36E72C60"/>
    <w:rsid w:val="371AA3C3"/>
    <w:rsid w:val="37B6B716"/>
    <w:rsid w:val="39AE4302"/>
    <w:rsid w:val="3AE2439C"/>
    <w:rsid w:val="3F7783A8"/>
    <w:rsid w:val="41518520"/>
    <w:rsid w:val="41C8C45F"/>
    <w:rsid w:val="41C9DB1D"/>
    <w:rsid w:val="43067DDE"/>
    <w:rsid w:val="44680A31"/>
    <w:rsid w:val="4479A6DB"/>
    <w:rsid w:val="4608C52B"/>
    <w:rsid w:val="462F8DC4"/>
    <w:rsid w:val="46E8244C"/>
    <w:rsid w:val="484AA9EA"/>
    <w:rsid w:val="486D92CB"/>
    <w:rsid w:val="491B2153"/>
    <w:rsid w:val="4A5059F8"/>
    <w:rsid w:val="4AD75746"/>
    <w:rsid w:val="4ADC1986"/>
    <w:rsid w:val="4B137E1A"/>
    <w:rsid w:val="4B5C963A"/>
    <w:rsid w:val="4B775F4C"/>
    <w:rsid w:val="4B824AAC"/>
    <w:rsid w:val="4C6E2019"/>
    <w:rsid w:val="4D1E1B0D"/>
    <w:rsid w:val="4EB9EB6E"/>
    <w:rsid w:val="504726D9"/>
    <w:rsid w:val="5055BBCF"/>
    <w:rsid w:val="51F18C30"/>
    <w:rsid w:val="5216F825"/>
    <w:rsid w:val="525B6BDD"/>
    <w:rsid w:val="53A00B5F"/>
    <w:rsid w:val="55F8A7CC"/>
    <w:rsid w:val="5864447D"/>
    <w:rsid w:val="5A736E0E"/>
    <w:rsid w:val="61066446"/>
    <w:rsid w:val="6231C794"/>
    <w:rsid w:val="629F3BA2"/>
    <w:rsid w:val="66345E02"/>
    <w:rsid w:val="6858B608"/>
    <w:rsid w:val="68B923C9"/>
    <w:rsid w:val="69818986"/>
    <w:rsid w:val="6A431960"/>
    <w:rsid w:val="6A887307"/>
    <w:rsid w:val="6B8F6F03"/>
    <w:rsid w:val="6C073716"/>
    <w:rsid w:val="6C667ACE"/>
    <w:rsid w:val="6D481F7E"/>
    <w:rsid w:val="6DA30777"/>
    <w:rsid w:val="6DBC2FD4"/>
    <w:rsid w:val="6F716C48"/>
    <w:rsid w:val="6FBC2F09"/>
    <w:rsid w:val="70DC6CC2"/>
    <w:rsid w:val="73D0D349"/>
    <w:rsid w:val="741248FB"/>
    <w:rsid w:val="750A2338"/>
    <w:rsid w:val="75C741B9"/>
    <w:rsid w:val="75D802AC"/>
    <w:rsid w:val="788E3849"/>
    <w:rsid w:val="79030A29"/>
    <w:rsid w:val="7A4014CD"/>
    <w:rsid w:val="7B03AB74"/>
    <w:rsid w:val="7B6D5FEC"/>
    <w:rsid w:val="7D54823A"/>
    <w:rsid w:val="7DB92B41"/>
    <w:rsid w:val="7EE69593"/>
    <w:rsid w:val="7F7D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D00D5"/>
  <w15:chartTrackingRefBased/>
  <w15:docId w15:val="{6C245CC5-DA8B-4500-AD2A-1F675CC6F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9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521975"/>
    <w:rPr>
      <w:b/>
      <w:bCs/>
    </w:rPr>
  </w:style>
  <w:style w:type="character" w:customStyle="1" w:styleId="Heading1Char">
    <w:name w:val="Heading 1 Char"/>
    <w:basedOn w:val="DefaultParagraphFont"/>
    <w:link w:val="Heading1"/>
    <w:uiPriority w:val="9"/>
    <w:rsid w:val="00521975"/>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219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975"/>
  </w:style>
  <w:style w:type="paragraph" w:styleId="Footer">
    <w:name w:val="footer"/>
    <w:basedOn w:val="Normal"/>
    <w:link w:val="FooterChar"/>
    <w:uiPriority w:val="99"/>
    <w:unhideWhenUsed/>
    <w:rsid w:val="005219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975"/>
  </w:style>
  <w:style w:type="character" w:styleId="Hyperlink">
    <w:name w:val="Hyperlink"/>
    <w:basedOn w:val="DefaultParagraphFont"/>
    <w:uiPriority w:val="99"/>
    <w:unhideWhenUsed/>
    <w:rsid w:val="00B515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sheets.raspberrypi.com/rp2040/rp2040-datasheet.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atasheetspdf.com/pdf-file/637950/StanleyElectric/BR3362X/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DCFC6-D531-433B-93EF-FC251739E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Hotchkiss</dc:creator>
  <cp:keywords/>
  <dc:description/>
  <cp:lastModifiedBy>Lieto Malmiola</cp:lastModifiedBy>
  <cp:revision>2</cp:revision>
  <cp:lastPrinted>2024-03-15T11:53:00Z</cp:lastPrinted>
  <dcterms:created xsi:type="dcterms:W3CDTF">2026-04-13T09:57:00Z</dcterms:created>
  <dcterms:modified xsi:type="dcterms:W3CDTF">2026-04-13T09:57:00Z</dcterms:modified>
</cp:coreProperties>
</file>