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F768" w14:textId="15978BD5" w:rsidR="00976296" w:rsidRDefault="00AB3396" w:rsidP="00CC6ADC">
      <w:pPr>
        <w:pStyle w:val="Title"/>
        <w:jc w:val="left"/>
        <w:rPr>
          <w:b w:val="0"/>
          <w:sz w:val="24"/>
          <w:szCs w:val="24"/>
        </w:rPr>
      </w:pPr>
      <w:r>
        <w:rPr>
          <w:b w:val="0"/>
          <w:sz w:val="24"/>
          <w:szCs w:val="24"/>
        </w:rPr>
        <w:t>Lieto Malmiola</w:t>
      </w:r>
      <w:r w:rsidR="00A743A9">
        <w:rPr>
          <w:b w:val="0"/>
          <w:sz w:val="24"/>
          <w:szCs w:val="24"/>
        </w:rPr>
        <w:tab/>
      </w:r>
      <w:r w:rsidR="00A743A9">
        <w:rPr>
          <w:b w:val="0"/>
          <w:sz w:val="24"/>
          <w:szCs w:val="24"/>
        </w:rPr>
        <w:tab/>
      </w:r>
      <w:r w:rsidR="00A743A9">
        <w:rPr>
          <w:b w:val="0"/>
          <w:sz w:val="24"/>
          <w:szCs w:val="24"/>
        </w:rPr>
        <w:tab/>
      </w:r>
      <w:r>
        <w:rPr>
          <w:sz w:val="24"/>
          <w:szCs w:val="24"/>
        </w:rPr>
        <w:t xml:space="preserve">Report on </w:t>
      </w:r>
      <w:proofErr w:type="spellStart"/>
      <w:r>
        <w:rPr>
          <w:sz w:val="24"/>
          <w:szCs w:val="24"/>
        </w:rPr>
        <w:t>HRADiHUEEaLF</w:t>
      </w:r>
      <w:proofErr w:type="spellEnd"/>
    </w:p>
    <w:p w14:paraId="3C9CD103" w14:textId="74018C63" w:rsidR="00AB3396" w:rsidRDefault="00AB3396" w:rsidP="00CC6ADC">
      <w:pPr>
        <w:pStyle w:val="Title"/>
        <w:jc w:val="left"/>
        <w:rPr>
          <w:b w:val="0"/>
          <w:sz w:val="24"/>
          <w:szCs w:val="24"/>
        </w:rPr>
      </w:pPr>
      <w:r w:rsidRPr="00AB3396">
        <w:rPr>
          <w:b w:val="0"/>
          <w:sz w:val="24"/>
          <w:szCs w:val="24"/>
        </w:rPr>
        <w:t>Karaportti 2</w:t>
      </w:r>
    </w:p>
    <w:p w14:paraId="681B2862" w14:textId="77777777" w:rsidR="00AB3396" w:rsidRPr="00AB3396" w:rsidRDefault="00AB3396" w:rsidP="00CC6ADC">
      <w:pPr>
        <w:pStyle w:val="Title"/>
        <w:jc w:val="left"/>
        <w:rPr>
          <w:b w:val="0"/>
          <w:sz w:val="24"/>
          <w:szCs w:val="24"/>
          <w:lang w:val="en-US"/>
        </w:rPr>
      </w:pPr>
      <w:r w:rsidRPr="00AB3396">
        <w:rPr>
          <w:b w:val="0"/>
          <w:sz w:val="24"/>
          <w:szCs w:val="24"/>
          <w:lang w:val="en-US"/>
        </w:rPr>
        <w:t xml:space="preserve">02610 Espoo </w:t>
      </w:r>
    </w:p>
    <w:p w14:paraId="35EEA7F4" w14:textId="6927D4B7" w:rsidR="00976296" w:rsidRPr="00AB3396" w:rsidRDefault="00AB3396" w:rsidP="00CC6ADC">
      <w:pPr>
        <w:pStyle w:val="Title"/>
        <w:jc w:val="left"/>
        <w:rPr>
          <w:b w:val="0"/>
          <w:sz w:val="24"/>
          <w:szCs w:val="24"/>
          <w:lang w:val="en-US"/>
        </w:rPr>
      </w:pPr>
      <w:r w:rsidRPr="00AB3396">
        <w:rPr>
          <w:b w:val="0"/>
          <w:sz w:val="24"/>
          <w:szCs w:val="24"/>
          <w:lang w:val="en-US"/>
        </w:rPr>
        <w:t>Lieto.Malmiola@metropolia.f</w:t>
      </w:r>
      <w:r>
        <w:rPr>
          <w:b w:val="0"/>
          <w:sz w:val="24"/>
          <w:szCs w:val="24"/>
          <w:lang w:val="en-US"/>
        </w:rPr>
        <w:t>i</w:t>
      </w:r>
      <w:r w:rsidR="00976296" w:rsidRPr="00AB3396">
        <w:rPr>
          <w:b w:val="0"/>
          <w:sz w:val="24"/>
          <w:szCs w:val="24"/>
          <w:lang w:val="en-US"/>
        </w:rPr>
        <w:tab/>
      </w:r>
      <w:r w:rsidR="00976296" w:rsidRPr="00AB3396">
        <w:rPr>
          <w:b w:val="0"/>
          <w:sz w:val="24"/>
          <w:szCs w:val="24"/>
          <w:lang w:val="en-US"/>
        </w:rPr>
        <w:tab/>
      </w:r>
      <w:r w:rsidRPr="00AB3396">
        <w:rPr>
          <w:b w:val="0"/>
          <w:sz w:val="24"/>
          <w:szCs w:val="24"/>
          <w:lang w:val="en-US"/>
        </w:rPr>
        <w:t>09.04.2026</w:t>
      </w:r>
    </w:p>
    <w:p w14:paraId="1FAE0B11" w14:textId="77777777" w:rsidR="00976296" w:rsidRPr="00AB3396" w:rsidRDefault="00976296" w:rsidP="00CC6ADC">
      <w:pPr>
        <w:pStyle w:val="Title"/>
        <w:jc w:val="left"/>
        <w:rPr>
          <w:b w:val="0"/>
          <w:sz w:val="24"/>
          <w:szCs w:val="24"/>
          <w:lang w:val="en-US"/>
        </w:rPr>
      </w:pPr>
    </w:p>
    <w:p w14:paraId="72EB5354" w14:textId="77777777" w:rsidR="00976296" w:rsidRPr="00AB3396" w:rsidRDefault="00976296" w:rsidP="00CC6ADC">
      <w:pPr>
        <w:pStyle w:val="Title"/>
        <w:jc w:val="left"/>
        <w:rPr>
          <w:b w:val="0"/>
          <w:sz w:val="24"/>
          <w:szCs w:val="24"/>
          <w:lang w:val="en-US"/>
        </w:rPr>
      </w:pPr>
    </w:p>
    <w:p w14:paraId="48E8BAA5" w14:textId="77777777" w:rsidR="00976296" w:rsidRPr="00AB3396" w:rsidRDefault="00976296" w:rsidP="00CC6ADC">
      <w:pPr>
        <w:pStyle w:val="Title"/>
        <w:jc w:val="left"/>
        <w:rPr>
          <w:b w:val="0"/>
          <w:sz w:val="24"/>
          <w:szCs w:val="24"/>
          <w:lang w:val="en-US"/>
        </w:rPr>
      </w:pPr>
    </w:p>
    <w:p w14:paraId="234D32F8" w14:textId="334E14EE" w:rsidR="00976296" w:rsidRPr="009C338D" w:rsidRDefault="009C338D" w:rsidP="00CC6ADC">
      <w:pPr>
        <w:pStyle w:val="Title"/>
        <w:jc w:val="left"/>
        <w:rPr>
          <w:b w:val="0"/>
          <w:sz w:val="24"/>
          <w:szCs w:val="24"/>
          <w:lang w:val="en-US"/>
        </w:rPr>
      </w:pPr>
      <w:r w:rsidRPr="009C338D">
        <w:rPr>
          <w:b w:val="0"/>
          <w:sz w:val="24"/>
          <w:szCs w:val="24"/>
          <w:lang w:val="en-US"/>
        </w:rPr>
        <w:t>Jo</w:t>
      </w:r>
      <w:r>
        <w:rPr>
          <w:b w:val="0"/>
          <w:sz w:val="24"/>
          <w:szCs w:val="24"/>
          <w:lang w:val="en-US"/>
        </w:rPr>
        <w:t>nita Martelius</w:t>
      </w:r>
    </w:p>
    <w:p w14:paraId="452ADD42" w14:textId="5FCB4FDD" w:rsidR="00AB3396" w:rsidRPr="009C338D" w:rsidRDefault="00AB3396" w:rsidP="00CC6ADC">
      <w:pPr>
        <w:pStyle w:val="Title"/>
        <w:jc w:val="left"/>
        <w:rPr>
          <w:b w:val="0"/>
          <w:sz w:val="24"/>
          <w:szCs w:val="24"/>
          <w:lang w:val="en-US"/>
        </w:rPr>
      </w:pPr>
      <w:r w:rsidRPr="009C338D">
        <w:rPr>
          <w:b w:val="0"/>
          <w:sz w:val="24"/>
          <w:szCs w:val="24"/>
          <w:lang w:val="en-US"/>
        </w:rPr>
        <w:t>Karaportti 2</w:t>
      </w:r>
    </w:p>
    <w:p w14:paraId="14825C32" w14:textId="74E92C1D" w:rsidR="00976296" w:rsidRPr="00A82DB1" w:rsidRDefault="00AB3396" w:rsidP="00CC6ADC">
      <w:pPr>
        <w:pStyle w:val="Title"/>
        <w:jc w:val="left"/>
        <w:rPr>
          <w:b w:val="0"/>
          <w:sz w:val="24"/>
          <w:szCs w:val="24"/>
          <w:lang w:val="en-US"/>
        </w:rPr>
      </w:pPr>
      <w:r w:rsidRPr="00A82DB1">
        <w:rPr>
          <w:b w:val="0"/>
          <w:sz w:val="24"/>
          <w:szCs w:val="24"/>
          <w:lang w:val="en-US"/>
        </w:rPr>
        <w:t>02610 Espoo</w:t>
      </w:r>
    </w:p>
    <w:p w14:paraId="44EDECD3" w14:textId="77777777" w:rsidR="00AB3396" w:rsidRPr="00A82DB1" w:rsidRDefault="00AB3396" w:rsidP="00CC6ADC">
      <w:pPr>
        <w:pStyle w:val="Title"/>
        <w:jc w:val="left"/>
        <w:rPr>
          <w:b w:val="0"/>
          <w:sz w:val="24"/>
          <w:szCs w:val="24"/>
          <w:lang w:val="en-US"/>
        </w:rPr>
      </w:pPr>
    </w:p>
    <w:p w14:paraId="6817AFEC" w14:textId="77777777" w:rsidR="00976296" w:rsidRPr="00A82DB1" w:rsidRDefault="00976296" w:rsidP="00CC6ADC">
      <w:pPr>
        <w:pStyle w:val="Title"/>
        <w:jc w:val="left"/>
        <w:rPr>
          <w:b w:val="0"/>
          <w:sz w:val="24"/>
          <w:szCs w:val="24"/>
          <w:lang w:val="en-US"/>
        </w:rPr>
      </w:pPr>
    </w:p>
    <w:p w14:paraId="6FC4CEB1" w14:textId="77777777" w:rsidR="00976296" w:rsidRPr="00A82DB1" w:rsidRDefault="00976296" w:rsidP="00CC6ADC">
      <w:pPr>
        <w:pStyle w:val="Title"/>
        <w:jc w:val="left"/>
        <w:rPr>
          <w:b w:val="0"/>
          <w:sz w:val="24"/>
          <w:szCs w:val="24"/>
          <w:lang w:val="en-US"/>
        </w:rPr>
      </w:pPr>
    </w:p>
    <w:p w14:paraId="6C3A53F5" w14:textId="77777777" w:rsidR="00976296" w:rsidRPr="00A82DB1" w:rsidRDefault="00976296" w:rsidP="00CC6ADC">
      <w:pPr>
        <w:pStyle w:val="Title"/>
        <w:jc w:val="left"/>
        <w:rPr>
          <w:b w:val="0"/>
          <w:sz w:val="24"/>
          <w:szCs w:val="24"/>
          <w:lang w:val="en-US"/>
        </w:rPr>
      </w:pPr>
    </w:p>
    <w:p w14:paraId="4C3664C4" w14:textId="77777777" w:rsidR="00976296" w:rsidRPr="00A82DB1" w:rsidRDefault="00976296" w:rsidP="00CC6ADC">
      <w:pPr>
        <w:pStyle w:val="Title"/>
        <w:jc w:val="left"/>
        <w:rPr>
          <w:b w:val="0"/>
          <w:sz w:val="24"/>
          <w:szCs w:val="24"/>
          <w:lang w:val="en-US"/>
        </w:rPr>
      </w:pPr>
    </w:p>
    <w:p w14:paraId="5DC48D0A" w14:textId="31662083" w:rsidR="00976296" w:rsidRPr="009C338D" w:rsidRDefault="009C338D" w:rsidP="00CC6ADC">
      <w:pPr>
        <w:pStyle w:val="Title"/>
        <w:jc w:val="left"/>
        <w:rPr>
          <w:sz w:val="24"/>
          <w:szCs w:val="24"/>
          <w:lang w:val="en-US"/>
        </w:rPr>
      </w:pPr>
      <w:r w:rsidRPr="009C338D">
        <w:rPr>
          <w:sz w:val="24"/>
          <w:szCs w:val="24"/>
          <w:lang w:val="en-US"/>
        </w:rPr>
        <w:t>Report</w:t>
      </w:r>
    </w:p>
    <w:p w14:paraId="5863B0AB" w14:textId="77777777" w:rsidR="00976296" w:rsidRPr="009C338D" w:rsidRDefault="00976296" w:rsidP="00CC6ADC">
      <w:pPr>
        <w:pStyle w:val="Title"/>
        <w:jc w:val="left"/>
        <w:rPr>
          <w:b w:val="0"/>
          <w:sz w:val="24"/>
          <w:szCs w:val="24"/>
          <w:lang w:val="en-US"/>
        </w:rPr>
      </w:pPr>
    </w:p>
    <w:p w14:paraId="7F915A80" w14:textId="0649CC53" w:rsidR="003C7B10" w:rsidRPr="009C338D" w:rsidRDefault="009C338D" w:rsidP="003C7B10">
      <w:pPr>
        <w:pStyle w:val="Title"/>
        <w:ind w:left="2604"/>
        <w:jc w:val="both"/>
        <w:rPr>
          <w:b w:val="0"/>
          <w:sz w:val="24"/>
          <w:szCs w:val="24"/>
          <w:lang w:val="en-FI"/>
        </w:rPr>
      </w:pPr>
      <w:r w:rsidRPr="009C338D">
        <w:rPr>
          <w:b w:val="0"/>
          <w:sz w:val="24"/>
          <w:szCs w:val="24"/>
          <w:lang w:val="en-US"/>
        </w:rPr>
        <w:t>’</w:t>
      </w:r>
      <w:r w:rsidRPr="009C338D">
        <w:rPr>
          <w:b w:val="0"/>
          <w:sz w:val="24"/>
          <w:szCs w:val="24"/>
          <w:lang w:val="en-FI"/>
        </w:rPr>
        <w:t>Heart Rate Anomaly Detection in Healthcare Using Elliptic Envelope and Local Forest</w:t>
      </w:r>
      <w:r>
        <w:rPr>
          <w:b w:val="0"/>
          <w:sz w:val="24"/>
          <w:szCs w:val="24"/>
          <w:lang w:val="en-FI"/>
        </w:rPr>
        <w:t>’ hereby referred to as ‘the article’, is an article about testing</w:t>
      </w:r>
      <w:r w:rsidR="003C7B10">
        <w:rPr>
          <w:b w:val="0"/>
          <w:sz w:val="24"/>
          <w:szCs w:val="24"/>
          <w:lang w:val="en-FI"/>
        </w:rPr>
        <w:t xml:space="preserve"> and comparing</w:t>
      </w:r>
      <w:r>
        <w:rPr>
          <w:b w:val="0"/>
          <w:sz w:val="24"/>
          <w:szCs w:val="24"/>
          <w:lang w:val="en-FI"/>
        </w:rPr>
        <w:t xml:space="preserve"> different anomaly detection techniques</w:t>
      </w:r>
      <w:r w:rsidR="003C7B10">
        <w:rPr>
          <w:b w:val="0"/>
          <w:sz w:val="24"/>
          <w:szCs w:val="24"/>
          <w:lang w:val="en-FI"/>
        </w:rPr>
        <w:t xml:space="preserve">. The authors are professors from different colleges and institutions in </w:t>
      </w:r>
      <w:r w:rsidR="003C7B10" w:rsidRPr="003C7B10">
        <w:rPr>
          <w:b w:val="0"/>
          <w:sz w:val="24"/>
          <w:szCs w:val="24"/>
          <w:lang w:val="en-FI"/>
        </w:rPr>
        <w:t>Chennai, Tamilnadu, India</w:t>
      </w:r>
      <w:r w:rsidR="003C7B10">
        <w:rPr>
          <w:b w:val="0"/>
          <w:sz w:val="24"/>
          <w:szCs w:val="24"/>
          <w:lang w:val="en-FI"/>
        </w:rPr>
        <w:t>.</w:t>
      </w:r>
    </w:p>
    <w:p w14:paraId="037D6984" w14:textId="4AD3E7A1" w:rsidR="00976296" w:rsidRPr="009C338D" w:rsidRDefault="00976296" w:rsidP="00040FD9">
      <w:pPr>
        <w:pStyle w:val="Title"/>
        <w:jc w:val="both"/>
        <w:rPr>
          <w:b w:val="0"/>
          <w:sz w:val="24"/>
          <w:szCs w:val="24"/>
          <w:lang w:val="en-FI"/>
        </w:rPr>
      </w:pPr>
    </w:p>
    <w:p w14:paraId="7D4594D0" w14:textId="77777777" w:rsidR="00976296" w:rsidRPr="009C338D" w:rsidRDefault="00976296" w:rsidP="00040FD9">
      <w:pPr>
        <w:pStyle w:val="Title"/>
        <w:jc w:val="both"/>
        <w:rPr>
          <w:b w:val="0"/>
          <w:sz w:val="24"/>
          <w:szCs w:val="24"/>
          <w:lang w:val="en-US"/>
        </w:rPr>
      </w:pPr>
    </w:p>
    <w:p w14:paraId="716AE1AD" w14:textId="21409F82" w:rsidR="00976296" w:rsidRPr="00E92C26" w:rsidRDefault="003C7B10" w:rsidP="00040FD9">
      <w:pPr>
        <w:pStyle w:val="Title"/>
        <w:ind w:left="2608" w:hanging="2608"/>
        <w:jc w:val="both"/>
        <w:rPr>
          <w:b w:val="0"/>
          <w:sz w:val="24"/>
          <w:szCs w:val="24"/>
          <w:lang w:val="en-US"/>
        </w:rPr>
      </w:pPr>
      <w:r w:rsidRPr="00E92C26">
        <w:rPr>
          <w:b w:val="0"/>
          <w:sz w:val="24"/>
          <w:szCs w:val="24"/>
          <w:lang w:val="en-US"/>
        </w:rPr>
        <w:t>Study</w:t>
      </w:r>
      <w:r w:rsidR="00976296" w:rsidRPr="00E92C26">
        <w:rPr>
          <w:b w:val="0"/>
          <w:sz w:val="24"/>
          <w:szCs w:val="24"/>
          <w:lang w:val="en-US"/>
        </w:rPr>
        <w:tab/>
      </w:r>
      <w:r w:rsidR="00E92C26" w:rsidRPr="00E92C26">
        <w:rPr>
          <w:b w:val="0"/>
          <w:sz w:val="24"/>
          <w:szCs w:val="24"/>
          <w:lang w:val="en-US"/>
        </w:rPr>
        <w:t>The study was c</w:t>
      </w:r>
      <w:r w:rsidR="00E92C26">
        <w:rPr>
          <w:b w:val="0"/>
          <w:sz w:val="24"/>
          <w:szCs w:val="24"/>
          <w:lang w:val="en-US"/>
        </w:rPr>
        <w:t>onducted to identify the most effective anomaly detection techniques when it comes to heart rate patterns. This was done by generating multiple varied sets of synthetic heart rate data, which was then used to evaluate the different models.</w:t>
      </w:r>
    </w:p>
    <w:p w14:paraId="2C609C44" w14:textId="77777777" w:rsidR="00976296" w:rsidRPr="00E92C26" w:rsidRDefault="00976296" w:rsidP="00040FD9">
      <w:pPr>
        <w:pStyle w:val="Title"/>
        <w:ind w:left="2608" w:hanging="2608"/>
        <w:jc w:val="both"/>
        <w:rPr>
          <w:b w:val="0"/>
          <w:sz w:val="24"/>
          <w:szCs w:val="24"/>
          <w:lang w:val="en-US"/>
        </w:rPr>
      </w:pPr>
    </w:p>
    <w:p w14:paraId="4EB1AFA0" w14:textId="00A5D52C" w:rsidR="00805A7C" w:rsidRPr="000D523B" w:rsidRDefault="00E92C26" w:rsidP="000D523B">
      <w:pPr>
        <w:pStyle w:val="Title"/>
        <w:ind w:left="2608" w:hanging="2608"/>
        <w:jc w:val="both"/>
        <w:rPr>
          <w:b w:val="0"/>
          <w:sz w:val="24"/>
          <w:szCs w:val="24"/>
          <w:lang w:val="en-US"/>
        </w:rPr>
      </w:pPr>
      <w:r w:rsidRPr="00E92C26">
        <w:rPr>
          <w:b w:val="0"/>
          <w:sz w:val="24"/>
          <w:szCs w:val="24"/>
          <w:lang w:val="en-US"/>
        </w:rPr>
        <w:t>Results</w:t>
      </w:r>
      <w:r w:rsidR="00805A7C" w:rsidRPr="00E92C26">
        <w:rPr>
          <w:b w:val="0"/>
          <w:sz w:val="24"/>
          <w:szCs w:val="24"/>
          <w:lang w:val="en-US"/>
        </w:rPr>
        <w:tab/>
      </w:r>
      <w:r w:rsidRPr="00E92C26">
        <w:rPr>
          <w:b w:val="0"/>
          <w:sz w:val="24"/>
          <w:szCs w:val="24"/>
          <w:lang w:val="en-US"/>
        </w:rPr>
        <w:t xml:space="preserve">The study found that </w:t>
      </w:r>
      <w:r>
        <w:rPr>
          <w:b w:val="0"/>
          <w:sz w:val="24"/>
          <w:szCs w:val="24"/>
          <w:lang w:val="en-US"/>
        </w:rPr>
        <w:t xml:space="preserve">the </w:t>
      </w:r>
      <w:r w:rsidRPr="00E92C26">
        <w:rPr>
          <w:b w:val="0"/>
          <w:sz w:val="24"/>
          <w:szCs w:val="24"/>
          <w:lang w:val="en-US"/>
        </w:rPr>
        <w:t>Elliptic Envelope and Isolation Forest</w:t>
      </w:r>
      <w:r w:rsidR="000D523B">
        <w:rPr>
          <w:b w:val="0"/>
          <w:sz w:val="24"/>
          <w:szCs w:val="24"/>
          <w:lang w:val="en-US"/>
        </w:rPr>
        <w:t xml:space="preserve"> models scored the highest in recall and precision</w:t>
      </w:r>
      <w:r w:rsidRPr="00E92C26">
        <w:rPr>
          <w:b w:val="0"/>
          <w:sz w:val="24"/>
          <w:szCs w:val="24"/>
          <w:lang w:val="en-US"/>
        </w:rPr>
        <w:t>.</w:t>
      </w:r>
      <w:r w:rsidR="000D523B">
        <w:rPr>
          <w:b w:val="0"/>
          <w:sz w:val="24"/>
          <w:szCs w:val="24"/>
          <w:lang w:val="en-US"/>
        </w:rPr>
        <w:t xml:space="preserve"> The results </w:t>
      </w:r>
      <w:r w:rsidR="000D523B" w:rsidRPr="000D523B">
        <w:rPr>
          <w:b w:val="0"/>
          <w:sz w:val="24"/>
          <w:szCs w:val="24"/>
          <w:lang w:val="en-US"/>
        </w:rPr>
        <w:t xml:space="preserve">indicate that equally robust </w:t>
      </w:r>
      <w:r w:rsidR="000D523B">
        <w:rPr>
          <w:b w:val="0"/>
          <w:sz w:val="24"/>
          <w:szCs w:val="24"/>
          <w:lang w:val="en-US"/>
        </w:rPr>
        <w:t>anomaly detection</w:t>
      </w:r>
      <w:r w:rsidR="000D523B" w:rsidRPr="000D523B">
        <w:rPr>
          <w:b w:val="0"/>
          <w:sz w:val="24"/>
          <w:szCs w:val="24"/>
          <w:lang w:val="en-US"/>
        </w:rPr>
        <w:t xml:space="preserve"> models should be implemented within clinical systems</w:t>
      </w:r>
      <w:r w:rsidRPr="00E92C26">
        <w:rPr>
          <w:b w:val="0"/>
          <w:sz w:val="24"/>
          <w:szCs w:val="24"/>
          <w:lang w:val="en-US"/>
        </w:rPr>
        <w:t>.</w:t>
      </w:r>
    </w:p>
    <w:p w14:paraId="11AB5A14" w14:textId="77777777" w:rsidR="00805A7C" w:rsidRPr="000D523B" w:rsidRDefault="00805A7C" w:rsidP="00040FD9">
      <w:pPr>
        <w:pStyle w:val="Title"/>
        <w:ind w:left="2608" w:hanging="2608"/>
        <w:jc w:val="both"/>
        <w:rPr>
          <w:b w:val="0"/>
          <w:sz w:val="24"/>
          <w:szCs w:val="24"/>
          <w:lang w:val="en-US"/>
        </w:rPr>
      </w:pPr>
    </w:p>
    <w:p w14:paraId="71DAFD06" w14:textId="410E8CF1" w:rsidR="00A82DB1" w:rsidRDefault="000D523B" w:rsidP="00A82DB1">
      <w:pPr>
        <w:pStyle w:val="Title"/>
        <w:ind w:left="2608" w:hanging="2608"/>
        <w:jc w:val="both"/>
        <w:rPr>
          <w:b w:val="0"/>
          <w:sz w:val="24"/>
          <w:szCs w:val="24"/>
          <w:lang w:val="en-US"/>
        </w:rPr>
      </w:pPr>
      <w:r w:rsidRPr="000D523B">
        <w:rPr>
          <w:b w:val="0"/>
          <w:sz w:val="24"/>
          <w:szCs w:val="24"/>
          <w:lang w:val="en-US"/>
        </w:rPr>
        <w:t>Afterword</w:t>
      </w:r>
      <w:r w:rsidR="001C30EC" w:rsidRPr="000D523B">
        <w:rPr>
          <w:b w:val="0"/>
          <w:sz w:val="24"/>
          <w:szCs w:val="24"/>
          <w:lang w:val="en-US"/>
        </w:rPr>
        <w:tab/>
      </w:r>
      <w:r w:rsidRPr="000D523B">
        <w:rPr>
          <w:b w:val="0"/>
          <w:sz w:val="24"/>
          <w:szCs w:val="24"/>
          <w:lang w:val="en-US"/>
        </w:rPr>
        <w:t>The article was c</w:t>
      </w:r>
      <w:r>
        <w:rPr>
          <w:b w:val="0"/>
          <w:sz w:val="24"/>
          <w:szCs w:val="24"/>
          <w:lang w:val="en-US"/>
        </w:rPr>
        <w:t xml:space="preserve">hosen for this report due to its relevance </w:t>
      </w:r>
      <w:r w:rsidR="00D450E9">
        <w:rPr>
          <w:b w:val="0"/>
          <w:sz w:val="24"/>
          <w:szCs w:val="24"/>
          <w:lang w:val="en-US"/>
        </w:rPr>
        <w:t>to the</w:t>
      </w:r>
      <w:r>
        <w:rPr>
          <w:b w:val="0"/>
          <w:sz w:val="24"/>
          <w:szCs w:val="24"/>
          <w:lang w:val="en-US"/>
        </w:rPr>
        <w:t xml:space="preserve"> </w:t>
      </w:r>
      <w:r w:rsidR="00D450E9">
        <w:rPr>
          <w:b w:val="0"/>
          <w:sz w:val="24"/>
          <w:szCs w:val="24"/>
          <w:lang w:val="en-US"/>
        </w:rPr>
        <w:t>first-year</w:t>
      </w:r>
      <w:r>
        <w:rPr>
          <w:b w:val="0"/>
          <w:sz w:val="24"/>
          <w:szCs w:val="24"/>
          <w:lang w:val="en-US"/>
        </w:rPr>
        <w:t xml:space="preserve"> </w:t>
      </w:r>
      <w:r w:rsidR="00D450E9">
        <w:rPr>
          <w:b w:val="0"/>
          <w:sz w:val="24"/>
          <w:szCs w:val="24"/>
          <w:lang w:val="en-US"/>
        </w:rPr>
        <w:t xml:space="preserve">hardware 2 </w:t>
      </w:r>
      <w:r>
        <w:rPr>
          <w:b w:val="0"/>
          <w:sz w:val="24"/>
          <w:szCs w:val="24"/>
          <w:lang w:val="en-US"/>
        </w:rPr>
        <w:t xml:space="preserve">project of the </w:t>
      </w:r>
      <w:r w:rsidRPr="000D523B">
        <w:rPr>
          <w:b w:val="0"/>
          <w:sz w:val="24"/>
          <w:szCs w:val="24"/>
          <w:lang w:val="en-US"/>
        </w:rPr>
        <w:t>TXK25S1-</w:t>
      </w:r>
      <w:r w:rsidR="00D450E9">
        <w:rPr>
          <w:b w:val="0"/>
          <w:sz w:val="24"/>
          <w:szCs w:val="24"/>
          <w:lang w:val="en-US"/>
        </w:rPr>
        <w:t>D</w:t>
      </w:r>
      <w:r>
        <w:rPr>
          <w:b w:val="0"/>
          <w:sz w:val="24"/>
          <w:szCs w:val="24"/>
          <w:lang w:val="en-US"/>
        </w:rPr>
        <w:t xml:space="preserve"> class</w:t>
      </w:r>
      <w:r w:rsidR="00D450E9">
        <w:rPr>
          <w:b w:val="0"/>
          <w:sz w:val="24"/>
          <w:szCs w:val="24"/>
          <w:lang w:val="en-US"/>
        </w:rPr>
        <w:t>. And due to its comparatively interesting topic among the selection of articles that were considered.</w:t>
      </w:r>
    </w:p>
    <w:p w14:paraId="04F3050A" w14:textId="77777777" w:rsidR="00A82DB1" w:rsidRDefault="00A82DB1" w:rsidP="00A82DB1">
      <w:pPr>
        <w:pStyle w:val="Title"/>
        <w:ind w:left="2608" w:hanging="2608"/>
        <w:jc w:val="both"/>
        <w:rPr>
          <w:b w:val="0"/>
          <w:sz w:val="24"/>
          <w:szCs w:val="24"/>
          <w:lang w:val="en-US"/>
        </w:rPr>
      </w:pPr>
    </w:p>
    <w:p w14:paraId="1511A36A" w14:textId="71FDA305" w:rsidR="00A82DB1" w:rsidRPr="000D523B" w:rsidRDefault="00A82DB1" w:rsidP="00A82DB1">
      <w:pPr>
        <w:pStyle w:val="Title"/>
        <w:ind w:left="2608" w:hanging="2608"/>
        <w:jc w:val="both"/>
        <w:rPr>
          <w:b w:val="0"/>
          <w:sz w:val="24"/>
          <w:szCs w:val="24"/>
          <w:lang w:val="en-US"/>
        </w:rPr>
      </w:pPr>
      <w:r>
        <w:rPr>
          <w:b w:val="0"/>
          <w:sz w:val="24"/>
          <w:szCs w:val="24"/>
          <w:lang w:val="en-US"/>
        </w:rPr>
        <w:t>Link</w:t>
      </w:r>
      <w:r>
        <w:rPr>
          <w:b w:val="0"/>
          <w:sz w:val="24"/>
          <w:szCs w:val="24"/>
          <w:lang w:val="en-US"/>
        </w:rPr>
        <w:tab/>
      </w:r>
      <w:hyperlink r:id="rId5" w:history="1">
        <w:r w:rsidRPr="005C7801">
          <w:rPr>
            <w:rStyle w:val="Hyperlink"/>
            <w:b w:val="0"/>
            <w:sz w:val="24"/>
            <w:szCs w:val="24"/>
            <w:lang w:val="en-US"/>
          </w:rPr>
          <w:t>https://www-sciencedirect-com.ezproxy.metropolia.fi/science/article/pii/S1877050925015054</w:t>
        </w:r>
      </w:hyperlink>
    </w:p>
    <w:p w14:paraId="0E7DB6A4" w14:textId="35FA0301" w:rsidR="00805A7C" w:rsidRPr="000D523B" w:rsidRDefault="00805A7C" w:rsidP="00976296">
      <w:pPr>
        <w:pStyle w:val="Title"/>
        <w:ind w:left="2608" w:hanging="2608"/>
        <w:jc w:val="left"/>
        <w:rPr>
          <w:b w:val="0"/>
          <w:sz w:val="24"/>
          <w:szCs w:val="24"/>
          <w:lang w:val="en-US"/>
        </w:rPr>
      </w:pPr>
    </w:p>
    <w:sectPr w:rsidR="00805A7C" w:rsidRPr="000D523B" w:rsidSect="00DD1FBA">
      <w:pgSz w:w="11906" w:h="16838"/>
      <w:pgMar w:top="851" w:right="1009" w:bottom="1298" w:left="851" w:header="709" w:footer="709"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4F91"/>
    <w:multiLevelType w:val="singleLevel"/>
    <w:tmpl w:val="67E2A8F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26901F27"/>
    <w:multiLevelType w:val="singleLevel"/>
    <w:tmpl w:val="040B0001"/>
    <w:lvl w:ilvl="0">
      <w:numFmt w:val="bullet"/>
      <w:lvlText w:val=""/>
      <w:lvlJc w:val="left"/>
      <w:pPr>
        <w:tabs>
          <w:tab w:val="num" w:pos="360"/>
        </w:tabs>
        <w:ind w:left="360" w:hanging="360"/>
      </w:pPr>
      <w:rPr>
        <w:rFonts w:ascii="Symbol" w:hAnsi="Symbol" w:hint="default"/>
      </w:rPr>
    </w:lvl>
  </w:abstractNum>
  <w:abstractNum w:abstractNumId="2" w15:restartNumberingAfterBreak="0">
    <w:nsid w:val="286E43A6"/>
    <w:multiLevelType w:val="singleLevel"/>
    <w:tmpl w:val="09BE0F5C"/>
    <w:lvl w:ilvl="0">
      <w:numFmt w:val="bullet"/>
      <w:lvlText w:val="-"/>
      <w:lvlJc w:val="left"/>
      <w:pPr>
        <w:tabs>
          <w:tab w:val="num" w:pos="360"/>
        </w:tabs>
        <w:ind w:left="360" w:hanging="360"/>
      </w:pPr>
      <w:rPr>
        <w:rFonts w:hint="default"/>
      </w:rPr>
    </w:lvl>
  </w:abstractNum>
  <w:abstractNum w:abstractNumId="3" w15:restartNumberingAfterBreak="0">
    <w:nsid w:val="3AF466D0"/>
    <w:multiLevelType w:val="hybridMultilevel"/>
    <w:tmpl w:val="78A83E84"/>
    <w:lvl w:ilvl="0" w:tplc="04090001">
      <w:start w:val="4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C1E1DA7"/>
    <w:multiLevelType w:val="hybridMultilevel"/>
    <w:tmpl w:val="31F63710"/>
    <w:lvl w:ilvl="0" w:tplc="89BA1C1E">
      <w:numFmt w:val="bullet"/>
      <w:lvlText w:val="-"/>
      <w:lvlJc w:val="left"/>
      <w:pPr>
        <w:tabs>
          <w:tab w:val="num" w:pos="720"/>
        </w:tabs>
        <w:ind w:left="720" w:hanging="360"/>
      </w:pPr>
      <w:rPr>
        <w:rFonts w:ascii="Times New Roman" w:eastAsia="Times New Roman" w:hAnsi="Times New Roman" w:cs="Times New Roman"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475C60C0"/>
    <w:multiLevelType w:val="hybridMultilevel"/>
    <w:tmpl w:val="663443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534B38B7"/>
    <w:multiLevelType w:val="singleLevel"/>
    <w:tmpl w:val="08090011"/>
    <w:lvl w:ilvl="0">
      <w:start w:val="1"/>
      <w:numFmt w:val="decimal"/>
      <w:lvlText w:val="%1)"/>
      <w:lvlJc w:val="left"/>
      <w:pPr>
        <w:tabs>
          <w:tab w:val="num" w:pos="360"/>
        </w:tabs>
        <w:ind w:left="360" w:hanging="360"/>
      </w:pPr>
      <w:rPr>
        <w:rFonts w:hint="default"/>
      </w:rPr>
    </w:lvl>
  </w:abstractNum>
  <w:abstractNum w:abstractNumId="7" w15:restartNumberingAfterBreak="0">
    <w:nsid w:val="68C779CD"/>
    <w:multiLevelType w:val="hybridMultilevel"/>
    <w:tmpl w:val="32CC28DA"/>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F89226D"/>
    <w:multiLevelType w:val="hybridMultilevel"/>
    <w:tmpl w:val="2624951E"/>
    <w:lvl w:ilvl="0" w:tplc="F22C4854">
      <w:numFmt w:val="bullet"/>
      <w:lvlText w:val="-"/>
      <w:lvlJc w:val="left"/>
      <w:pPr>
        <w:tabs>
          <w:tab w:val="num" w:pos="720"/>
        </w:tabs>
        <w:ind w:left="720" w:hanging="360"/>
      </w:pPr>
      <w:rPr>
        <w:rFonts w:ascii="Times New Roman" w:eastAsia="Times New Roman" w:hAnsi="Times New Roman" w:cs="Times New Roman" w:hint="default"/>
      </w:rPr>
    </w:lvl>
    <w:lvl w:ilvl="1" w:tplc="040B0003" w:tentative="1">
      <w:start w:val="1"/>
      <w:numFmt w:val="bullet"/>
      <w:lvlText w:val="o"/>
      <w:lvlJc w:val="left"/>
      <w:pPr>
        <w:tabs>
          <w:tab w:val="num" w:pos="1440"/>
        </w:tabs>
        <w:ind w:left="1440" w:hanging="360"/>
      </w:pPr>
      <w:rPr>
        <w:rFonts w:ascii="Courier New" w:hAnsi="Courier New" w:cs="Courier New" w:hint="default"/>
      </w:rPr>
    </w:lvl>
    <w:lvl w:ilvl="2" w:tplc="040B0005" w:tentative="1">
      <w:start w:val="1"/>
      <w:numFmt w:val="bullet"/>
      <w:lvlText w:val=""/>
      <w:lvlJc w:val="left"/>
      <w:pPr>
        <w:tabs>
          <w:tab w:val="num" w:pos="2160"/>
        </w:tabs>
        <w:ind w:left="2160" w:hanging="360"/>
      </w:pPr>
      <w:rPr>
        <w:rFonts w:ascii="Wingdings" w:hAnsi="Wingdings" w:hint="default"/>
      </w:rPr>
    </w:lvl>
    <w:lvl w:ilvl="3" w:tplc="040B0001" w:tentative="1">
      <w:start w:val="1"/>
      <w:numFmt w:val="bullet"/>
      <w:lvlText w:val=""/>
      <w:lvlJc w:val="left"/>
      <w:pPr>
        <w:tabs>
          <w:tab w:val="num" w:pos="2880"/>
        </w:tabs>
        <w:ind w:left="2880" w:hanging="360"/>
      </w:pPr>
      <w:rPr>
        <w:rFonts w:ascii="Symbol" w:hAnsi="Symbol" w:hint="default"/>
      </w:rPr>
    </w:lvl>
    <w:lvl w:ilvl="4" w:tplc="040B0003" w:tentative="1">
      <w:start w:val="1"/>
      <w:numFmt w:val="bullet"/>
      <w:lvlText w:val="o"/>
      <w:lvlJc w:val="left"/>
      <w:pPr>
        <w:tabs>
          <w:tab w:val="num" w:pos="3600"/>
        </w:tabs>
        <w:ind w:left="3600" w:hanging="360"/>
      </w:pPr>
      <w:rPr>
        <w:rFonts w:ascii="Courier New" w:hAnsi="Courier New" w:cs="Courier New" w:hint="default"/>
      </w:rPr>
    </w:lvl>
    <w:lvl w:ilvl="5" w:tplc="040B0005" w:tentative="1">
      <w:start w:val="1"/>
      <w:numFmt w:val="bullet"/>
      <w:lvlText w:val=""/>
      <w:lvlJc w:val="left"/>
      <w:pPr>
        <w:tabs>
          <w:tab w:val="num" w:pos="4320"/>
        </w:tabs>
        <w:ind w:left="4320" w:hanging="360"/>
      </w:pPr>
      <w:rPr>
        <w:rFonts w:ascii="Wingdings" w:hAnsi="Wingdings" w:hint="default"/>
      </w:rPr>
    </w:lvl>
    <w:lvl w:ilvl="6" w:tplc="040B0001" w:tentative="1">
      <w:start w:val="1"/>
      <w:numFmt w:val="bullet"/>
      <w:lvlText w:val=""/>
      <w:lvlJc w:val="left"/>
      <w:pPr>
        <w:tabs>
          <w:tab w:val="num" w:pos="5040"/>
        </w:tabs>
        <w:ind w:left="5040" w:hanging="360"/>
      </w:pPr>
      <w:rPr>
        <w:rFonts w:ascii="Symbol" w:hAnsi="Symbol" w:hint="default"/>
      </w:rPr>
    </w:lvl>
    <w:lvl w:ilvl="7" w:tplc="040B0003" w:tentative="1">
      <w:start w:val="1"/>
      <w:numFmt w:val="bullet"/>
      <w:lvlText w:val="o"/>
      <w:lvlJc w:val="left"/>
      <w:pPr>
        <w:tabs>
          <w:tab w:val="num" w:pos="5760"/>
        </w:tabs>
        <w:ind w:left="5760" w:hanging="360"/>
      </w:pPr>
      <w:rPr>
        <w:rFonts w:ascii="Courier New" w:hAnsi="Courier New" w:cs="Courier New" w:hint="default"/>
      </w:rPr>
    </w:lvl>
    <w:lvl w:ilvl="8" w:tplc="040B0005" w:tentative="1">
      <w:start w:val="1"/>
      <w:numFmt w:val="bullet"/>
      <w:lvlText w:val=""/>
      <w:lvlJc w:val="left"/>
      <w:pPr>
        <w:tabs>
          <w:tab w:val="num" w:pos="6480"/>
        </w:tabs>
        <w:ind w:left="6480" w:hanging="360"/>
      </w:pPr>
      <w:rPr>
        <w:rFonts w:ascii="Wingdings" w:hAnsi="Wingdings" w:hint="default"/>
      </w:rPr>
    </w:lvl>
  </w:abstractNum>
  <w:num w:numId="1" w16cid:durableId="1610892884">
    <w:abstractNumId w:val="1"/>
  </w:num>
  <w:num w:numId="2" w16cid:durableId="1399326273">
    <w:abstractNumId w:val="2"/>
  </w:num>
  <w:num w:numId="3" w16cid:durableId="411319012">
    <w:abstractNumId w:val="6"/>
  </w:num>
  <w:num w:numId="4" w16cid:durableId="1959948619">
    <w:abstractNumId w:val="0"/>
  </w:num>
  <w:num w:numId="5" w16cid:durableId="344288976">
    <w:abstractNumId w:val="4"/>
  </w:num>
  <w:num w:numId="6" w16cid:durableId="1854108101">
    <w:abstractNumId w:val="3"/>
  </w:num>
  <w:num w:numId="7" w16cid:durableId="1912932108">
    <w:abstractNumId w:val="7"/>
  </w:num>
  <w:num w:numId="8" w16cid:durableId="2068528391">
    <w:abstractNumId w:val="5"/>
  </w:num>
  <w:num w:numId="9" w16cid:durableId="1855415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288"/>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6B2"/>
    <w:rsid w:val="000257AA"/>
    <w:rsid w:val="00040FD9"/>
    <w:rsid w:val="000946A3"/>
    <w:rsid w:val="000A0582"/>
    <w:rsid w:val="000C7994"/>
    <w:rsid w:val="000D523B"/>
    <w:rsid w:val="0013093E"/>
    <w:rsid w:val="0017775B"/>
    <w:rsid w:val="001A2594"/>
    <w:rsid w:val="001C30EC"/>
    <w:rsid w:val="002128AE"/>
    <w:rsid w:val="00216073"/>
    <w:rsid w:val="002843D7"/>
    <w:rsid w:val="00322B23"/>
    <w:rsid w:val="0033660D"/>
    <w:rsid w:val="00390E95"/>
    <w:rsid w:val="003C7B10"/>
    <w:rsid w:val="00467227"/>
    <w:rsid w:val="00494CE1"/>
    <w:rsid w:val="005C7801"/>
    <w:rsid w:val="00600F3D"/>
    <w:rsid w:val="006535F7"/>
    <w:rsid w:val="00674F7E"/>
    <w:rsid w:val="00805A7C"/>
    <w:rsid w:val="00866FFD"/>
    <w:rsid w:val="008B4644"/>
    <w:rsid w:val="008C2A8E"/>
    <w:rsid w:val="008F70A6"/>
    <w:rsid w:val="00976296"/>
    <w:rsid w:val="009B5283"/>
    <w:rsid w:val="009C338D"/>
    <w:rsid w:val="009F476D"/>
    <w:rsid w:val="00A32F03"/>
    <w:rsid w:val="00A51DD4"/>
    <w:rsid w:val="00A743A9"/>
    <w:rsid w:val="00A82DB1"/>
    <w:rsid w:val="00A9534A"/>
    <w:rsid w:val="00AA002E"/>
    <w:rsid w:val="00AB3396"/>
    <w:rsid w:val="00AD17D9"/>
    <w:rsid w:val="00AF66B2"/>
    <w:rsid w:val="00B906E2"/>
    <w:rsid w:val="00BD53E8"/>
    <w:rsid w:val="00BE6B87"/>
    <w:rsid w:val="00C05AFA"/>
    <w:rsid w:val="00CC0D39"/>
    <w:rsid w:val="00CC6ADC"/>
    <w:rsid w:val="00D13871"/>
    <w:rsid w:val="00D362F3"/>
    <w:rsid w:val="00D450E9"/>
    <w:rsid w:val="00DA579E"/>
    <w:rsid w:val="00DC3808"/>
    <w:rsid w:val="00DD1FBA"/>
    <w:rsid w:val="00DD52C9"/>
    <w:rsid w:val="00DE415B"/>
    <w:rsid w:val="00E04319"/>
    <w:rsid w:val="00E92C26"/>
    <w:rsid w:val="00EA6724"/>
    <w:rsid w:val="00EC73EA"/>
    <w:rsid w:val="00F02517"/>
    <w:rsid w:val="00F2009B"/>
    <w:rsid w:val="00F30258"/>
    <w:rsid w:val="00F4531D"/>
    <w:rsid w:val="00F53112"/>
    <w:rsid w:val="00FE6549"/>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1CC560"/>
  <w15:chartTrackingRefBased/>
  <w15:docId w15:val="{16103B0F-FF39-4EB2-94AA-AA974F5AC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pPr>
      <w:keepNext/>
      <w:outlineLvl w:val="0"/>
    </w:pPr>
    <w:rPr>
      <w:b/>
      <w:sz w:val="30"/>
      <w:u w:val="single"/>
    </w:rPr>
  </w:style>
  <w:style w:type="paragraph" w:styleId="Heading2">
    <w:name w:val="heading 2"/>
    <w:basedOn w:val="Normal"/>
    <w:next w:val="Normal"/>
    <w:qFormat/>
    <w:pPr>
      <w:keepNext/>
      <w:outlineLvl w:val="1"/>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44"/>
    </w:rPr>
  </w:style>
  <w:style w:type="character" w:styleId="Hyperlink">
    <w:name w:val="Hyperlink"/>
    <w:rPr>
      <w:color w:val="0000FF"/>
      <w:u w:val="single"/>
    </w:rPr>
  </w:style>
  <w:style w:type="paragraph" w:styleId="Subtitle">
    <w:name w:val="Subtitle"/>
    <w:basedOn w:val="Normal"/>
    <w:qFormat/>
    <w:rsid w:val="0033660D"/>
    <w:rPr>
      <w:b/>
      <w:bCs/>
      <w:sz w:val="30"/>
      <w:lang w:eastAsia="en-US"/>
    </w:rPr>
  </w:style>
  <w:style w:type="character" w:styleId="UnresolvedMention">
    <w:name w:val="Unresolved Mention"/>
    <w:basedOn w:val="DefaultParagraphFont"/>
    <w:uiPriority w:val="99"/>
    <w:semiHidden/>
    <w:unhideWhenUsed/>
    <w:rsid w:val="005C78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ciencedirect-com.ezproxy.metropolia.fi/science/article/pii/S187705092501505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RYHMÄTYÖ</vt:lpstr>
    </vt:vector>
  </TitlesOfParts>
  <Company>Kemin Lyseon Lukio</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RYHMÄTYÖ</dc:title>
  <dc:subject/>
  <dc:creator>Opettajat</dc:creator>
  <cp:keywords/>
  <cp:lastModifiedBy>Lieto Malmiola</cp:lastModifiedBy>
  <cp:revision>5</cp:revision>
  <dcterms:created xsi:type="dcterms:W3CDTF">2025-04-07T08:17:00Z</dcterms:created>
  <dcterms:modified xsi:type="dcterms:W3CDTF">2026-04-09T07:02:00Z</dcterms:modified>
</cp:coreProperties>
</file>