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7C07CC" w14:paraId="7FF1CF96" w14:textId="77777777" w:rsidTr="00B6066A">
        <w:trPr>
          <w:trHeight w:val="15683"/>
        </w:trPr>
        <w:tc>
          <w:tcPr>
            <w:tcW w:w="10163" w:type="dxa"/>
          </w:tcPr>
          <w:p w14:paraId="48FC4AFD" w14:textId="77777777" w:rsidR="007C07CC" w:rsidRDefault="007C07CC" w:rsidP="00B60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5B1E4" w14:textId="77777777" w:rsidR="007C07CC" w:rsidRDefault="007C07CC" w:rsidP="00B60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63378" w14:textId="77777777" w:rsidR="007C07CC" w:rsidRDefault="007C07CC" w:rsidP="00B60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172E9" w14:textId="77777777" w:rsidR="007C07CC" w:rsidRPr="00C20E39" w:rsidRDefault="007C07CC" w:rsidP="00B60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Абылкаса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Сагинова</w:t>
            </w:r>
            <w:proofErr w:type="spellEnd"/>
          </w:p>
          <w:p w14:paraId="4C623933" w14:textId="77777777" w:rsidR="007C07CC" w:rsidRPr="00C20E39" w:rsidRDefault="007C07CC" w:rsidP="00B606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92A39" w14:textId="77777777" w:rsidR="007C07CC" w:rsidRPr="00C20E39" w:rsidRDefault="007C07CC" w:rsidP="00B6066A">
            <w:pPr>
              <w:pStyle w:val="a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Кафедра: ИВС</w:t>
            </w:r>
          </w:p>
          <w:p w14:paraId="7F15BE98" w14:textId="77777777" w:rsidR="007C07CC" w:rsidRDefault="007C07CC" w:rsidP="00B6066A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003DD106" w14:textId="77777777" w:rsidR="007C07CC" w:rsidRDefault="007C07CC" w:rsidP="00B6066A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5E8873C6" w14:textId="77777777" w:rsidR="007C07CC" w:rsidRPr="00C20E39" w:rsidRDefault="007C07CC" w:rsidP="00B6066A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33CE4D4C" w14:textId="77777777" w:rsidR="007C07CC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C7820B9" w14:textId="77777777" w:rsidR="007C07CC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778C10F3" w14:textId="77777777" w:rsidR="007C07CC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№1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53733FE0" w14:textId="77777777" w:rsidR="007C07CC" w:rsidRPr="004E20A6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0766491F" w14:textId="77777777" w:rsidR="007C07CC" w:rsidRPr="00C92C7A" w:rsidRDefault="007C07CC" w:rsidP="00B6066A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7A0FEE71" w14:textId="77777777" w:rsidR="007C07CC" w:rsidRPr="00C20E39" w:rsidRDefault="007C07CC" w:rsidP="00B6066A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503B707E" w14:textId="77777777" w:rsidR="007C07CC" w:rsidRPr="00065453" w:rsidRDefault="007C07CC" w:rsidP="00B6066A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базы данных средствами </w:t>
            </w:r>
            <w:r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MS SQL </w:t>
            </w:r>
            <w:r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Server</w:t>
            </w:r>
            <w:r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2012</w:t>
            </w:r>
          </w:p>
          <w:p w14:paraId="13576CF7" w14:textId="77777777" w:rsidR="007C07CC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1BFBF562" w14:textId="77777777" w:rsidR="007C07CC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2C01662D" w14:textId="77777777" w:rsidR="007C07CC" w:rsidRPr="00C20E39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4CB9A151" w14:textId="77777777" w:rsidR="007C07CC" w:rsidRPr="006A6EE5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086E7985" w14:textId="77777777" w:rsidR="007C07CC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13895AC" w14:textId="77777777" w:rsidR="007C07CC" w:rsidRPr="00300A16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42D29D5C" w14:textId="77777777" w:rsidR="007C07CC" w:rsidRPr="00C20E39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24EB9CE7" w14:textId="77777777" w:rsidR="007C07CC" w:rsidRPr="00C20E39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7DEF1285" w14:textId="77777777" w:rsidR="007C07CC" w:rsidRPr="00C20E39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7A678E4" w14:textId="77777777" w:rsidR="007C07CC" w:rsidRPr="00C20E39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878B758" w14:textId="77777777" w:rsidR="007C07CC" w:rsidRPr="00C20E39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proofErr w:type="spellStart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</w:t>
            </w:r>
            <w:proofErr w:type="spellEnd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Қалқаман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14:paraId="3A1E6FC1" w14:textId="77777777" w:rsidR="007C07CC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3CB20F36" w14:textId="77777777" w:rsidR="007C07CC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5FE6B21" w14:textId="77777777" w:rsidR="007C07CC" w:rsidRPr="00C20E39" w:rsidRDefault="007C07CC" w:rsidP="00B6066A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5C6082AA" w14:textId="77777777" w:rsidR="007C07CC" w:rsidRDefault="007C07CC" w:rsidP="00B6066A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7D819E01" w14:textId="77777777" w:rsidR="007C07CC" w:rsidRDefault="007C07CC" w:rsidP="00B6066A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70977BEE" w14:textId="77777777" w:rsidR="007C07CC" w:rsidRDefault="007C07CC" w:rsidP="00B6066A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7E7A4521" w14:textId="77777777" w:rsidR="007C07CC" w:rsidRDefault="007C07CC" w:rsidP="00B6066A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3BB03F1" w14:textId="77777777" w:rsidR="007C07CC" w:rsidRPr="004E20A6" w:rsidRDefault="007C07CC" w:rsidP="00B6066A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892FF42" w14:textId="77777777" w:rsidR="007C07CC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2A573E20" w14:textId="77777777" w:rsidR="007C07CC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6FF71F79" w14:textId="77777777" w:rsidR="007C07CC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67F5A97" w14:textId="77777777" w:rsidR="007C07CC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0EC359F4" w14:textId="77777777" w:rsidR="007C07CC" w:rsidRPr="00C53F11" w:rsidRDefault="007C07CC" w:rsidP="00B6066A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 w14:paraId="775EAC4C" w14:textId="77777777" w:rsidR="007C07CC" w:rsidRDefault="007C07CC" w:rsidP="00B6066A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0604C477" w14:textId="77777777" w:rsidR="007C07CC" w:rsidRDefault="007C07CC" w:rsidP="00B6066A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7AB59CD5" w14:textId="77777777" w:rsidR="007C07CC" w:rsidRPr="00065453" w:rsidRDefault="007C07CC" w:rsidP="007C07CC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244E9496" w14:textId="77777777" w:rsidR="007C07CC" w:rsidRPr="00065453" w:rsidRDefault="007C07CC" w:rsidP="007C07CC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Цель работы: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 практические навыки работы в среде разработки баз данных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75A7060C" w14:textId="77777777" w:rsidR="007C07CC" w:rsidRPr="00065453" w:rsidRDefault="007C07CC" w:rsidP="007C0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239FE61C" w14:textId="5F2C086C" w:rsidR="007C07CC" w:rsidRPr="00065453" w:rsidRDefault="007C07CC" w:rsidP="007C07CC">
      <w:pPr>
        <w:pStyle w:val="a5"/>
        <w:numPr>
          <w:ilvl w:val="0"/>
          <w:numId w:val="8"/>
        </w:numPr>
        <w:rPr>
          <w:rFonts w:ascii="Times New Roman" w:hAnsi="Times New Roman" w:cs="Times New Roman"/>
          <w:spacing w:val="-6"/>
          <w:sz w:val="28"/>
          <w:szCs w:val="28"/>
        </w:rPr>
      </w:pP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 xml:space="preserve">Создать базу данных  с именем </w:t>
      </w:r>
      <w:proofErr w:type="spellStart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Stud</w:t>
      </w:r>
      <w:proofErr w:type="spellEnd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_&lt;</w:t>
      </w:r>
      <w:proofErr w:type="spellStart"/>
      <w:r w:rsidRPr="00065453"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proofErr w:type="spellEnd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&gt; средствами СУБД MS SQL Server 20</w:t>
      </w:r>
      <w:r w:rsidRPr="007C07CC">
        <w:rPr>
          <w:rFonts w:ascii="Times New Roman" w:hAnsi="Times New Roman" w:cs="Times New Roman"/>
          <w:spacing w:val="-6"/>
          <w:sz w:val="28"/>
          <w:szCs w:val="28"/>
          <w:lang w:eastAsia="ko-KR"/>
        </w:rPr>
        <w:t>2</w:t>
      </w: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2.</w:t>
      </w:r>
    </w:p>
    <w:p w14:paraId="484B7B71" w14:textId="7C6E3DE4" w:rsidR="007C07CC" w:rsidRPr="00065453" w:rsidRDefault="007C07CC" w:rsidP="007C07C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 xml:space="preserve">Определить структуру SQL Server: перечень узлов и компонентов каждого узла инструментальными средствами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MS SQL Server 20</w:t>
      </w:r>
      <w:r w:rsidRPr="007C07CC">
        <w:rPr>
          <w:rFonts w:ascii="Times New Roman" w:hAnsi="Times New Roman" w:cs="Times New Roman"/>
          <w:sz w:val="28"/>
          <w:szCs w:val="28"/>
          <w:lang w:eastAsia="ko-KR"/>
        </w:rPr>
        <w:t>2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2.</w:t>
      </w:r>
    </w:p>
    <w:p w14:paraId="12CB6B88" w14:textId="77777777" w:rsidR="007C07CC" w:rsidRPr="00065453" w:rsidRDefault="007C07CC" w:rsidP="007C07C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 w14:paraId="20E8ECD7" w14:textId="77777777" w:rsidR="007C07CC" w:rsidRPr="00065453" w:rsidRDefault="007C07CC" w:rsidP="007C07CC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 w14:paraId="22D2C2EF" w14:textId="77777777" w:rsidR="007C07CC" w:rsidRPr="007C07CC" w:rsidRDefault="007C07CC" w:rsidP="007C07CC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</w:t>
      </w:r>
      <w:r w:rsidRPr="007C07CC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 xml:space="preserve"> </w:t>
      </w: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на</w:t>
      </w:r>
      <w:r w:rsidRPr="007C07CC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 xml:space="preserve"> </w:t>
      </w: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создание</w:t>
      </w:r>
      <w:r w:rsidRPr="007C07CC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 xml:space="preserve"> </w:t>
      </w: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БД</w:t>
      </w:r>
      <w:r w:rsidRPr="007C07CC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>:</w:t>
      </w:r>
    </w:p>
    <w:p w14:paraId="0A8D019A" w14:textId="77777777" w:rsidR="007C07CC" w:rsidRPr="007C07CC" w:rsidRDefault="007C07CC" w:rsidP="007C07CC">
      <w:pPr>
        <w:pStyle w:val="aa"/>
        <w:rPr>
          <w:rFonts w:ascii="Times New Roman" w:hAnsi="Times New Roman" w:cs="Times New Roman"/>
          <w:lang w:val="en-US"/>
        </w:rPr>
      </w:pPr>
      <w:r w:rsidRPr="007C07CC">
        <w:rPr>
          <w:rStyle w:val="HTML"/>
          <w:rFonts w:ascii="Times New Roman" w:eastAsiaTheme="minorHAnsi" w:hAnsi="Times New Roman" w:cs="Times New Roman"/>
          <w:sz w:val="28"/>
          <w:szCs w:val="22"/>
          <w:lang w:val="en-US"/>
        </w:rPr>
        <w:t>CREATE</w:t>
      </w:r>
      <w:r w:rsidRPr="007C07CC">
        <w:rPr>
          <w:rFonts w:ascii="Times New Roman" w:hAnsi="Times New Roman" w:cs="Times New Roman"/>
          <w:lang w:val="en-US"/>
        </w:rPr>
        <w:t xml:space="preserve"> </w:t>
      </w:r>
      <w:r w:rsidRPr="007C07CC">
        <w:rPr>
          <w:rStyle w:val="HTML"/>
          <w:rFonts w:ascii="Times New Roman" w:eastAsiaTheme="minorHAnsi" w:hAnsi="Times New Roman" w:cs="Times New Roman"/>
          <w:sz w:val="28"/>
          <w:szCs w:val="22"/>
          <w:lang w:val="en-US"/>
        </w:rPr>
        <w:t>DATABASE</w:t>
      </w:r>
      <w:r w:rsidRPr="007C07CC">
        <w:rPr>
          <w:rFonts w:ascii="Times New Roman" w:hAnsi="Times New Roman" w:cs="Times New Roman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2"/>
          <w:lang w:val="en-US"/>
        </w:rPr>
        <w:t>NAME_DATEBASE</w:t>
      </w:r>
    </w:p>
    <w:p w14:paraId="5E831BF4" w14:textId="77777777" w:rsidR="007C07CC" w:rsidRPr="007C07CC" w:rsidRDefault="007C07CC" w:rsidP="007C07CC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14:paraId="66D44385" w14:textId="77777777" w:rsidR="007C07CC" w:rsidRPr="004D13A9" w:rsidRDefault="007C07CC" w:rsidP="007C07CC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782F2406" w14:textId="77777777" w:rsidR="007C07CC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E37FE" wp14:editId="3886CDF6">
            <wp:extent cx="5940425" cy="4317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ACC" w14:textId="77777777" w:rsidR="007C07CC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038D6E41" w14:textId="77777777" w:rsidR="007C07CC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63CB546E" w14:textId="77777777" w:rsidR="007C07CC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0A72EF3C" w14:textId="77777777" w:rsidR="007C07CC" w:rsidRPr="00065453" w:rsidRDefault="007C07CC" w:rsidP="007C07CC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76507A28" w14:textId="77777777" w:rsidR="007C07CC" w:rsidRPr="005C0400" w:rsidRDefault="007C07CC" w:rsidP="007C07CC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0400">
        <w:rPr>
          <w:rFonts w:ascii="Times New Roman" w:hAnsi="Times New Roman" w:cs="Times New Roman"/>
          <w:b/>
          <w:bCs/>
          <w:sz w:val="24"/>
          <w:szCs w:val="24"/>
        </w:rPr>
        <w:t>Характеристика версий СУБД MS SQL Server 2012</w:t>
      </w:r>
    </w:p>
    <w:p w14:paraId="086B3490" w14:textId="77777777" w:rsidR="007C07CC" w:rsidRPr="0077303B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Microsoft® SQL Server®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 w14:paraId="13CC3EAC" w14:textId="77777777" w:rsidR="007C07CC" w:rsidRPr="005C0400" w:rsidRDefault="007C07CC" w:rsidP="007C07CC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400">
        <w:rPr>
          <w:rFonts w:ascii="Times New Roman" w:hAnsi="Times New Roman" w:cs="Times New Roman"/>
          <w:b/>
          <w:bCs/>
          <w:sz w:val="24"/>
          <w:szCs w:val="24"/>
        </w:rPr>
        <w:t>Характеристики</w:t>
      </w:r>
      <w:r w:rsidRPr="005C04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0400">
        <w:rPr>
          <w:rFonts w:ascii="Times New Roman" w:hAnsi="Times New Roman" w:cs="Times New Roman"/>
          <w:b/>
          <w:bCs/>
          <w:sz w:val="24"/>
          <w:szCs w:val="24"/>
        </w:rPr>
        <w:t>утилиты</w:t>
      </w:r>
      <w:r w:rsidRPr="005C04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SQL Server Management Studio</w:t>
      </w:r>
    </w:p>
    <w:p w14:paraId="1D8D1578" w14:textId="77777777" w:rsidR="007C07CC" w:rsidRPr="0077303B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Утилита из </w:t>
      </w:r>
      <w:hyperlink r:id="rId6" w:tooltip="Microsoft SQL Server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Microsoft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2005 и более поздних версий для конфигурирования, управления и </w:t>
      </w:r>
      <w:hyperlink r:id="rId7" w:tooltip="Системное администрирование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администрирования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всех компонентов Microsoft SQL Server. Утилита включает </w:t>
      </w:r>
      <w:hyperlink r:id="rId8" w:tooltip="Скрипт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скриптовый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редактор и графическую программу, которая работает с объектами и настройками сервера.</w:t>
      </w:r>
    </w:p>
    <w:p w14:paraId="487D4CEC" w14:textId="77777777" w:rsidR="007C07CC" w:rsidRPr="0077303B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 w14:paraId="09FCD9A5" w14:textId="77777777" w:rsidR="007C07CC" w:rsidRPr="005C0400" w:rsidRDefault="007C07CC" w:rsidP="007C07CC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0400">
        <w:rPr>
          <w:rFonts w:ascii="Times New Roman" w:hAnsi="Times New Roman" w:cs="Times New Roman"/>
          <w:b/>
          <w:bCs/>
          <w:sz w:val="24"/>
          <w:szCs w:val="24"/>
        </w:rPr>
        <w:t>Что представляет собой БД SQL Server 2012</w:t>
      </w:r>
    </w:p>
    <w:p w14:paraId="44365599" w14:textId="4A465166" w:rsidR="007C07CC" w:rsidRPr="0077303B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Microsoft SQL Server 20</w:t>
      </w:r>
      <w:r w:rsidR="000C1A6E"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77303B">
        <w:rPr>
          <w:rFonts w:ascii="Times New Roman" w:hAnsi="Times New Roman" w:cs="Times New Roman"/>
          <w:sz w:val="24"/>
          <w:szCs w:val="24"/>
        </w:rPr>
        <w:t>2 является новейшей и мощнейшей системой управления базами данных. Помимо стандартных для СУБД функций, SQL Server 20</w:t>
      </w:r>
      <w:r w:rsidR="000C1A6E"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77303B">
        <w:rPr>
          <w:rFonts w:ascii="Times New Roman" w:hAnsi="Times New Roman" w:cs="Times New Roman"/>
          <w:sz w:val="24"/>
          <w:szCs w:val="24"/>
        </w:rPr>
        <w:t>2 содержит большой набор интегрированных служб по анализу данных. SQL Server 20</w:t>
      </w:r>
      <w:r w:rsidR="000C1A6E">
        <w:rPr>
          <w:rFonts w:ascii="Times New Roman" w:hAnsi="Times New Roman" w:cs="Times New Roman"/>
          <w:sz w:val="24"/>
          <w:szCs w:val="24"/>
          <w:lang w:val="kk-KZ"/>
        </w:rPr>
        <w:t>22</w:t>
      </w:r>
      <w:r w:rsidRPr="0077303B">
        <w:rPr>
          <w:rFonts w:ascii="Times New Roman" w:hAnsi="Times New Roman" w:cs="Times New Roman"/>
          <w:sz w:val="24"/>
          <w:szCs w:val="24"/>
        </w:rPr>
        <w:t xml:space="preserve"> обеспечивает высочайшую в своём классе масштабируемость, производительность и безопасность.</w:t>
      </w:r>
    </w:p>
    <w:p w14:paraId="737EB36F" w14:textId="77777777" w:rsidR="007C07CC" w:rsidRPr="000C1A6E" w:rsidRDefault="007C07CC" w:rsidP="007C07CC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1A6E">
        <w:rPr>
          <w:rFonts w:ascii="Times New Roman" w:hAnsi="Times New Roman" w:cs="Times New Roman"/>
          <w:b/>
          <w:bCs/>
          <w:sz w:val="24"/>
          <w:szCs w:val="24"/>
        </w:rPr>
        <w:t>Объекты базы данных SQL Server 2012</w:t>
      </w:r>
    </w:p>
    <w:p w14:paraId="5EB695E5" w14:textId="4A8C65AA" w:rsidR="007C07CC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В процессе </w:t>
      </w:r>
      <w:hyperlink r:id="rId9" w:tgtFrame="_blank" w:tooltip="Установка Microsoft SQL Server 2012" w:history="1">
        <w:r w:rsidRPr="0077303B">
          <w:rPr>
            <w:rFonts w:ascii="Times New Roman" w:hAnsi="Times New Roman" w:cs="Times New Roman"/>
            <w:sz w:val="24"/>
            <w:szCs w:val="24"/>
          </w:rPr>
          <w:t>установки компоненты Database Engine MS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генерируются следующие системные базы данных: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1A6E" w14:paraId="33808E95" w14:textId="77777777" w:rsidTr="000C1A6E">
        <w:tc>
          <w:tcPr>
            <w:tcW w:w="4672" w:type="dxa"/>
          </w:tcPr>
          <w:p w14:paraId="35ECD4F5" w14:textId="18D7D883" w:rsidR="000C1A6E" w:rsidRDefault="000C1A6E" w:rsidP="007C07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Системная база данных</w:t>
            </w:r>
          </w:p>
        </w:tc>
        <w:tc>
          <w:tcPr>
            <w:tcW w:w="4673" w:type="dxa"/>
          </w:tcPr>
          <w:p w14:paraId="59B29810" w14:textId="355755EE" w:rsidR="000C1A6E" w:rsidRDefault="000C1A6E" w:rsidP="007C07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C1A6E" w14:paraId="1906E7E9" w14:textId="77777777" w:rsidTr="000C1A6E">
        <w:tc>
          <w:tcPr>
            <w:tcW w:w="4672" w:type="dxa"/>
          </w:tcPr>
          <w:p w14:paraId="65EAABC4" w14:textId="72CE4290" w:rsidR="000C1A6E" w:rsidRDefault="000C1A6E" w:rsidP="007C07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4673" w:type="dxa"/>
          </w:tcPr>
          <w:p w14:paraId="76CC5C89" w14:textId="6268E3A1" w:rsidR="000C1A6E" w:rsidRDefault="00F96992" w:rsidP="007C07CC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В этой базе данных хранятся все данные системного уровня для экземпляра SQL Server.</w:t>
            </w:r>
          </w:p>
        </w:tc>
      </w:tr>
      <w:tr w:rsidR="000C1A6E" w14:paraId="4DB3EA99" w14:textId="77777777" w:rsidTr="0051643F">
        <w:tc>
          <w:tcPr>
            <w:tcW w:w="4672" w:type="dxa"/>
            <w:vAlign w:val="bottom"/>
          </w:tcPr>
          <w:p w14:paraId="38FB9E1A" w14:textId="07CBFC6D" w:rsidR="000C1A6E" w:rsidRPr="00F96992" w:rsidRDefault="00F96992" w:rsidP="000C1A6E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C1A6E" w:rsidRPr="0077303B">
              <w:rPr>
                <w:rFonts w:ascii="Times New Roman" w:hAnsi="Times New Roman" w:cs="Times New Roman"/>
                <w:sz w:val="24"/>
                <w:szCs w:val="24"/>
              </w:rPr>
              <w:t>empdb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673" w:type="dxa"/>
          </w:tcPr>
          <w:p w14:paraId="27ED17B9" w14:textId="0E32D3A5" w:rsidR="000C1A6E" w:rsidRDefault="00F96992" w:rsidP="000C1A6E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 w:rsidR="000C1A6E" w14:paraId="094376A4" w14:textId="77777777" w:rsidTr="0051643F">
        <w:tc>
          <w:tcPr>
            <w:tcW w:w="4672" w:type="dxa"/>
            <w:vAlign w:val="bottom"/>
          </w:tcPr>
          <w:p w14:paraId="15AAD760" w14:textId="2A21686C" w:rsidR="000C1A6E" w:rsidRPr="0077303B" w:rsidRDefault="00F96992" w:rsidP="000C1A6E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msdb</w:t>
            </w:r>
            <w:proofErr w:type="spellEnd"/>
          </w:p>
        </w:tc>
        <w:tc>
          <w:tcPr>
            <w:tcW w:w="4673" w:type="dxa"/>
          </w:tcPr>
          <w:p w14:paraId="561546A1" w14:textId="0E18270F" w:rsidR="000C1A6E" w:rsidRDefault="00F96992" w:rsidP="000C1A6E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агентом SQL Server для планирования предупреждений и задач.</w:t>
            </w:r>
          </w:p>
        </w:tc>
      </w:tr>
      <w:tr w:rsidR="00F96992" w14:paraId="5EC36D3B" w14:textId="77777777" w:rsidTr="0051643F">
        <w:tc>
          <w:tcPr>
            <w:tcW w:w="4672" w:type="dxa"/>
            <w:vAlign w:val="bottom"/>
          </w:tcPr>
          <w:p w14:paraId="5423935A" w14:textId="0A4258AA" w:rsidR="00F96992" w:rsidRPr="0077303B" w:rsidRDefault="00F96992" w:rsidP="000C1A6E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4673" w:type="dxa"/>
          </w:tcPr>
          <w:p w14:paraId="73D8C9D2" w14:textId="19D64D5F" w:rsidR="00F96992" w:rsidRDefault="00F96992" w:rsidP="000C1A6E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в качестве шаблона для всех баз данных, создаваемых в экземпляре SQL Server. Изменение размера, параметров сортировки, модели восстановления и других параметров базы данных 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приводит к изменению соответствующих параметров всех баз данных, создаваемых после изменения.</w:t>
            </w:r>
          </w:p>
        </w:tc>
      </w:tr>
      <w:tr w:rsidR="00F96992" w14:paraId="06C8BE07" w14:textId="77777777" w:rsidTr="0051643F">
        <w:tc>
          <w:tcPr>
            <w:tcW w:w="4672" w:type="dxa"/>
            <w:vAlign w:val="bottom"/>
          </w:tcPr>
          <w:p w14:paraId="7F086A48" w14:textId="20B6A2B2" w:rsidR="00F96992" w:rsidRPr="0077303B" w:rsidRDefault="00F96992" w:rsidP="000C1A6E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proofErr w:type="spellEnd"/>
          </w:p>
        </w:tc>
        <w:tc>
          <w:tcPr>
            <w:tcW w:w="4673" w:type="dxa"/>
          </w:tcPr>
          <w:p w14:paraId="00E25AF9" w14:textId="5FAAC4F7" w:rsidR="00F96992" w:rsidRDefault="00F96992" w:rsidP="000C1A6E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Системные объекты физически хранятся в базе данных 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, но логически отображаются в схеме 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любой базы данных.</w:t>
            </w:r>
          </w:p>
        </w:tc>
      </w:tr>
    </w:tbl>
    <w:p w14:paraId="425B5C70" w14:textId="77777777" w:rsidR="007C07CC" w:rsidRPr="0077303B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45F6041D" w14:textId="77777777" w:rsidR="007C07CC" w:rsidRPr="0077303B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6F733E6" w14:textId="77777777" w:rsidR="00750308" w:rsidRPr="0077303B" w:rsidRDefault="00750308" w:rsidP="00750308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Способы создания баз данных в СУБД MS SQL Server 20</w:t>
      </w:r>
      <w:r>
        <w:rPr>
          <w:rFonts w:ascii="Times New Roman" w:hAnsi="Times New Roman" w:cs="Times New Roman"/>
          <w:sz w:val="24"/>
          <w:szCs w:val="24"/>
          <w:lang w:val="kk-KZ"/>
        </w:rPr>
        <w:t>22</w:t>
      </w:r>
    </w:p>
    <w:p w14:paraId="1C7A9D74" w14:textId="77777777" w:rsidR="00750308" w:rsidRDefault="00750308" w:rsidP="007C07CC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063D2112" w14:textId="701CD093" w:rsidR="007C07CC" w:rsidRPr="006A6EE5" w:rsidRDefault="007C07CC" w:rsidP="007C07CC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базы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данных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в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722A700D" w14:textId="77777777" w:rsidR="007C07CC" w:rsidRPr="0077303B" w:rsidRDefault="007C07CC" w:rsidP="007C07CC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 базы данных на T-SQL (CREATE DATABASE)</w:t>
      </w:r>
    </w:p>
    <w:p w14:paraId="61198B9F" w14:textId="77777777" w:rsidR="007C07CC" w:rsidRPr="006A6EE5" w:rsidRDefault="007C07CC" w:rsidP="007C07CC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p w14:paraId="0EBBB34A" w14:textId="77777777" w:rsidR="006A6EE5" w:rsidRPr="007C07CC" w:rsidRDefault="006A6EE5" w:rsidP="007C07CC"/>
    <w:sectPr w:rsidR="006A6EE5" w:rsidRPr="007C0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E2A97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4"/>
    <w:rsid w:val="00065453"/>
    <w:rsid w:val="000C1A6E"/>
    <w:rsid w:val="0044245B"/>
    <w:rsid w:val="004D13A9"/>
    <w:rsid w:val="00662A24"/>
    <w:rsid w:val="006A6EE5"/>
    <w:rsid w:val="00750308"/>
    <w:rsid w:val="0077303B"/>
    <w:rsid w:val="007C07CC"/>
    <w:rsid w:val="00AB7F39"/>
    <w:rsid w:val="00AE29FC"/>
    <w:rsid w:val="00B31AD6"/>
    <w:rsid w:val="00F9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7CC"/>
  </w:style>
  <w:style w:type="paragraph" w:styleId="2">
    <w:name w:val="heading 2"/>
    <w:basedOn w:val="a"/>
    <w:link w:val="20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424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245B"/>
    <w:rPr>
      <w:color w:val="0000FF"/>
      <w:u w:val="single"/>
    </w:rPr>
  </w:style>
  <w:style w:type="character" w:styleId="a8">
    <w:name w:val="Strong"/>
    <w:basedOn w:val="a0"/>
    <w:uiPriority w:val="22"/>
    <w:qFormat/>
    <w:rsid w:val="0044245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 Spacing"/>
    <w:uiPriority w:val="1"/>
    <w:qFormat/>
    <w:rsid w:val="0077303B"/>
    <w:pPr>
      <w:spacing w:after="0" w:line="240" w:lineRule="auto"/>
    </w:pPr>
  </w:style>
  <w:style w:type="paragraph" w:customStyle="1" w:styleId="aa">
    <w:name w:val="Для всего"/>
    <w:basedOn w:val="a"/>
    <w:link w:val="ab"/>
    <w:qFormat/>
    <w:rsid w:val="006A6EE5"/>
    <w:rPr>
      <w:sz w:val="28"/>
    </w:rPr>
  </w:style>
  <w:style w:type="character" w:customStyle="1" w:styleId="ab">
    <w:name w:val="Для всего Знак"/>
    <w:basedOn w:val="a0"/>
    <w:link w:val="aa"/>
    <w:rsid w:val="006A6EE5"/>
    <w:rPr>
      <w:sz w:val="28"/>
    </w:rPr>
  </w:style>
  <w:style w:type="table" w:styleId="ac">
    <w:name w:val="Table Grid"/>
    <w:basedOn w:val="a1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1%80%D0%B8%D0%BF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_SQL_Serv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valik.ru/ustanovka-microsoft-sql-server-20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Пользователь</cp:lastModifiedBy>
  <cp:revision>6</cp:revision>
  <dcterms:created xsi:type="dcterms:W3CDTF">2022-09-11T11:54:00Z</dcterms:created>
  <dcterms:modified xsi:type="dcterms:W3CDTF">2022-09-26T17:33:00Z</dcterms:modified>
</cp:coreProperties>
</file>