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540C93" w:rsidP="00540C93">
      <w:pPr>
        <w:pStyle w:val="Heading1"/>
      </w:pPr>
      <w:r w:rsidRPr="00540C93">
        <w:t>Bill of Materials (list of components)</w:t>
      </w:r>
    </w:p>
    <w:p w:rsidR="00540C93" w:rsidRPr="00540C93" w:rsidRDefault="009C1917" w:rsidP="00540C93">
      <w:pPr>
        <w:pStyle w:val="Heading2"/>
      </w:pPr>
      <w:r>
        <w:t xml:space="preserve"># of </w:t>
      </w:r>
      <w:r w:rsidR="00470E0A">
        <w:t>parts</w:t>
      </w:r>
      <w:bookmarkStart w:id="0" w:name="_GoBack"/>
      <w:bookmarkEnd w:id="0"/>
      <w:r>
        <w:tab/>
      </w:r>
      <w:r>
        <w:tab/>
      </w:r>
      <w:r w:rsidR="00540C93">
        <w:t>Item name</w:t>
      </w:r>
      <w:r w:rsidR="00540C93">
        <w:tab/>
      </w:r>
      <w:r w:rsidR="00540C93">
        <w:tab/>
        <w:t>Material used</w:t>
      </w:r>
      <w:r>
        <w:tab/>
      </w:r>
      <w:r>
        <w:tab/>
      </w:r>
      <w:r w:rsidR="00540C93">
        <w:t>Cost</w:t>
      </w:r>
      <w:r>
        <w:t>(</w:t>
      </w:r>
      <w:r w:rsidR="00BF215E">
        <w:t>CAD</w:t>
      </w:r>
      <w:r>
        <w:t>)</w:t>
      </w:r>
      <w:r w:rsidR="00540C93">
        <w:t>/part</w:t>
      </w:r>
      <w:r w:rsidR="00BF215E">
        <w:t xml:space="preserve"> </w:t>
      </w:r>
    </w:p>
    <w:p w:rsidR="00540C93" w:rsidRDefault="009C1917">
      <w:r>
        <w:t>12</w:t>
      </w:r>
      <w:r w:rsidR="00540C93">
        <w:t xml:space="preserve">x </w:t>
      </w:r>
      <w:r>
        <w:tab/>
      </w:r>
      <w:r>
        <w:tab/>
      </w:r>
      <w:r>
        <w:tab/>
      </w:r>
      <w:r w:rsidR="00540C93">
        <w:t>Stair step</w:t>
      </w:r>
      <w:r w:rsidR="00540C93">
        <w:tab/>
      </w:r>
      <w:r w:rsidR="00540C93">
        <w:tab/>
      </w:r>
      <w:r w:rsidR="00BF215E">
        <w:t>Hardwood (oak)</w:t>
      </w:r>
      <w:r w:rsidR="00E2049F">
        <w:tab/>
      </w:r>
      <w:r w:rsidR="00E2049F">
        <w:tab/>
        <w:t>1.64</w:t>
      </w:r>
    </w:p>
    <w:p w:rsidR="00540C93" w:rsidRDefault="009C1917">
      <w:r>
        <w:t>1x</w:t>
      </w:r>
      <w:r>
        <w:tab/>
      </w:r>
      <w:r>
        <w:tab/>
      </w:r>
      <w:r>
        <w:tab/>
      </w:r>
      <w:r w:rsidR="00B57A5E">
        <w:t>Base post</w:t>
      </w:r>
      <w:r w:rsidR="00B57A5E">
        <w:tab/>
      </w:r>
      <w:r w:rsidR="00B57A5E">
        <w:tab/>
        <w:t>Steel</w:t>
      </w:r>
      <w:r w:rsidR="00540C93">
        <w:tab/>
      </w:r>
      <w:r w:rsidR="00540C93">
        <w:tab/>
      </w:r>
      <w:r w:rsidR="00540C93">
        <w:tab/>
      </w:r>
      <w:r>
        <w:tab/>
      </w:r>
      <w:r w:rsidR="00E2049F">
        <w:t>41.65</w:t>
      </w:r>
    </w:p>
    <w:p w:rsidR="009C1917" w:rsidRDefault="009C1917">
      <w:r>
        <w:t>1x</w:t>
      </w:r>
      <w:r>
        <w:tab/>
      </w:r>
      <w:r>
        <w:tab/>
      </w:r>
      <w:r>
        <w:tab/>
        <w:t>Post extension</w:t>
      </w:r>
      <w:r>
        <w:tab/>
        <w:t>Steel</w:t>
      </w:r>
      <w:r>
        <w:tab/>
      </w:r>
      <w:r>
        <w:tab/>
      </w:r>
      <w:r>
        <w:tab/>
      </w:r>
      <w:r>
        <w:tab/>
      </w:r>
      <w:r w:rsidR="00E2049F">
        <w:t>36.05</w:t>
      </w:r>
    </w:p>
    <w:p w:rsidR="009C1917" w:rsidRDefault="009C1917">
      <w:r>
        <w:t>17x</w:t>
      </w:r>
      <w:r>
        <w:tab/>
      </w:r>
      <w:r>
        <w:tab/>
      </w:r>
      <w:r>
        <w:tab/>
        <w:t>Rail 1 (low)</w:t>
      </w:r>
      <w:r>
        <w:tab/>
      </w:r>
      <w:r>
        <w:tab/>
        <w:t>Aluminum</w:t>
      </w:r>
      <w:r w:rsidR="003B6D6C">
        <w:t xml:space="preserve"> (6061-T6)</w:t>
      </w:r>
      <w:r>
        <w:tab/>
      </w:r>
      <w:r w:rsidR="003B6D6C">
        <w:t>0.52</w:t>
      </w:r>
      <w:r>
        <w:tab/>
      </w:r>
      <w:r>
        <w:tab/>
      </w:r>
    </w:p>
    <w:p w:rsidR="009C1917" w:rsidRDefault="009C1917">
      <w:r>
        <w:t>12x</w:t>
      </w:r>
      <w:r>
        <w:tab/>
      </w:r>
      <w:r>
        <w:tab/>
      </w:r>
      <w:r>
        <w:tab/>
        <w:t>Rail 2 (med)</w:t>
      </w:r>
      <w:r>
        <w:tab/>
      </w:r>
      <w:r>
        <w:tab/>
        <w:t>Aluminum</w:t>
      </w:r>
      <w:r w:rsidR="003B6D6C">
        <w:t xml:space="preserve"> (6061-T6)</w:t>
      </w:r>
      <w:r>
        <w:tab/>
      </w:r>
      <w:r w:rsidR="003B6D6C">
        <w:t>0.55</w:t>
      </w:r>
      <w:r>
        <w:tab/>
      </w:r>
      <w:r>
        <w:tab/>
      </w:r>
    </w:p>
    <w:p w:rsidR="009C1917" w:rsidRDefault="009C1917">
      <w:r>
        <w:t>12x</w:t>
      </w:r>
      <w:r>
        <w:tab/>
      </w:r>
      <w:r>
        <w:tab/>
      </w:r>
      <w:r>
        <w:tab/>
        <w:t>Rail 3 (high)</w:t>
      </w:r>
      <w:r>
        <w:tab/>
      </w:r>
      <w:r>
        <w:tab/>
        <w:t>Aluminum</w:t>
      </w:r>
      <w:r w:rsidR="003B6D6C">
        <w:t xml:space="preserve"> (6061-T6)</w:t>
      </w:r>
      <w:r>
        <w:tab/>
      </w:r>
      <w:r w:rsidR="003B6D6C">
        <w:t>0.79</w:t>
      </w:r>
      <w:r>
        <w:tab/>
      </w:r>
      <w:r>
        <w:tab/>
      </w:r>
    </w:p>
    <w:p w:rsidR="009C1917" w:rsidRDefault="009C1917">
      <w:r>
        <w:t>12x</w:t>
      </w:r>
      <w:r>
        <w:tab/>
      </w:r>
      <w:r>
        <w:tab/>
      </w:r>
      <w:r>
        <w:tab/>
        <w:t>Railing</w:t>
      </w:r>
      <w:r>
        <w:tab/>
      </w:r>
      <w:r>
        <w:tab/>
      </w:r>
      <w:r w:rsidR="00BE4C8A">
        <w:t xml:space="preserve">Plastic (Polypropylene) </w:t>
      </w:r>
      <w:r>
        <w:tab/>
      </w:r>
      <w:r w:rsidR="003B6D6C">
        <w:t>0.24</w:t>
      </w:r>
      <w:r>
        <w:tab/>
      </w:r>
      <w:r>
        <w:tab/>
      </w:r>
    </w:p>
    <w:p w:rsidR="009C1917" w:rsidRDefault="009C1917">
      <w:r>
        <w:t>1x</w:t>
      </w:r>
      <w:r>
        <w:tab/>
      </w:r>
      <w:r>
        <w:tab/>
      </w:r>
      <w:r>
        <w:tab/>
        <w:t>Safety railing (top)</w:t>
      </w:r>
      <w:r>
        <w:tab/>
      </w:r>
      <w:r w:rsidR="00BE4C8A">
        <w:t>Plastic (Polypropylene)</w:t>
      </w:r>
      <w:r>
        <w:tab/>
      </w:r>
      <w:r w:rsidR="003B6D6C">
        <w:t>0.34</w:t>
      </w:r>
      <w:r>
        <w:tab/>
      </w:r>
      <w:r>
        <w:tab/>
      </w:r>
      <w:r>
        <w:tab/>
      </w:r>
    </w:p>
    <w:p w:rsidR="009C1917" w:rsidRDefault="009C1917">
      <w:r>
        <w:t>1x</w:t>
      </w:r>
      <w:r>
        <w:tab/>
      </w:r>
      <w:r>
        <w:tab/>
      </w:r>
      <w:r>
        <w:tab/>
        <w:t>Top step</w:t>
      </w:r>
      <w:r>
        <w:tab/>
      </w:r>
      <w:r>
        <w:tab/>
        <w:t>Aluminum</w:t>
      </w:r>
      <w:r w:rsidR="003B6D6C">
        <w:t xml:space="preserve"> (6061-T6)</w:t>
      </w:r>
      <w:r w:rsidR="00BF215E">
        <w:tab/>
      </w:r>
      <w:r w:rsidR="002A1DDB">
        <w:t>74.42</w:t>
      </w:r>
      <w:r w:rsidR="00BF215E">
        <w:tab/>
      </w:r>
      <w:r w:rsidR="00BF215E">
        <w:tab/>
      </w:r>
    </w:p>
    <w:p w:rsidR="002A1DDB" w:rsidRDefault="002A1DDB"/>
    <w:p w:rsidR="002A1DDB" w:rsidRDefault="002A1DDB" w:rsidP="002A1DDB">
      <w:pPr>
        <w:pStyle w:val="Heading3"/>
      </w:pPr>
      <w:r>
        <w:t>TOTAL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174.24 CAD</w:t>
      </w:r>
    </w:p>
    <w:p w:rsidR="002A1DDB" w:rsidRDefault="002A1DDB"/>
    <w:p w:rsidR="002A1DDB" w:rsidRDefault="00BF215E">
      <w:r>
        <w:t>Note: All costs are based commodity price of materials, volume of part, and density. These values do not include</w:t>
      </w:r>
      <w:r w:rsidR="00E2049F">
        <w:t xml:space="preserve"> secondary costs, such as</w:t>
      </w:r>
      <w:r>
        <w:t xml:space="preserve"> the cost of labor, delivery, molds, and </w:t>
      </w:r>
      <w:r w:rsidR="00E2049F">
        <w:t>volume of production</w:t>
      </w:r>
      <w:r>
        <w:t>. All material prices are current to September, 26, 2013 and are subject to change.</w:t>
      </w:r>
    </w:p>
    <w:p w:rsidR="002A1DDB" w:rsidRPr="002A1DDB" w:rsidRDefault="002A1DDB">
      <w:pPr>
        <w:rPr>
          <w:sz w:val="16"/>
          <w:szCs w:val="16"/>
        </w:rPr>
      </w:pPr>
    </w:p>
    <w:p w:rsidR="002A1DDB" w:rsidRPr="00AF58A5" w:rsidRDefault="002A1DDB" w:rsidP="002A1DDB">
      <w:pPr>
        <w:spacing w:line="240" w:lineRule="auto"/>
        <w:rPr>
          <w:b/>
          <w:sz w:val="22"/>
        </w:rPr>
      </w:pPr>
      <w:r w:rsidRPr="00AF58A5">
        <w:rPr>
          <w:b/>
          <w:sz w:val="22"/>
        </w:rPr>
        <w:t>Density (</w:t>
      </w:r>
      <w:proofErr w:type="spellStart"/>
      <w:r w:rsidRPr="00AF58A5">
        <w:rPr>
          <w:b/>
          <w:sz w:val="22"/>
        </w:rPr>
        <w:t>coverted</w:t>
      </w:r>
      <w:proofErr w:type="spellEnd"/>
      <w:r w:rsidRPr="00AF58A5">
        <w:rPr>
          <w:b/>
          <w:sz w:val="22"/>
        </w:rPr>
        <w:t xml:space="preserve"> to kg per cubic meter) sources:</w:t>
      </w:r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Steel - </w:t>
      </w:r>
      <w:hyperlink r:id="rId5" w:history="1">
        <w:r w:rsidRPr="00AF58A5">
          <w:rPr>
            <w:rStyle w:val="Hyperlink"/>
            <w:sz w:val="22"/>
          </w:rPr>
          <w:t>http://hypertextbook.com/facts/2004/KarenSutherland.shtml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Aluminum - </w:t>
      </w:r>
      <w:hyperlink r:id="rId6" w:history="1">
        <w:r w:rsidRPr="00AF58A5">
          <w:rPr>
            <w:rStyle w:val="Hyperlink"/>
            <w:sz w:val="22"/>
          </w:rPr>
          <w:t>http://en.wikipedia.org/wiki/6061_aluminium_alloy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Hardwood (oak) - </w:t>
      </w:r>
      <w:hyperlink r:id="rId7" w:history="1">
        <w:r w:rsidRPr="00AF58A5">
          <w:rPr>
            <w:rStyle w:val="Hyperlink"/>
            <w:sz w:val="22"/>
          </w:rPr>
          <w:t>http://www.engineeringtoolbox.com/wood-density-d_40.html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Polypropylene - </w:t>
      </w:r>
      <w:hyperlink r:id="rId8" w:history="1">
        <w:r w:rsidRPr="00AF58A5">
          <w:rPr>
            <w:rStyle w:val="Hyperlink"/>
            <w:sz w:val="22"/>
          </w:rPr>
          <w:t>https://www.google.ca/search?q=polypropylene+density&amp;oq=polypropylene+density</w:t>
        </w:r>
      </w:hyperlink>
    </w:p>
    <w:p w:rsidR="002A1DDB" w:rsidRPr="00AF58A5" w:rsidRDefault="002A1DDB" w:rsidP="002A1DDB">
      <w:pPr>
        <w:spacing w:line="240" w:lineRule="auto"/>
        <w:rPr>
          <w:b/>
          <w:sz w:val="22"/>
        </w:rPr>
      </w:pPr>
      <w:r w:rsidRPr="00AF58A5">
        <w:rPr>
          <w:b/>
          <w:sz w:val="22"/>
        </w:rPr>
        <w:t>Cost (converted to per kg) sources:</w:t>
      </w:r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Steel - </w:t>
      </w:r>
      <w:hyperlink r:id="rId9" w:history="1">
        <w:r w:rsidRPr="00AF58A5">
          <w:rPr>
            <w:rStyle w:val="Hyperlink"/>
            <w:sz w:val="22"/>
          </w:rPr>
          <w:t>http://www.steelonthenet.com/steel-prices.html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Aluminum - </w:t>
      </w:r>
      <w:hyperlink r:id="rId10" w:history="1">
        <w:r w:rsidRPr="00AF58A5">
          <w:rPr>
            <w:rStyle w:val="Hyperlink"/>
            <w:sz w:val="22"/>
          </w:rPr>
          <w:t>http://www.metalprices.com/metal/aluminum/aluminum-alloy-6061-scrap-mill-grade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Hardwood (oak) – </w:t>
      </w:r>
      <w:hyperlink r:id="rId11" w:history="1">
        <w:r w:rsidRPr="00AF58A5">
          <w:rPr>
            <w:rStyle w:val="Hyperlink"/>
            <w:sz w:val="22"/>
          </w:rPr>
          <w:t>http://www.alibaba.com</w:t>
        </w:r>
      </w:hyperlink>
    </w:p>
    <w:p w:rsidR="002A1DDB" w:rsidRPr="00AF58A5" w:rsidRDefault="002A1DDB" w:rsidP="002A1DDB">
      <w:pPr>
        <w:spacing w:line="240" w:lineRule="auto"/>
        <w:rPr>
          <w:sz w:val="22"/>
        </w:rPr>
      </w:pPr>
      <w:r w:rsidRPr="00AF58A5">
        <w:rPr>
          <w:sz w:val="22"/>
        </w:rPr>
        <w:t xml:space="preserve">Polypropylene - </w:t>
      </w:r>
      <w:hyperlink r:id="rId12" w:history="1">
        <w:r w:rsidRPr="00AF58A5">
          <w:rPr>
            <w:rStyle w:val="Hyperlink"/>
            <w:sz w:val="22"/>
          </w:rPr>
          <w:t>http://www.platts.com/news-feature/2013/petrochemicals/pgpi/polypropylene</w:t>
        </w:r>
      </w:hyperlink>
    </w:p>
    <w:sectPr w:rsidR="002A1DDB" w:rsidRPr="00AF58A5" w:rsidSect="00B732BD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80"/>
    <w:rsid w:val="002A1DDB"/>
    <w:rsid w:val="003B6D6C"/>
    <w:rsid w:val="003D0A5B"/>
    <w:rsid w:val="00470E0A"/>
    <w:rsid w:val="00540C93"/>
    <w:rsid w:val="00854E80"/>
    <w:rsid w:val="009C1917"/>
    <w:rsid w:val="00AF4F34"/>
    <w:rsid w:val="00AF58A5"/>
    <w:rsid w:val="00B57A5E"/>
    <w:rsid w:val="00B732BD"/>
    <w:rsid w:val="00BE4C8A"/>
    <w:rsid w:val="00BF215E"/>
    <w:rsid w:val="00DB0AA5"/>
    <w:rsid w:val="00E2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C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D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A1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C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D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A1D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search?q=polypropylene+density&amp;oq=polypropylene+dens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gineeringtoolbox.com/wood-density-d_40.html" TargetMode="External"/><Relationship Id="rId12" Type="http://schemas.openxmlformats.org/officeDocument/2006/relationships/hyperlink" Target="http://www.platts.com/news-feature/2013/petrochemicals/pgpi/polypropyle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6061_aluminium_alloy" TargetMode="External"/><Relationship Id="rId11" Type="http://schemas.openxmlformats.org/officeDocument/2006/relationships/hyperlink" Target="http://www.alibaba.com" TargetMode="External"/><Relationship Id="rId5" Type="http://schemas.openxmlformats.org/officeDocument/2006/relationships/hyperlink" Target="http://hypertextbook.com/facts/2004/KarenSutherland.shtml" TargetMode="External"/><Relationship Id="rId10" Type="http://schemas.openxmlformats.org/officeDocument/2006/relationships/hyperlink" Target="http://www.metalprices.com/metal/aluminum/aluminum-alloy-6061-scrap-mill-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eelonthenet.com/steel-pri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5</cp:revision>
  <dcterms:created xsi:type="dcterms:W3CDTF">2013-09-26T15:51:00Z</dcterms:created>
  <dcterms:modified xsi:type="dcterms:W3CDTF">2013-09-26T22:56:00Z</dcterms:modified>
</cp:coreProperties>
</file>