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г. 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lang w:val="ru-RU"/>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p>
      <w:pPr>
        <w:pStyle w:val="Normal"/>
        <w:ind w:firstLine="560" w:left="-15"/>
        <w:rPr/>
      </w:pPr>
      <w:r>
        <w:rPr/>
      </w:r>
    </w:p>
    <w:tbl>
      <w:tblPr>
        <w:tblStyle w:val="TableGrid"/>
        <w:tblW w:w="9660" w:type="dxa"/>
        <w:jc w:val="left"/>
        <w:tblInd w:w="-2" w:type="dxa"/>
        <w:tblLayout w:type="fixed"/>
        <w:tblCellMar>
          <w:top w:w="58" w:type="dxa"/>
          <w:left w:w="113" w:type="dxa"/>
          <w:bottom w:w="0" w:type="dxa"/>
          <w:right w:w="115" w:type="dxa"/>
        </w:tblCellMar>
        <w:tblLook w:val="04a0" w:noHBand="0" w:noVBand="1" w:firstColumn="1" w:lastRow="0" w:lastColumn="0" w:firstRow="1"/>
      </w:tblPr>
      <w:tblGrid>
        <w:gridCol w:w="572"/>
        <w:gridCol w:w="1349"/>
        <w:gridCol w:w="4196"/>
        <w:gridCol w:w="3542"/>
      </w:tblGrid>
      <w:tr>
        <w:trPr>
          <w:trHeight w:val="420" w:hRule="atLeast"/>
        </w:trPr>
        <w:tc>
          <w:tcPr>
            <w:tcW w:w="57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49"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6"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 @&lt;PERCENT_NUMBER&gt;@</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2"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49"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6"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2" w:type="dxa"/>
            <w:tcBorders>
              <w:left w:val="single" w:sz="4" w:space="0" w:color="000000"/>
              <w:bottom w:val="single" w:sz="4" w:space="0" w:color="000000"/>
            </w:tcBorders>
          </w:tcPr>
          <w:p>
            <w:pPr>
              <w:pStyle w:val="Normal"/>
              <w:spacing w:before="0" w:after="15"/>
              <w:jc w:val="center"/>
              <w:rPr/>
            </w:pPr>
            <w:r>
              <w:rPr>
                <w:sz w:val="22"/>
              </w:rPr>
              <w:t>1</w:t>
            </w:r>
          </w:p>
        </w:tc>
        <w:tc>
          <w:tcPr>
            <w:tcW w:w="1349" w:type="dxa"/>
            <w:tcBorders>
              <w:left w:val="single" w:sz="4" w:space="0" w:color="000000"/>
              <w:bottom w:val="single" w:sz="4" w:space="0" w:color="000000"/>
            </w:tcBorders>
          </w:tcPr>
          <w:p>
            <w:pPr>
              <w:pStyle w:val="Normal"/>
              <w:spacing w:before="0" w:after="15"/>
              <w:jc w:val="center"/>
              <w:rPr/>
            </w:pPr>
            <w:r>
              <w:rPr>
                <w:sz w:val="22"/>
              </w:rPr>
              <w:t>-</w:t>
            </w:r>
          </w:p>
        </w:tc>
        <w:tc>
          <w:tcPr>
            <w:tcW w:w="4196" w:type="dxa"/>
            <w:tcBorders>
              <w:left w:val="single" w:sz="4" w:space="0" w:color="000000"/>
              <w:bottom w:val="single" w:sz="4" w:space="0" w:color="000000"/>
            </w:tcBorders>
          </w:tcPr>
          <w:p>
            <w:pPr>
              <w:pStyle w:val="Normal"/>
              <w:spacing w:before="0" w:after="15"/>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jc w:val="center"/>
              <w:rPr/>
            </w:pPr>
            <w:r>
              <w:rPr>
                <w:sz w:val="22"/>
              </w:rPr>
              <w:t>-</w:t>
            </w:r>
          </w:p>
        </w:tc>
      </w:tr>
      <w:tr>
        <w:trPr>
          <w:trHeight w:val="700" w:hRule="atLeast"/>
        </w:trPr>
        <w:tc>
          <w:tcPr>
            <w:tcW w:w="1921"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rPr>
            </w:pPr>
            <w:r>
              <w:rPr>
                <w:b/>
                <w:bCs/>
                <w:kern w:val="0"/>
                <w:sz w:val="22"/>
                <w:szCs w:val="22"/>
                <w:lang w:val="en-US" w:eastAsia="en-US" w:bidi="ar-SA"/>
              </w:rPr>
              <w:t>ИТОГО</w:t>
            </w:r>
          </w:p>
        </w:tc>
        <w:tc>
          <w:tcPr>
            <w:tcW w:w="4196"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lang w:val="ru-RU"/>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@&lt;EXTRA_MONTHS&gt;@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lang w:val="ru-RU"/>
        </w:rPr>
      </w:pPr>
      <w:r>
        <w:rPr>
          <w:lang w:val="ru-RU"/>
        </w:rPr>
        <w:t>11. АДРЕСА И ПЛАТЕЖНЫЕ РЕКВИЗИТЫ СТОРОН</w:t>
      </w:r>
    </w:p>
    <w:p>
      <w:pPr>
        <w:pStyle w:val="Normal"/>
        <w:spacing w:lineRule="auto" w:line="259" w:before="0" w:after="0"/>
        <w:ind w:hanging="0"/>
        <w:rPr>
          <w:rFonts w:ascii="Arial" w:hAnsi="Arial" w:eastAsia="Arial" w:cs="Arial"/>
          <w:sz w:val="20"/>
          <w:lang w:val="ru-RU"/>
        </w:rPr>
      </w:pPr>
      <w:r>
        <w:rPr>
          <w:rFonts w:eastAsia="Arial" w:cs="Arial" w:ascii="Arial" w:hAnsi="Arial"/>
          <w:sz w:val="20"/>
          <w:lang w:val="ru-RU"/>
        </w:rPr>
      </w:r>
    </w:p>
    <w:p>
      <w:pPr>
        <w:pStyle w:val="Normal"/>
        <w:spacing w:lineRule="auto" w:line="259" w:before="0" w:after="0"/>
        <w:ind w:hanging="0" w:left="9"/>
        <w:jc w:val="center"/>
        <w:rPr>
          <w:rFonts w:ascii="Arial" w:hAnsi="Arial" w:eastAsia="Arial" w:cs="Arial"/>
          <w:sz w:val="20"/>
          <w:lang w:val="ru-RU"/>
        </w:rPr>
      </w:pPr>
      <w:r>
        <w:rPr>
          <w:rFonts w:eastAsia="Arial" w:cs="Arial" w:ascii="Arial" w:hAnsi="Arial"/>
          <w:sz w:val="20"/>
          <w:lang w:val="ru-RU"/>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Заёмщик</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lang w:val="ru-RU"/>
              </w:rPr>
            </w:pPr>
            <w:r>
              <w:rPr>
                <w:b/>
                <w:lang w:val="ru-RU"/>
              </w:rPr>
              <w:t>ООО «Русский тоннаж»</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ОГРН</w:t>
            </w:r>
            <w:r>
              <w:rPr>
                <w:lang w:val="ru-RU"/>
              </w:rPr>
              <w:t xml:space="preserve"> 1172375061891</w:t>
            </w:r>
          </w:p>
          <w:p>
            <w:pPr>
              <w:pStyle w:val="Normal"/>
              <w:widowControl w:val="false"/>
              <w:spacing w:lineRule="auto" w:line="276"/>
              <w:ind w:hanging="0"/>
              <w:jc w:val="left"/>
              <w:rPr>
                <w:lang w:val="ru-RU"/>
              </w:rPr>
            </w:pPr>
            <w:r>
              <w:rPr>
                <w:b/>
                <w:lang w:val="ru-RU"/>
              </w:rPr>
              <w:t>ИНН</w:t>
            </w:r>
            <w:r>
              <w:rPr>
                <w:lang w:val="ru-RU"/>
              </w:rPr>
              <w:t xml:space="preserve"> 2315996766</w:t>
            </w:r>
          </w:p>
          <w:p>
            <w:pPr>
              <w:pStyle w:val="Normal"/>
              <w:widowControl w:val="false"/>
              <w:spacing w:lineRule="auto" w:line="276"/>
              <w:ind w:hanging="0"/>
              <w:jc w:val="left"/>
              <w:rPr>
                <w:lang w:val="ru-RU"/>
              </w:rPr>
            </w:pPr>
            <w:r>
              <w:rPr>
                <w:b/>
                <w:lang w:val="ru-RU"/>
              </w:rPr>
              <w:t>КПП</w:t>
            </w:r>
            <w:r>
              <w:rPr>
                <w:lang w:val="ru-RU"/>
              </w:rPr>
              <w:t xml:space="preserve"> 231501001</w:t>
            </w:r>
            <w:bookmarkStart w:id="0" w:name="_GoBack"/>
            <w:bookmarkEnd w:id="0"/>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jc w:val="left"/>
              <w:rPr>
                <w:b/>
                <w:lang w:val="ru-RU"/>
              </w:rPr>
            </w:pPr>
            <w:r>
              <w:rPr>
                <w:b/>
                <w:lang w:val="ru-RU"/>
              </w:rPr>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Расчётный счёт</w:t>
            </w:r>
            <w:r>
              <w:rPr>
                <w:lang w:val="ru-RU"/>
              </w:rPr>
              <w:t>: 40702810830000030444</w:t>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БИК</w:t>
            </w:r>
            <w:r>
              <w:rPr>
                <w:lang w:val="ru-RU"/>
              </w:rPr>
              <w:t>: 040349602</w:t>
            </w:r>
          </w:p>
          <w:p>
            <w:pPr>
              <w:pStyle w:val="Normal"/>
              <w:widowControl w:val="false"/>
              <w:spacing w:lineRule="auto" w:line="276"/>
              <w:ind w:hanging="0"/>
              <w:jc w:val="left"/>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+7(928)6637556</w:t>
            </w:r>
          </w:p>
          <w:p>
            <w:pPr>
              <w:pStyle w:val="Normal"/>
              <w:widowControl w:val="false"/>
              <w:spacing w:lineRule="auto" w:line="276"/>
              <w:ind w:hanging="0"/>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hanging="0"/>
              <w:jc w:val="left"/>
              <w:rPr>
                <w:b/>
                <w:lang w:val="ru-RU"/>
              </w:rPr>
            </w:pPr>
            <w:r>
              <w:rPr>
                <w:b/>
                <w:lang w:val="ru-RU"/>
              </w:rPr>
            </w:r>
          </w:p>
          <w:p>
            <w:pPr>
              <w:pStyle w:val="Normal"/>
              <w:widowControl w:val="false"/>
              <w:spacing w:lineRule="auto" w:line="276" w:before="0" w:after="15"/>
              <w:ind w:hanging="0"/>
              <w:jc w:val="left"/>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ind w:hanging="0"/>
              <w:jc w:val="left"/>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Адрес регистрации</w:t>
            </w:r>
            <w:r>
              <w:rPr>
                <w:lang w:val="ru-RU"/>
              </w:rPr>
              <w:t>: @&lt;ADDRESS&gt;@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ИНН</w:t>
            </w:r>
            <w:r>
              <w:rPr>
                <w:lang w:val="ru-RU"/>
              </w:rPr>
              <w:t>: @&lt;</w:t>
            </w:r>
            <w:r>
              <w:rPr/>
              <w:t>INN</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ind w:hanging="0"/>
              <w:jc w:val="left"/>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ind w:hanging="0"/>
              <w:jc w:val="left"/>
              <w:rPr>
                <w:lang w:val="ru-RU"/>
              </w:rPr>
            </w:pPr>
            <w:r>
              <w:rPr>
                <w:b/>
                <w:lang w:val="ru-RU"/>
              </w:rPr>
              <w:t>БИК</w:t>
            </w:r>
            <w:r>
              <w:rPr>
                <w:lang w:val="ru-RU"/>
              </w:rPr>
              <w:t>: @&lt;</w:t>
            </w:r>
            <w:r>
              <w:rPr/>
              <w:t>BIK</w:t>
            </w:r>
            <w:r>
              <w:rPr>
                <w:lang w:val="ru-RU"/>
              </w:rPr>
              <w:t>&gt;@</w:t>
            </w:r>
          </w:p>
          <w:p>
            <w:pPr>
              <w:pStyle w:val="Normal"/>
              <w:widowControl w:val="false"/>
              <w:spacing w:lineRule="auto" w:line="276"/>
              <w:ind w:hanging="0"/>
              <w:jc w:val="left"/>
              <w:rPr>
                <w:lang w:val="ru-RU"/>
              </w:rPr>
            </w:pPr>
            <w:r>
              <w:rPr>
                <w:b/>
                <w:lang w:val="ru-RU"/>
              </w:rPr>
              <w:t>Корр. счет</w:t>
            </w:r>
            <w:r>
              <w:rPr>
                <w:lang w:val="ru-RU"/>
              </w:rPr>
              <w:t>: @&lt;</w:t>
            </w:r>
            <w:r>
              <w:rPr/>
              <w:t>CORR</w:t>
            </w:r>
            <w:r>
              <w:rPr>
                <w:lang w:val="ru-RU"/>
              </w:rPr>
              <w:t>_</w:t>
            </w:r>
            <w:r>
              <w:rPr/>
              <w:t>ACCOUNT</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5"/>
              <w:ind w:hanging="0"/>
              <w:jc w:val="left"/>
              <w:rPr/>
            </w:pPr>
            <w:r>
              <w:rPr>
                <w:b/>
              </w:rPr>
              <w:t>E-mail</w:t>
            </w:r>
            <w:r>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rPr>
            </w:pPr>
            <w:r>
              <w:rPr>
                <w:b/>
              </w:rPr>
            </w:r>
          </w:p>
          <w:p>
            <w:pPr>
              <w:pStyle w:val="Normal"/>
              <w:widowControl w:val="false"/>
              <w:spacing w:lineRule="auto" w:line="276"/>
              <w:ind w:hanging="0"/>
              <w:rPr/>
            </w:pPr>
            <w:r>
              <w:rPr>
                <w:b/>
              </w:rPr>
              <w:t xml:space="preserve">Директор </w:t>
            </w:r>
            <w:r>
              <w:rPr/>
              <w:t xml:space="preserve">______________/ </w:t>
            </w:r>
            <w:r>
              <w:rPr>
                <w:b/>
              </w:rPr>
              <w:t>Пугачев Т.В.</w:t>
            </w:r>
          </w:p>
          <w:p>
            <w:pPr>
              <w:pStyle w:val="Normal"/>
              <w:widowControl w:val="false"/>
              <w:spacing w:lineRule="auto" w:line="276" w:before="0" w:after="15"/>
              <w:ind w:hanging="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rPr>
            </w:pPr>
            <w:r>
              <w:rPr>
                <w:b/>
              </w:rPr>
            </w:r>
          </w:p>
          <w:p>
            <w:pPr>
              <w:pStyle w:val="Normal"/>
              <w:widowControl w:val="false"/>
              <w:spacing w:lineRule="auto" w:line="276" w:before="0" w:after="15"/>
              <w:ind w:hanging="0"/>
              <w:rPr/>
            </w:pPr>
            <w:r>
              <w:rPr>
                <w:b/>
              </w:rPr>
              <w:t>_________________/ @&lt;FIO_SHORT&gt;@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68" w:gutter="0" w:header="720" w:top="1440" w:footer="720" w:bottom="144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5"/>
      <w:ind w:hanging="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link w:val="Heading2"/>
    <w:qFormat/>
    <w:rPr>
      <w:rFonts w:ascii="Arial" w:hAnsi="Arial" w:eastAsia="Arial" w:cs="Arial"/>
      <w:color w:val="767171"/>
      <w:sz w:val="20"/>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2"/>
    <w:pPr/>
    <w:rPr/>
  </w:style>
  <w:style w:type="paragraph" w:styleId="Footer">
    <w:name w:val="Footer"/>
    <w:basedOn w:val="Style12"/>
    <w:pPr/>
    <w:rPr/>
  </w:style>
  <w:style w:type="paragraph" w:styleId="ListParagraph">
    <w:name w:val="List Paragraph"/>
    <w:basedOn w:val="Normal"/>
    <w:uiPriority w:val="34"/>
    <w:qFormat/>
    <w:rsid w:val="008052dd"/>
    <w:pPr>
      <w:spacing w:before="0" w:after="15"/>
      <w:ind w:firstLine="560"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TotalTime>
  <Application>LibreOffice/7.6.2.1$Linux_X86_64 LibreOffice_project/60$Build-1</Application>
  <AppVersion>15.0000</AppVersion>
  <Pages>6</Pages>
  <Words>1504</Words>
  <Characters>10462</Characters>
  <CharactersWithSpaces>11905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2023-11-23T20:20:55Z</dcterms:modified>
  <cp:revision>20</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