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758089" w14:textId="1D08E1B3" w:rsidR="001827B8" w:rsidRDefault="00101C0B">
      <w:pPr>
        <w:pStyle w:val="Title"/>
      </w:pPr>
      <w:r>
        <w:t>RFC: Recursive Exclusive</w:t>
      </w:r>
      <w:r w:rsidR="005B38A3">
        <w:t xml:space="preserve"> </w:t>
      </w:r>
      <w:r>
        <w:t>/</w:t>
      </w:r>
      <w:r w:rsidR="005B38A3">
        <w:t xml:space="preserve"> </w:t>
      </w:r>
      <w:r>
        <w:t xml:space="preserve">Shared Lock </w:t>
      </w:r>
      <w:r w:rsidR="002D21A6">
        <w:t>for Bypass VOL</w:t>
      </w:r>
    </w:p>
    <w:p w14:paraId="30986350" w14:textId="74D0A16D" w:rsidR="000143A3" w:rsidRDefault="000143A3" w:rsidP="000143A3">
      <w:pPr>
        <w:pStyle w:val="Author"/>
      </w:pPr>
      <w:r>
        <w:t>(Draft)</w:t>
      </w:r>
    </w:p>
    <w:p w14:paraId="2C7BDB77" w14:textId="77777777" w:rsidR="000143A3" w:rsidRPr="000143A3" w:rsidRDefault="000143A3" w:rsidP="000143A3">
      <w:pPr>
        <w:pStyle w:val="Author"/>
      </w:pPr>
    </w:p>
    <w:p w14:paraId="59D10D4A" w14:textId="1301220E" w:rsidR="001827B8" w:rsidRDefault="00596D36">
      <w:pPr>
        <w:pStyle w:val="Author"/>
      </w:pPr>
      <w:r>
        <w:rPr>
          <w:bCs w:val="0"/>
        </w:rPr>
        <w:t>John Mainzer (</w:t>
      </w:r>
      <w:hyperlink r:id="rId8" w:history="1">
        <w:r w:rsidRPr="00425508">
          <w:rPr>
            <w:rStyle w:val="Hyperlink"/>
          </w:rPr>
          <w:t>john.mainzer@lifeboat.llc</w:t>
        </w:r>
      </w:hyperlink>
      <w:r>
        <w:t>)</w:t>
      </w:r>
      <w:r w:rsidR="00101C0B">
        <w:t xml:space="preserve"> </w:t>
      </w:r>
    </w:p>
    <w:p w14:paraId="132AC25C" w14:textId="77777777" w:rsidR="001827B8" w:rsidRDefault="001827B8">
      <w:pPr>
        <w:pStyle w:val="Author"/>
      </w:pPr>
    </w:p>
    <w:p w14:paraId="32182639" w14:textId="77777777" w:rsidR="00C85C85" w:rsidRDefault="00122AC6">
      <w:pPr>
        <w:pStyle w:val="Abstract"/>
      </w:pPr>
      <w:r>
        <w:t xml:space="preserve">The Bypass VOL </w:t>
      </w:r>
      <w:r w:rsidR="00C85C85">
        <w:t xml:space="preserve">distinguishes between multi-thread safe and non multi-thread safe operations, and executes them in parallel or sequentially accordingly.  </w:t>
      </w:r>
    </w:p>
    <w:p w14:paraId="54946078" w14:textId="77777777" w:rsidR="00222119" w:rsidRDefault="00C85C85">
      <w:pPr>
        <w:pStyle w:val="Abstract"/>
      </w:pPr>
      <w:r>
        <w:t xml:space="preserve">To enforce the required shared or exclusive access, the Bypass VOL requires a recursive exclusive / shared lock.  </w:t>
      </w:r>
      <w:r w:rsidR="00222119">
        <w:t>The lock must be recursive because HDF5 allows user callbacks that may call the HDF5 library recursively, and because concurrently executing threads in the Bypass VOL may have to access the native VOL.</w:t>
      </w:r>
    </w:p>
    <w:p w14:paraId="4A5CAC64" w14:textId="2282CD5A" w:rsidR="00222119" w:rsidRDefault="00222119">
      <w:pPr>
        <w:pStyle w:val="Abstract"/>
      </w:pPr>
      <w:r>
        <w:t>Functionally, the recursive exclusive / shared lock is largely identical to a recursive R/W lock. However, referring to it as such will be confusing in the context of the Bypass VOL.</w:t>
      </w:r>
    </w:p>
    <w:p w14:paraId="0BA1F058" w14:textId="77777777" w:rsidR="001827B8" w:rsidRDefault="001827B8">
      <w:pPr>
        <w:pStyle w:val="Divider"/>
      </w:pPr>
    </w:p>
    <w:p w14:paraId="5E8E21AE" w14:textId="77777777" w:rsidR="001827B8" w:rsidRDefault="001827B8"/>
    <w:p w14:paraId="0DAEF584" w14:textId="77777777" w:rsidR="001827B8" w:rsidRDefault="001827B8"/>
    <w:p w14:paraId="0C0D929C" w14:textId="77777777" w:rsidR="001827B8" w:rsidRDefault="001827B8"/>
    <w:p w14:paraId="7FBE3359" w14:textId="77777777" w:rsidR="001827B8" w:rsidRDefault="001827B8"/>
    <w:p w14:paraId="3EC4E4E1" w14:textId="77777777" w:rsidR="001827B8" w:rsidRDefault="001827B8"/>
    <w:p w14:paraId="228D55D8" w14:textId="77777777" w:rsidR="001827B8" w:rsidRDefault="001827B8"/>
    <w:p w14:paraId="23230B99" w14:textId="77777777" w:rsidR="001827B8" w:rsidRDefault="001827B8"/>
    <w:p w14:paraId="1280B50A" w14:textId="77777777" w:rsidR="001827B8" w:rsidRDefault="001827B8"/>
    <w:p w14:paraId="6EAE0CE8" w14:textId="77777777" w:rsidR="001827B8" w:rsidRDefault="001827B8"/>
    <w:p w14:paraId="26321D0A" w14:textId="77777777" w:rsidR="001827B8" w:rsidRDefault="001827B8"/>
    <w:p w14:paraId="59748172" w14:textId="77777777" w:rsidR="00826B4A" w:rsidRDefault="00101C0B" w:rsidP="00826B4A">
      <w:pPr>
        <w:spacing w:after="0"/>
        <w:jc w:val="left"/>
        <w:rPr>
          <w:noProof/>
        </w:rPr>
      </w:pPr>
      <w:r>
        <w:br w:type="page"/>
      </w:r>
      <w:r w:rsidR="00826B4A">
        <w:fldChar w:fldCharType="begin"/>
      </w:r>
      <w:r w:rsidR="00826B4A">
        <w:instrText xml:space="preserve"> TOC \o "1-3" </w:instrText>
      </w:r>
      <w:r w:rsidR="00826B4A">
        <w:fldChar w:fldCharType="separate"/>
      </w:r>
    </w:p>
    <w:p w14:paraId="6596C522" w14:textId="77777777" w:rsidR="00826B4A" w:rsidRDefault="00826B4A">
      <w:pPr>
        <w:pStyle w:val="TOC1"/>
        <w:tabs>
          <w:tab w:val="left" w:pos="480"/>
          <w:tab w:val="right" w:leader="dot" w:pos="9926"/>
        </w:tabs>
        <w:rPr>
          <w:rFonts w:eastAsiaTheme="minorEastAsia"/>
          <w:noProof/>
          <w:szCs w:val="24"/>
        </w:rPr>
      </w:pPr>
      <w:r>
        <w:rPr>
          <w:noProof/>
        </w:rPr>
        <w:lastRenderedPageBreak/>
        <w:t>1</w:t>
      </w:r>
      <w:r>
        <w:rPr>
          <w:rFonts w:eastAsiaTheme="minorEastAsia"/>
          <w:noProof/>
          <w:szCs w:val="24"/>
        </w:rPr>
        <w:tab/>
      </w:r>
      <w:r>
        <w:rPr>
          <w:noProof/>
        </w:rPr>
        <w:t>Introduction</w:t>
      </w:r>
      <w:r>
        <w:rPr>
          <w:noProof/>
        </w:rPr>
        <w:tab/>
      </w:r>
      <w:r>
        <w:rPr>
          <w:noProof/>
        </w:rPr>
        <w:fldChar w:fldCharType="begin"/>
      </w:r>
      <w:r>
        <w:rPr>
          <w:noProof/>
        </w:rPr>
        <w:instrText xml:space="preserve"> PAGEREF _Toc195811371 \h </w:instrText>
      </w:r>
      <w:r>
        <w:rPr>
          <w:noProof/>
        </w:rPr>
      </w:r>
      <w:r>
        <w:rPr>
          <w:noProof/>
        </w:rPr>
        <w:fldChar w:fldCharType="separate"/>
      </w:r>
      <w:r w:rsidR="007B5D30">
        <w:rPr>
          <w:noProof/>
        </w:rPr>
        <w:t>3</w:t>
      </w:r>
      <w:r>
        <w:rPr>
          <w:noProof/>
        </w:rPr>
        <w:fldChar w:fldCharType="end"/>
      </w:r>
    </w:p>
    <w:p w14:paraId="64159792" w14:textId="77777777" w:rsidR="00826B4A" w:rsidRDefault="00826B4A">
      <w:pPr>
        <w:pStyle w:val="TOC1"/>
        <w:tabs>
          <w:tab w:val="right" w:leader="dot" w:pos="9926"/>
        </w:tabs>
        <w:rPr>
          <w:rFonts w:eastAsiaTheme="minorEastAsia"/>
          <w:noProof/>
          <w:szCs w:val="24"/>
        </w:rPr>
      </w:pPr>
      <w:r>
        <w:rPr>
          <w:noProof/>
        </w:rPr>
        <w:t>Functional Requirements for the Recursive Exclusive / Shared Lock</w:t>
      </w:r>
      <w:r>
        <w:rPr>
          <w:noProof/>
        </w:rPr>
        <w:tab/>
      </w:r>
      <w:r>
        <w:rPr>
          <w:noProof/>
        </w:rPr>
        <w:fldChar w:fldCharType="begin"/>
      </w:r>
      <w:r>
        <w:rPr>
          <w:noProof/>
        </w:rPr>
        <w:instrText xml:space="preserve"> PAGEREF _Toc195811372 \h </w:instrText>
      </w:r>
      <w:r>
        <w:rPr>
          <w:noProof/>
        </w:rPr>
      </w:r>
      <w:r>
        <w:rPr>
          <w:noProof/>
        </w:rPr>
        <w:fldChar w:fldCharType="separate"/>
      </w:r>
      <w:r w:rsidR="007B5D30">
        <w:rPr>
          <w:noProof/>
        </w:rPr>
        <w:t>3</w:t>
      </w:r>
      <w:r>
        <w:rPr>
          <w:noProof/>
        </w:rPr>
        <w:fldChar w:fldCharType="end"/>
      </w:r>
    </w:p>
    <w:p w14:paraId="2B649D4C" w14:textId="77777777" w:rsidR="00826B4A" w:rsidRDefault="00826B4A">
      <w:pPr>
        <w:pStyle w:val="TOC2"/>
        <w:tabs>
          <w:tab w:val="left" w:pos="960"/>
          <w:tab w:val="right" w:leader="dot" w:pos="9926"/>
        </w:tabs>
        <w:rPr>
          <w:rFonts w:eastAsiaTheme="minorEastAsia"/>
          <w:noProof/>
          <w:szCs w:val="24"/>
        </w:rPr>
      </w:pPr>
      <w:r>
        <w:rPr>
          <w:noProof/>
        </w:rPr>
        <w:t>1.1</w:t>
      </w:r>
      <w:r>
        <w:rPr>
          <w:rFonts w:eastAsiaTheme="minorEastAsia"/>
          <w:noProof/>
          <w:szCs w:val="24"/>
        </w:rPr>
        <w:tab/>
      </w:r>
      <w:r>
        <w:rPr>
          <w:noProof/>
        </w:rPr>
        <w:t>Recursive Lock</w:t>
      </w:r>
      <w:r>
        <w:rPr>
          <w:noProof/>
        </w:rPr>
        <w:tab/>
      </w:r>
      <w:r>
        <w:rPr>
          <w:noProof/>
        </w:rPr>
        <w:fldChar w:fldCharType="begin"/>
      </w:r>
      <w:r>
        <w:rPr>
          <w:noProof/>
        </w:rPr>
        <w:instrText xml:space="preserve"> PAGEREF _Toc195811373 \h </w:instrText>
      </w:r>
      <w:r>
        <w:rPr>
          <w:noProof/>
        </w:rPr>
      </w:r>
      <w:r>
        <w:rPr>
          <w:noProof/>
        </w:rPr>
        <w:fldChar w:fldCharType="separate"/>
      </w:r>
      <w:r w:rsidR="007B5D30">
        <w:rPr>
          <w:noProof/>
        </w:rPr>
        <w:t>3</w:t>
      </w:r>
      <w:r>
        <w:rPr>
          <w:noProof/>
        </w:rPr>
        <w:fldChar w:fldCharType="end"/>
      </w:r>
    </w:p>
    <w:p w14:paraId="4DF33D9B" w14:textId="77777777" w:rsidR="00826B4A" w:rsidRDefault="00826B4A">
      <w:pPr>
        <w:pStyle w:val="TOC2"/>
        <w:tabs>
          <w:tab w:val="left" w:pos="960"/>
          <w:tab w:val="right" w:leader="dot" w:pos="9926"/>
        </w:tabs>
        <w:rPr>
          <w:rFonts w:eastAsiaTheme="minorEastAsia"/>
          <w:noProof/>
          <w:szCs w:val="24"/>
        </w:rPr>
      </w:pPr>
      <w:r>
        <w:rPr>
          <w:noProof/>
        </w:rPr>
        <w:t>1.2</w:t>
      </w:r>
      <w:r>
        <w:rPr>
          <w:rFonts w:eastAsiaTheme="minorEastAsia"/>
          <w:noProof/>
          <w:szCs w:val="24"/>
        </w:rPr>
        <w:tab/>
      </w:r>
      <w:r>
        <w:rPr>
          <w:noProof/>
        </w:rPr>
        <w:t>Precedence Policy</w:t>
      </w:r>
      <w:r>
        <w:rPr>
          <w:noProof/>
        </w:rPr>
        <w:tab/>
      </w:r>
      <w:r>
        <w:rPr>
          <w:noProof/>
        </w:rPr>
        <w:fldChar w:fldCharType="begin"/>
      </w:r>
      <w:r>
        <w:rPr>
          <w:noProof/>
        </w:rPr>
        <w:instrText xml:space="preserve"> PAGEREF _Toc195811374 \h </w:instrText>
      </w:r>
      <w:r>
        <w:rPr>
          <w:noProof/>
        </w:rPr>
      </w:r>
      <w:r>
        <w:rPr>
          <w:noProof/>
        </w:rPr>
        <w:fldChar w:fldCharType="separate"/>
      </w:r>
      <w:r w:rsidR="007B5D30">
        <w:rPr>
          <w:noProof/>
        </w:rPr>
        <w:t>4</w:t>
      </w:r>
      <w:r>
        <w:rPr>
          <w:noProof/>
        </w:rPr>
        <w:fldChar w:fldCharType="end"/>
      </w:r>
    </w:p>
    <w:p w14:paraId="078F4AB7" w14:textId="77777777" w:rsidR="00826B4A" w:rsidRDefault="00826B4A">
      <w:pPr>
        <w:pStyle w:val="TOC2"/>
        <w:tabs>
          <w:tab w:val="left" w:pos="960"/>
          <w:tab w:val="right" w:leader="dot" w:pos="9926"/>
        </w:tabs>
        <w:rPr>
          <w:rFonts w:eastAsiaTheme="minorEastAsia"/>
          <w:noProof/>
          <w:szCs w:val="24"/>
        </w:rPr>
      </w:pPr>
      <w:r>
        <w:rPr>
          <w:noProof/>
        </w:rPr>
        <w:t>1.3</w:t>
      </w:r>
      <w:r>
        <w:rPr>
          <w:rFonts w:eastAsiaTheme="minorEastAsia"/>
          <w:noProof/>
          <w:szCs w:val="24"/>
        </w:rPr>
        <w:tab/>
      </w:r>
      <w:r>
        <w:rPr>
          <w:noProof/>
        </w:rPr>
        <w:t>Portability</w:t>
      </w:r>
      <w:r>
        <w:rPr>
          <w:noProof/>
        </w:rPr>
        <w:tab/>
      </w:r>
      <w:r>
        <w:rPr>
          <w:noProof/>
        </w:rPr>
        <w:fldChar w:fldCharType="begin"/>
      </w:r>
      <w:r>
        <w:rPr>
          <w:noProof/>
        </w:rPr>
        <w:instrText xml:space="preserve"> PAGEREF _Toc195811375 \h </w:instrText>
      </w:r>
      <w:r>
        <w:rPr>
          <w:noProof/>
        </w:rPr>
      </w:r>
      <w:r>
        <w:rPr>
          <w:noProof/>
        </w:rPr>
        <w:fldChar w:fldCharType="separate"/>
      </w:r>
      <w:r w:rsidR="007B5D30">
        <w:rPr>
          <w:noProof/>
        </w:rPr>
        <w:t>4</w:t>
      </w:r>
      <w:r>
        <w:rPr>
          <w:noProof/>
        </w:rPr>
        <w:fldChar w:fldCharType="end"/>
      </w:r>
    </w:p>
    <w:p w14:paraId="1F31F512" w14:textId="77777777" w:rsidR="00826B4A" w:rsidRDefault="00826B4A">
      <w:pPr>
        <w:pStyle w:val="TOC1"/>
        <w:tabs>
          <w:tab w:val="left" w:pos="480"/>
          <w:tab w:val="right" w:leader="dot" w:pos="9926"/>
        </w:tabs>
        <w:rPr>
          <w:rFonts w:eastAsiaTheme="minorEastAsia"/>
          <w:noProof/>
          <w:szCs w:val="24"/>
        </w:rPr>
      </w:pPr>
      <w:r>
        <w:rPr>
          <w:noProof/>
        </w:rPr>
        <w:t>2</w:t>
      </w:r>
      <w:r>
        <w:rPr>
          <w:rFonts w:eastAsiaTheme="minorEastAsia"/>
          <w:noProof/>
          <w:szCs w:val="24"/>
        </w:rPr>
        <w:tab/>
      </w:r>
      <w:r>
        <w:rPr>
          <w:noProof/>
        </w:rPr>
        <w:t>Design of the Recursive Exclusive / Shared Lock</w:t>
      </w:r>
      <w:r>
        <w:rPr>
          <w:noProof/>
        </w:rPr>
        <w:tab/>
      </w:r>
      <w:r>
        <w:rPr>
          <w:noProof/>
        </w:rPr>
        <w:fldChar w:fldCharType="begin"/>
      </w:r>
      <w:r>
        <w:rPr>
          <w:noProof/>
        </w:rPr>
        <w:instrText xml:space="preserve"> PAGEREF _Toc195811376 \h </w:instrText>
      </w:r>
      <w:r>
        <w:rPr>
          <w:noProof/>
        </w:rPr>
      </w:r>
      <w:r>
        <w:rPr>
          <w:noProof/>
        </w:rPr>
        <w:fldChar w:fldCharType="separate"/>
      </w:r>
      <w:r w:rsidR="007B5D30">
        <w:rPr>
          <w:noProof/>
        </w:rPr>
        <w:t>4</w:t>
      </w:r>
      <w:r>
        <w:rPr>
          <w:noProof/>
        </w:rPr>
        <w:fldChar w:fldCharType="end"/>
      </w:r>
    </w:p>
    <w:p w14:paraId="5A937BEB" w14:textId="77777777" w:rsidR="00826B4A" w:rsidRDefault="00826B4A">
      <w:pPr>
        <w:pStyle w:val="TOC2"/>
        <w:tabs>
          <w:tab w:val="left" w:pos="960"/>
          <w:tab w:val="right" w:leader="dot" w:pos="9926"/>
        </w:tabs>
        <w:rPr>
          <w:rFonts w:eastAsiaTheme="minorEastAsia"/>
          <w:noProof/>
          <w:szCs w:val="24"/>
        </w:rPr>
      </w:pPr>
      <w:r>
        <w:rPr>
          <w:noProof/>
        </w:rPr>
        <w:t>2.1</w:t>
      </w:r>
      <w:r>
        <w:rPr>
          <w:rFonts w:eastAsiaTheme="minorEastAsia"/>
          <w:noProof/>
          <w:szCs w:val="24"/>
        </w:rPr>
        <w:tab/>
      </w:r>
      <w:r>
        <w:rPr>
          <w:noProof/>
        </w:rPr>
        <w:t>Support for Recursive Locks</w:t>
      </w:r>
      <w:r>
        <w:rPr>
          <w:noProof/>
        </w:rPr>
        <w:tab/>
      </w:r>
      <w:r>
        <w:rPr>
          <w:noProof/>
        </w:rPr>
        <w:fldChar w:fldCharType="begin"/>
      </w:r>
      <w:r>
        <w:rPr>
          <w:noProof/>
        </w:rPr>
        <w:instrText xml:space="preserve"> PAGEREF _Toc195811377 \h </w:instrText>
      </w:r>
      <w:r>
        <w:rPr>
          <w:noProof/>
        </w:rPr>
      </w:r>
      <w:r>
        <w:rPr>
          <w:noProof/>
        </w:rPr>
        <w:fldChar w:fldCharType="separate"/>
      </w:r>
      <w:r w:rsidR="007B5D30">
        <w:rPr>
          <w:noProof/>
        </w:rPr>
        <w:t>5</w:t>
      </w:r>
      <w:r>
        <w:rPr>
          <w:noProof/>
        </w:rPr>
        <w:fldChar w:fldCharType="end"/>
      </w:r>
    </w:p>
    <w:p w14:paraId="6705D20A" w14:textId="77777777" w:rsidR="00826B4A" w:rsidRDefault="00826B4A">
      <w:pPr>
        <w:pStyle w:val="TOC2"/>
        <w:tabs>
          <w:tab w:val="left" w:pos="960"/>
          <w:tab w:val="right" w:leader="dot" w:pos="9926"/>
        </w:tabs>
        <w:rPr>
          <w:rFonts w:eastAsiaTheme="minorEastAsia"/>
          <w:noProof/>
          <w:szCs w:val="24"/>
        </w:rPr>
      </w:pPr>
      <w:r>
        <w:rPr>
          <w:noProof/>
        </w:rPr>
        <w:t>2.2</w:t>
      </w:r>
      <w:r>
        <w:rPr>
          <w:rFonts w:eastAsiaTheme="minorEastAsia"/>
          <w:noProof/>
          <w:szCs w:val="24"/>
        </w:rPr>
        <w:tab/>
      </w:r>
      <w:r>
        <w:rPr>
          <w:noProof/>
        </w:rPr>
        <w:t>Support for Multiple Precedence Policies</w:t>
      </w:r>
      <w:r>
        <w:rPr>
          <w:noProof/>
        </w:rPr>
        <w:tab/>
      </w:r>
      <w:r>
        <w:rPr>
          <w:noProof/>
        </w:rPr>
        <w:fldChar w:fldCharType="begin"/>
      </w:r>
      <w:r>
        <w:rPr>
          <w:noProof/>
        </w:rPr>
        <w:instrText xml:space="preserve"> PAGEREF _Toc195811378 \h </w:instrText>
      </w:r>
      <w:r>
        <w:rPr>
          <w:noProof/>
        </w:rPr>
      </w:r>
      <w:r>
        <w:rPr>
          <w:noProof/>
        </w:rPr>
        <w:fldChar w:fldCharType="separate"/>
      </w:r>
      <w:r w:rsidR="007B5D30">
        <w:rPr>
          <w:noProof/>
        </w:rPr>
        <w:t>5</w:t>
      </w:r>
      <w:r>
        <w:rPr>
          <w:noProof/>
        </w:rPr>
        <w:fldChar w:fldCharType="end"/>
      </w:r>
    </w:p>
    <w:p w14:paraId="6557CA82" w14:textId="77777777" w:rsidR="00826B4A" w:rsidRDefault="00826B4A">
      <w:pPr>
        <w:pStyle w:val="TOC2"/>
        <w:tabs>
          <w:tab w:val="left" w:pos="960"/>
          <w:tab w:val="right" w:leader="dot" w:pos="9926"/>
        </w:tabs>
        <w:rPr>
          <w:rFonts w:eastAsiaTheme="minorEastAsia"/>
          <w:noProof/>
          <w:szCs w:val="24"/>
        </w:rPr>
      </w:pPr>
      <w:r>
        <w:rPr>
          <w:noProof/>
        </w:rPr>
        <w:t>2.3</w:t>
      </w:r>
      <w:r>
        <w:rPr>
          <w:rFonts w:eastAsiaTheme="minorEastAsia"/>
          <w:noProof/>
          <w:szCs w:val="24"/>
        </w:rPr>
        <w:tab/>
      </w:r>
      <w:r>
        <w:rPr>
          <w:noProof/>
        </w:rPr>
        <w:t>Support for Flush when Shifting from Exclusive to Shared Access</w:t>
      </w:r>
      <w:r>
        <w:rPr>
          <w:noProof/>
        </w:rPr>
        <w:tab/>
      </w:r>
      <w:r>
        <w:rPr>
          <w:noProof/>
        </w:rPr>
        <w:fldChar w:fldCharType="begin"/>
      </w:r>
      <w:r>
        <w:rPr>
          <w:noProof/>
        </w:rPr>
        <w:instrText xml:space="preserve"> PAGEREF _Toc195811379 \h </w:instrText>
      </w:r>
      <w:r>
        <w:rPr>
          <w:noProof/>
        </w:rPr>
      </w:r>
      <w:r>
        <w:rPr>
          <w:noProof/>
        </w:rPr>
        <w:fldChar w:fldCharType="separate"/>
      </w:r>
      <w:r w:rsidR="007B5D30">
        <w:rPr>
          <w:noProof/>
        </w:rPr>
        <w:t>5</w:t>
      </w:r>
      <w:r>
        <w:rPr>
          <w:noProof/>
        </w:rPr>
        <w:fldChar w:fldCharType="end"/>
      </w:r>
    </w:p>
    <w:p w14:paraId="7400C73F" w14:textId="77777777" w:rsidR="00826B4A" w:rsidRDefault="00826B4A">
      <w:pPr>
        <w:pStyle w:val="TOC1"/>
        <w:tabs>
          <w:tab w:val="left" w:pos="480"/>
          <w:tab w:val="right" w:leader="dot" w:pos="9926"/>
        </w:tabs>
        <w:rPr>
          <w:rFonts w:eastAsiaTheme="minorEastAsia"/>
          <w:noProof/>
          <w:szCs w:val="24"/>
        </w:rPr>
      </w:pPr>
      <w:r>
        <w:rPr>
          <w:noProof/>
        </w:rPr>
        <w:t>3</w:t>
      </w:r>
      <w:r>
        <w:rPr>
          <w:rFonts w:eastAsiaTheme="minorEastAsia"/>
          <w:noProof/>
          <w:szCs w:val="24"/>
        </w:rPr>
        <w:tab/>
      </w:r>
      <w:r>
        <w:rPr>
          <w:noProof/>
        </w:rPr>
        <w:t>Implementation Details</w:t>
      </w:r>
      <w:r>
        <w:rPr>
          <w:noProof/>
        </w:rPr>
        <w:tab/>
      </w:r>
      <w:r>
        <w:rPr>
          <w:noProof/>
        </w:rPr>
        <w:fldChar w:fldCharType="begin"/>
      </w:r>
      <w:r>
        <w:rPr>
          <w:noProof/>
        </w:rPr>
        <w:instrText xml:space="preserve"> PAGEREF _Toc195811380 \h </w:instrText>
      </w:r>
      <w:r>
        <w:rPr>
          <w:noProof/>
        </w:rPr>
      </w:r>
      <w:r>
        <w:rPr>
          <w:noProof/>
        </w:rPr>
        <w:fldChar w:fldCharType="separate"/>
      </w:r>
      <w:r w:rsidR="007B5D30">
        <w:rPr>
          <w:noProof/>
        </w:rPr>
        <w:t>5</w:t>
      </w:r>
      <w:r>
        <w:rPr>
          <w:noProof/>
        </w:rPr>
        <w:fldChar w:fldCharType="end"/>
      </w:r>
    </w:p>
    <w:p w14:paraId="5CE8BCE9" w14:textId="77777777" w:rsidR="00826B4A" w:rsidRDefault="00826B4A">
      <w:pPr>
        <w:pStyle w:val="TOC2"/>
        <w:tabs>
          <w:tab w:val="left" w:pos="960"/>
          <w:tab w:val="right" w:leader="dot" w:pos="9926"/>
        </w:tabs>
        <w:rPr>
          <w:rFonts w:eastAsiaTheme="minorEastAsia"/>
          <w:noProof/>
          <w:szCs w:val="24"/>
        </w:rPr>
      </w:pPr>
      <w:r>
        <w:rPr>
          <w:noProof/>
        </w:rPr>
        <w:t>3.1</w:t>
      </w:r>
      <w:r>
        <w:rPr>
          <w:rFonts w:eastAsiaTheme="minorEastAsia"/>
          <w:noProof/>
          <w:szCs w:val="24"/>
        </w:rPr>
        <w:tab/>
      </w:r>
      <w:r>
        <w:rPr>
          <w:noProof/>
        </w:rPr>
        <w:t>P-threads Implementation</w:t>
      </w:r>
      <w:r>
        <w:rPr>
          <w:noProof/>
        </w:rPr>
        <w:tab/>
      </w:r>
      <w:r>
        <w:rPr>
          <w:noProof/>
        </w:rPr>
        <w:fldChar w:fldCharType="begin"/>
      </w:r>
      <w:r>
        <w:rPr>
          <w:noProof/>
        </w:rPr>
        <w:instrText xml:space="preserve"> PAGEREF _Toc195811381 \h </w:instrText>
      </w:r>
      <w:r>
        <w:rPr>
          <w:noProof/>
        </w:rPr>
      </w:r>
      <w:r>
        <w:rPr>
          <w:noProof/>
        </w:rPr>
        <w:fldChar w:fldCharType="separate"/>
      </w:r>
      <w:r w:rsidR="007B5D30">
        <w:rPr>
          <w:noProof/>
        </w:rPr>
        <w:t>6</w:t>
      </w:r>
      <w:r>
        <w:rPr>
          <w:noProof/>
        </w:rPr>
        <w:fldChar w:fldCharType="end"/>
      </w:r>
    </w:p>
    <w:p w14:paraId="67A42EC1" w14:textId="77777777" w:rsidR="00826B4A" w:rsidRDefault="00826B4A">
      <w:pPr>
        <w:pStyle w:val="TOC2"/>
        <w:tabs>
          <w:tab w:val="left" w:pos="960"/>
          <w:tab w:val="right" w:leader="dot" w:pos="9926"/>
        </w:tabs>
        <w:rPr>
          <w:rFonts w:eastAsiaTheme="minorEastAsia"/>
          <w:noProof/>
          <w:szCs w:val="24"/>
        </w:rPr>
      </w:pPr>
      <w:r>
        <w:rPr>
          <w:noProof/>
        </w:rPr>
        <w:t>3.2</w:t>
      </w:r>
      <w:r>
        <w:rPr>
          <w:rFonts w:eastAsiaTheme="minorEastAsia"/>
          <w:noProof/>
          <w:szCs w:val="24"/>
        </w:rPr>
        <w:tab/>
      </w:r>
      <w:r>
        <w:rPr>
          <w:noProof/>
        </w:rPr>
        <w:t>Windows Implementation</w:t>
      </w:r>
      <w:r>
        <w:rPr>
          <w:noProof/>
        </w:rPr>
        <w:tab/>
      </w:r>
      <w:r>
        <w:rPr>
          <w:noProof/>
        </w:rPr>
        <w:fldChar w:fldCharType="begin"/>
      </w:r>
      <w:r>
        <w:rPr>
          <w:noProof/>
        </w:rPr>
        <w:instrText xml:space="preserve"> PAGEREF _Toc195811382 \h </w:instrText>
      </w:r>
      <w:r>
        <w:rPr>
          <w:noProof/>
        </w:rPr>
      </w:r>
      <w:r>
        <w:rPr>
          <w:noProof/>
        </w:rPr>
        <w:fldChar w:fldCharType="separate"/>
      </w:r>
      <w:r w:rsidR="007B5D30">
        <w:rPr>
          <w:noProof/>
        </w:rPr>
        <w:t>10</w:t>
      </w:r>
      <w:r>
        <w:rPr>
          <w:noProof/>
        </w:rPr>
        <w:fldChar w:fldCharType="end"/>
      </w:r>
    </w:p>
    <w:p w14:paraId="20A28279" w14:textId="77777777" w:rsidR="00826B4A" w:rsidRDefault="00826B4A">
      <w:pPr>
        <w:pStyle w:val="TOC1"/>
        <w:tabs>
          <w:tab w:val="left" w:pos="480"/>
          <w:tab w:val="right" w:leader="dot" w:pos="9926"/>
        </w:tabs>
        <w:rPr>
          <w:rFonts w:eastAsiaTheme="minorEastAsia"/>
          <w:noProof/>
          <w:szCs w:val="24"/>
        </w:rPr>
      </w:pPr>
      <w:r>
        <w:rPr>
          <w:noProof/>
        </w:rPr>
        <w:t>4</w:t>
      </w:r>
      <w:r>
        <w:rPr>
          <w:rFonts w:eastAsiaTheme="minorEastAsia"/>
          <w:noProof/>
          <w:szCs w:val="24"/>
        </w:rPr>
        <w:tab/>
      </w:r>
      <w:r>
        <w:rPr>
          <w:noProof/>
        </w:rPr>
        <w:t>Testing</w:t>
      </w:r>
      <w:r>
        <w:rPr>
          <w:noProof/>
        </w:rPr>
        <w:tab/>
      </w:r>
      <w:r>
        <w:rPr>
          <w:noProof/>
        </w:rPr>
        <w:fldChar w:fldCharType="begin"/>
      </w:r>
      <w:r>
        <w:rPr>
          <w:noProof/>
        </w:rPr>
        <w:instrText xml:space="preserve"> PAGEREF _Toc195811383 \h </w:instrText>
      </w:r>
      <w:r>
        <w:rPr>
          <w:noProof/>
        </w:rPr>
      </w:r>
      <w:r>
        <w:rPr>
          <w:noProof/>
        </w:rPr>
        <w:fldChar w:fldCharType="separate"/>
      </w:r>
      <w:r w:rsidR="007B5D30">
        <w:rPr>
          <w:noProof/>
        </w:rPr>
        <w:t>10</w:t>
      </w:r>
      <w:r>
        <w:rPr>
          <w:noProof/>
        </w:rPr>
        <w:fldChar w:fldCharType="end"/>
      </w:r>
    </w:p>
    <w:p w14:paraId="15742610" w14:textId="77777777" w:rsidR="00826B4A" w:rsidRDefault="00826B4A">
      <w:pPr>
        <w:pStyle w:val="TOC1"/>
        <w:tabs>
          <w:tab w:val="left" w:pos="480"/>
          <w:tab w:val="right" w:leader="dot" w:pos="9926"/>
        </w:tabs>
        <w:rPr>
          <w:rFonts w:eastAsiaTheme="minorEastAsia"/>
          <w:noProof/>
          <w:szCs w:val="24"/>
        </w:rPr>
      </w:pPr>
      <w:r>
        <w:rPr>
          <w:noProof/>
        </w:rPr>
        <w:t>5</w:t>
      </w:r>
      <w:r>
        <w:rPr>
          <w:rFonts w:eastAsiaTheme="minorEastAsia"/>
          <w:noProof/>
          <w:szCs w:val="24"/>
        </w:rPr>
        <w:tab/>
      </w:r>
      <w:r>
        <w:rPr>
          <w:noProof/>
        </w:rPr>
        <w:t>Recommendation</w:t>
      </w:r>
      <w:r>
        <w:rPr>
          <w:noProof/>
        </w:rPr>
        <w:tab/>
      </w:r>
      <w:r>
        <w:rPr>
          <w:noProof/>
        </w:rPr>
        <w:fldChar w:fldCharType="begin"/>
      </w:r>
      <w:r>
        <w:rPr>
          <w:noProof/>
        </w:rPr>
        <w:instrText xml:space="preserve"> PAGEREF _Toc195811384 \h </w:instrText>
      </w:r>
      <w:r>
        <w:rPr>
          <w:noProof/>
        </w:rPr>
      </w:r>
      <w:r>
        <w:rPr>
          <w:noProof/>
        </w:rPr>
        <w:fldChar w:fldCharType="separate"/>
      </w:r>
      <w:r w:rsidR="007B5D30">
        <w:rPr>
          <w:noProof/>
        </w:rPr>
        <w:t>10</w:t>
      </w:r>
      <w:r>
        <w:rPr>
          <w:noProof/>
        </w:rPr>
        <w:fldChar w:fldCharType="end"/>
      </w:r>
    </w:p>
    <w:p w14:paraId="23E4FFF1" w14:textId="77777777" w:rsidR="00826B4A" w:rsidRDefault="00826B4A">
      <w:pPr>
        <w:pStyle w:val="TOC1"/>
        <w:tabs>
          <w:tab w:val="left" w:pos="480"/>
          <w:tab w:val="right" w:leader="dot" w:pos="9926"/>
        </w:tabs>
        <w:rPr>
          <w:rFonts w:eastAsiaTheme="minorEastAsia"/>
          <w:noProof/>
          <w:szCs w:val="24"/>
        </w:rPr>
      </w:pPr>
      <w:r>
        <w:rPr>
          <w:noProof/>
        </w:rPr>
        <w:t>1.</w:t>
      </w:r>
      <w:r>
        <w:rPr>
          <w:rFonts w:eastAsiaTheme="minorEastAsia"/>
          <w:noProof/>
          <w:szCs w:val="24"/>
        </w:rPr>
        <w:tab/>
      </w:r>
      <w:r>
        <w:rPr>
          <w:noProof/>
        </w:rPr>
        <w:t>Acknowledgements</w:t>
      </w:r>
      <w:r>
        <w:rPr>
          <w:noProof/>
        </w:rPr>
        <w:tab/>
      </w:r>
      <w:r>
        <w:rPr>
          <w:noProof/>
        </w:rPr>
        <w:fldChar w:fldCharType="begin"/>
      </w:r>
      <w:r>
        <w:rPr>
          <w:noProof/>
        </w:rPr>
        <w:instrText xml:space="preserve"> PAGEREF _Toc195811385 \h </w:instrText>
      </w:r>
      <w:r>
        <w:rPr>
          <w:noProof/>
        </w:rPr>
      </w:r>
      <w:r>
        <w:rPr>
          <w:noProof/>
        </w:rPr>
        <w:fldChar w:fldCharType="separate"/>
      </w:r>
      <w:r w:rsidR="007B5D30">
        <w:rPr>
          <w:noProof/>
        </w:rPr>
        <w:t>10</w:t>
      </w:r>
      <w:r>
        <w:rPr>
          <w:noProof/>
        </w:rPr>
        <w:fldChar w:fldCharType="end"/>
      </w:r>
    </w:p>
    <w:p w14:paraId="233B8902" w14:textId="77777777" w:rsidR="00826B4A" w:rsidRDefault="00826B4A">
      <w:pPr>
        <w:pStyle w:val="TOC1"/>
        <w:tabs>
          <w:tab w:val="left" w:pos="480"/>
          <w:tab w:val="right" w:leader="dot" w:pos="9926"/>
        </w:tabs>
        <w:rPr>
          <w:rFonts w:eastAsiaTheme="minorEastAsia"/>
          <w:noProof/>
          <w:szCs w:val="24"/>
        </w:rPr>
      </w:pPr>
      <w:r>
        <w:rPr>
          <w:noProof/>
        </w:rPr>
        <w:t>2.</w:t>
      </w:r>
      <w:r>
        <w:rPr>
          <w:rFonts w:eastAsiaTheme="minorEastAsia"/>
          <w:noProof/>
          <w:szCs w:val="24"/>
        </w:rPr>
        <w:tab/>
      </w:r>
      <w:r>
        <w:rPr>
          <w:noProof/>
        </w:rPr>
        <w:t>Revision History</w:t>
      </w:r>
      <w:r>
        <w:rPr>
          <w:noProof/>
        </w:rPr>
        <w:tab/>
      </w:r>
      <w:r>
        <w:rPr>
          <w:noProof/>
        </w:rPr>
        <w:fldChar w:fldCharType="begin"/>
      </w:r>
      <w:r>
        <w:rPr>
          <w:noProof/>
        </w:rPr>
        <w:instrText xml:space="preserve"> PAGEREF _Toc195811386 \h </w:instrText>
      </w:r>
      <w:r>
        <w:rPr>
          <w:noProof/>
        </w:rPr>
      </w:r>
      <w:r>
        <w:rPr>
          <w:noProof/>
        </w:rPr>
        <w:fldChar w:fldCharType="separate"/>
      </w:r>
      <w:r w:rsidR="007B5D30">
        <w:rPr>
          <w:noProof/>
        </w:rPr>
        <w:t>10</w:t>
      </w:r>
      <w:r>
        <w:rPr>
          <w:noProof/>
        </w:rPr>
        <w:fldChar w:fldCharType="end"/>
      </w:r>
    </w:p>
    <w:p w14:paraId="2ABCDA7F" w14:textId="5CBBEC5D" w:rsidR="001827B8" w:rsidRDefault="00826B4A" w:rsidP="00826B4A">
      <w:pPr>
        <w:spacing w:after="0"/>
        <w:jc w:val="left"/>
      </w:pPr>
      <w:r>
        <w:fldChar w:fldCharType="end"/>
      </w:r>
      <w:r w:rsidR="00101C0B">
        <w:tab/>
      </w:r>
    </w:p>
    <w:p w14:paraId="2A16F0C3" w14:textId="77777777" w:rsidR="001827B8" w:rsidRDefault="001827B8"/>
    <w:p w14:paraId="4D1F2C46" w14:textId="77777777" w:rsidR="001827B8" w:rsidRDefault="001827B8"/>
    <w:p w14:paraId="3FF2658D" w14:textId="77777777" w:rsidR="001827B8" w:rsidRDefault="001827B8"/>
    <w:p w14:paraId="512EB02F" w14:textId="77777777" w:rsidR="001827B8" w:rsidRDefault="001827B8"/>
    <w:p w14:paraId="0729CC60" w14:textId="77777777" w:rsidR="001827B8" w:rsidRDefault="001827B8"/>
    <w:p w14:paraId="6992356C" w14:textId="77777777" w:rsidR="001827B8" w:rsidRDefault="001827B8"/>
    <w:p w14:paraId="29185311" w14:textId="77777777" w:rsidR="001827B8" w:rsidRDefault="001827B8"/>
    <w:p w14:paraId="25377D0F" w14:textId="77777777" w:rsidR="001827B8" w:rsidRDefault="001827B8"/>
    <w:p w14:paraId="5CC55FAC" w14:textId="77777777" w:rsidR="001827B8" w:rsidRDefault="001827B8"/>
    <w:p w14:paraId="1AF41E4E" w14:textId="77777777" w:rsidR="001827B8" w:rsidRDefault="001827B8"/>
    <w:p w14:paraId="223B617E" w14:textId="77777777" w:rsidR="001827B8" w:rsidRDefault="001827B8"/>
    <w:p w14:paraId="5B17D95E" w14:textId="77777777" w:rsidR="001827B8" w:rsidRDefault="001827B8"/>
    <w:p w14:paraId="3CFAC6A3" w14:textId="77777777" w:rsidR="001827B8" w:rsidRDefault="001827B8"/>
    <w:p w14:paraId="7BA32CBC" w14:textId="77777777" w:rsidR="001827B8" w:rsidRDefault="001827B8"/>
    <w:p w14:paraId="3DF81A1D" w14:textId="77777777" w:rsidR="001827B8" w:rsidRDefault="00101C0B">
      <w:pPr>
        <w:pStyle w:val="Heading1"/>
        <w:numPr>
          <w:ilvl w:val="0"/>
          <w:numId w:val="2"/>
        </w:numPr>
      </w:pPr>
      <w:bookmarkStart w:id="0" w:name="_Toc195811371"/>
      <w:r>
        <w:lastRenderedPageBreak/>
        <w:t>Introduction</w:t>
      </w:r>
      <w:bookmarkEnd w:id="0"/>
      <w:r>
        <w:t xml:space="preserve">    </w:t>
      </w:r>
    </w:p>
    <w:p w14:paraId="23381777" w14:textId="7177CC18" w:rsidR="009E57AE" w:rsidRDefault="00556B27">
      <w:r>
        <w:t xml:space="preserve">The </w:t>
      </w:r>
      <w:r w:rsidR="00F34514">
        <w:t>Bypass VOL</w:t>
      </w:r>
      <w:r w:rsidR="00D6015B">
        <w:t xml:space="preserve"> leverages multi-thread VOL support to execute a subset of HDF5 data set I/O requests concurrently.  </w:t>
      </w:r>
      <w:r w:rsidR="00F8010C">
        <w:t xml:space="preserve">It does this by </w:t>
      </w:r>
      <w:r w:rsidR="00C435C2">
        <w:t>querying the native VOL for the relevant metadata, and then performing the actual I/O directly.  While the metadata lookup</w:t>
      </w:r>
      <w:r w:rsidR="009E57AE">
        <w:t>s</w:t>
      </w:r>
      <w:r w:rsidR="00C435C2">
        <w:t xml:space="preserve"> must be done sequentially, the I/O can be done in parallel </w:t>
      </w:r>
      <w:r w:rsidR="009E57AE">
        <w:t>and can overlap with metadata lookups required to service other requests</w:t>
      </w:r>
      <w:r w:rsidR="00116C06">
        <w:t xml:space="preserve"> and their associated I/O</w:t>
      </w:r>
      <w:r w:rsidR="009E57AE">
        <w:t xml:space="preserve">.  Thus it is possible to have multiple I/O requests in progress simultaneously, allowing the </w:t>
      </w:r>
      <w:r w:rsidR="00C435C2">
        <w:t xml:space="preserve">bypass VOL to </w:t>
      </w:r>
      <w:r w:rsidR="009E57AE">
        <w:t>make full use of</w:t>
      </w:r>
      <w:r w:rsidR="00C435C2">
        <w:t xml:space="preserve"> the available </w:t>
      </w:r>
      <w:r w:rsidR="009E57AE">
        <w:t xml:space="preserve">I/O </w:t>
      </w:r>
      <w:r w:rsidR="00C435C2">
        <w:t>b</w:t>
      </w:r>
      <w:r w:rsidR="009E57AE">
        <w:t>andwidth</w:t>
      </w:r>
      <w:r w:rsidR="00C435C2">
        <w:t xml:space="preserve">.  </w:t>
      </w:r>
      <w:r w:rsidR="009E57AE">
        <w:t>Requests that can’t be handled concurrently are simply relayed to the native VOL as serial operations.</w:t>
      </w:r>
    </w:p>
    <w:p w14:paraId="3666445A" w14:textId="32702A95" w:rsidR="009E57AE" w:rsidRDefault="009E57AE">
      <w:r>
        <w:t>Managing a mix of operations that can either run concurrently with other operations of the same class, or that require exclusive access to the underlying native VOL connector</w:t>
      </w:r>
      <w:r w:rsidR="00AE0606">
        <w:t xml:space="preserve"> requires a recursive exclusive / shared lock.  This lock must be recursive, since HDF5 API calls that require the exclusive lock may invoke user callbacks that may invoke other HDF5 API calls.  </w:t>
      </w:r>
      <w:r w:rsidR="007C67E6">
        <w:t xml:space="preserve">Further, the </w:t>
      </w:r>
      <w:r w:rsidR="00AE5461">
        <w:t>concurrent operations must access the native VOL to lookup the necessary metadata.</w:t>
      </w:r>
      <w:r w:rsidR="009603D8">
        <w:t xml:space="preserve"> </w:t>
      </w:r>
      <w:r w:rsidR="00AE5461">
        <w:t xml:space="preserve"> </w:t>
      </w:r>
      <w:r w:rsidR="009603D8">
        <w:t xml:space="preserve">Since these calls </w:t>
      </w:r>
      <w:r w:rsidR="00AE5461">
        <w:t xml:space="preserve">pass through H5VL </w:t>
      </w:r>
      <w:r w:rsidR="009603D8">
        <w:t>and the Bypass VOL before reaching the native VOL</w:t>
      </w:r>
      <w:r w:rsidR="00AE5461">
        <w:t xml:space="preserve">, </w:t>
      </w:r>
      <w:r w:rsidR="009603D8">
        <w:t>their access to the native VOL must also be managed with recursive shared locks</w:t>
      </w:r>
      <w:r w:rsidR="00AE5461">
        <w:t>.</w:t>
      </w:r>
    </w:p>
    <w:p w14:paraId="7B581AE4" w14:textId="359D2F5E" w:rsidR="00E36B8B" w:rsidRDefault="00E36B8B">
      <w:r>
        <w:t>This RFC det</w:t>
      </w:r>
      <w:r w:rsidR="007E599B">
        <w:t>ails the proposed design of a recursive exclusive / shared lock for us</w:t>
      </w:r>
      <w:r w:rsidR="00B8694E">
        <w:t>e in the Bypass VOL</w:t>
      </w:r>
      <w:r w:rsidR="007E599B">
        <w:t>.</w:t>
      </w:r>
    </w:p>
    <w:p w14:paraId="1752F09F" w14:textId="4AF29F48" w:rsidR="001827B8" w:rsidRDefault="00101C0B" w:rsidP="00B8694E">
      <w:pPr>
        <w:pStyle w:val="Heading1"/>
        <w:numPr>
          <w:ilvl w:val="0"/>
          <w:numId w:val="0"/>
        </w:numPr>
      </w:pPr>
      <w:bookmarkStart w:id="1" w:name="_Toc195811372"/>
      <w:r>
        <w:t>Functional Re</w:t>
      </w:r>
      <w:r w:rsidR="00060D53">
        <w:t>quirements for the Recursive Exclusive / Shared</w:t>
      </w:r>
      <w:r>
        <w:t xml:space="preserve"> Lock</w:t>
      </w:r>
      <w:bookmarkEnd w:id="1"/>
    </w:p>
    <w:p w14:paraId="19D0A7A9" w14:textId="024DE6D6" w:rsidR="002C4951" w:rsidRDefault="002C4951">
      <w:r>
        <w:t>The exclusive / shared lock is just a variant on a read / write lock.  It is calle</w:t>
      </w:r>
      <w:r w:rsidR="00B8694E">
        <w:t xml:space="preserve">d an exclusive / shared lock </w:t>
      </w:r>
      <w:r>
        <w:t xml:space="preserve">in the Bypass VOL </w:t>
      </w:r>
      <w:r w:rsidR="00B8694E">
        <w:t xml:space="preserve">as </w:t>
      </w:r>
      <w:r>
        <w:t xml:space="preserve">we </w:t>
      </w:r>
      <w:r w:rsidR="00B8694E">
        <w:t xml:space="preserve">will </w:t>
      </w:r>
      <w:r>
        <w:t xml:space="preserve">perform both raw data reads and writes under the shared lock.  Thus calling it a read / write lock would be confusing. </w:t>
      </w:r>
    </w:p>
    <w:p w14:paraId="4071D4FC" w14:textId="6F13473B" w:rsidR="00A53414" w:rsidRDefault="00101C0B">
      <w:r>
        <w:t>Read / Write locks are a well known</w:t>
      </w:r>
      <w:r>
        <w:rPr>
          <w:rStyle w:val="FootnoteAnchor"/>
        </w:rPr>
        <w:footnoteReference w:id="1"/>
      </w:r>
      <w:r>
        <w:t xml:space="preserve"> synchronization construct.  In a nutshell, a R/W lock allows either an arbitrary number of reader threads, or a single writer thread into a critical region.  </w:t>
      </w:r>
      <w:r w:rsidR="002C4951">
        <w:t>Similarly, the exclusive / shared lock will allow an arbitrary number of selected operation</w:t>
      </w:r>
      <w:r w:rsidR="00A53414">
        <w:t>s</w:t>
      </w:r>
      <w:r w:rsidR="002C4951">
        <w:t xml:space="preserve"> to e</w:t>
      </w:r>
      <w:r w:rsidR="00A53414">
        <w:t>xecute under the shared lock, or a single instance of all other operations to execute under the exclusive lock.  The major difference is that the exclusive / shared lock must flush the underlying HDF5 file(s) after executing one or more exclusive operations before allowing shared access.</w:t>
      </w:r>
    </w:p>
    <w:p w14:paraId="63E5C27A" w14:textId="116AC04B" w:rsidR="001827B8" w:rsidRDefault="00101C0B">
      <w:r>
        <w:t xml:space="preserve">While P-threads supports R/W locks, we </w:t>
      </w:r>
      <w:r w:rsidR="00A53414">
        <w:t xml:space="preserve">can’t use </w:t>
      </w:r>
      <w:r w:rsidR="00B8694E">
        <w:t>the P-threads R/W lock</w:t>
      </w:r>
      <w:r w:rsidR="00A53414">
        <w:t xml:space="preserve"> as the basis of the exclusive / shared lock </w:t>
      </w:r>
      <w:r>
        <w:t xml:space="preserve">due to portability requirements, and the </w:t>
      </w:r>
      <w:r w:rsidR="00A53414">
        <w:t xml:space="preserve">recursion </w:t>
      </w:r>
      <w:r>
        <w:t>requirement</w:t>
      </w:r>
      <w:r w:rsidR="00DB2135">
        <w:t xml:space="preserve"> which the P-thread R/W doesn’t support</w:t>
      </w:r>
      <w:r>
        <w:t>.</w:t>
      </w:r>
    </w:p>
    <w:p w14:paraId="00629D70" w14:textId="77777777" w:rsidR="001827B8" w:rsidRDefault="00101C0B">
      <w:pPr>
        <w:pStyle w:val="Heading2"/>
        <w:numPr>
          <w:ilvl w:val="1"/>
          <w:numId w:val="2"/>
        </w:numPr>
      </w:pPr>
      <w:bookmarkStart w:id="2" w:name="_Toc195811373"/>
      <w:r>
        <w:t>Recursive Lock</w:t>
      </w:r>
      <w:bookmarkEnd w:id="2"/>
    </w:p>
    <w:p w14:paraId="623E805E" w14:textId="77777777" w:rsidR="001827B8" w:rsidRDefault="00101C0B">
      <w:r>
        <w:t>A recursive lock is simply a lock that allows a thread that already holds the lock to successful request the lock again.  The lock function must detect this case, increment a thread specific recursive reference count and return success.  Similarly, the unlock function must verify that the calling thread holds the lock, decrement the thread specific recursive reference count, and drop the lock if the reference count has dropped to zero.</w:t>
      </w:r>
    </w:p>
    <w:p w14:paraId="12CF7636" w14:textId="652CCEEC" w:rsidR="001827B8" w:rsidRDefault="00DB2135">
      <w:r>
        <w:lastRenderedPageBreak/>
        <w:t>The exclusive / shared</w:t>
      </w:r>
      <w:r w:rsidR="00101C0B">
        <w:t xml:space="preserve"> lock must be recursive, since some HDF5 API calls allow the user to specify callbacks into user code.  Since user code can call the HDF5 library in these callbacks, recursive locks are required to avoid deadlocks.</w:t>
      </w:r>
    </w:p>
    <w:p w14:paraId="030B216F" w14:textId="54623DB7" w:rsidR="00DB2135" w:rsidRDefault="00DB2135">
      <w:r>
        <w:t xml:space="preserve">The obvious use case is in non multi-thread safe operations.  However, </w:t>
      </w:r>
      <w:r w:rsidR="001A5C3D">
        <w:t xml:space="preserve">as currently planned, thread with the shared lock will make calls into the HDF5 library to obtain the locations of the target raw data.  These calls </w:t>
      </w:r>
      <w:r w:rsidR="00B8694E">
        <w:t>will</w:t>
      </w:r>
      <w:r w:rsidR="001A5C3D">
        <w:t xml:space="preserve"> pass through the H5VL </w:t>
      </w:r>
      <w:r w:rsidR="00B8694E">
        <w:t>code</w:t>
      </w:r>
      <w:r w:rsidR="001A5C3D">
        <w:t xml:space="preserve"> and then re-enter the Bypass VOL before being re-directed into the native VOL.  Such thread</w:t>
      </w:r>
      <w:r w:rsidR="00B8694E">
        <w:t>s</w:t>
      </w:r>
      <w:r w:rsidR="001A5C3D">
        <w:t xml:space="preserve"> must be identified and allowed back into the Bypass VOL with the shared lock even though they would normally require the exclusive lock.</w:t>
      </w:r>
    </w:p>
    <w:p w14:paraId="3BF6B23C" w14:textId="77777777" w:rsidR="001827B8" w:rsidRDefault="00101C0B">
      <w:pPr>
        <w:pStyle w:val="Heading2"/>
        <w:numPr>
          <w:ilvl w:val="1"/>
          <w:numId w:val="2"/>
        </w:numPr>
      </w:pPr>
      <w:bookmarkStart w:id="3" w:name="_Toc195811374"/>
      <w:r>
        <w:t>Precedence Policy</w:t>
      </w:r>
      <w:bookmarkEnd w:id="3"/>
    </w:p>
    <w:p w14:paraId="02207F9E" w14:textId="4148EBEE" w:rsidR="001827B8" w:rsidRDefault="00101C0B">
      <w:r>
        <w:t xml:space="preserve">Typically, R/W locks give </w:t>
      </w:r>
      <w:r w:rsidR="00B8694E">
        <w:t xml:space="preserve">access </w:t>
      </w:r>
      <w:r>
        <w:t>precedence to writers.  Thus in the absence of write locks, readers are allowed immediate access.  Once a writer requests access, no further read locks are granted, and the writer is blocked until all read locks are dropped, at which point the writer receives the exclusive write lock.  All lock requests received while a write lock request is either pending or active are blocked until the write lock is dropped.  If one or more of the pending requests is a write lock request, one of the pending writers is given access.  If not, all read lock requests are granted.</w:t>
      </w:r>
    </w:p>
    <w:p w14:paraId="33CC7F61" w14:textId="1DD31E58" w:rsidR="001827B8" w:rsidRDefault="00101C0B">
      <w:r>
        <w:t xml:space="preserve">While the above policy is </w:t>
      </w:r>
      <w:r w:rsidR="00B8694E">
        <w:t>a reasonable starting point</w:t>
      </w:r>
      <w:r>
        <w:t xml:space="preserve">, the </w:t>
      </w:r>
      <w:r w:rsidR="005209E4">
        <w:t>exclusive / shared</w:t>
      </w:r>
      <w:r>
        <w:t xml:space="preserve"> lock should be implemented with a configurable precedence policy.  Obvious options are:</w:t>
      </w:r>
    </w:p>
    <w:p w14:paraId="473F81CF" w14:textId="69EFA8AB" w:rsidR="001827B8" w:rsidRDefault="005E40D2">
      <w:pPr>
        <w:pStyle w:val="ListParagraph"/>
        <w:numPr>
          <w:ilvl w:val="0"/>
          <w:numId w:val="3"/>
        </w:numPr>
      </w:pPr>
      <w:r>
        <w:t>Exclusive locks</w:t>
      </w:r>
      <w:r w:rsidR="00101C0B">
        <w:t xml:space="preserve"> have precedence</w:t>
      </w:r>
    </w:p>
    <w:p w14:paraId="6A63BD4F" w14:textId="5D94CDB4" w:rsidR="001827B8" w:rsidRDefault="005E40D2">
      <w:pPr>
        <w:pStyle w:val="ListParagraph"/>
        <w:numPr>
          <w:ilvl w:val="0"/>
          <w:numId w:val="3"/>
        </w:numPr>
      </w:pPr>
      <w:r>
        <w:t>Shared locks</w:t>
      </w:r>
      <w:r w:rsidR="00101C0B">
        <w:t xml:space="preserve"> have precedence</w:t>
      </w:r>
    </w:p>
    <w:p w14:paraId="0F627B1C" w14:textId="159C3AC7" w:rsidR="001827B8" w:rsidRDefault="005E40D2">
      <w:pPr>
        <w:pStyle w:val="ListParagraph"/>
        <w:numPr>
          <w:ilvl w:val="0"/>
          <w:numId w:val="3"/>
        </w:numPr>
      </w:pPr>
      <w:r>
        <w:t>Exclusive locks</w:t>
      </w:r>
      <w:r w:rsidR="00101C0B">
        <w:t xml:space="preserve"> have precedence, but allow any pending </w:t>
      </w:r>
      <w:r>
        <w:t>shared access requests</w:t>
      </w:r>
      <w:r w:rsidR="00101C0B">
        <w:t xml:space="preserve"> access after each </w:t>
      </w:r>
      <w:r>
        <w:t>exclusive request completes even if there is also a pending exclusive access request</w:t>
      </w:r>
      <w:r w:rsidR="00101C0B">
        <w:t>.</w:t>
      </w:r>
    </w:p>
    <w:p w14:paraId="795A4454" w14:textId="77777777" w:rsidR="006E050D" w:rsidRDefault="00101C0B">
      <w:r>
        <w:t xml:space="preserve">There is no need to implement different precedence policies to begin with.  It is enough to create the infrastructure and implement one policy.  </w:t>
      </w:r>
    </w:p>
    <w:p w14:paraId="40931C17" w14:textId="7E82F91F" w:rsidR="006E050D" w:rsidRDefault="006E050D">
      <w:r>
        <w:t xml:space="preserve">While it should not be considered for the initial implementation, there is also the possibility of threads dropping the shared lock after all necessary metadata has been obtained from the native VOL.  This raises the possibility of allowing operations requiring exclusive access to proceed while file I/O is in progress.  This will have to be approached with care, as it raises the possibility </w:t>
      </w:r>
      <w:r w:rsidR="00736767">
        <w:t>of</w:t>
      </w:r>
      <w:r>
        <w:t xml:space="preserve"> collision</w:t>
      </w:r>
      <w:r w:rsidR="00736767">
        <w:t>s</w:t>
      </w:r>
      <w:r>
        <w:t xml:space="preserve"> – for example, the deletion of a dataset out from under an ongoing read or write.  That said, there may be some performance gains here.</w:t>
      </w:r>
    </w:p>
    <w:p w14:paraId="01570B3F" w14:textId="77777777" w:rsidR="001827B8" w:rsidRDefault="00101C0B">
      <w:pPr>
        <w:pStyle w:val="Heading2"/>
        <w:numPr>
          <w:ilvl w:val="1"/>
          <w:numId w:val="2"/>
        </w:numPr>
      </w:pPr>
      <w:bookmarkStart w:id="4" w:name="_Toc195811375"/>
      <w:r>
        <w:t>Portability</w:t>
      </w:r>
      <w:bookmarkEnd w:id="4"/>
    </w:p>
    <w:p w14:paraId="03572624" w14:textId="4A4E2AE5" w:rsidR="001827B8" w:rsidRDefault="00F51037">
      <w:r>
        <w:t>In its final version</w:t>
      </w:r>
      <w:r w:rsidR="00736767">
        <w:t>, the recursive exclusive / shared</w:t>
      </w:r>
      <w:r w:rsidR="00101C0B">
        <w:t xml:space="preserve"> lock must support at least these </w:t>
      </w:r>
      <w:r w:rsidR="00736767">
        <w:t>P-threads and Windows</w:t>
      </w:r>
      <w:r w:rsidR="00101C0B">
        <w:t>.</w:t>
      </w:r>
      <w:r w:rsidR="00736767">
        <w:t xml:space="preserve">  If C11 becomes widely supported in Windows compilers, a C11 implementation may be sufficient.</w:t>
      </w:r>
    </w:p>
    <w:p w14:paraId="6214941F" w14:textId="5EAE752C" w:rsidR="00736767" w:rsidRDefault="00736767">
      <w:r>
        <w:t>The</w:t>
      </w:r>
      <w:r w:rsidR="00F51037">
        <w:t xml:space="preserve"> initial version need only support P-threads.</w:t>
      </w:r>
    </w:p>
    <w:p w14:paraId="1216E229" w14:textId="36D9E563" w:rsidR="001827B8" w:rsidRDefault="00101C0B">
      <w:pPr>
        <w:pStyle w:val="Heading1"/>
        <w:numPr>
          <w:ilvl w:val="0"/>
          <w:numId w:val="2"/>
        </w:numPr>
      </w:pPr>
      <w:bookmarkStart w:id="5" w:name="_Toc195811376"/>
      <w:r>
        <w:t xml:space="preserve">Design of the Recursive </w:t>
      </w:r>
      <w:r w:rsidR="00736767">
        <w:t>Exclusive / Shared</w:t>
      </w:r>
      <w:r>
        <w:t xml:space="preserve"> Lock</w:t>
      </w:r>
      <w:bookmarkEnd w:id="5"/>
    </w:p>
    <w:p w14:paraId="12EEFE5D" w14:textId="5274D2B7" w:rsidR="001827B8" w:rsidRDefault="00101C0B">
      <w:r>
        <w:t xml:space="preserve">W. Richard Stevens presents a R/W lock implementation in chapter 8 of Volume 2 of “UNIX Network Programming”.  This outline of the recursive </w:t>
      </w:r>
      <w:r w:rsidR="003539D2">
        <w:t>Exclusive / Shared</w:t>
      </w:r>
      <w:r>
        <w:t xml:space="preserve"> lock design uses his implementation as </w:t>
      </w:r>
      <w:r>
        <w:lastRenderedPageBreak/>
        <w:t xml:space="preserve">a baseline, and restricts itself discussing the changes necessary to support recursive locks </w:t>
      </w:r>
      <w:r w:rsidR="003539D2">
        <w:t>and other features required by the design</w:t>
      </w:r>
      <w:r>
        <w:t xml:space="preserve">.  </w:t>
      </w:r>
    </w:p>
    <w:p w14:paraId="75A0E37D" w14:textId="77777777" w:rsidR="001827B8" w:rsidRDefault="00101C0B">
      <w:pPr>
        <w:pStyle w:val="Heading2"/>
        <w:numPr>
          <w:ilvl w:val="1"/>
          <w:numId w:val="2"/>
        </w:numPr>
      </w:pPr>
      <w:bookmarkStart w:id="6" w:name="_Toc195811377"/>
      <w:r>
        <w:t>Support for Recursive Locks</w:t>
      </w:r>
      <w:bookmarkEnd w:id="6"/>
    </w:p>
    <w:p w14:paraId="61817893" w14:textId="5D323936" w:rsidR="001477F8" w:rsidRDefault="00101C0B">
      <w:r>
        <w:t xml:space="preserve">To implement the recursive feature, we must maintain a recursive reference count for each thread that currently holds a lock (be it </w:t>
      </w:r>
      <w:r w:rsidR="003539D2">
        <w:t>shared</w:t>
      </w:r>
      <w:r>
        <w:t xml:space="preserve"> or </w:t>
      </w:r>
      <w:r w:rsidR="003539D2">
        <w:t>exclusive</w:t>
      </w:r>
      <w:r>
        <w:t>), so that we can drop that thread</w:t>
      </w:r>
      <w:r w:rsidR="00F51037">
        <w:t>’</w:t>
      </w:r>
      <w:r>
        <w:t xml:space="preserve">s lock when the number of un-locks equals the number of locks.  In addition to the reference count, we also track whether the initial lock was a </w:t>
      </w:r>
      <w:r w:rsidR="001477F8">
        <w:t xml:space="preserve">shared lock or an exclusive </w:t>
      </w:r>
      <w:r>
        <w:t>lock</w:t>
      </w:r>
      <w:r w:rsidR="001477F8">
        <w:t xml:space="preserve">.  </w:t>
      </w:r>
    </w:p>
    <w:p w14:paraId="38442AF8" w14:textId="3EFB8109" w:rsidR="001827B8" w:rsidRDefault="001477F8">
      <w:r>
        <w:t xml:space="preserve">In a regular R/W lock, this data would be used to </w:t>
      </w:r>
      <w:r w:rsidR="00101C0B">
        <w:t>reject write lock requests from threads that already hold a read lock, and vise-versa.</w:t>
      </w:r>
    </w:p>
    <w:p w14:paraId="519203BF" w14:textId="6F822F0E" w:rsidR="001477F8" w:rsidRDefault="001477F8">
      <w:r>
        <w:t>In the context of the exclusive / shared lock for the Bypass VOL, we use this data to convert exclusive lock requests to shared lock requests if the thread already holds a shared lock</w:t>
      </w:r>
      <w:r w:rsidR="00F51037">
        <w:t>, and shared lock requests to exclusive lock requests if the thread already holds the exclusive lock</w:t>
      </w:r>
      <w:r>
        <w:t>.  This sounds dangerous</w:t>
      </w:r>
      <w:r w:rsidR="00F51037">
        <w:t xml:space="preserve"> in the first case</w:t>
      </w:r>
      <w:r>
        <w:t xml:space="preserve">, but since such recursive lock requests will only be generated </w:t>
      </w:r>
      <w:r w:rsidR="00F51037">
        <w:t>by Bypass VOL code, with care it</w:t>
      </w:r>
      <w:r>
        <w:t xml:space="preserve"> should be safe enough.</w:t>
      </w:r>
    </w:p>
    <w:p w14:paraId="2A314FFA" w14:textId="6537E1CE" w:rsidR="001827B8" w:rsidRDefault="00101C0B">
      <w:r>
        <w:t>For P-threads, do this by associat</w:t>
      </w:r>
      <w:r w:rsidR="005C26CD">
        <w:t>ing a key with the recursive exclusive / shared</w:t>
      </w:r>
      <w:r>
        <w:t xml:space="preserve"> lock.  </w:t>
      </w:r>
    </w:p>
    <w:p w14:paraId="40D5E22B" w14:textId="63871C8C" w:rsidR="001827B8" w:rsidRDefault="00101C0B">
      <w:r>
        <w:t>When a thread makes an initial lock request, allocate a structure containing the type of lock (</w:t>
      </w:r>
      <w:proofErr w:type="gramStart"/>
      <w:r w:rsidR="005C26CD">
        <w:t xml:space="preserve">exclusive </w:t>
      </w:r>
      <w:r>
        <w:t xml:space="preserve"> or</w:t>
      </w:r>
      <w:proofErr w:type="gramEnd"/>
      <w:r>
        <w:t xml:space="preserve"> </w:t>
      </w:r>
      <w:r w:rsidR="005C26CD">
        <w:t>shared</w:t>
      </w:r>
      <w:r>
        <w:t xml:space="preserve">) and the recursive lock reference count, and associate it with the thread via </w:t>
      </w:r>
      <w:proofErr w:type="spellStart"/>
      <w:r>
        <w:t>pthread_</w:t>
      </w:r>
      <w:proofErr w:type="gramStart"/>
      <w:r>
        <w:t>setspecific</w:t>
      </w:r>
      <w:proofErr w:type="spellEnd"/>
      <w:r>
        <w:t>(</w:t>
      </w:r>
      <w:proofErr w:type="gramEnd"/>
      <w:r>
        <w:t xml:space="preserve">).  </w:t>
      </w:r>
    </w:p>
    <w:p w14:paraId="685255DF" w14:textId="77777777" w:rsidR="001827B8" w:rsidRDefault="00101C0B">
      <w:r>
        <w:t xml:space="preserve">On subsequent lock or unlock requests, a pointer to this structure is obtained via </w:t>
      </w:r>
      <w:proofErr w:type="spellStart"/>
      <w:r>
        <w:t>pthread_</w:t>
      </w:r>
      <w:proofErr w:type="gramStart"/>
      <w:r>
        <w:t>getspecific</w:t>
      </w:r>
      <w:proofErr w:type="spellEnd"/>
      <w:r>
        <w:t>(</w:t>
      </w:r>
      <w:proofErr w:type="gramEnd"/>
      <w:r>
        <w:t xml:space="preserve">), and the reference count is either incremented or decremented.  </w:t>
      </w:r>
    </w:p>
    <w:p w14:paraId="39B54C71" w14:textId="77777777" w:rsidR="001827B8" w:rsidRDefault="00101C0B">
      <w:r>
        <w:t xml:space="preserve">If the reference count reaches zero, the lock is dropped, the structure is discarded, and </w:t>
      </w:r>
      <w:proofErr w:type="spellStart"/>
      <w:r>
        <w:t>pthread_</w:t>
      </w:r>
      <w:proofErr w:type="gramStart"/>
      <w:r>
        <w:t>setspecific</w:t>
      </w:r>
      <w:proofErr w:type="spellEnd"/>
      <w:r>
        <w:t>(</w:t>
      </w:r>
      <w:proofErr w:type="gramEnd"/>
      <w:r>
        <w:t xml:space="preserve">) is used to set the thread specific value associated with the key back to NULL.  </w:t>
      </w:r>
    </w:p>
    <w:p w14:paraId="7B424B43" w14:textId="77777777" w:rsidR="001827B8" w:rsidRDefault="00101C0B">
      <w:r>
        <w:t xml:space="preserve">Initial lock requests are detected when </w:t>
      </w:r>
      <w:proofErr w:type="spellStart"/>
      <w:r>
        <w:t>pthread_</w:t>
      </w:r>
      <w:proofErr w:type="gramStart"/>
      <w:r>
        <w:t>getspecific</w:t>
      </w:r>
      <w:proofErr w:type="spellEnd"/>
      <w:r>
        <w:t>(</w:t>
      </w:r>
      <w:proofErr w:type="gramEnd"/>
      <w:r>
        <w:t xml:space="preserve">) returns NULL. </w:t>
      </w:r>
    </w:p>
    <w:p w14:paraId="097CA149" w14:textId="77777777" w:rsidR="001827B8" w:rsidRDefault="00101C0B">
      <w:pPr>
        <w:pStyle w:val="Heading2"/>
        <w:numPr>
          <w:ilvl w:val="1"/>
          <w:numId w:val="2"/>
        </w:numPr>
      </w:pPr>
      <w:bookmarkStart w:id="7" w:name="_Toc195811378"/>
      <w:r>
        <w:t>Support for Multiple Precedence Policies</w:t>
      </w:r>
      <w:bookmarkEnd w:id="7"/>
    </w:p>
    <w:p w14:paraId="0D442EB6" w14:textId="52CC18D4" w:rsidR="001827B8" w:rsidRDefault="00101C0B">
      <w:r>
        <w:t xml:space="preserve">Support for multiple precedence policies can be implemented by adding a policy ID parameter to the recursive </w:t>
      </w:r>
      <w:r w:rsidR="005C26CD">
        <w:t>exclusive / shared</w:t>
      </w:r>
      <w:r>
        <w:t xml:space="preserve"> lock initialization routine.  This policy ID is stored in the recursive </w:t>
      </w:r>
      <w:r w:rsidR="005C26CD">
        <w:t>exclusive / shared</w:t>
      </w:r>
      <w:r>
        <w:t xml:space="preserve"> lock structure, and consulted whenever policy relevant decisions are made.</w:t>
      </w:r>
    </w:p>
    <w:p w14:paraId="7F2D43A1" w14:textId="3E6FBB83" w:rsidR="005C26CD" w:rsidRDefault="005C26CD" w:rsidP="005C26CD">
      <w:pPr>
        <w:pStyle w:val="Heading2"/>
        <w:numPr>
          <w:ilvl w:val="1"/>
          <w:numId w:val="2"/>
        </w:numPr>
      </w:pPr>
      <w:bookmarkStart w:id="8" w:name="_Toc195811379"/>
      <w:r>
        <w:t>Support for Flush when Shifting from Exclusive to Shared Access</w:t>
      </w:r>
      <w:bookmarkEnd w:id="8"/>
    </w:p>
    <w:p w14:paraId="7AE165B1" w14:textId="721706CC" w:rsidR="005C26CD" w:rsidRDefault="005C26CD">
      <w:r>
        <w:t>Similarly, support the requirement that the underlying HDF5 file(s) be flushed when shifting from a single thread with exclusive access to one or more threads with shared access by adding a function pointer to the recursive exclusive / shared lock initialization routine.  This function point</w:t>
      </w:r>
      <w:r w:rsidR="00101C0B">
        <w:t>er must be invoked whenever a thread with exclusive access drops its lock, and one or more threads are allowed to obtain shared locks.  Note that this function must complete before any thread is allowed access.</w:t>
      </w:r>
    </w:p>
    <w:p w14:paraId="0BC0B0A5" w14:textId="2666DA01" w:rsidR="001827B8" w:rsidRDefault="00101C0B">
      <w:pPr>
        <w:pStyle w:val="Heading1"/>
        <w:numPr>
          <w:ilvl w:val="0"/>
          <w:numId w:val="2"/>
        </w:numPr>
      </w:pPr>
      <w:bookmarkStart w:id="9" w:name="_Toc195811380"/>
      <w:r>
        <w:t>Implementation Details</w:t>
      </w:r>
      <w:bookmarkEnd w:id="9"/>
    </w:p>
    <w:p w14:paraId="7A456A14" w14:textId="59565559" w:rsidR="001827B8" w:rsidRDefault="00101C0B">
      <w:r>
        <w:t xml:space="preserve">While the above recursive exclusive / shared lock design section should have provided a conceptual overview of the the recursive exclusive / shared lock, for efficient maintenance a discussion of code structure and location is also needed. </w:t>
      </w:r>
    </w:p>
    <w:p w14:paraId="4710DFCE" w14:textId="77777777" w:rsidR="00101C0B" w:rsidRDefault="00101C0B">
      <w:r>
        <w:lastRenderedPageBreak/>
        <w:t xml:space="preserve">The location of code for the recursive exclusive / shared lock is TBD at this time, as is the appropriate naming convention.  </w:t>
      </w:r>
    </w:p>
    <w:p w14:paraId="54036DB0" w14:textId="6D66AB7D" w:rsidR="001827B8" w:rsidRDefault="00101C0B">
      <w:r>
        <w:t>Details of the various recursive exclusive / shared lock implementations are discussed in the following sections.</w:t>
      </w:r>
    </w:p>
    <w:p w14:paraId="2293CC7C" w14:textId="77777777" w:rsidR="001827B8" w:rsidRDefault="00101C0B">
      <w:pPr>
        <w:pStyle w:val="Heading2"/>
        <w:numPr>
          <w:ilvl w:val="1"/>
          <w:numId w:val="2"/>
        </w:numPr>
      </w:pPr>
      <w:bookmarkStart w:id="10" w:name="_Toc195811381"/>
      <w:r>
        <w:t>P-threads Implementation</w:t>
      </w:r>
      <w:bookmarkEnd w:id="10"/>
    </w:p>
    <w:p w14:paraId="1B1878D5" w14:textId="0436AC86" w:rsidR="001827B8" w:rsidRDefault="00101C0B">
      <w:r>
        <w:t xml:space="preserve">The main structure for the P-threads recursive exclusive / shared lock implementation is located </w:t>
      </w:r>
      <w:proofErr w:type="gramStart"/>
      <w:r>
        <w:t>in ?</w:t>
      </w:r>
      <w:proofErr w:type="gramEnd"/>
      <w:r>
        <w:t>??.h, and reproduced below with its header comment.</w:t>
      </w:r>
    </w:p>
    <w:p w14:paraId="14E0374F" w14:textId="77777777" w:rsidR="001827B8" w:rsidRDefault="001827B8"/>
    <w:p w14:paraId="78B68074" w14:textId="77777777" w:rsidR="001827B8" w:rsidRDefault="00101C0B">
      <w:pPr>
        <w:pStyle w:val="PlainText"/>
      </w:pPr>
      <w:r>
        <w:rPr>
          <w:rFonts w:ascii="Courier" w:hAnsi="Courier" w:cs="Courier New"/>
          <w:sz w:val="20"/>
          <w:szCs w:val="20"/>
        </w:rPr>
        <w:t>/******************************************************************************</w:t>
      </w:r>
    </w:p>
    <w:p w14:paraId="0C6AC92C" w14:textId="77777777" w:rsidR="001827B8" w:rsidRDefault="00101C0B">
      <w:pPr>
        <w:pStyle w:val="PlainText"/>
      </w:pPr>
      <w:r>
        <w:rPr>
          <w:rFonts w:ascii="Courier" w:hAnsi="Courier" w:cs="Courier New"/>
          <w:sz w:val="20"/>
          <w:szCs w:val="20"/>
        </w:rPr>
        <w:t xml:space="preserve"> *</w:t>
      </w:r>
    </w:p>
    <w:p w14:paraId="77B4472A" w14:textId="170650FA" w:rsidR="001827B8" w:rsidRDefault="00101C0B">
      <w:pPr>
        <w:pStyle w:val="PlainText"/>
      </w:pPr>
      <w:r>
        <w:rPr>
          <w:rFonts w:ascii="Courier" w:hAnsi="Courier" w:cs="Courier New"/>
          <w:sz w:val="20"/>
          <w:szCs w:val="20"/>
        </w:rPr>
        <w:t xml:space="preserve"> * Structure </w:t>
      </w:r>
      <w:r w:rsidR="008A552A">
        <w:rPr>
          <w:rFonts w:ascii="Courier" w:hAnsi="Courier" w:cs="Courier New"/>
          <w:sz w:val="20"/>
          <w:szCs w:val="20"/>
        </w:rPr>
        <w:t>???</w:t>
      </w:r>
      <w:r>
        <w:rPr>
          <w:rFonts w:ascii="Courier" w:hAnsi="Courier" w:cs="Courier New"/>
          <w:sz w:val="20"/>
          <w:szCs w:val="20"/>
        </w:rPr>
        <w:t>_</w:t>
      </w:r>
      <w:proofErr w:type="spellStart"/>
      <w:r>
        <w:rPr>
          <w:rFonts w:ascii="Courier" w:hAnsi="Courier" w:cs="Courier New"/>
          <w:sz w:val="20"/>
          <w:szCs w:val="20"/>
        </w:rPr>
        <w:t>pt_rec_xs_lock_t</w:t>
      </w:r>
      <w:proofErr w:type="spellEnd"/>
    </w:p>
    <w:p w14:paraId="5A1B2093" w14:textId="77777777" w:rsidR="001827B8" w:rsidRDefault="00101C0B">
      <w:pPr>
        <w:pStyle w:val="PlainText"/>
      </w:pPr>
      <w:r>
        <w:rPr>
          <w:rFonts w:ascii="Courier" w:hAnsi="Courier" w:cs="Courier New"/>
          <w:sz w:val="20"/>
          <w:szCs w:val="20"/>
        </w:rPr>
        <w:t xml:space="preserve"> *</w:t>
      </w:r>
    </w:p>
    <w:p w14:paraId="5DBD8D3A" w14:textId="065F8562" w:rsidR="001827B8" w:rsidRDefault="00101C0B">
      <w:pPr>
        <w:pStyle w:val="PlainText"/>
      </w:pPr>
      <w:r>
        <w:rPr>
          <w:rFonts w:ascii="Courier" w:hAnsi="Courier" w:cs="Courier New"/>
          <w:sz w:val="20"/>
          <w:szCs w:val="20"/>
        </w:rPr>
        <w:t xml:space="preserve"> * A</w:t>
      </w:r>
      <w:r w:rsidR="003272B4">
        <w:rPr>
          <w:rFonts w:ascii="Courier" w:hAnsi="Courier" w:cs="Courier New"/>
          <w:sz w:val="20"/>
          <w:szCs w:val="20"/>
        </w:rPr>
        <w:t xml:space="preserve">n exclusive / shared </w:t>
      </w:r>
      <w:r>
        <w:rPr>
          <w:rFonts w:ascii="Courier" w:hAnsi="Courier" w:cs="Courier New"/>
          <w:sz w:val="20"/>
          <w:szCs w:val="20"/>
        </w:rPr>
        <w:t xml:space="preserve">lock is a lock that allows either an arbitrary number </w:t>
      </w:r>
    </w:p>
    <w:p w14:paraId="2019041A" w14:textId="762414E8" w:rsidR="00092457" w:rsidRDefault="00092457">
      <w:pPr>
        <w:pStyle w:val="PlainText"/>
        <w:rPr>
          <w:rFonts w:ascii="Courier" w:hAnsi="Courier" w:cs="Courier New"/>
          <w:sz w:val="20"/>
          <w:szCs w:val="20"/>
        </w:rPr>
      </w:pPr>
      <w:r>
        <w:rPr>
          <w:rFonts w:ascii="Courier" w:hAnsi="Courier" w:cs="Courier New"/>
          <w:sz w:val="20"/>
          <w:szCs w:val="20"/>
        </w:rPr>
        <w:t xml:space="preserve"> * of threads shared access to the protected critical region, or </w:t>
      </w:r>
      <w:r w:rsidR="00101C0B">
        <w:rPr>
          <w:rFonts w:ascii="Courier" w:hAnsi="Courier" w:cs="Courier New"/>
          <w:sz w:val="20"/>
          <w:szCs w:val="20"/>
        </w:rPr>
        <w:t xml:space="preserve">a single </w:t>
      </w:r>
    </w:p>
    <w:p w14:paraId="3BD2C5B1" w14:textId="77777777" w:rsidR="00092457" w:rsidRDefault="00092457">
      <w:pPr>
        <w:pStyle w:val="PlainText"/>
        <w:rPr>
          <w:rFonts w:ascii="Courier" w:hAnsi="Courier" w:cs="Courier New"/>
          <w:sz w:val="20"/>
          <w:szCs w:val="20"/>
        </w:rPr>
      </w:pPr>
      <w:r>
        <w:rPr>
          <w:rFonts w:ascii="Courier" w:hAnsi="Courier" w:cs="Courier New"/>
          <w:sz w:val="20"/>
          <w:szCs w:val="20"/>
        </w:rPr>
        <w:t xml:space="preserve"> * thread exclusive access</w:t>
      </w:r>
      <w:r w:rsidR="00101C0B">
        <w:rPr>
          <w:rFonts w:ascii="Courier" w:hAnsi="Courier" w:cs="Courier New"/>
          <w:sz w:val="20"/>
          <w:szCs w:val="20"/>
        </w:rPr>
        <w:t xml:space="preserve">.  </w:t>
      </w:r>
      <w:r>
        <w:rPr>
          <w:rFonts w:ascii="Courier" w:hAnsi="Courier" w:cs="Courier New"/>
          <w:sz w:val="20"/>
          <w:szCs w:val="20"/>
        </w:rPr>
        <w:t xml:space="preserve">Note that such locks are usually referred to </w:t>
      </w:r>
    </w:p>
    <w:p w14:paraId="5F880402" w14:textId="47BB2B28" w:rsidR="00092457" w:rsidRDefault="00092457">
      <w:pPr>
        <w:pStyle w:val="PlainText"/>
        <w:rPr>
          <w:rFonts w:ascii="Courier" w:hAnsi="Courier" w:cs="Courier New"/>
          <w:sz w:val="20"/>
          <w:szCs w:val="20"/>
        </w:rPr>
      </w:pPr>
      <w:r>
        <w:rPr>
          <w:rFonts w:ascii="Courier" w:hAnsi="Courier" w:cs="Courier New"/>
          <w:sz w:val="20"/>
          <w:szCs w:val="20"/>
        </w:rPr>
        <w:t xml:space="preserve"> * as read / write locks.  However, given the application of the exclusive / </w:t>
      </w:r>
    </w:p>
    <w:p w14:paraId="72737CEA" w14:textId="4D0C9308" w:rsidR="00092457" w:rsidRDefault="00092457">
      <w:pPr>
        <w:pStyle w:val="PlainText"/>
        <w:rPr>
          <w:rFonts w:ascii="Courier" w:hAnsi="Courier" w:cs="Courier New"/>
          <w:sz w:val="20"/>
          <w:szCs w:val="20"/>
        </w:rPr>
      </w:pPr>
      <w:r>
        <w:rPr>
          <w:rFonts w:ascii="Courier" w:hAnsi="Courier" w:cs="Courier New"/>
          <w:sz w:val="20"/>
          <w:szCs w:val="20"/>
        </w:rPr>
        <w:t xml:space="preserve"> * shared lock in the Bypass VOL, using the typical name would be confusing.</w:t>
      </w:r>
    </w:p>
    <w:p w14:paraId="737E3D8F" w14:textId="78474581" w:rsidR="00092457" w:rsidRDefault="00092457">
      <w:pPr>
        <w:pStyle w:val="PlainText"/>
        <w:rPr>
          <w:rFonts w:ascii="Courier" w:hAnsi="Courier" w:cs="Courier New"/>
          <w:sz w:val="20"/>
          <w:szCs w:val="20"/>
        </w:rPr>
      </w:pPr>
      <w:r>
        <w:rPr>
          <w:rFonts w:ascii="Courier" w:hAnsi="Courier" w:cs="Courier New"/>
          <w:sz w:val="20"/>
          <w:szCs w:val="20"/>
        </w:rPr>
        <w:t xml:space="preserve"> *</w:t>
      </w:r>
    </w:p>
    <w:p w14:paraId="5C471FC9" w14:textId="77777777" w:rsidR="00092457" w:rsidRDefault="00092457">
      <w:pPr>
        <w:pStyle w:val="PlainText"/>
        <w:rPr>
          <w:rFonts w:ascii="Courier" w:hAnsi="Courier" w:cs="Courier New"/>
          <w:sz w:val="20"/>
          <w:szCs w:val="20"/>
        </w:rPr>
      </w:pPr>
      <w:r>
        <w:rPr>
          <w:rFonts w:ascii="Courier" w:hAnsi="Courier" w:cs="Courier New"/>
          <w:sz w:val="20"/>
          <w:szCs w:val="20"/>
        </w:rPr>
        <w:t xml:space="preserve"> * </w:t>
      </w:r>
      <w:r w:rsidR="00101C0B">
        <w:rPr>
          <w:rFonts w:ascii="Courier" w:hAnsi="Courier" w:cs="Courier New"/>
          <w:sz w:val="20"/>
          <w:szCs w:val="20"/>
        </w:rPr>
        <w:t>A recursive lock is one that allows a thread that already has a lock (be it</w:t>
      </w:r>
    </w:p>
    <w:p w14:paraId="3551A01D" w14:textId="77777777" w:rsidR="00092457" w:rsidRDefault="00092457">
      <w:pPr>
        <w:pStyle w:val="PlainText"/>
        <w:rPr>
          <w:rFonts w:ascii="Courier" w:hAnsi="Courier" w:cs="Courier New"/>
          <w:sz w:val="20"/>
          <w:szCs w:val="20"/>
        </w:rPr>
      </w:pPr>
      <w:r>
        <w:rPr>
          <w:rFonts w:ascii="Courier" w:hAnsi="Courier" w:cs="Courier New"/>
          <w:sz w:val="20"/>
          <w:szCs w:val="20"/>
        </w:rPr>
        <w:t xml:space="preserve"> * exclusive or shared</w:t>
      </w:r>
      <w:r w:rsidR="00101C0B">
        <w:rPr>
          <w:rFonts w:ascii="Courier" w:hAnsi="Courier" w:cs="Courier New"/>
          <w:sz w:val="20"/>
          <w:szCs w:val="20"/>
        </w:rPr>
        <w:t xml:space="preserve">) to successfully request the lock again, only dropping </w:t>
      </w:r>
    </w:p>
    <w:p w14:paraId="22515F5B" w14:textId="2A946FCF" w:rsidR="001827B8" w:rsidRDefault="00092457">
      <w:pPr>
        <w:pStyle w:val="PlainText"/>
        <w:rPr>
          <w:rFonts w:ascii="Courier" w:hAnsi="Courier" w:cs="Courier New"/>
          <w:sz w:val="20"/>
          <w:szCs w:val="20"/>
        </w:rPr>
      </w:pPr>
      <w:r>
        <w:rPr>
          <w:rFonts w:ascii="Courier" w:hAnsi="Courier" w:cs="Courier New"/>
          <w:sz w:val="20"/>
          <w:szCs w:val="20"/>
        </w:rPr>
        <w:t xml:space="preserve"> * </w:t>
      </w:r>
      <w:r w:rsidR="00101C0B">
        <w:rPr>
          <w:rFonts w:ascii="Courier" w:hAnsi="Courier" w:cs="Courier New"/>
          <w:sz w:val="20"/>
          <w:szCs w:val="20"/>
        </w:rPr>
        <w:t>the lock when the number of un-lock calls equals the number of lock calls.</w:t>
      </w:r>
    </w:p>
    <w:p w14:paraId="57918AF8" w14:textId="149E805C" w:rsidR="00D52602" w:rsidRDefault="00D52602">
      <w:pPr>
        <w:pStyle w:val="PlainText"/>
        <w:rPr>
          <w:rFonts w:ascii="Courier" w:hAnsi="Courier" w:cs="Courier New"/>
          <w:sz w:val="20"/>
          <w:szCs w:val="20"/>
        </w:rPr>
      </w:pPr>
      <w:r>
        <w:rPr>
          <w:rFonts w:ascii="Courier" w:hAnsi="Courier" w:cs="Courier New"/>
          <w:sz w:val="20"/>
          <w:szCs w:val="20"/>
        </w:rPr>
        <w:t xml:space="preserve"> *</w:t>
      </w:r>
    </w:p>
    <w:p w14:paraId="058D3107" w14:textId="17AD0F48" w:rsidR="00D52602" w:rsidRDefault="00D52602">
      <w:pPr>
        <w:pStyle w:val="PlainText"/>
        <w:rPr>
          <w:rFonts w:ascii="Courier" w:hAnsi="Courier" w:cs="Courier New"/>
          <w:sz w:val="20"/>
          <w:szCs w:val="20"/>
        </w:rPr>
      </w:pPr>
      <w:r>
        <w:rPr>
          <w:rFonts w:ascii="Courier" w:hAnsi="Courier" w:cs="Courier New"/>
          <w:sz w:val="20"/>
          <w:szCs w:val="20"/>
        </w:rPr>
        <w:t xml:space="preserve"> * The management of recursive locks in the Bypass VOL is a bit peculiar.  </w:t>
      </w:r>
    </w:p>
    <w:p w14:paraId="1FAF0059" w14:textId="3AA001AF" w:rsidR="00D52602" w:rsidRDefault="00D52602">
      <w:pPr>
        <w:pStyle w:val="PlainText"/>
        <w:rPr>
          <w:rFonts w:ascii="Courier" w:hAnsi="Courier" w:cs="Courier New"/>
          <w:sz w:val="20"/>
          <w:szCs w:val="20"/>
        </w:rPr>
      </w:pPr>
      <w:r>
        <w:rPr>
          <w:rFonts w:ascii="Courier" w:hAnsi="Courier" w:cs="Courier New"/>
          <w:sz w:val="20"/>
          <w:szCs w:val="20"/>
        </w:rPr>
        <w:t xml:space="preserve"> * While initial exclusive and shared lock request must be granted as such, </w:t>
      </w:r>
    </w:p>
    <w:p w14:paraId="00C903B6" w14:textId="4E75404A" w:rsidR="00D52602" w:rsidRDefault="00D52602">
      <w:pPr>
        <w:pStyle w:val="PlainText"/>
        <w:rPr>
          <w:rFonts w:ascii="Courier" w:hAnsi="Courier" w:cs="Courier New"/>
          <w:sz w:val="20"/>
          <w:szCs w:val="20"/>
        </w:rPr>
      </w:pPr>
      <w:r>
        <w:rPr>
          <w:rFonts w:ascii="Courier" w:hAnsi="Courier" w:cs="Courier New"/>
          <w:sz w:val="20"/>
          <w:szCs w:val="20"/>
        </w:rPr>
        <w:t xml:space="preserve"> * recursive request</w:t>
      </w:r>
      <w:r w:rsidR="00C76ED6">
        <w:rPr>
          <w:rFonts w:ascii="Courier" w:hAnsi="Courier" w:cs="Courier New"/>
          <w:sz w:val="20"/>
          <w:szCs w:val="20"/>
        </w:rPr>
        <w:t>s</w:t>
      </w:r>
      <w:r>
        <w:rPr>
          <w:rFonts w:ascii="Courier" w:hAnsi="Courier" w:cs="Courier New"/>
          <w:sz w:val="20"/>
          <w:szCs w:val="20"/>
        </w:rPr>
        <w:t xml:space="preserve"> for either type of lock must be converted to the type of </w:t>
      </w:r>
    </w:p>
    <w:p w14:paraId="43BCE1A2" w14:textId="77777777" w:rsidR="00D52602" w:rsidRDefault="00D52602">
      <w:pPr>
        <w:pStyle w:val="PlainText"/>
        <w:rPr>
          <w:rFonts w:ascii="Courier" w:hAnsi="Courier" w:cs="Courier New"/>
          <w:sz w:val="20"/>
          <w:szCs w:val="20"/>
        </w:rPr>
      </w:pPr>
      <w:r>
        <w:rPr>
          <w:rFonts w:ascii="Courier" w:hAnsi="Courier" w:cs="Courier New"/>
          <w:sz w:val="20"/>
          <w:szCs w:val="20"/>
        </w:rPr>
        <w:t xml:space="preserve"> * lock already held by the requesting thread. </w:t>
      </w:r>
    </w:p>
    <w:p w14:paraId="7AE77FCE" w14:textId="77777777" w:rsidR="00D52602" w:rsidRDefault="00D52602">
      <w:pPr>
        <w:pStyle w:val="PlainText"/>
        <w:rPr>
          <w:rFonts w:ascii="Courier" w:hAnsi="Courier" w:cs="Courier New"/>
          <w:sz w:val="20"/>
          <w:szCs w:val="20"/>
        </w:rPr>
      </w:pPr>
      <w:r>
        <w:rPr>
          <w:rFonts w:ascii="Courier" w:hAnsi="Courier" w:cs="Courier New"/>
          <w:sz w:val="20"/>
          <w:szCs w:val="20"/>
        </w:rPr>
        <w:t xml:space="preserve"> *</w:t>
      </w:r>
    </w:p>
    <w:p w14:paraId="25CA98C1" w14:textId="77777777" w:rsidR="006F2A47" w:rsidRDefault="00D52602">
      <w:pPr>
        <w:pStyle w:val="PlainText"/>
        <w:rPr>
          <w:rFonts w:ascii="Courier" w:hAnsi="Courier" w:cs="Courier New"/>
          <w:sz w:val="20"/>
          <w:szCs w:val="20"/>
        </w:rPr>
      </w:pPr>
      <w:r>
        <w:rPr>
          <w:rFonts w:ascii="Courier" w:hAnsi="Courier" w:cs="Courier New"/>
          <w:sz w:val="20"/>
          <w:szCs w:val="20"/>
        </w:rPr>
        <w:t xml:space="preserve"> * To see this, consider the following </w:t>
      </w:r>
      <w:r w:rsidR="006F2A47">
        <w:rPr>
          <w:rFonts w:ascii="Courier" w:hAnsi="Courier" w:cs="Courier New"/>
          <w:sz w:val="20"/>
          <w:szCs w:val="20"/>
        </w:rPr>
        <w:t>cases:</w:t>
      </w:r>
    </w:p>
    <w:p w14:paraId="4E30E180" w14:textId="77777777" w:rsidR="006F2A47" w:rsidRDefault="006F2A47">
      <w:pPr>
        <w:pStyle w:val="PlainText"/>
        <w:rPr>
          <w:rFonts w:ascii="Courier" w:hAnsi="Courier" w:cs="Courier New"/>
          <w:sz w:val="20"/>
          <w:szCs w:val="20"/>
        </w:rPr>
      </w:pPr>
      <w:r>
        <w:rPr>
          <w:rFonts w:ascii="Courier" w:hAnsi="Courier" w:cs="Courier New"/>
          <w:sz w:val="20"/>
          <w:szCs w:val="20"/>
        </w:rPr>
        <w:t xml:space="preserve"> *</w:t>
      </w:r>
    </w:p>
    <w:p w14:paraId="10678C69" w14:textId="77777777" w:rsidR="006F2A47" w:rsidRDefault="006F2A47">
      <w:pPr>
        <w:pStyle w:val="PlainText"/>
        <w:rPr>
          <w:rFonts w:ascii="Courier" w:hAnsi="Courier" w:cs="Courier New"/>
          <w:sz w:val="20"/>
          <w:szCs w:val="20"/>
        </w:rPr>
      </w:pPr>
      <w:r>
        <w:rPr>
          <w:rFonts w:ascii="Courier" w:hAnsi="Courier" w:cs="Courier New"/>
          <w:sz w:val="20"/>
          <w:szCs w:val="20"/>
        </w:rPr>
        <w:t xml:space="preserve"> * 1) Suppose a thread that currently holds the exclusive lock executes a </w:t>
      </w:r>
    </w:p>
    <w:p w14:paraId="7528BE18" w14:textId="77777777" w:rsidR="006F2A47" w:rsidRDefault="006F2A47">
      <w:pPr>
        <w:pStyle w:val="PlainText"/>
        <w:rPr>
          <w:rFonts w:ascii="Courier" w:hAnsi="Courier" w:cs="Courier New"/>
          <w:sz w:val="20"/>
          <w:szCs w:val="20"/>
        </w:rPr>
      </w:pPr>
      <w:r>
        <w:rPr>
          <w:rFonts w:ascii="Courier" w:hAnsi="Courier" w:cs="Courier New"/>
          <w:sz w:val="20"/>
          <w:szCs w:val="20"/>
        </w:rPr>
        <w:t xml:space="preserve"> *    a user callback that invokes a HDF5 API that is usually executed under</w:t>
      </w:r>
    </w:p>
    <w:p w14:paraId="38782796" w14:textId="77777777" w:rsidR="006F2A47" w:rsidRDefault="006F2A47">
      <w:pPr>
        <w:pStyle w:val="PlainText"/>
        <w:rPr>
          <w:rFonts w:ascii="Courier" w:hAnsi="Courier" w:cs="Courier New"/>
          <w:sz w:val="20"/>
          <w:szCs w:val="20"/>
        </w:rPr>
      </w:pPr>
      <w:r>
        <w:rPr>
          <w:rFonts w:ascii="Courier" w:hAnsi="Courier" w:cs="Courier New"/>
          <w:sz w:val="20"/>
          <w:szCs w:val="20"/>
        </w:rPr>
        <w:t xml:space="preserve"> *    a shared lock in the Bypass VOL.  Obviously, this API call must be </w:t>
      </w:r>
    </w:p>
    <w:p w14:paraId="5ABC43B6" w14:textId="77777777" w:rsidR="006F2A47" w:rsidRDefault="006F2A47">
      <w:pPr>
        <w:pStyle w:val="PlainText"/>
        <w:rPr>
          <w:rFonts w:ascii="Courier" w:hAnsi="Courier" w:cs="Courier New"/>
          <w:sz w:val="20"/>
          <w:szCs w:val="20"/>
        </w:rPr>
      </w:pPr>
      <w:r>
        <w:rPr>
          <w:rFonts w:ascii="Courier" w:hAnsi="Courier" w:cs="Courier New"/>
          <w:sz w:val="20"/>
          <w:szCs w:val="20"/>
        </w:rPr>
        <w:t xml:space="preserve"> *    executed under the currently held exclusive lock to avoid an immediate</w:t>
      </w:r>
    </w:p>
    <w:p w14:paraId="288085D4" w14:textId="77777777" w:rsidR="006F2A47" w:rsidRDefault="006F2A47">
      <w:pPr>
        <w:pStyle w:val="PlainText"/>
        <w:rPr>
          <w:rFonts w:ascii="Courier" w:hAnsi="Courier" w:cs="Courier New"/>
          <w:sz w:val="20"/>
          <w:szCs w:val="20"/>
        </w:rPr>
      </w:pPr>
      <w:r>
        <w:rPr>
          <w:rFonts w:ascii="Courier" w:hAnsi="Courier" w:cs="Courier New"/>
          <w:sz w:val="20"/>
          <w:szCs w:val="20"/>
        </w:rPr>
        <w:t xml:space="preserve"> *    deadlock.</w:t>
      </w:r>
    </w:p>
    <w:p w14:paraId="023B89E4" w14:textId="77777777" w:rsidR="006F2A47" w:rsidRDefault="006F2A47">
      <w:pPr>
        <w:pStyle w:val="PlainText"/>
        <w:rPr>
          <w:rFonts w:ascii="Courier" w:hAnsi="Courier" w:cs="Courier New"/>
          <w:sz w:val="20"/>
          <w:szCs w:val="20"/>
        </w:rPr>
      </w:pPr>
      <w:r>
        <w:rPr>
          <w:rFonts w:ascii="Courier" w:hAnsi="Courier" w:cs="Courier New"/>
          <w:sz w:val="20"/>
          <w:szCs w:val="20"/>
        </w:rPr>
        <w:t xml:space="preserve"> *</w:t>
      </w:r>
    </w:p>
    <w:p w14:paraId="6D3C9EAF" w14:textId="77777777" w:rsidR="00C76ED6" w:rsidRDefault="006F2A47">
      <w:pPr>
        <w:pStyle w:val="PlainText"/>
        <w:rPr>
          <w:rFonts w:ascii="Courier" w:hAnsi="Courier" w:cs="Courier New"/>
          <w:sz w:val="20"/>
          <w:szCs w:val="20"/>
        </w:rPr>
      </w:pPr>
      <w:r>
        <w:rPr>
          <w:rFonts w:ascii="Courier" w:hAnsi="Courier" w:cs="Courier New"/>
          <w:sz w:val="20"/>
          <w:szCs w:val="20"/>
        </w:rPr>
        <w:t xml:space="preserve"> * 2) </w:t>
      </w:r>
      <w:r w:rsidR="000032EE">
        <w:rPr>
          <w:rFonts w:ascii="Courier" w:hAnsi="Courier" w:cs="Courier New"/>
          <w:sz w:val="20"/>
          <w:szCs w:val="20"/>
        </w:rPr>
        <w:t xml:space="preserve">Now suppose that a thread </w:t>
      </w:r>
      <w:r w:rsidR="00C76ED6">
        <w:rPr>
          <w:rFonts w:ascii="Courier" w:hAnsi="Courier" w:cs="Courier New"/>
          <w:sz w:val="20"/>
          <w:szCs w:val="20"/>
        </w:rPr>
        <w:t xml:space="preserve">with a shared lock </w:t>
      </w:r>
      <w:r w:rsidR="000032EE">
        <w:rPr>
          <w:rFonts w:ascii="Courier" w:hAnsi="Courier" w:cs="Courier New"/>
          <w:sz w:val="20"/>
          <w:szCs w:val="20"/>
        </w:rPr>
        <w:t xml:space="preserve">executing in the Bypass VOL </w:t>
      </w:r>
    </w:p>
    <w:p w14:paraId="57A8CB19" w14:textId="77777777" w:rsidR="00C76ED6" w:rsidRDefault="00C76ED6">
      <w:pPr>
        <w:pStyle w:val="PlainText"/>
        <w:rPr>
          <w:rFonts w:ascii="Courier" w:hAnsi="Courier" w:cs="Courier New"/>
          <w:sz w:val="20"/>
          <w:szCs w:val="20"/>
        </w:rPr>
      </w:pPr>
      <w:r>
        <w:rPr>
          <w:rFonts w:ascii="Courier" w:hAnsi="Courier" w:cs="Courier New"/>
          <w:sz w:val="20"/>
          <w:szCs w:val="20"/>
        </w:rPr>
        <w:t xml:space="preserve"> *    </w:t>
      </w:r>
      <w:r w:rsidR="000032EE">
        <w:rPr>
          <w:rFonts w:ascii="Courier" w:hAnsi="Courier" w:cs="Courier New"/>
          <w:sz w:val="20"/>
          <w:szCs w:val="20"/>
        </w:rPr>
        <w:t>has to make a call</w:t>
      </w:r>
      <w:r>
        <w:rPr>
          <w:rFonts w:ascii="Courier" w:hAnsi="Courier" w:cs="Courier New"/>
          <w:sz w:val="20"/>
          <w:szCs w:val="20"/>
        </w:rPr>
        <w:t xml:space="preserve"> </w:t>
      </w:r>
      <w:r w:rsidR="000032EE">
        <w:rPr>
          <w:rFonts w:ascii="Courier" w:hAnsi="Courier" w:cs="Courier New"/>
          <w:sz w:val="20"/>
          <w:szCs w:val="20"/>
        </w:rPr>
        <w:t xml:space="preserve">into the native VOL – as is currently done to obtain </w:t>
      </w:r>
    </w:p>
    <w:p w14:paraId="05BB0CA7" w14:textId="77777777" w:rsidR="00C76ED6" w:rsidRDefault="00C76ED6">
      <w:pPr>
        <w:pStyle w:val="PlainText"/>
        <w:rPr>
          <w:rFonts w:ascii="Courier" w:hAnsi="Courier" w:cs="Courier New"/>
          <w:sz w:val="20"/>
          <w:szCs w:val="20"/>
        </w:rPr>
      </w:pPr>
      <w:r>
        <w:rPr>
          <w:rFonts w:ascii="Courier" w:hAnsi="Courier" w:cs="Courier New"/>
          <w:sz w:val="20"/>
          <w:szCs w:val="20"/>
        </w:rPr>
        <w:t xml:space="preserve"> *    the necessary </w:t>
      </w:r>
      <w:r w:rsidR="000032EE">
        <w:rPr>
          <w:rFonts w:ascii="Courier" w:hAnsi="Courier" w:cs="Courier New"/>
          <w:sz w:val="20"/>
          <w:szCs w:val="20"/>
        </w:rPr>
        <w:t>m</w:t>
      </w:r>
      <w:r w:rsidR="0089168A">
        <w:rPr>
          <w:rFonts w:ascii="Courier" w:hAnsi="Courier" w:cs="Courier New"/>
          <w:sz w:val="20"/>
          <w:szCs w:val="20"/>
        </w:rPr>
        <w:t xml:space="preserve">etadata to perform I/O requests.  </w:t>
      </w:r>
      <w:r w:rsidR="00B568B3">
        <w:rPr>
          <w:rFonts w:ascii="Courier" w:hAnsi="Courier" w:cs="Courier New"/>
          <w:sz w:val="20"/>
          <w:szCs w:val="20"/>
        </w:rPr>
        <w:t xml:space="preserve">These calls have to </w:t>
      </w:r>
    </w:p>
    <w:p w14:paraId="6C62FFB3" w14:textId="77777777" w:rsidR="00C76ED6" w:rsidRDefault="00C76ED6">
      <w:pPr>
        <w:pStyle w:val="PlainText"/>
        <w:rPr>
          <w:rFonts w:ascii="Courier" w:hAnsi="Courier" w:cs="Courier New"/>
          <w:sz w:val="20"/>
          <w:szCs w:val="20"/>
        </w:rPr>
      </w:pPr>
      <w:r>
        <w:rPr>
          <w:rFonts w:ascii="Courier" w:hAnsi="Courier" w:cs="Courier New"/>
          <w:sz w:val="20"/>
          <w:szCs w:val="20"/>
        </w:rPr>
        <w:t xml:space="preserve"> *    </w:t>
      </w:r>
      <w:r w:rsidR="00B568B3">
        <w:rPr>
          <w:rFonts w:ascii="Courier" w:hAnsi="Courier" w:cs="Courier New"/>
          <w:sz w:val="20"/>
          <w:szCs w:val="20"/>
        </w:rPr>
        <w:t>be executed under</w:t>
      </w:r>
      <w:r>
        <w:rPr>
          <w:rFonts w:ascii="Courier" w:hAnsi="Courier" w:cs="Courier New"/>
          <w:sz w:val="20"/>
          <w:szCs w:val="20"/>
        </w:rPr>
        <w:t xml:space="preserve"> </w:t>
      </w:r>
      <w:r w:rsidR="00B568B3">
        <w:rPr>
          <w:rFonts w:ascii="Courier" w:hAnsi="Courier" w:cs="Courier New"/>
          <w:sz w:val="20"/>
          <w:szCs w:val="20"/>
        </w:rPr>
        <w:t xml:space="preserve">the global mutex and thus would normally be executed </w:t>
      </w:r>
    </w:p>
    <w:p w14:paraId="4DE48EC4" w14:textId="77777777" w:rsidR="00C76ED6" w:rsidRDefault="00C76ED6">
      <w:pPr>
        <w:pStyle w:val="PlainText"/>
        <w:rPr>
          <w:rFonts w:ascii="Courier" w:hAnsi="Courier" w:cs="Courier New"/>
          <w:sz w:val="20"/>
          <w:szCs w:val="20"/>
        </w:rPr>
      </w:pPr>
      <w:r>
        <w:rPr>
          <w:rFonts w:ascii="Courier" w:hAnsi="Courier" w:cs="Courier New"/>
          <w:sz w:val="20"/>
          <w:szCs w:val="20"/>
        </w:rPr>
        <w:t xml:space="preserve"> *    </w:t>
      </w:r>
      <w:r w:rsidR="00B568B3">
        <w:rPr>
          <w:rFonts w:ascii="Courier" w:hAnsi="Courier" w:cs="Courier New"/>
          <w:sz w:val="20"/>
          <w:szCs w:val="20"/>
        </w:rPr>
        <w:t xml:space="preserve">with the exclusive lock.  </w:t>
      </w:r>
      <w:r w:rsidR="0089168A">
        <w:rPr>
          <w:rFonts w:ascii="Courier" w:hAnsi="Courier" w:cs="Courier New"/>
          <w:sz w:val="20"/>
          <w:szCs w:val="20"/>
        </w:rPr>
        <w:t>Assuming such calls into the native</w:t>
      </w:r>
      <w:r w:rsidR="00B568B3">
        <w:rPr>
          <w:rFonts w:ascii="Courier" w:hAnsi="Courier" w:cs="Courier New"/>
          <w:sz w:val="20"/>
          <w:szCs w:val="20"/>
        </w:rPr>
        <w:t xml:space="preserve"> VOL are </w:t>
      </w:r>
    </w:p>
    <w:p w14:paraId="4209DC1B" w14:textId="77777777" w:rsidR="00C76ED6" w:rsidRDefault="00C76ED6">
      <w:pPr>
        <w:pStyle w:val="PlainText"/>
        <w:rPr>
          <w:rFonts w:ascii="Courier" w:hAnsi="Courier" w:cs="Courier New"/>
          <w:sz w:val="20"/>
          <w:szCs w:val="20"/>
        </w:rPr>
      </w:pPr>
      <w:r>
        <w:rPr>
          <w:rFonts w:ascii="Courier" w:hAnsi="Courier" w:cs="Courier New"/>
          <w:sz w:val="20"/>
          <w:szCs w:val="20"/>
        </w:rPr>
        <w:t xml:space="preserve"> *    </w:t>
      </w:r>
      <w:r w:rsidR="00B568B3">
        <w:rPr>
          <w:rFonts w:ascii="Courier" w:hAnsi="Courier" w:cs="Courier New"/>
          <w:sz w:val="20"/>
          <w:szCs w:val="20"/>
        </w:rPr>
        <w:t xml:space="preserve">routed through H5VL and then back through the Bypass VOL, they would </w:t>
      </w:r>
    </w:p>
    <w:p w14:paraId="16298AC1" w14:textId="77777777" w:rsidR="00C76ED6" w:rsidRDefault="00C76ED6">
      <w:pPr>
        <w:pStyle w:val="PlainText"/>
        <w:rPr>
          <w:rFonts w:ascii="Courier" w:hAnsi="Courier" w:cs="Courier New"/>
          <w:sz w:val="20"/>
          <w:szCs w:val="20"/>
        </w:rPr>
      </w:pPr>
      <w:r>
        <w:rPr>
          <w:rFonts w:ascii="Courier" w:hAnsi="Courier" w:cs="Courier New"/>
          <w:sz w:val="20"/>
          <w:szCs w:val="20"/>
        </w:rPr>
        <w:t xml:space="preserve"> *    </w:t>
      </w:r>
      <w:r w:rsidR="00B568B3">
        <w:rPr>
          <w:rFonts w:ascii="Courier" w:hAnsi="Courier" w:cs="Courier New"/>
          <w:sz w:val="20"/>
          <w:szCs w:val="20"/>
        </w:rPr>
        <w:t xml:space="preserve">normally be executed under </w:t>
      </w:r>
      <w:r w:rsidR="00776AC3">
        <w:rPr>
          <w:rFonts w:ascii="Courier" w:hAnsi="Courier" w:cs="Courier New"/>
          <w:sz w:val="20"/>
          <w:szCs w:val="20"/>
        </w:rPr>
        <w:t>the</w:t>
      </w:r>
      <w:r w:rsidR="00B568B3">
        <w:rPr>
          <w:rFonts w:ascii="Courier" w:hAnsi="Courier" w:cs="Courier New"/>
          <w:sz w:val="20"/>
          <w:szCs w:val="20"/>
        </w:rPr>
        <w:t xml:space="preserve"> exclusive lock – which would cause an </w:t>
      </w:r>
    </w:p>
    <w:p w14:paraId="276D62A1" w14:textId="3107B0C0" w:rsidR="00D52602" w:rsidRPr="00092457" w:rsidRDefault="00C76ED6">
      <w:pPr>
        <w:pStyle w:val="PlainText"/>
        <w:rPr>
          <w:rFonts w:ascii="Courier" w:hAnsi="Courier" w:cs="Courier New"/>
          <w:sz w:val="20"/>
          <w:szCs w:val="20"/>
        </w:rPr>
      </w:pPr>
      <w:r>
        <w:rPr>
          <w:rFonts w:ascii="Courier" w:hAnsi="Courier" w:cs="Courier New"/>
          <w:sz w:val="20"/>
          <w:szCs w:val="20"/>
        </w:rPr>
        <w:t xml:space="preserve"> *    </w:t>
      </w:r>
      <w:r w:rsidR="00B568B3">
        <w:rPr>
          <w:rFonts w:ascii="Courier" w:hAnsi="Courier" w:cs="Courier New"/>
          <w:sz w:val="20"/>
          <w:szCs w:val="20"/>
        </w:rPr>
        <w:t>immediate deadlock.</w:t>
      </w:r>
      <w:r w:rsidR="00D52602">
        <w:rPr>
          <w:rFonts w:ascii="Courier" w:hAnsi="Courier" w:cs="Courier New"/>
          <w:sz w:val="20"/>
          <w:szCs w:val="20"/>
        </w:rPr>
        <w:t xml:space="preserve"> </w:t>
      </w:r>
    </w:p>
    <w:p w14:paraId="26C3F46F" w14:textId="77777777" w:rsidR="001827B8" w:rsidRDefault="00101C0B">
      <w:pPr>
        <w:pStyle w:val="PlainText"/>
      </w:pPr>
      <w:r>
        <w:rPr>
          <w:rFonts w:ascii="Courier" w:hAnsi="Courier" w:cs="Courier New"/>
          <w:sz w:val="20"/>
          <w:szCs w:val="20"/>
        </w:rPr>
        <w:t xml:space="preserve"> *</w:t>
      </w:r>
    </w:p>
    <w:p w14:paraId="65F2DD91" w14:textId="77777777" w:rsidR="00B568B3" w:rsidRDefault="00B568B3">
      <w:pPr>
        <w:pStyle w:val="PlainText"/>
        <w:rPr>
          <w:rFonts w:ascii="Courier" w:hAnsi="Courier" w:cs="Courier New"/>
          <w:sz w:val="20"/>
          <w:szCs w:val="20"/>
        </w:rPr>
      </w:pPr>
      <w:r>
        <w:rPr>
          <w:rFonts w:ascii="Courier" w:hAnsi="Courier" w:cs="Courier New"/>
          <w:sz w:val="20"/>
          <w:szCs w:val="20"/>
        </w:rPr>
        <w:t xml:space="preserve"> * Finally, n</w:t>
      </w:r>
      <w:r w:rsidR="00101C0B">
        <w:rPr>
          <w:rFonts w:ascii="Courier" w:hAnsi="Courier" w:cs="Courier New"/>
          <w:sz w:val="20"/>
          <w:szCs w:val="20"/>
        </w:rPr>
        <w:t>ote that we can't use the p-threads R/W lock</w:t>
      </w:r>
      <w:r>
        <w:rPr>
          <w:rFonts w:ascii="Courier" w:hAnsi="Courier" w:cs="Courier New"/>
          <w:sz w:val="20"/>
          <w:szCs w:val="20"/>
        </w:rPr>
        <w:t xml:space="preserve"> as the base of the </w:t>
      </w:r>
    </w:p>
    <w:p w14:paraId="55A66D15" w14:textId="77777777" w:rsidR="00B568B3" w:rsidRDefault="00B568B3">
      <w:pPr>
        <w:pStyle w:val="PlainText"/>
        <w:rPr>
          <w:rFonts w:ascii="Courier" w:hAnsi="Courier" w:cs="Courier New"/>
          <w:sz w:val="20"/>
          <w:szCs w:val="20"/>
        </w:rPr>
      </w:pPr>
      <w:r>
        <w:rPr>
          <w:rFonts w:ascii="Courier" w:hAnsi="Courier" w:cs="Courier New"/>
          <w:sz w:val="20"/>
          <w:szCs w:val="20"/>
        </w:rPr>
        <w:t xml:space="preserve"> * exclusive / shared lock</w:t>
      </w:r>
      <w:r w:rsidR="00101C0B">
        <w:rPr>
          <w:rFonts w:ascii="Courier" w:hAnsi="Courier" w:cs="Courier New"/>
          <w:sz w:val="20"/>
          <w:szCs w:val="20"/>
        </w:rPr>
        <w:t xml:space="preserve">, as while it permits recursive read locks, it </w:t>
      </w:r>
    </w:p>
    <w:p w14:paraId="7C29FD2F" w14:textId="3FEA50E8" w:rsidR="001827B8" w:rsidRDefault="00B568B3">
      <w:pPr>
        <w:pStyle w:val="PlainText"/>
      </w:pPr>
      <w:r>
        <w:rPr>
          <w:rFonts w:ascii="Courier" w:hAnsi="Courier" w:cs="Courier New"/>
          <w:sz w:val="20"/>
          <w:szCs w:val="20"/>
        </w:rPr>
        <w:t xml:space="preserve"> * </w:t>
      </w:r>
      <w:r w:rsidR="00101C0B">
        <w:rPr>
          <w:rFonts w:ascii="Courier" w:hAnsi="Courier" w:cs="Courier New"/>
          <w:sz w:val="20"/>
          <w:szCs w:val="20"/>
        </w:rPr>
        <w:t>disallows recursive write locks.</w:t>
      </w:r>
    </w:p>
    <w:p w14:paraId="71E2FC11" w14:textId="77777777" w:rsidR="001827B8" w:rsidRDefault="00101C0B">
      <w:pPr>
        <w:pStyle w:val="PlainText"/>
      </w:pPr>
      <w:r>
        <w:rPr>
          <w:rFonts w:ascii="Courier" w:hAnsi="Courier" w:cs="Courier New"/>
          <w:sz w:val="20"/>
          <w:szCs w:val="20"/>
        </w:rPr>
        <w:t xml:space="preserve"> *</w:t>
      </w:r>
    </w:p>
    <w:p w14:paraId="2BED0C17" w14:textId="77777777" w:rsidR="001827B8" w:rsidRDefault="00101C0B">
      <w:pPr>
        <w:pStyle w:val="PlainText"/>
      </w:pPr>
      <w:r>
        <w:rPr>
          <w:rFonts w:ascii="Courier" w:hAnsi="Courier" w:cs="Courier New"/>
          <w:sz w:val="20"/>
          <w:szCs w:val="20"/>
        </w:rPr>
        <w:t xml:space="preserve"> * This structure is a catchall for the fields needed to implement a </w:t>
      </w:r>
    </w:p>
    <w:p w14:paraId="317F0F7B" w14:textId="77777777" w:rsidR="00AE582E" w:rsidRDefault="00101C0B">
      <w:pPr>
        <w:pStyle w:val="PlainText"/>
        <w:rPr>
          <w:rFonts w:ascii="Courier" w:hAnsi="Courier" w:cs="Courier New"/>
          <w:sz w:val="20"/>
          <w:szCs w:val="20"/>
        </w:rPr>
      </w:pPr>
      <w:r>
        <w:rPr>
          <w:rFonts w:ascii="Courier" w:hAnsi="Courier" w:cs="Courier New"/>
          <w:sz w:val="20"/>
          <w:szCs w:val="20"/>
        </w:rPr>
        <w:t xml:space="preserve"> * p-threads based recursive </w:t>
      </w:r>
      <w:r w:rsidR="00406AE3">
        <w:rPr>
          <w:rFonts w:ascii="Courier" w:hAnsi="Courier" w:cs="Courier New"/>
          <w:sz w:val="20"/>
          <w:szCs w:val="20"/>
        </w:rPr>
        <w:t>exclusive / shared</w:t>
      </w:r>
      <w:r>
        <w:rPr>
          <w:rFonts w:ascii="Courier" w:hAnsi="Courier" w:cs="Courier New"/>
          <w:sz w:val="20"/>
          <w:szCs w:val="20"/>
        </w:rPr>
        <w:t xml:space="preserve"> lock, and for the </w:t>
      </w:r>
    </w:p>
    <w:p w14:paraId="4E4257D6" w14:textId="23DE6BAC" w:rsidR="001827B8" w:rsidRDefault="00AE582E">
      <w:pPr>
        <w:pStyle w:val="PlainText"/>
      </w:pPr>
      <w:r>
        <w:rPr>
          <w:rFonts w:ascii="Courier" w:hAnsi="Courier" w:cs="Courier New"/>
          <w:sz w:val="20"/>
          <w:szCs w:val="20"/>
        </w:rPr>
        <w:t xml:space="preserve"> * </w:t>
      </w:r>
      <w:r w:rsidR="00101C0B">
        <w:rPr>
          <w:rFonts w:ascii="Courier" w:hAnsi="Courier" w:cs="Courier New"/>
          <w:sz w:val="20"/>
          <w:szCs w:val="20"/>
        </w:rPr>
        <w:t>associated statistics collection fields.</w:t>
      </w:r>
    </w:p>
    <w:p w14:paraId="62308621" w14:textId="77777777" w:rsidR="001827B8" w:rsidRDefault="00101C0B">
      <w:pPr>
        <w:pStyle w:val="PlainText"/>
      </w:pPr>
      <w:r>
        <w:rPr>
          <w:rFonts w:ascii="Courier" w:hAnsi="Courier" w:cs="Courier New"/>
          <w:sz w:val="20"/>
          <w:szCs w:val="20"/>
        </w:rPr>
        <w:t xml:space="preserve"> *</w:t>
      </w:r>
    </w:p>
    <w:p w14:paraId="737E17C3" w14:textId="77777777" w:rsidR="00AE582E" w:rsidRDefault="00AE582E">
      <w:pPr>
        <w:pStyle w:val="PlainText"/>
        <w:rPr>
          <w:rFonts w:ascii="Courier" w:hAnsi="Courier" w:cs="Courier New"/>
          <w:sz w:val="20"/>
          <w:szCs w:val="20"/>
        </w:rPr>
      </w:pPr>
      <w:r>
        <w:rPr>
          <w:rFonts w:ascii="Courier" w:hAnsi="Courier" w:cs="Courier New"/>
          <w:sz w:val="20"/>
          <w:szCs w:val="20"/>
        </w:rPr>
        <w:t xml:space="preserve"> * This recursive exclusive / shared</w:t>
      </w:r>
      <w:r w:rsidR="00101C0B">
        <w:rPr>
          <w:rFonts w:ascii="Courier" w:hAnsi="Courier" w:cs="Courier New"/>
          <w:sz w:val="20"/>
          <w:szCs w:val="20"/>
        </w:rPr>
        <w:t xml:space="preserve"> lock implementation is an extension of </w:t>
      </w:r>
    </w:p>
    <w:p w14:paraId="3B6A81F2" w14:textId="77777777" w:rsidR="00AE582E" w:rsidRDefault="00AE582E">
      <w:pPr>
        <w:pStyle w:val="PlainText"/>
        <w:rPr>
          <w:rFonts w:ascii="Courier" w:hAnsi="Courier" w:cs="Courier New"/>
          <w:sz w:val="20"/>
          <w:szCs w:val="20"/>
        </w:rPr>
      </w:pPr>
      <w:r>
        <w:rPr>
          <w:rFonts w:ascii="Courier" w:hAnsi="Courier" w:cs="Courier New"/>
          <w:sz w:val="20"/>
          <w:szCs w:val="20"/>
        </w:rPr>
        <w:lastRenderedPageBreak/>
        <w:t xml:space="preserve"> * </w:t>
      </w:r>
      <w:r w:rsidR="00101C0B">
        <w:rPr>
          <w:rFonts w:ascii="Courier" w:hAnsi="Courier" w:cs="Courier New"/>
          <w:sz w:val="20"/>
          <w:szCs w:val="20"/>
        </w:rPr>
        <w:t xml:space="preserve">the R/W lock implementation given in "UNIX network programming" Volume 2, </w:t>
      </w:r>
    </w:p>
    <w:p w14:paraId="7F49635D" w14:textId="5B011773" w:rsidR="001827B8" w:rsidRDefault="00AE582E">
      <w:pPr>
        <w:pStyle w:val="PlainText"/>
      </w:pPr>
      <w:r>
        <w:rPr>
          <w:rFonts w:ascii="Courier" w:hAnsi="Courier" w:cs="Courier New"/>
          <w:sz w:val="20"/>
          <w:szCs w:val="20"/>
        </w:rPr>
        <w:t xml:space="preserve"> * </w:t>
      </w:r>
      <w:r w:rsidR="00101C0B">
        <w:rPr>
          <w:rFonts w:ascii="Courier" w:hAnsi="Courier" w:cs="Courier New"/>
          <w:sz w:val="20"/>
          <w:szCs w:val="20"/>
        </w:rPr>
        <w:t>Chapter 8 by w. Richard Stevens, 2nd edition.</w:t>
      </w:r>
    </w:p>
    <w:p w14:paraId="3D75F513" w14:textId="77777777" w:rsidR="001827B8" w:rsidRDefault="00101C0B">
      <w:pPr>
        <w:pStyle w:val="PlainText"/>
      </w:pPr>
      <w:r>
        <w:rPr>
          <w:rFonts w:ascii="Courier" w:hAnsi="Courier" w:cs="Courier New"/>
          <w:sz w:val="20"/>
          <w:szCs w:val="20"/>
        </w:rPr>
        <w:t xml:space="preserve"> *</w:t>
      </w:r>
    </w:p>
    <w:p w14:paraId="7147B157" w14:textId="77777777" w:rsidR="001827B8" w:rsidRDefault="00101C0B">
      <w:pPr>
        <w:pStyle w:val="PlainText"/>
      </w:pPr>
      <w:r>
        <w:rPr>
          <w:rFonts w:ascii="Courier" w:hAnsi="Courier" w:cs="Courier New"/>
          <w:sz w:val="20"/>
          <w:szCs w:val="20"/>
        </w:rPr>
        <w:t xml:space="preserve"> * Individual fields are discussed below.</w:t>
      </w:r>
    </w:p>
    <w:p w14:paraId="666B55D5" w14:textId="77777777" w:rsidR="001827B8" w:rsidRDefault="00101C0B">
      <w:pPr>
        <w:pStyle w:val="PlainText"/>
      </w:pPr>
      <w:r>
        <w:rPr>
          <w:rFonts w:ascii="Courier" w:hAnsi="Courier" w:cs="Courier New"/>
          <w:sz w:val="20"/>
          <w:szCs w:val="20"/>
        </w:rPr>
        <w:t xml:space="preserve"> *</w:t>
      </w:r>
    </w:p>
    <w:p w14:paraId="3EC8B6B4" w14:textId="291784D6" w:rsidR="001827B8" w:rsidRDefault="00101C0B">
      <w:pPr>
        <w:pStyle w:val="PlainText"/>
      </w:pPr>
      <w:r>
        <w:rPr>
          <w:rFonts w:ascii="Courier" w:hAnsi="Courier" w:cs="Courier New"/>
          <w:sz w:val="20"/>
          <w:szCs w:val="20"/>
        </w:rPr>
        <w:t xml:space="preserve"> *                    </w:t>
      </w:r>
      <w:r w:rsidR="00AE582E">
        <w:rPr>
          <w:rFonts w:ascii="Courier" w:hAnsi="Courier" w:cs="Courier New"/>
          <w:sz w:val="20"/>
          <w:szCs w:val="20"/>
        </w:rPr>
        <w:t xml:space="preserve">                       </w:t>
      </w:r>
      <w:proofErr w:type="gramStart"/>
      <w:r w:rsidR="00AE582E">
        <w:rPr>
          <w:rFonts w:ascii="Courier" w:hAnsi="Courier" w:cs="Courier New"/>
          <w:sz w:val="20"/>
          <w:szCs w:val="20"/>
        </w:rPr>
        <w:t>JRM  --</w:t>
      </w:r>
      <w:proofErr w:type="gramEnd"/>
      <w:r w:rsidR="00AE582E">
        <w:rPr>
          <w:rFonts w:ascii="Courier" w:hAnsi="Courier" w:cs="Courier New"/>
          <w:sz w:val="20"/>
          <w:szCs w:val="20"/>
        </w:rPr>
        <w:t xml:space="preserve"> 4/17</w:t>
      </w:r>
      <w:r>
        <w:rPr>
          <w:rFonts w:ascii="Courier" w:hAnsi="Courier" w:cs="Courier New"/>
          <w:sz w:val="20"/>
          <w:szCs w:val="20"/>
        </w:rPr>
        <w:t>/2</w:t>
      </w:r>
      <w:r w:rsidR="00AE582E">
        <w:rPr>
          <w:rFonts w:ascii="Courier" w:hAnsi="Courier" w:cs="Courier New"/>
          <w:sz w:val="20"/>
          <w:szCs w:val="20"/>
        </w:rPr>
        <w:t>5</w:t>
      </w:r>
    </w:p>
    <w:p w14:paraId="3515E791" w14:textId="77777777" w:rsidR="001827B8" w:rsidRDefault="00101C0B">
      <w:pPr>
        <w:pStyle w:val="PlainText"/>
      </w:pPr>
      <w:r>
        <w:rPr>
          <w:rFonts w:ascii="Courier" w:hAnsi="Courier" w:cs="Courier New"/>
          <w:sz w:val="20"/>
          <w:szCs w:val="20"/>
        </w:rPr>
        <w:t xml:space="preserve"> *</w:t>
      </w:r>
    </w:p>
    <w:p w14:paraId="246166CA" w14:textId="70DA35E7" w:rsidR="001827B8" w:rsidRDefault="00101C0B">
      <w:pPr>
        <w:pStyle w:val="PlainText"/>
      </w:pPr>
      <w:r>
        <w:rPr>
          <w:rFonts w:ascii="Courier" w:hAnsi="Courier" w:cs="Courier New"/>
          <w:sz w:val="20"/>
          <w:szCs w:val="20"/>
        </w:rPr>
        <w:t xml:space="preserve"> * </w:t>
      </w:r>
      <w:proofErr w:type="gramStart"/>
      <w:r w:rsidR="00AE582E">
        <w:rPr>
          <w:rFonts w:ascii="Courier" w:hAnsi="Courier" w:cs="Courier New"/>
          <w:sz w:val="20"/>
          <w:szCs w:val="20"/>
        </w:rPr>
        <w:t>tag</w:t>
      </w:r>
      <w:proofErr w:type="gramEnd"/>
      <w:r>
        <w:rPr>
          <w:rFonts w:ascii="Courier" w:hAnsi="Courier" w:cs="Courier New"/>
          <w:sz w:val="20"/>
          <w:szCs w:val="20"/>
        </w:rPr>
        <w:t xml:space="preserve">: </w:t>
      </w:r>
      <w:r w:rsidR="00AE582E">
        <w:rPr>
          <w:rFonts w:ascii="Courier" w:hAnsi="Courier" w:cs="Courier New"/>
          <w:sz w:val="20"/>
          <w:szCs w:val="20"/>
        </w:rPr>
        <w:t xml:space="preserve">  </w:t>
      </w:r>
      <w:r>
        <w:rPr>
          <w:rFonts w:ascii="Courier" w:hAnsi="Courier" w:cs="Courier New"/>
          <w:sz w:val="20"/>
          <w:szCs w:val="20"/>
        </w:rPr>
        <w:t xml:space="preserve">      Unsigned </w:t>
      </w:r>
      <w:proofErr w:type="gramStart"/>
      <w:r>
        <w:rPr>
          <w:rFonts w:ascii="Courier" w:hAnsi="Courier" w:cs="Courier New"/>
          <w:sz w:val="20"/>
          <w:szCs w:val="20"/>
        </w:rPr>
        <w:t>32 bit</w:t>
      </w:r>
      <w:proofErr w:type="gramEnd"/>
      <w:r>
        <w:rPr>
          <w:rFonts w:ascii="Courier" w:hAnsi="Courier" w:cs="Courier New"/>
          <w:sz w:val="20"/>
          <w:szCs w:val="20"/>
        </w:rPr>
        <w:t xml:space="preserve"> integer field used for sanity checking.  This</w:t>
      </w:r>
    </w:p>
    <w:p w14:paraId="47B1274D" w14:textId="0FD168D9" w:rsidR="001827B8" w:rsidRDefault="00B81834">
      <w:pPr>
        <w:pStyle w:val="PlainText"/>
      </w:pPr>
      <w:r>
        <w:rPr>
          <w:rFonts w:ascii="Courier" w:hAnsi="Courier" w:cs="Courier New"/>
          <w:sz w:val="20"/>
          <w:szCs w:val="20"/>
        </w:rPr>
        <w:t xml:space="preserve"> *              field</w:t>
      </w:r>
      <w:r w:rsidR="00101C0B">
        <w:rPr>
          <w:rFonts w:ascii="Courier" w:hAnsi="Courier" w:cs="Courier New"/>
          <w:sz w:val="20"/>
          <w:szCs w:val="20"/>
        </w:rPr>
        <w:t xml:space="preserve"> </w:t>
      </w:r>
      <w:r w:rsidR="00AE582E">
        <w:rPr>
          <w:rFonts w:ascii="Courier" w:hAnsi="Courier" w:cs="Courier New"/>
          <w:sz w:val="20"/>
          <w:szCs w:val="20"/>
        </w:rPr>
        <w:t>must always be set to ???_PT_REC_XS_LOCK_TAG</w:t>
      </w:r>
      <w:r w:rsidR="00101C0B">
        <w:rPr>
          <w:rFonts w:ascii="Courier" w:hAnsi="Courier" w:cs="Courier New"/>
          <w:sz w:val="20"/>
          <w:szCs w:val="20"/>
        </w:rPr>
        <w:t xml:space="preserve">.  </w:t>
      </w:r>
    </w:p>
    <w:p w14:paraId="723D9F98" w14:textId="77777777" w:rsidR="001827B8" w:rsidRDefault="00101C0B">
      <w:pPr>
        <w:pStyle w:val="PlainText"/>
      </w:pPr>
      <w:r>
        <w:rPr>
          <w:rFonts w:ascii="Courier" w:hAnsi="Courier" w:cs="Courier New"/>
          <w:sz w:val="20"/>
          <w:szCs w:val="20"/>
        </w:rPr>
        <w:t xml:space="preserve"> *              If this structure is allocated dynamically, remember to set </w:t>
      </w:r>
    </w:p>
    <w:p w14:paraId="41207644" w14:textId="77777777" w:rsidR="001827B8" w:rsidRDefault="00101C0B">
      <w:pPr>
        <w:pStyle w:val="PlainText"/>
      </w:pPr>
      <w:r>
        <w:rPr>
          <w:rFonts w:ascii="Courier" w:hAnsi="Courier" w:cs="Courier New"/>
          <w:sz w:val="20"/>
          <w:szCs w:val="20"/>
        </w:rPr>
        <w:t xml:space="preserve"> *              it to some invalid value before discarding the structure.</w:t>
      </w:r>
    </w:p>
    <w:p w14:paraId="1565E5D9" w14:textId="77777777" w:rsidR="001827B8" w:rsidRDefault="00101C0B">
      <w:pPr>
        <w:pStyle w:val="PlainText"/>
      </w:pPr>
      <w:r>
        <w:rPr>
          <w:rFonts w:ascii="Courier" w:hAnsi="Courier" w:cs="Courier New"/>
          <w:sz w:val="20"/>
          <w:szCs w:val="20"/>
        </w:rPr>
        <w:t xml:space="preserve"> * </w:t>
      </w:r>
    </w:p>
    <w:p w14:paraId="012F72D4" w14:textId="77777777" w:rsidR="001827B8" w:rsidRDefault="00101C0B">
      <w:pPr>
        <w:pStyle w:val="PlainText"/>
      </w:pPr>
      <w:r>
        <w:rPr>
          <w:rFonts w:ascii="Courier" w:hAnsi="Courier" w:cs="Courier New"/>
          <w:sz w:val="20"/>
          <w:szCs w:val="20"/>
        </w:rPr>
        <w:t xml:space="preserve"> * policy       Integer containing a code indicating the precedence policy</w:t>
      </w:r>
    </w:p>
    <w:p w14:paraId="48D7B07F" w14:textId="77777777" w:rsidR="00B81834" w:rsidRDefault="00B81834">
      <w:pPr>
        <w:pStyle w:val="PlainText"/>
        <w:rPr>
          <w:rFonts w:ascii="Courier" w:hAnsi="Courier" w:cs="Courier New"/>
          <w:sz w:val="20"/>
          <w:szCs w:val="20"/>
        </w:rPr>
      </w:pPr>
      <w:r>
        <w:rPr>
          <w:rFonts w:ascii="Courier" w:hAnsi="Courier" w:cs="Courier New"/>
          <w:sz w:val="20"/>
          <w:szCs w:val="20"/>
        </w:rPr>
        <w:t xml:space="preserve"> *              used by the exclusive / shared</w:t>
      </w:r>
      <w:r w:rsidR="00101C0B">
        <w:rPr>
          <w:rFonts w:ascii="Courier" w:hAnsi="Courier" w:cs="Courier New"/>
          <w:sz w:val="20"/>
          <w:szCs w:val="20"/>
        </w:rPr>
        <w:t xml:space="preserve"> lock.  The supported policies </w:t>
      </w:r>
    </w:p>
    <w:p w14:paraId="16AD1705" w14:textId="593CAC46" w:rsidR="001827B8" w:rsidRDefault="00B81834">
      <w:pPr>
        <w:pStyle w:val="PlainText"/>
      </w:pPr>
      <w:r>
        <w:rPr>
          <w:rFonts w:ascii="Courier" w:hAnsi="Courier" w:cs="Courier New"/>
          <w:sz w:val="20"/>
          <w:szCs w:val="20"/>
        </w:rPr>
        <w:t xml:space="preserve"> *              </w:t>
      </w:r>
      <w:r w:rsidR="00101C0B">
        <w:rPr>
          <w:rFonts w:ascii="Courier" w:hAnsi="Courier" w:cs="Courier New"/>
          <w:sz w:val="20"/>
          <w:szCs w:val="20"/>
        </w:rPr>
        <w:t>are listed</w:t>
      </w:r>
      <w:r>
        <w:t xml:space="preserve"> </w:t>
      </w:r>
      <w:r w:rsidR="00101C0B">
        <w:rPr>
          <w:rFonts w:ascii="Courier" w:hAnsi="Courier" w:cs="Courier New"/>
          <w:sz w:val="20"/>
          <w:szCs w:val="20"/>
        </w:rPr>
        <w:t>below:</w:t>
      </w:r>
    </w:p>
    <w:p w14:paraId="0958D766" w14:textId="77777777" w:rsidR="001827B8" w:rsidRDefault="00101C0B">
      <w:pPr>
        <w:pStyle w:val="PlainText"/>
      </w:pPr>
      <w:r>
        <w:rPr>
          <w:rFonts w:ascii="Courier" w:hAnsi="Courier" w:cs="Courier New"/>
          <w:sz w:val="20"/>
          <w:szCs w:val="20"/>
        </w:rPr>
        <w:t xml:space="preserve"> *</w:t>
      </w:r>
    </w:p>
    <w:p w14:paraId="304C2535" w14:textId="1D3E4086" w:rsidR="001827B8" w:rsidRDefault="00AE582E">
      <w:pPr>
        <w:pStyle w:val="PlainText"/>
      </w:pPr>
      <w:r>
        <w:rPr>
          <w:rFonts w:ascii="Courier" w:hAnsi="Courier" w:cs="Courier New"/>
          <w:sz w:val="20"/>
          <w:szCs w:val="20"/>
        </w:rPr>
        <w:t xml:space="preserve"> *              ???__XS</w:t>
      </w:r>
      <w:r w:rsidR="00101C0B">
        <w:rPr>
          <w:rFonts w:ascii="Courier" w:hAnsi="Courier" w:cs="Courier New"/>
          <w:sz w:val="20"/>
          <w:szCs w:val="20"/>
        </w:rPr>
        <w:t>_LOCK_POLICY__FAVOR_</w:t>
      </w:r>
      <w:r>
        <w:rPr>
          <w:rFonts w:ascii="Courier" w:hAnsi="Courier" w:cs="Courier New"/>
          <w:sz w:val="20"/>
          <w:szCs w:val="20"/>
        </w:rPr>
        <w:t>EXCLUSIVE_ACCESS</w:t>
      </w:r>
      <w:r w:rsidR="00101C0B">
        <w:rPr>
          <w:rFonts w:ascii="Courier" w:hAnsi="Courier" w:cs="Courier New"/>
          <w:sz w:val="20"/>
          <w:szCs w:val="20"/>
        </w:rPr>
        <w:t>:</w:t>
      </w:r>
    </w:p>
    <w:p w14:paraId="743C2679" w14:textId="77777777" w:rsidR="001827B8" w:rsidRDefault="00101C0B">
      <w:pPr>
        <w:pStyle w:val="PlainText"/>
      </w:pPr>
      <w:r>
        <w:rPr>
          <w:rFonts w:ascii="Courier" w:hAnsi="Courier" w:cs="Courier New"/>
          <w:sz w:val="20"/>
          <w:szCs w:val="20"/>
        </w:rPr>
        <w:t xml:space="preserve"> *</w:t>
      </w:r>
    </w:p>
    <w:p w14:paraId="0F464EC5" w14:textId="47749D62" w:rsidR="00B81834" w:rsidRDefault="00101C0B">
      <w:pPr>
        <w:pStyle w:val="PlainText"/>
        <w:rPr>
          <w:rFonts w:ascii="Courier" w:hAnsi="Courier" w:cs="Courier New"/>
          <w:sz w:val="20"/>
          <w:szCs w:val="20"/>
        </w:rPr>
      </w:pPr>
      <w:r>
        <w:rPr>
          <w:rFonts w:ascii="Courier" w:hAnsi="Courier" w:cs="Courier New"/>
          <w:sz w:val="20"/>
          <w:szCs w:val="20"/>
        </w:rPr>
        <w:t xml:space="preserve"> *  </w:t>
      </w:r>
      <w:r w:rsidR="00B81834">
        <w:rPr>
          <w:rFonts w:ascii="Courier" w:hAnsi="Courier" w:cs="Courier New"/>
          <w:sz w:val="20"/>
          <w:szCs w:val="20"/>
        </w:rPr>
        <w:t xml:space="preserve">            If selected, the exclusive / shared</w:t>
      </w:r>
      <w:r>
        <w:rPr>
          <w:rFonts w:ascii="Courier" w:hAnsi="Courier" w:cs="Courier New"/>
          <w:sz w:val="20"/>
          <w:szCs w:val="20"/>
        </w:rPr>
        <w:t xml:space="preserve"> lock will grant </w:t>
      </w:r>
      <w:r w:rsidR="00536105">
        <w:rPr>
          <w:rFonts w:ascii="Courier" w:hAnsi="Courier" w:cs="Courier New"/>
          <w:sz w:val="20"/>
          <w:szCs w:val="20"/>
        </w:rPr>
        <w:t>a</w:t>
      </w:r>
    </w:p>
    <w:p w14:paraId="1BB38158" w14:textId="77777777" w:rsidR="00536105" w:rsidRDefault="00B81834">
      <w:pPr>
        <w:pStyle w:val="PlainText"/>
        <w:rPr>
          <w:rFonts w:ascii="Courier" w:hAnsi="Courier" w:cs="Courier New"/>
          <w:sz w:val="20"/>
          <w:szCs w:val="20"/>
        </w:rPr>
      </w:pPr>
      <w:r>
        <w:rPr>
          <w:rFonts w:ascii="Courier" w:hAnsi="Courier" w:cs="Courier New"/>
          <w:sz w:val="20"/>
          <w:szCs w:val="20"/>
        </w:rPr>
        <w:t xml:space="preserve"> *              </w:t>
      </w:r>
      <w:r w:rsidR="00101C0B">
        <w:rPr>
          <w:rFonts w:ascii="Courier" w:hAnsi="Courier" w:cs="Courier New"/>
          <w:sz w:val="20"/>
          <w:szCs w:val="20"/>
        </w:rPr>
        <w:t xml:space="preserve">pending </w:t>
      </w:r>
      <w:r w:rsidR="00C6638C">
        <w:rPr>
          <w:rFonts w:ascii="Courier" w:hAnsi="Courier" w:cs="Courier New"/>
          <w:sz w:val="20"/>
          <w:szCs w:val="20"/>
        </w:rPr>
        <w:t>exclusive</w:t>
      </w:r>
      <w:r w:rsidR="00536105">
        <w:rPr>
          <w:rFonts w:ascii="Courier" w:hAnsi="Courier" w:cs="Courier New"/>
          <w:sz w:val="20"/>
          <w:szCs w:val="20"/>
        </w:rPr>
        <w:t xml:space="preserve"> lock</w:t>
      </w:r>
      <w:r w:rsidR="00101C0B">
        <w:rPr>
          <w:rFonts w:ascii="Courier" w:hAnsi="Courier" w:cs="Courier New"/>
          <w:sz w:val="20"/>
          <w:szCs w:val="20"/>
        </w:rPr>
        <w:t xml:space="preserve"> </w:t>
      </w:r>
      <w:r w:rsidR="00536105">
        <w:rPr>
          <w:rFonts w:ascii="Courier" w:hAnsi="Courier" w:cs="Courier New"/>
          <w:sz w:val="20"/>
          <w:szCs w:val="20"/>
        </w:rPr>
        <w:t xml:space="preserve">request </w:t>
      </w:r>
      <w:r w:rsidR="00101C0B">
        <w:rPr>
          <w:rFonts w:ascii="Courier" w:hAnsi="Courier" w:cs="Courier New"/>
          <w:sz w:val="20"/>
          <w:szCs w:val="20"/>
        </w:rPr>
        <w:t xml:space="preserve">if there are both pending </w:t>
      </w:r>
    </w:p>
    <w:p w14:paraId="190B1E4D" w14:textId="091018EA" w:rsidR="001827B8" w:rsidRPr="00536105" w:rsidRDefault="00536105">
      <w:pPr>
        <w:pStyle w:val="PlainText"/>
        <w:rPr>
          <w:rFonts w:ascii="Courier" w:hAnsi="Courier" w:cs="Courier New"/>
          <w:sz w:val="20"/>
          <w:szCs w:val="20"/>
        </w:rPr>
      </w:pPr>
      <w:r>
        <w:rPr>
          <w:rFonts w:ascii="Courier" w:hAnsi="Courier" w:cs="Courier New"/>
          <w:sz w:val="20"/>
          <w:szCs w:val="20"/>
        </w:rPr>
        <w:t xml:space="preserve"> *              shared</w:t>
      </w:r>
      <w:r w:rsidR="00101C0B">
        <w:rPr>
          <w:rFonts w:ascii="Courier" w:hAnsi="Courier" w:cs="Courier New"/>
          <w:sz w:val="20"/>
          <w:szCs w:val="20"/>
        </w:rPr>
        <w:t xml:space="preserve"> and </w:t>
      </w:r>
      <w:r>
        <w:rPr>
          <w:rFonts w:ascii="Courier" w:hAnsi="Courier" w:cs="Courier New"/>
          <w:sz w:val="20"/>
          <w:szCs w:val="20"/>
        </w:rPr>
        <w:t>exclusive lock requests</w:t>
      </w:r>
      <w:r w:rsidR="00101C0B">
        <w:rPr>
          <w:rFonts w:ascii="Courier" w:hAnsi="Courier" w:cs="Courier New"/>
          <w:sz w:val="20"/>
          <w:szCs w:val="20"/>
        </w:rPr>
        <w:t>.</w:t>
      </w:r>
    </w:p>
    <w:p w14:paraId="5A963581" w14:textId="77777777" w:rsidR="001827B8" w:rsidRDefault="00101C0B">
      <w:pPr>
        <w:pStyle w:val="PlainText"/>
      </w:pPr>
      <w:r>
        <w:rPr>
          <w:rFonts w:ascii="Courier" w:hAnsi="Courier" w:cs="Courier New"/>
          <w:sz w:val="20"/>
          <w:szCs w:val="20"/>
        </w:rPr>
        <w:t xml:space="preserve"> *              </w:t>
      </w:r>
    </w:p>
    <w:p w14:paraId="4F8F8548" w14:textId="77777777" w:rsidR="001827B8" w:rsidRDefault="00101C0B">
      <w:pPr>
        <w:pStyle w:val="PlainText"/>
      </w:pPr>
      <w:r>
        <w:rPr>
          <w:rFonts w:ascii="Courier" w:hAnsi="Courier" w:cs="Courier New"/>
          <w:sz w:val="20"/>
          <w:szCs w:val="20"/>
        </w:rPr>
        <w:t xml:space="preserve"> *              </w:t>
      </w:r>
    </w:p>
    <w:p w14:paraId="4FF8F8D1" w14:textId="77777777" w:rsidR="001827B8" w:rsidRDefault="00101C0B">
      <w:pPr>
        <w:pStyle w:val="PlainText"/>
      </w:pPr>
      <w:r>
        <w:rPr>
          <w:rFonts w:ascii="Courier" w:hAnsi="Courier" w:cs="Courier New"/>
          <w:sz w:val="20"/>
          <w:szCs w:val="20"/>
        </w:rPr>
        <w:t xml:space="preserve"> *              --- Define other policies here ---</w:t>
      </w:r>
    </w:p>
    <w:p w14:paraId="1D6E45B7" w14:textId="77777777" w:rsidR="001827B8" w:rsidRDefault="00101C0B">
      <w:pPr>
        <w:pStyle w:val="PlainText"/>
      </w:pPr>
      <w:r>
        <w:rPr>
          <w:rFonts w:ascii="Courier" w:hAnsi="Courier" w:cs="Courier New"/>
          <w:sz w:val="20"/>
          <w:szCs w:val="20"/>
        </w:rPr>
        <w:t xml:space="preserve"> *              </w:t>
      </w:r>
    </w:p>
    <w:p w14:paraId="2A754484" w14:textId="77777777" w:rsidR="001827B8" w:rsidRDefault="00101C0B">
      <w:pPr>
        <w:pStyle w:val="PlainText"/>
      </w:pPr>
      <w:r>
        <w:rPr>
          <w:rFonts w:ascii="Courier" w:hAnsi="Courier" w:cs="Courier New"/>
          <w:sz w:val="20"/>
          <w:szCs w:val="20"/>
        </w:rPr>
        <w:t xml:space="preserve"> *</w:t>
      </w:r>
    </w:p>
    <w:p w14:paraId="6FD236EB" w14:textId="77777777" w:rsidR="001827B8" w:rsidRDefault="00101C0B">
      <w:pPr>
        <w:pStyle w:val="PlainText"/>
      </w:pPr>
      <w:r>
        <w:rPr>
          <w:rFonts w:ascii="Courier" w:hAnsi="Courier" w:cs="Courier New"/>
          <w:sz w:val="20"/>
          <w:szCs w:val="20"/>
        </w:rPr>
        <w:t xml:space="preserve"> * mutex:       Mutex used to maintain mutual exclusion on the fields of </w:t>
      </w:r>
    </w:p>
    <w:p w14:paraId="6E91D3B3" w14:textId="77777777" w:rsidR="001827B8" w:rsidRDefault="00101C0B">
      <w:pPr>
        <w:pStyle w:val="PlainText"/>
      </w:pPr>
      <w:r>
        <w:rPr>
          <w:rFonts w:ascii="Courier" w:hAnsi="Courier" w:cs="Courier New"/>
          <w:sz w:val="20"/>
          <w:szCs w:val="20"/>
        </w:rPr>
        <w:t xml:space="preserve"> *              of this structure.</w:t>
      </w:r>
    </w:p>
    <w:p w14:paraId="6B735D74" w14:textId="77777777" w:rsidR="001827B8" w:rsidRDefault="00101C0B">
      <w:pPr>
        <w:pStyle w:val="PlainText"/>
      </w:pPr>
      <w:r>
        <w:rPr>
          <w:rFonts w:ascii="Courier" w:hAnsi="Courier" w:cs="Courier New"/>
          <w:sz w:val="20"/>
          <w:szCs w:val="20"/>
        </w:rPr>
        <w:t xml:space="preserve"> *</w:t>
      </w:r>
    </w:p>
    <w:p w14:paraId="43D52CD7" w14:textId="5254D86B" w:rsidR="001827B8" w:rsidRDefault="00101C0B">
      <w:pPr>
        <w:pStyle w:val="PlainText"/>
      </w:pPr>
      <w:r>
        <w:rPr>
          <w:rFonts w:ascii="Courier" w:hAnsi="Courier" w:cs="Courier New"/>
          <w:sz w:val="20"/>
          <w:szCs w:val="20"/>
        </w:rPr>
        <w:t xml:space="preserve"> * </w:t>
      </w:r>
      <w:proofErr w:type="spellStart"/>
      <w:r w:rsidR="00FB6B76">
        <w:rPr>
          <w:rFonts w:ascii="Courier" w:hAnsi="Courier" w:cs="Courier New"/>
          <w:sz w:val="20"/>
          <w:szCs w:val="20"/>
        </w:rPr>
        <w:t>shared</w:t>
      </w:r>
      <w:r>
        <w:rPr>
          <w:rFonts w:ascii="Courier" w:hAnsi="Courier" w:cs="Courier New"/>
          <w:sz w:val="20"/>
          <w:szCs w:val="20"/>
        </w:rPr>
        <w:t>_cv</w:t>
      </w:r>
      <w:proofErr w:type="spellEnd"/>
      <w:r>
        <w:rPr>
          <w:rFonts w:ascii="Courier" w:hAnsi="Courier" w:cs="Courier New"/>
          <w:sz w:val="20"/>
          <w:szCs w:val="20"/>
        </w:rPr>
        <w:t xml:space="preserve">:  Condition variable used for </w:t>
      </w:r>
      <w:r w:rsidR="00FB6B76">
        <w:rPr>
          <w:rFonts w:ascii="Courier" w:hAnsi="Courier" w:cs="Courier New"/>
          <w:sz w:val="20"/>
          <w:szCs w:val="20"/>
        </w:rPr>
        <w:t>threads waiting for shared access</w:t>
      </w:r>
      <w:r>
        <w:rPr>
          <w:rFonts w:ascii="Courier" w:hAnsi="Courier" w:cs="Courier New"/>
          <w:sz w:val="20"/>
          <w:szCs w:val="20"/>
        </w:rPr>
        <w:t>.</w:t>
      </w:r>
    </w:p>
    <w:p w14:paraId="64261E21" w14:textId="77777777" w:rsidR="001827B8" w:rsidRDefault="00101C0B">
      <w:pPr>
        <w:pStyle w:val="PlainText"/>
      </w:pPr>
      <w:r>
        <w:rPr>
          <w:rFonts w:ascii="Courier" w:hAnsi="Courier" w:cs="Courier New"/>
          <w:sz w:val="20"/>
          <w:szCs w:val="20"/>
        </w:rPr>
        <w:t xml:space="preserve"> *</w:t>
      </w:r>
    </w:p>
    <w:p w14:paraId="6C47CB53" w14:textId="2B562ECC" w:rsidR="00FB1B3B" w:rsidRDefault="00101C0B">
      <w:pPr>
        <w:pStyle w:val="PlainText"/>
        <w:rPr>
          <w:rFonts w:ascii="Courier" w:hAnsi="Courier" w:cs="Courier New"/>
          <w:sz w:val="20"/>
          <w:szCs w:val="20"/>
        </w:rPr>
      </w:pPr>
      <w:r>
        <w:rPr>
          <w:rFonts w:ascii="Courier" w:hAnsi="Courier" w:cs="Courier New"/>
          <w:sz w:val="20"/>
          <w:szCs w:val="20"/>
        </w:rPr>
        <w:t xml:space="preserve"> * </w:t>
      </w:r>
      <w:proofErr w:type="spellStart"/>
      <w:r w:rsidR="00FB1B3B">
        <w:rPr>
          <w:rFonts w:ascii="Courier" w:hAnsi="Courier" w:cs="Courier New"/>
          <w:sz w:val="20"/>
          <w:szCs w:val="20"/>
        </w:rPr>
        <w:t>exclusive_cv</w:t>
      </w:r>
      <w:proofErr w:type="spellEnd"/>
      <w:r w:rsidR="00FB1B3B">
        <w:rPr>
          <w:rFonts w:ascii="Courier" w:hAnsi="Courier" w:cs="Courier New"/>
          <w:sz w:val="20"/>
          <w:szCs w:val="20"/>
        </w:rPr>
        <w:t xml:space="preserve">: </w:t>
      </w:r>
      <w:r>
        <w:rPr>
          <w:rFonts w:ascii="Courier" w:hAnsi="Courier" w:cs="Courier New"/>
          <w:sz w:val="20"/>
          <w:szCs w:val="20"/>
        </w:rPr>
        <w:t xml:space="preserve">Condition variable used for </w:t>
      </w:r>
      <w:r w:rsidR="00FB6B76">
        <w:rPr>
          <w:rFonts w:ascii="Courier" w:hAnsi="Courier" w:cs="Courier New"/>
          <w:sz w:val="20"/>
          <w:szCs w:val="20"/>
        </w:rPr>
        <w:t xml:space="preserve">threads waiting for exclusive </w:t>
      </w:r>
    </w:p>
    <w:p w14:paraId="255EB2A7" w14:textId="4002CD45" w:rsidR="001827B8" w:rsidRDefault="00FB1B3B">
      <w:pPr>
        <w:pStyle w:val="PlainText"/>
      </w:pPr>
      <w:r>
        <w:rPr>
          <w:rFonts w:ascii="Courier" w:hAnsi="Courier" w:cs="Courier New"/>
          <w:sz w:val="20"/>
          <w:szCs w:val="20"/>
        </w:rPr>
        <w:t xml:space="preserve"> *</w:t>
      </w:r>
      <w:r>
        <w:rPr>
          <w:rFonts w:ascii="Courier" w:hAnsi="Courier" w:cs="Courier New"/>
          <w:sz w:val="20"/>
          <w:szCs w:val="20"/>
        </w:rPr>
        <w:tab/>
      </w:r>
      <w:r>
        <w:rPr>
          <w:rFonts w:ascii="Courier" w:hAnsi="Courier" w:cs="Courier New"/>
          <w:sz w:val="20"/>
          <w:szCs w:val="20"/>
        </w:rPr>
        <w:tab/>
        <w:t xml:space="preserve">    </w:t>
      </w:r>
      <w:r w:rsidR="00FB6B76">
        <w:rPr>
          <w:rFonts w:ascii="Courier" w:hAnsi="Courier" w:cs="Courier New"/>
          <w:sz w:val="20"/>
          <w:szCs w:val="20"/>
        </w:rPr>
        <w:t>access</w:t>
      </w:r>
      <w:r w:rsidR="00101C0B">
        <w:rPr>
          <w:rFonts w:ascii="Courier" w:hAnsi="Courier" w:cs="Courier New"/>
          <w:sz w:val="20"/>
          <w:szCs w:val="20"/>
        </w:rPr>
        <w:t>.</w:t>
      </w:r>
    </w:p>
    <w:p w14:paraId="3CF88244" w14:textId="77777777" w:rsidR="001827B8" w:rsidRDefault="00101C0B">
      <w:pPr>
        <w:pStyle w:val="PlainText"/>
      </w:pPr>
      <w:r>
        <w:rPr>
          <w:rFonts w:ascii="Courier" w:hAnsi="Courier" w:cs="Courier New"/>
          <w:sz w:val="20"/>
          <w:szCs w:val="20"/>
        </w:rPr>
        <w:t xml:space="preserve"> * </w:t>
      </w:r>
    </w:p>
    <w:p w14:paraId="24AA3D20" w14:textId="1ED51E00" w:rsidR="001827B8" w:rsidRDefault="00101C0B">
      <w:pPr>
        <w:pStyle w:val="PlainText"/>
      </w:pPr>
      <w:r>
        <w:rPr>
          <w:rFonts w:ascii="Courier" w:hAnsi="Courier" w:cs="Courier New"/>
          <w:sz w:val="20"/>
          <w:szCs w:val="20"/>
        </w:rPr>
        <w:t xml:space="preserve"> * </w:t>
      </w:r>
      <w:proofErr w:type="spellStart"/>
      <w:proofErr w:type="gramStart"/>
      <w:r>
        <w:rPr>
          <w:rFonts w:ascii="Courier" w:hAnsi="Courier" w:cs="Courier New"/>
          <w:sz w:val="20"/>
          <w:szCs w:val="20"/>
        </w:rPr>
        <w:t>waiting</w:t>
      </w:r>
      <w:proofErr w:type="gramEnd"/>
      <w:r>
        <w:rPr>
          <w:rFonts w:ascii="Courier" w:hAnsi="Courier" w:cs="Courier New"/>
          <w:sz w:val="20"/>
          <w:szCs w:val="20"/>
        </w:rPr>
        <w:t>_</w:t>
      </w:r>
      <w:r w:rsidR="00FB1B3B">
        <w:rPr>
          <w:rFonts w:ascii="Courier" w:hAnsi="Courier" w:cs="Courier New"/>
          <w:sz w:val="20"/>
          <w:szCs w:val="20"/>
        </w:rPr>
        <w:t>shared</w:t>
      </w:r>
      <w:r>
        <w:rPr>
          <w:rFonts w:ascii="Courier" w:hAnsi="Courier" w:cs="Courier New"/>
          <w:sz w:val="20"/>
          <w:szCs w:val="20"/>
        </w:rPr>
        <w:t>_count</w:t>
      </w:r>
      <w:proofErr w:type="spellEnd"/>
      <w:r>
        <w:rPr>
          <w:rFonts w:ascii="Courier" w:hAnsi="Courier" w:cs="Courier New"/>
          <w:sz w:val="20"/>
          <w:szCs w:val="20"/>
        </w:rPr>
        <w:t xml:space="preserve">: </w:t>
      </w:r>
      <w:proofErr w:type="gramStart"/>
      <w:r>
        <w:rPr>
          <w:rFonts w:ascii="Courier" w:hAnsi="Courier" w:cs="Courier New"/>
          <w:sz w:val="20"/>
          <w:szCs w:val="20"/>
        </w:rPr>
        <w:t>32 bit</w:t>
      </w:r>
      <w:proofErr w:type="gramEnd"/>
      <w:r>
        <w:rPr>
          <w:rFonts w:ascii="Courier" w:hAnsi="Courier" w:cs="Courier New"/>
          <w:sz w:val="20"/>
          <w:szCs w:val="20"/>
        </w:rPr>
        <w:t xml:space="preserve"> integer used to maintain a count of </w:t>
      </w:r>
      <w:r w:rsidR="00FB1B3B">
        <w:rPr>
          <w:rFonts w:ascii="Courier" w:hAnsi="Courier" w:cs="Courier New"/>
          <w:sz w:val="20"/>
          <w:szCs w:val="20"/>
        </w:rPr>
        <w:t>the number</w:t>
      </w:r>
    </w:p>
    <w:p w14:paraId="037ADFE4" w14:textId="5E89576F" w:rsidR="00FB1B3B" w:rsidRDefault="00101C0B">
      <w:pPr>
        <w:pStyle w:val="PlainText"/>
        <w:rPr>
          <w:rFonts w:ascii="Courier" w:hAnsi="Courier" w:cs="Courier New"/>
          <w:sz w:val="20"/>
          <w:szCs w:val="20"/>
        </w:rPr>
      </w:pPr>
      <w:r>
        <w:rPr>
          <w:rFonts w:ascii="Courier" w:hAnsi="Courier" w:cs="Courier New"/>
          <w:sz w:val="20"/>
          <w:szCs w:val="20"/>
        </w:rPr>
        <w:t xml:space="preserve"> *              </w:t>
      </w:r>
      <w:r w:rsidR="00FB1B3B">
        <w:rPr>
          <w:rFonts w:ascii="Courier" w:hAnsi="Courier" w:cs="Courier New"/>
          <w:sz w:val="20"/>
          <w:szCs w:val="20"/>
        </w:rPr>
        <w:t xml:space="preserve">of threads waiting for shared access.  This value should always </w:t>
      </w:r>
    </w:p>
    <w:p w14:paraId="31F7C6F9" w14:textId="23A6CC09" w:rsidR="001827B8" w:rsidRDefault="00FB1B3B">
      <w:pPr>
        <w:pStyle w:val="PlainText"/>
      </w:pPr>
      <w:r>
        <w:rPr>
          <w:rFonts w:ascii="Courier" w:hAnsi="Courier" w:cs="Courier New"/>
          <w:sz w:val="20"/>
          <w:szCs w:val="20"/>
        </w:rPr>
        <w:t xml:space="preserve"> *              be </w:t>
      </w:r>
      <w:r w:rsidR="00101C0B">
        <w:rPr>
          <w:rFonts w:ascii="Courier" w:hAnsi="Courier" w:cs="Courier New"/>
          <w:sz w:val="20"/>
          <w:szCs w:val="20"/>
        </w:rPr>
        <w:t>non-negative.</w:t>
      </w:r>
    </w:p>
    <w:p w14:paraId="099909D7" w14:textId="77777777" w:rsidR="001827B8" w:rsidRDefault="00101C0B">
      <w:pPr>
        <w:pStyle w:val="PlainText"/>
      </w:pPr>
      <w:r>
        <w:rPr>
          <w:rFonts w:ascii="Courier" w:hAnsi="Courier" w:cs="Courier New"/>
          <w:sz w:val="20"/>
          <w:szCs w:val="20"/>
        </w:rPr>
        <w:t xml:space="preserve"> *</w:t>
      </w:r>
    </w:p>
    <w:p w14:paraId="4F1B263E" w14:textId="4FF3EFFB" w:rsidR="001827B8" w:rsidRDefault="00101C0B">
      <w:pPr>
        <w:pStyle w:val="PlainText"/>
      </w:pPr>
      <w:r>
        <w:rPr>
          <w:rFonts w:ascii="Courier" w:hAnsi="Courier" w:cs="Courier New"/>
          <w:sz w:val="20"/>
          <w:szCs w:val="20"/>
        </w:rPr>
        <w:t xml:space="preserve"> * </w:t>
      </w:r>
      <w:proofErr w:type="spellStart"/>
      <w:proofErr w:type="gramStart"/>
      <w:r>
        <w:rPr>
          <w:rFonts w:ascii="Courier" w:hAnsi="Courier" w:cs="Courier New"/>
          <w:sz w:val="20"/>
          <w:szCs w:val="20"/>
        </w:rPr>
        <w:t>waiting</w:t>
      </w:r>
      <w:proofErr w:type="gramEnd"/>
      <w:r>
        <w:rPr>
          <w:rFonts w:ascii="Courier" w:hAnsi="Courier" w:cs="Courier New"/>
          <w:sz w:val="20"/>
          <w:szCs w:val="20"/>
        </w:rPr>
        <w:t>_</w:t>
      </w:r>
      <w:r w:rsidR="00FB1B3B">
        <w:rPr>
          <w:rFonts w:ascii="Courier" w:hAnsi="Courier" w:cs="Courier New"/>
          <w:sz w:val="20"/>
          <w:szCs w:val="20"/>
        </w:rPr>
        <w:t>exclusive</w:t>
      </w:r>
      <w:r>
        <w:rPr>
          <w:rFonts w:ascii="Courier" w:hAnsi="Courier" w:cs="Courier New"/>
          <w:sz w:val="20"/>
          <w:szCs w:val="20"/>
        </w:rPr>
        <w:t>_count</w:t>
      </w:r>
      <w:proofErr w:type="spellEnd"/>
      <w:r>
        <w:rPr>
          <w:rFonts w:ascii="Courier" w:hAnsi="Courier" w:cs="Courier New"/>
          <w:sz w:val="20"/>
          <w:szCs w:val="20"/>
        </w:rPr>
        <w:t xml:space="preserve">: </w:t>
      </w:r>
      <w:proofErr w:type="gramStart"/>
      <w:r>
        <w:rPr>
          <w:rFonts w:ascii="Courier" w:hAnsi="Courier" w:cs="Courier New"/>
          <w:sz w:val="20"/>
          <w:szCs w:val="20"/>
        </w:rPr>
        <w:t>32 bit</w:t>
      </w:r>
      <w:proofErr w:type="gramEnd"/>
      <w:r>
        <w:rPr>
          <w:rFonts w:ascii="Courier" w:hAnsi="Courier" w:cs="Courier New"/>
          <w:sz w:val="20"/>
          <w:szCs w:val="20"/>
        </w:rPr>
        <w:t xml:space="preserve"> integer used to maintain a count of </w:t>
      </w:r>
      <w:r w:rsidR="00FB1B3B">
        <w:rPr>
          <w:rFonts w:ascii="Courier" w:hAnsi="Courier" w:cs="Courier New"/>
          <w:sz w:val="20"/>
          <w:szCs w:val="20"/>
        </w:rPr>
        <w:t xml:space="preserve">the </w:t>
      </w:r>
    </w:p>
    <w:p w14:paraId="3C368A72" w14:textId="77777777" w:rsidR="00FB1B3B" w:rsidRDefault="00101C0B">
      <w:pPr>
        <w:pStyle w:val="PlainText"/>
        <w:rPr>
          <w:rFonts w:ascii="Courier" w:hAnsi="Courier" w:cs="Courier New"/>
          <w:sz w:val="20"/>
          <w:szCs w:val="20"/>
        </w:rPr>
      </w:pPr>
      <w:r>
        <w:rPr>
          <w:rFonts w:ascii="Courier" w:hAnsi="Courier" w:cs="Courier New"/>
          <w:sz w:val="20"/>
          <w:szCs w:val="20"/>
        </w:rPr>
        <w:t xml:space="preserve"> *              </w:t>
      </w:r>
      <w:r w:rsidR="00FB1B3B">
        <w:rPr>
          <w:rFonts w:ascii="Courier" w:hAnsi="Courier" w:cs="Courier New"/>
          <w:sz w:val="20"/>
          <w:szCs w:val="20"/>
        </w:rPr>
        <w:t xml:space="preserve">number of threads </w:t>
      </w:r>
      <w:r>
        <w:rPr>
          <w:rFonts w:ascii="Courier" w:hAnsi="Courier" w:cs="Courier New"/>
          <w:sz w:val="20"/>
          <w:szCs w:val="20"/>
        </w:rPr>
        <w:t xml:space="preserve">waiting </w:t>
      </w:r>
      <w:r w:rsidR="00FB1B3B">
        <w:rPr>
          <w:rFonts w:ascii="Courier" w:hAnsi="Courier" w:cs="Courier New"/>
          <w:sz w:val="20"/>
          <w:szCs w:val="20"/>
        </w:rPr>
        <w:t>for exclusive access</w:t>
      </w:r>
      <w:r>
        <w:rPr>
          <w:rFonts w:ascii="Courier" w:hAnsi="Courier" w:cs="Courier New"/>
          <w:sz w:val="20"/>
          <w:szCs w:val="20"/>
        </w:rPr>
        <w:t xml:space="preserve">.  This value </w:t>
      </w:r>
    </w:p>
    <w:p w14:paraId="5F96E7A5" w14:textId="680AB1F0" w:rsidR="001827B8" w:rsidRDefault="00FB1B3B">
      <w:pPr>
        <w:pStyle w:val="PlainText"/>
      </w:pPr>
      <w:r>
        <w:rPr>
          <w:rFonts w:ascii="Courier" w:hAnsi="Courier" w:cs="Courier New"/>
          <w:sz w:val="20"/>
          <w:szCs w:val="20"/>
        </w:rPr>
        <w:t xml:space="preserve"> *              </w:t>
      </w:r>
      <w:r w:rsidR="00101C0B">
        <w:rPr>
          <w:rFonts w:ascii="Courier" w:hAnsi="Courier" w:cs="Courier New"/>
          <w:sz w:val="20"/>
          <w:szCs w:val="20"/>
        </w:rPr>
        <w:t>should always be non-negative.</w:t>
      </w:r>
    </w:p>
    <w:p w14:paraId="3B419DF4" w14:textId="77777777" w:rsidR="001827B8" w:rsidRDefault="00101C0B">
      <w:pPr>
        <w:pStyle w:val="PlainText"/>
      </w:pPr>
      <w:r>
        <w:rPr>
          <w:rFonts w:ascii="Courier" w:hAnsi="Courier" w:cs="Courier New"/>
          <w:sz w:val="20"/>
          <w:szCs w:val="20"/>
        </w:rPr>
        <w:t xml:space="preserve"> *</w:t>
      </w:r>
    </w:p>
    <w:p w14:paraId="5F555A87" w14:textId="77777777" w:rsidR="001827B8" w:rsidRDefault="00101C0B">
      <w:pPr>
        <w:pStyle w:val="PlainText"/>
      </w:pPr>
      <w:r>
        <w:rPr>
          <w:rFonts w:ascii="Courier" w:hAnsi="Courier" w:cs="Courier New"/>
          <w:sz w:val="20"/>
          <w:szCs w:val="20"/>
        </w:rPr>
        <w:t xml:space="preserve"> * The following two fields could be combined into a single field, with</w:t>
      </w:r>
    </w:p>
    <w:p w14:paraId="19C0D949" w14:textId="77777777" w:rsidR="00FB1B3B" w:rsidRDefault="00101C0B">
      <w:pPr>
        <w:pStyle w:val="PlainText"/>
        <w:rPr>
          <w:rFonts w:ascii="Courier" w:hAnsi="Courier" w:cs="Courier New"/>
          <w:sz w:val="20"/>
          <w:szCs w:val="20"/>
        </w:rPr>
      </w:pPr>
      <w:r>
        <w:rPr>
          <w:rFonts w:ascii="Courier" w:hAnsi="Courier" w:cs="Courier New"/>
          <w:sz w:val="20"/>
          <w:szCs w:val="20"/>
        </w:rPr>
        <w:t xml:space="preserve"> * the count of </w:t>
      </w:r>
      <w:r w:rsidR="00FB1B3B">
        <w:rPr>
          <w:rFonts w:ascii="Courier" w:hAnsi="Courier" w:cs="Courier New"/>
          <w:sz w:val="20"/>
          <w:szCs w:val="20"/>
        </w:rPr>
        <w:t xml:space="preserve">threads with shared access </w:t>
      </w:r>
      <w:r>
        <w:rPr>
          <w:rFonts w:ascii="Courier" w:hAnsi="Courier" w:cs="Courier New"/>
          <w:sz w:val="20"/>
          <w:szCs w:val="20"/>
        </w:rPr>
        <w:t xml:space="preserve">being represented by a positive </w:t>
      </w:r>
    </w:p>
    <w:p w14:paraId="76727E33" w14:textId="77777777" w:rsidR="00FB1B3B" w:rsidRDefault="00FB1B3B">
      <w:pPr>
        <w:pStyle w:val="PlainText"/>
        <w:rPr>
          <w:rFonts w:ascii="Courier" w:hAnsi="Courier" w:cs="Courier New"/>
          <w:sz w:val="20"/>
          <w:szCs w:val="20"/>
        </w:rPr>
      </w:pPr>
      <w:r>
        <w:rPr>
          <w:rFonts w:ascii="Courier" w:hAnsi="Courier" w:cs="Courier New"/>
          <w:sz w:val="20"/>
          <w:szCs w:val="20"/>
        </w:rPr>
        <w:t xml:space="preserve"> * </w:t>
      </w:r>
      <w:r w:rsidR="00101C0B">
        <w:rPr>
          <w:rFonts w:ascii="Courier" w:hAnsi="Courier" w:cs="Courier New"/>
          <w:sz w:val="20"/>
          <w:szCs w:val="20"/>
        </w:rPr>
        <w:t xml:space="preserve">value, and the number of </w:t>
      </w:r>
      <w:r>
        <w:rPr>
          <w:rFonts w:ascii="Courier" w:hAnsi="Courier" w:cs="Courier New"/>
          <w:sz w:val="20"/>
          <w:szCs w:val="20"/>
        </w:rPr>
        <w:t xml:space="preserve">threads with exclusive access </w:t>
      </w:r>
      <w:r w:rsidR="00101C0B">
        <w:rPr>
          <w:rFonts w:ascii="Courier" w:hAnsi="Courier" w:cs="Courier New"/>
          <w:sz w:val="20"/>
          <w:szCs w:val="20"/>
        </w:rPr>
        <w:t>by a negative value.</w:t>
      </w:r>
    </w:p>
    <w:p w14:paraId="1D2D417C" w14:textId="1FA3302C" w:rsidR="001827B8" w:rsidRDefault="00FB1B3B">
      <w:pPr>
        <w:pStyle w:val="PlainText"/>
      </w:pPr>
      <w:r>
        <w:rPr>
          <w:rFonts w:ascii="Courier" w:hAnsi="Courier" w:cs="Courier New"/>
          <w:sz w:val="20"/>
          <w:szCs w:val="20"/>
        </w:rPr>
        <w:t xml:space="preserve"> *</w:t>
      </w:r>
      <w:r w:rsidR="00101C0B">
        <w:rPr>
          <w:rFonts w:ascii="Courier" w:hAnsi="Courier" w:cs="Courier New"/>
          <w:sz w:val="20"/>
          <w:szCs w:val="20"/>
        </w:rPr>
        <w:t xml:space="preserve"> Two fields are used to facilitate sanity checking.</w:t>
      </w:r>
    </w:p>
    <w:p w14:paraId="6C35ED3D" w14:textId="77777777" w:rsidR="001827B8" w:rsidRDefault="00101C0B">
      <w:pPr>
        <w:pStyle w:val="PlainText"/>
      </w:pPr>
      <w:r>
        <w:rPr>
          <w:rFonts w:ascii="Courier" w:hAnsi="Courier" w:cs="Courier New"/>
          <w:sz w:val="20"/>
          <w:szCs w:val="20"/>
        </w:rPr>
        <w:t xml:space="preserve"> * </w:t>
      </w:r>
    </w:p>
    <w:p w14:paraId="6BDB2A07" w14:textId="04AEE37E" w:rsidR="001827B8" w:rsidRDefault="00101C0B">
      <w:pPr>
        <w:pStyle w:val="PlainText"/>
      </w:pPr>
      <w:r>
        <w:rPr>
          <w:rFonts w:ascii="Courier" w:hAnsi="Courier" w:cs="Courier New"/>
          <w:sz w:val="20"/>
          <w:szCs w:val="20"/>
        </w:rPr>
        <w:t xml:space="preserve"> * </w:t>
      </w:r>
      <w:proofErr w:type="spellStart"/>
      <w:proofErr w:type="gramStart"/>
      <w:r>
        <w:rPr>
          <w:rFonts w:ascii="Courier" w:hAnsi="Courier" w:cs="Courier New"/>
          <w:sz w:val="20"/>
          <w:szCs w:val="20"/>
        </w:rPr>
        <w:t>active</w:t>
      </w:r>
      <w:proofErr w:type="gramEnd"/>
      <w:r>
        <w:rPr>
          <w:rFonts w:ascii="Courier" w:hAnsi="Courier" w:cs="Courier New"/>
          <w:sz w:val="20"/>
          <w:szCs w:val="20"/>
        </w:rPr>
        <w:t>_</w:t>
      </w:r>
      <w:r w:rsidR="006E2BED">
        <w:rPr>
          <w:rFonts w:ascii="Courier" w:hAnsi="Courier" w:cs="Courier New"/>
          <w:sz w:val="20"/>
          <w:szCs w:val="20"/>
        </w:rPr>
        <w:t>shared</w:t>
      </w:r>
      <w:proofErr w:type="spellEnd"/>
      <w:r>
        <w:rPr>
          <w:rFonts w:ascii="Courier" w:hAnsi="Courier" w:cs="Courier New"/>
          <w:sz w:val="20"/>
          <w:szCs w:val="20"/>
        </w:rPr>
        <w:t xml:space="preserve">: </w:t>
      </w:r>
      <w:proofErr w:type="gramStart"/>
      <w:r>
        <w:rPr>
          <w:rFonts w:ascii="Courier" w:hAnsi="Courier" w:cs="Courier New"/>
          <w:sz w:val="20"/>
          <w:szCs w:val="20"/>
        </w:rPr>
        <w:t>32 bit</w:t>
      </w:r>
      <w:proofErr w:type="gramEnd"/>
      <w:r>
        <w:rPr>
          <w:rFonts w:ascii="Courier" w:hAnsi="Courier" w:cs="Courier New"/>
          <w:sz w:val="20"/>
          <w:szCs w:val="20"/>
        </w:rPr>
        <w:t xml:space="preserve"> integer used to maintain a count of </w:t>
      </w:r>
      <w:r w:rsidR="00427298">
        <w:rPr>
          <w:rFonts w:ascii="Courier" w:hAnsi="Courier" w:cs="Courier New"/>
          <w:sz w:val="20"/>
          <w:szCs w:val="20"/>
        </w:rPr>
        <w:t xml:space="preserve">the number of </w:t>
      </w:r>
    </w:p>
    <w:p w14:paraId="51E84BE6" w14:textId="31E02168" w:rsidR="001827B8" w:rsidRDefault="00101C0B">
      <w:pPr>
        <w:pStyle w:val="PlainText"/>
      </w:pPr>
      <w:r>
        <w:rPr>
          <w:rFonts w:ascii="Courier" w:hAnsi="Courier" w:cs="Courier New"/>
          <w:sz w:val="20"/>
          <w:szCs w:val="20"/>
        </w:rPr>
        <w:t xml:space="preserve"> *              </w:t>
      </w:r>
      <w:r w:rsidR="00427298">
        <w:rPr>
          <w:rFonts w:ascii="Courier" w:hAnsi="Courier" w:cs="Courier New"/>
          <w:sz w:val="20"/>
          <w:szCs w:val="20"/>
        </w:rPr>
        <w:t xml:space="preserve">threads that currently </w:t>
      </w:r>
      <w:r>
        <w:rPr>
          <w:rFonts w:ascii="Courier" w:hAnsi="Courier" w:cs="Courier New"/>
          <w:sz w:val="20"/>
          <w:szCs w:val="20"/>
        </w:rPr>
        <w:t xml:space="preserve">hold a </w:t>
      </w:r>
      <w:r w:rsidR="00427298">
        <w:rPr>
          <w:rFonts w:ascii="Courier" w:hAnsi="Courier" w:cs="Courier New"/>
          <w:sz w:val="20"/>
          <w:szCs w:val="20"/>
        </w:rPr>
        <w:t>shared</w:t>
      </w:r>
      <w:r>
        <w:rPr>
          <w:rFonts w:ascii="Courier" w:hAnsi="Courier" w:cs="Courier New"/>
          <w:sz w:val="20"/>
          <w:szCs w:val="20"/>
        </w:rPr>
        <w:t xml:space="preserve"> lock.  This value </w:t>
      </w:r>
    </w:p>
    <w:p w14:paraId="57B48C0C" w14:textId="0808598A" w:rsidR="001827B8" w:rsidRDefault="00101C0B">
      <w:pPr>
        <w:pStyle w:val="PlainText"/>
      </w:pPr>
      <w:r>
        <w:rPr>
          <w:rFonts w:ascii="Courier" w:hAnsi="Courier" w:cs="Courier New"/>
          <w:sz w:val="20"/>
          <w:szCs w:val="20"/>
        </w:rPr>
        <w:t xml:space="preserve"> *              must be zero if </w:t>
      </w:r>
      <w:proofErr w:type="spellStart"/>
      <w:r>
        <w:rPr>
          <w:rFonts w:ascii="Courier" w:hAnsi="Courier" w:cs="Courier New"/>
          <w:sz w:val="20"/>
          <w:szCs w:val="20"/>
        </w:rPr>
        <w:t>active_</w:t>
      </w:r>
      <w:r w:rsidR="00427298">
        <w:rPr>
          <w:rFonts w:ascii="Courier" w:hAnsi="Courier" w:cs="Courier New"/>
          <w:sz w:val="20"/>
          <w:szCs w:val="20"/>
        </w:rPr>
        <w:t>exclusive</w:t>
      </w:r>
      <w:proofErr w:type="spellEnd"/>
      <w:r>
        <w:rPr>
          <w:rFonts w:ascii="Courier" w:hAnsi="Courier" w:cs="Courier New"/>
          <w:sz w:val="20"/>
          <w:szCs w:val="20"/>
        </w:rPr>
        <w:t xml:space="preserve"> is positive. It should</w:t>
      </w:r>
    </w:p>
    <w:p w14:paraId="446D8BDD" w14:textId="77777777" w:rsidR="001827B8" w:rsidRDefault="00101C0B">
      <w:pPr>
        <w:pStyle w:val="PlainText"/>
      </w:pPr>
      <w:r>
        <w:rPr>
          <w:rFonts w:ascii="Courier" w:hAnsi="Courier" w:cs="Courier New"/>
          <w:sz w:val="20"/>
          <w:szCs w:val="20"/>
        </w:rPr>
        <w:t xml:space="preserve"> *              never be negative.</w:t>
      </w:r>
    </w:p>
    <w:p w14:paraId="399B7F84" w14:textId="77777777" w:rsidR="001827B8" w:rsidRDefault="00101C0B">
      <w:pPr>
        <w:pStyle w:val="PlainText"/>
      </w:pPr>
      <w:r>
        <w:rPr>
          <w:rFonts w:ascii="Courier" w:hAnsi="Courier" w:cs="Courier New"/>
          <w:sz w:val="20"/>
          <w:szCs w:val="20"/>
        </w:rPr>
        <w:t xml:space="preserve"> *</w:t>
      </w:r>
    </w:p>
    <w:p w14:paraId="1D77C9D1" w14:textId="435FC705" w:rsidR="001827B8" w:rsidRDefault="00101C0B">
      <w:pPr>
        <w:pStyle w:val="PlainText"/>
      </w:pPr>
      <w:r>
        <w:rPr>
          <w:rFonts w:ascii="Courier" w:hAnsi="Courier" w:cs="Courier New"/>
          <w:sz w:val="20"/>
          <w:szCs w:val="20"/>
        </w:rPr>
        <w:t xml:space="preserve"> * </w:t>
      </w:r>
      <w:proofErr w:type="spellStart"/>
      <w:proofErr w:type="gramStart"/>
      <w:r>
        <w:rPr>
          <w:rFonts w:ascii="Courier" w:hAnsi="Courier" w:cs="Courier New"/>
          <w:sz w:val="20"/>
          <w:szCs w:val="20"/>
        </w:rPr>
        <w:t>active</w:t>
      </w:r>
      <w:proofErr w:type="gramEnd"/>
      <w:r>
        <w:rPr>
          <w:rFonts w:ascii="Courier" w:hAnsi="Courier" w:cs="Courier New"/>
          <w:sz w:val="20"/>
          <w:szCs w:val="20"/>
        </w:rPr>
        <w:t>_</w:t>
      </w:r>
      <w:r w:rsidR="006E2BED">
        <w:rPr>
          <w:rFonts w:ascii="Courier" w:hAnsi="Courier" w:cs="Courier New"/>
          <w:sz w:val="20"/>
          <w:szCs w:val="20"/>
        </w:rPr>
        <w:t>exclusive</w:t>
      </w:r>
      <w:proofErr w:type="spellEnd"/>
      <w:r>
        <w:rPr>
          <w:rFonts w:ascii="Courier" w:hAnsi="Courier" w:cs="Courier New"/>
          <w:sz w:val="20"/>
          <w:szCs w:val="20"/>
        </w:rPr>
        <w:t xml:space="preserve">: </w:t>
      </w:r>
      <w:proofErr w:type="gramStart"/>
      <w:r>
        <w:rPr>
          <w:rFonts w:ascii="Courier" w:hAnsi="Courier" w:cs="Courier New"/>
          <w:sz w:val="20"/>
          <w:szCs w:val="20"/>
        </w:rPr>
        <w:t>32 bit</w:t>
      </w:r>
      <w:proofErr w:type="gramEnd"/>
      <w:r>
        <w:rPr>
          <w:rFonts w:ascii="Courier" w:hAnsi="Courier" w:cs="Courier New"/>
          <w:sz w:val="20"/>
          <w:szCs w:val="20"/>
        </w:rPr>
        <w:t xml:space="preserve"> integer used to maintain a count of </w:t>
      </w:r>
      <w:r w:rsidR="00427298">
        <w:rPr>
          <w:rFonts w:ascii="Courier" w:hAnsi="Courier" w:cs="Courier New"/>
          <w:sz w:val="20"/>
          <w:szCs w:val="20"/>
        </w:rPr>
        <w:t>the number of</w:t>
      </w:r>
    </w:p>
    <w:p w14:paraId="178608C2" w14:textId="110965DF" w:rsidR="001827B8" w:rsidRDefault="00101C0B">
      <w:pPr>
        <w:pStyle w:val="PlainText"/>
      </w:pPr>
      <w:r>
        <w:rPr>
          <w:rFonts w:ascii="Courier" w:hAnsi="Courier" w:cs="Courier New"/>
          <w:sz w:val="20"/>
          <w:szCs w:val="20"/>
        </w:rPr>
        <w:t xml:space="preserve"> *              </w:t>
      </w:r>
      <w:r w:rsidR="00427298">
        <w:rPr>
          <w:rFonts w:ascii="Courier" w:hAnsi="Courier" w:cs="Courier New"/>
          <w:sz w:val="20"/>
          <w:szCs w:val="20"/>
        </w:rPr>
        <w:t>threads</w:t>
      </w:r>
      <w:r>
        <w:rPr>
          <w:rFonts w:ascii="Courier" w:hAnsi="Courier" w:cs="Courier New"/>
          <w:sz w:val="20"/>
          <w:szCs w:val="20"/>
        </w:rPr>
        <w:t xml:space="preserve"> that currently hold a</w:t>
      </w:r>
      <w:r w:rsidR="00427298">
        <w:rPr>
          <w:rFonts w:ascii="Courier" w:hAnsi="Courier" w:cs="Courier New"/>
          <w:sz w:val="20"/>
          <w:szCs w:val="20"/>
        </w:rPr>
        <w:t>n exclusive</w:t>
      </w:r>
      <w:r>
        <w:rPr>
          <w:rFonts w:ascii="Courier" w:hAnsi="Courier" w:cs="Courier New"/>
          <w:sz w:val="20"/>
          <w:szCs w:val="20"/>
        </w:rPr>
        <w:t xml:space="preserve"> lock.  This value </w:t>
      </w:r>
    </w:p>
    <w:p w14:paraId="0C0AA5F0" w14:textId="77777777" w:rsidR="001827B8" w:rsidRDefault="00101C0B">
      <w:pPr>
        <w:pStyle w:val="PlainText"/>
      </w:pPr>
      <w:r>
        <w:rPr>
          <w:rFonts w:ascii="Courier" w:hAnsi="Courier" w:cs="Courier New"/>
          <w:sz w:val="20"/>
          <w:szCs w:val="20"/>
        </w:rPr>
        <w:t xml:space="preserve"> *              must always be either 0 or 1, and must be zero if </w:t>
      </w:r>
    </w:p>
    <w:p w14:paraId="0F8CA927" w14:textId="7E56FF4D" w:rsidR="001827B8" w:rsidRDefault="00101C0B">
      <w:pPr>
        <w:pStyle w:val="PlainText"/>
      </w:pPr>
      <w:r>
        <w:rPr>
          <w:rFonts w:ascii="Courier" w:hAnsi="Courier" w:cs="Courier New"/>
          <w:sz w:val="20"/>
          <w:szCs w:val="20"/>
        </w:rPr>
        <w:t xml:space="preserve"> *              </w:t>
      </w:r>
      <w:proofErr w:type="spellStart"/>
      <w:r>
        <w:rPr>
          <w:rFonts w:ascii="Courier" w:hAnsi="Courier" w:cs="Courier New"/>
          <w:sz w:val="20"/>
          <w:szCs w:val="20"/>
        </w:rPr>
        <w:t>active_</w:t>
      </w:r>
      <w:r w:rsidR="00427298">
        <w:rPr>
          <w:rFonts w:ascii="Courier" w:hAnsi="Courier" w:cs="Courier New"/>
          <w:sz w:val="20"/>
          <w:szCs w:val="20"/>
        </w:rPr>
        <w:t>shared</w:t>
      </w:r>
      <w:proofErr w:type="spellEnd"/>
      <w:r>
        <w:rPr>
          <w:rFonts w:ascii="Courier" w:hAnsi="Courier" w:cs="Courier New"/>
          <w:sz w:val="20"/>
          <w:szCs w:val="20"/>
        </w:rPr>
        <w:t xml:space="preserve"> is positive.  It should never be negative.</w:t>
      </w:r>
    </w:p>
    <w:p w14:paraId="22420327" w14:textId="77777777" w:rsidR="001827B8" w:rsidRDefault="00101C0B">
      <w:pPr>
        <w:pStyle w:val="PlainText"/>
      </w:pPr>
      <w:r>
        <w:rPr>
          <w:rFonts w:ascii="Courier" w:hAnsi="Courier" w:cs="Courier New"/>
          <w:sz w:val="20"/>
          <w:szCs w:val="20"/>
        </w:rPr>
        <w:t xml:space="preserve"> *              </w:t>
      </w:r>
    </w:p>
    <w:p w14:paraId="597FBBAB" w14:textId="77777777" w:rsidR="001827B8" w:rsidRDefault="00101C0B">
      <w:pPr>
        <w:pStyle w:val="PlainText"/>
      </w:pPr>
      <w:r>
        <w:rPr>
          <w:rFonts w:ascii="Courier" w:hAnsi="Courier" w:cs="Courier New"/>
          <w:sz w:val="20"/>
          <w:szCs w:val="20"/>
        </w:rPr>
        <w:t xml:space="preserve"> * </w:t>
      </w:r>
      <w:proofErr w:type="spellStart"/>
      <w:r>
        <w:rPr>
          <w:rFonts w:ascii="Courier" w:hAnsi="Courier" w:cs="Courier New"/>
          <w:sz w:val="20"/>
          <w:szCs w:val="20"/>
        </w:rPr>
        <w:t>rec_entry_count_key</w:t>
      </w:r>
      <w:proofErr w:type="spellEnd"/>
      <w:r>
        <w:rPr>
          <w:rFonts w:ascii="Courier" w:hAnsi="Courier" w:cs="Courier New"/>
          <w:sz w:val="20"/>
          <w:szCs w:val="20"/>
        </w:rPr>
        <w:t xml:space="preserve">: Instance of </w:t>
      </w:r>
      <w:proofErr w:type="spellStart"/>
      <w:r>
        <w:rPr>
          <w:rFonts w:ascii="Courier" w:hAnsi="Courier" w:cs="Courier New"/>
          <w:sz w:val="20"/>
          <w:szCs w:val="20"/>
        </w:rPr>
        <w:t>pthread_key_t</w:t>
      </w:r>
      <w:proofErr w:type="spellEnd"/>
      <w:r>
        <w:rPr>
          <w:rFonts w:ascii="Courier" w:hAnsi="Courier" w:cs="Courier New"/>
          <w:sz w:val="20"/>
          <w:szCs w:val="20"/>
        </w:rPr>
        <w:t xml:space="preserve"> used to maintain</w:t>
      </w:r>
    </w:p>
    <w:p w14:paraId="144F7A6C" w14:textId="77777777" w:rsidR="001827B8" w:rsidRDefault="00101C0B">
      <w:pPr>
        <w:pStyle w:val="PlainText"/>
      </w:pPr>
      <w:r>
        <w:rPr>
          <w:rFonts w:ascii="Courier" w:hAnsi="Courier" w:cs="Courier New"/>
          <w:sz w:val="20"/>
          <w:szCs w:val="20"/>
        </w:rPr>
        <w:lastRenderedPageBreak/>
        <w:t xml:space="preserve"> *              a thread specific lock type and recursive entry count </w:t>
      </w:r>
    </w:p>
    <w:p w14:paraId="481838E8" w14:textId="77777777" w:rsidR="001827B8" w:rsidRDefault="00101C0B">
      <w:pPr>
        <w:pStyle w:val="PlainText"/>
        <w:rPr>
          <w:rFonts w:ascii="Courier" w:hAnsi="Courier" w:cs="Courier New"/>
          <w:sz w:val="20"/>
          <w:szCs w:val="20"/>
        </w:rPr>
      </w:pPr>
      <w:r>
        <w:rPr>
          <w:rFonts w:ascii="Courier" w:hAnsi="Courier" w:cs="Courier New"/>
          <w:sz w:val="20"/>
          <w:szCs w:val="20"/>
        </w:rPr>
        <w:t xml:space="preserve"> *              for all threads holding a lock.</w:t>
      </w:r>
    </w:p>
    <w:p w14:paraId="5990EA56" w14:textId="2CF2A3EE" w:rsidR="00B93F73" w:rsidRDefault="00B93F73">
      <w:pPr>
        <w:pStyle w:val="PlainText"/>
        <w:rPr>
          <w:rFonts w:ascii="Courier" w:hAnsi="Courier" w:cs="Courier New"/>
          <w:sz w:val="20"/>
          <w:szCs w:val="20"/>
        </w:rPr>
      </w:pPr>
      <w:r>
        <w:rPr>
          <w:rFonts w:ascii="Courier" w:hAnsi="Courier" w:cs="Courier New"/>
          <w:sz w:val="20"/>
          <w:szCs w:val="20"/>
        </w:rPr>
        <w:t xml:space="preserve"> *</w:t>
      </w:r>
    </w:p>
    <w:p w14:paraId="277ACC0C" w14:textId="1B775229" w:rsidR="00B93F73" w:rsidRDefault="00B93F73">
      <w:pPr>
        <w:pStyle w:val="PlainText"/>
        <w:rPr>
          <w:rFonts w:ascii="Courier" w:hAnsi="Courier" w:cs="Courier New"/>
          <w:sz w:val="20"/>
          <w:szCs w:val="20"/>
        </w:rPr>
      </w:pPr>
      <w:r>
        <w:rPr>
          <w:rFonts w:ascii="Courier" w:hAnsi="Courier" w:cs="Courier New"/>
          <w:sz w:val="20"/>
          <w:szCs w:val="20"/>
        </w:rPr>
        <w:t xml:space="preserve"> * x2s_func:    Pointer to a </w:t>
      </w:r>
      <w:r w:rsidR="0029579B">
        <w:rPr>
          <w:rFonts w:ascii="Courier" w:hAnsi="Courier" w:cs="Courier New"/>
          <w:sz w:val="20"/>
          <w:szCs w:val="20"/>
        </w:rPr>
        <w:t xml:space="preserve">function that must be called when a thread with </w:t>
      </w:r>
    </w:p>
    <w:p w14:paraId="28D200D9" w14:textId="7CF76FAB" w:rsidR="0029579B" w:rsidRDefault="0029579B">
      <w:pPr>
        <w:pStyle w:val="PlainText"/>
        <w:rPr>
          <w:rFonts w:ascii="Courier" w:hAnsi="Courier" w:cs="Courier New"/>
          <w:sz w:val="20"/>
          <w:szCs w:val="20"/>
        </w:rPr>
      </w:pPr>
      <w:r>
        <w:rPr>
          <w:rFonts w:ascii="Courier" w:hAnsi="Courier" w:cs="Courier New"/>
          <w:sz w:val="20"/>
          <w:szCs w:val="20"/>
        </w:rPr>
        <w:t xml:space="preserve"> *              an exclusive </w:t>
      </w:r>
      <w:r w:rsidR="00536105">
        <w:rPr>
          <w:rFonts w:ascii="Courier" w:hAnsi="Courier" w:cs="Courier New"/>
          <w:sz w:val="20"/>
          <w:szCs w:val="20"/>
        </w:rPr>
        <w:t>lock drops it</w:t>
      </w:r>
      <w:r>
        <w:rPr>
          <w:rFonts w:ascii="Courier" w:hAnsi="Courier" w:cs="Courier New"/>
          <w:sz w:val="20"/>
          <w:szCs w:val="20"/>
        </w:rPr>
        <w:t xml:space="preserve">, and one or more other threads </w:t>
      </w:r>
    </w:p>
    <w:p w14:paraId="1274231A" w14:textId="4C39AD3F" w:rsidR="0029579B" w:rsidRDefault="0029579B">
      <w:pPr>
        <w:pStyle w:val="PlainText"/>
        <w:rPr>
          <w:rFonts w:ascii="Courier" w:hAnsi="Courier" w:cs="Courier New"/>
          <w:sz w:val="20"/>
          <w:szCs w:val="20"/>
        </w:rPr>
      </w:pPr>
      <w:r>
        <w:rPr>
          <w:rFonts w:ascii="Courier" w:hAnsi="Courier" w:cs="Courier New"/>
          <w:sz w:val="20"/>
          <w:szCs w:val="20"/>
        </w:rPr>
        <w:t xml:space="preserve"> *              obtain the shared lock.  Note that this function must complete</w:t>
      </w:r>
    </w:p>
    <w:p w14:paraId="3E9744DD" w14:textId="4530865C" w:rsidR="0029579B" w:rsidRDefault="0029579B">
      <w:pPr>
        <w:pStyle w:val="PlainText"/>
        <w:rPr>
          <w:rFonts w:ascii="Courier" w:hAnsi="Courier" w:cs="Courier New"/>
          <w:sz w:val="20"/>
          <w:szCs w:val="20"/>
        </w:rPr>
      </w:pPr>
      <w:r>
        <w:rPr>
          <w:rFonts w:ascii="Courier" w:hAnsi="Courier" w:cs="Courier New"/>
          <w:sz w:val="20"/>
          <w:szCs w:val="20"/>
        </w:rPr>
        <w:t xml:space="preserve"> *              before any thread is given the shared lock.</w:t>
      </w:r>
    </w:p>
    <w:p w14:paraId="5BB8375B" w14:textId="0717535D" w:rsidR="0029579B" w:rsidRDefault="0029579B">
      <w:pPr>
        <w:pStyle w:val="PlainText"/>
        <w:rPr>
          <w:rFonts w:ascii="Courier" w:hAnsi="Courier" w:cs="Courier New"/>
          <w:sz w:val="20"/>
          <w:szCs w:val="20"/>
        </w:rPr>
      </w:pPr>
      <w:r>
        <w:rPr>
          <w:rFonts w:ascii="Courier" w:hAnsi="Courier" w:cs="Courier New"/>
          <w:sz w:val="20"/>
          <w:szCs w:val="20"/>
        </w:rPr>
        <w:t xml:space="preserve"> *</w:t>
      </w:r>
    </w:p>
    <w:p w14:paraId="719F4B44" w14:textId="24E5BA61" w:rsidR="0029579B" w:rsidRDefault="0029579B">
      <w:pPr>
        <w:pStyle w:val="PlainText"/>
      </w:pPr>
      <w:r>
        <w:rPr>
          <w:rFonts w:ascii="Courier" w:hAnsi="Courier" w:cs="Courier New"/>
          <w:sz w:val="20"/>
          <w:szCs w:val="20"/>
        </w:rPr>
        <w:t xml:space="preserve"> * x2s_data:    Void pointer that is passed to x2s_func when it is invoked.</w:t>
      </w:r>
    </w:p>
    <w:p w14:paraId="644BF48B" w14:textId="77777777" w:rsidR="001827B8" w:rsidRDefault="00101C0B">
      <w:pPr>
        <w:pStyle w:val="PlainText"/>
      </w:pPr>
      <w:r>
        <w:rPr>
          <w:rFonts w:ascii="Courier" w:hAnsi="Courier" w:cs="Courier New"/>
          <w:sz w:val="20"/>
          <w:szCs w:val="20"/>
        </w:rPr>
        <w:t xml:space="preserve"> *</w:t>
      </w:r>
    </w:p>
    <w:p w14:paraId="50F177A6" w14:textId="03C0F471" w:rsidR="001827B8" w:rsidRDefault="00427298">
      <w:pPr>
        <w:pStyle w:val="PlainText"/>
      </w:pPr>
      <w:r>
        <w:rPr>
          <w:rFonts w:ascii="Courier" w:hAnsi="Courier" w:cs="Courier New"/>
          <w:sz w:val="20"/>
          <w:szCs w:val="20"/>
        </w:rPr>
        <w:t xml:space="preserve"> * stats:       Instance of ???</w:t>
      </w:r>
      <w:r w:rsidR="00101C0B">
        <w:rPr>
          <w:rFonts w:ascii="Courier" w:hAnsi="Courier" w:cs="Courier New"/>
          <w:sz w:val="20"/>
          <w:szCs w:val="20"/>
        </w:rPr>
        <w:t>_</w:t>
      </w:r>
      <w:proofErr w:type="spellStart"/>
      <w:r w:rsidR="00101C0B">
        <w:rPr>
          <w:rFonts w:ascii="Courier" w:hAnsi="Courier" w:cs="Courier New"/>
          <w:sz w:val="20"/>
          <w:szCs w:val="20"/>
        </w:rPr>
        <w:t>pt_rec_</w:t>
      </w:r>
      <w:r>
        <w:rPr>
          <w:rFonts w:ascii="Courier" w:hAnsi="Courier" w:cs="Courier New"/>
          <w:sz w:val="20"/>
          <w:szCs w:val="20"/>
        </w:rPr>
        <w:t>xs</w:t>
      </w:r>
      <w:r w:rsidR="00101C0B">
        <w:rPr>
          <w:rFonts w:ascii="Courier" w:hAnsi="Courier" w:cs="Courier New"/>
          <w:sz w:val="20"/>
          <w:szCs w:val="20"/>
        </w:rPr>
        <w:t>_lock_stats_t</w:t>
      </w:r>
      <w:proofErr w:type="spellEnd"/>
      <w:r w:rsidR="00101C0B">
        <w:rPr>
          <w:rFonts w:ascii="Courier" w:hAnsi="Courier" w:cs="Courier New"/>
          <w:sz w:val="20"/>
          <w:szCs w:val="20"/>
        </w:rPr>
        <w:t xml:space="preserve"> used to track </w:t>
      </w:r>
    </w:p>
    <w:p w14:paraId="0263CBFA" w14:textId="77777777" w:rsidR="00427298" w:rsidRDefault="00101C0B">
      <w:pPr>
        <w:pStyle w:val="PlainText"/>
        <w:rPr>
          <w:rFonts w:ascii="Courier" w:hAnsi="Courier" w:cs="Courier New"/>
          <w:sz w:val="20"/>
          <w:szCs w:val="20"/>
        </w:rPr>
      </w:pPr>
      <w:r>
        <w:rPr>
          <w:rFonts w:ascii="Courier" w:hAnsi="Courier" w:cs="Courier New"/>
          <w:sz w:val="20"/>
          <w:szCs w:val="20"/>
        </w:rPr>
        <w:t xml:space="preserve"> *              statistics on the </w:t>
      </w:r>
      <w:r w:rsidR="00427298">
        <w:rPr>
          <w:rFonts w:ascii="Courier" w:hAnsi="Courier" w:cs="Courier New"/>
          <w:sz w:val="20"/>
          <w:szCs w:val="20"/>
        </w:rPr>
        <w:t>recursive exclusive / shared</w:t>
      </w:r>
      <w:r>
        <w:rPr>
          <w:rFonts w:ascii="Courier" w:hAnsi="Courier" w:cs="Courier New"/>
          <w:sz w:val="20"/>
          <w:szCs w:val="20"/>
        </w:rPr>
        <w:t xml:space="preserve"> lock.  See </w:t>
      </w:r>
    </w:p>
    <w:p w14:paraId="2E3BADF3" w14:textId="18113557" w:rsidR="001827B8" w:rsidRDefault="00427298">
      <w:pPr>
        <w:pStyle w:val="PlainText"/>
      </w:pPr>
      <w:r>
        <w:rPr>
          <w:rFonts w:ascii="Courier" w:hAnsi="Courier" w:cs="Courier New"/>
          <w:sz w:val="20"/>
          <w:szCs w:val="20"/>
        </w:rPr>
        <w:t xml:space="preserve"> *              </w:t>
      </w:r>
      <w:r w:rsidR="00101C0B">
        <w:rPr>
          <w:rFonts w:ascii="Courier" w:hAnsi="Courier" w:cs="Courier New"/>
          <w:sz w:val="20"/>
          <w:szCs w:val="20"/>
        </w:rPr>
        <w:t>the declaration</w:t>
      </w:r>
      <w:r>
        <w:t xml:space="preserve"> </w:t>
      </w:r>
      <w:r w:rsidR="00101C0B">
        <w:rPr>
          <w:rFonts w:ascii="Courier" w:hAnsi="Courier" w:cs="Courier New"/>
          <w:sz w:val="20"/>
          <w:szCs w:val="20"/>
        </w:rPr>
        <w:t>of the structure for discussion of its fields.</w:t>
      </w:r>
    </w:p>
    <w:p w14:paraId="428D0C42" w14:textId="77777777" w:rsidR="001827B8" w:rsidRDefault="00101C0B">
      <w:pPr>
        <w:pStyle w:val="PlainText"/>
      </w:pPr>
      <w:r>
        <w:rPr>
          <w:rFonts w:ascii="Courier" w:hAnsi="Courier" w:cs="Courier New"/>
          <w:sz w:val="20"/>
          <w:szCs w:val="20"/>
        </w:rPr>
        <w:t xml:space="preserve"> *</w:t>
      </w:r>
    </w:p>
    <w:p w14:paraId="381C16AB" w14:textId="77777777" w:rsidR="001827B8" w:rsidRDefault="00101C0B">
      <w:pPr>
        <w:pStyle w:val="PlainText"/>
      </w:pPr>
      <w:r>
        <w:rPr>
          <w:rFonts w:ascii="Courier" w:hAnsi="Courier" w:cs="Courier New"/>
          <w:sz w:val="20"/>
          <w:szCs w:val="20"/>
        </w:rPr>
        <w:t xml:space="preserve"> *              Note that the stats are gathered into a structure because</w:t>
      </w:r>
    </w:p>
    <w:p w14:paraId="289E7E08" w14:textId="77777777" w:rsidR="001827B8" w:rsidRDefault="00101C0B">
      <w:pPr>
        <w:pStyle w:val="PlainText"/>
      </w:pPr>
      <w:r>
        <w:rPr>
          <w:rFonts w:ascii="Courier" w:hAnsi="Courier" w:cs="Courier New"/>
          <w:sz w:val="20"/>
          <w:szCs w:val="20"/>
        </w:rPr>
        <w:t xml:space="preserve"> *              we must obtain the mutex when reading the statistics to </w:t>
      </w:r>
    </w:p>
    <w:p w14:paraId="6355BF90" w14:textId="77777777" w:rsidR="001827B8" w:rsidRDefault="00101C0B">
      <w:pPr>
        <w:pStyle w:val="PlainText"/>
      </w:pPr>
      <w:r>
        <w:rPr>
          <w:rFonts w:ascii="Courier" w:hAnsi="Courier" w:cs="Courier New"/>
          <w:sz w:val="20"/>
          <w:szCs w:val="20"/>
        </w:rPr>
        <w:t xml:space="preserve"> *              avoid changes while the statistics are being read.  Collecting</w:t>
      </w:r>
    </w:p>
    <w:p w14:paraId="6BA2DC2A" w14:textId="77777777" w:rsidR="001827B8" w:rsidRDefault="00101C0B">
      <w:pPr>
        <w:pStyle w:val="PlainText"/>
      </w:pPr>
      <w:r>
        <w:rPr>
          <w:rFonts w:ascii="Courier" w:hAnsi="Courier" w:cs="Courier New"/>
          <w:sz w:val="20"/>
          <w:szCs w:val="20"/>
        </w:rPr>
        <w:t xml:space="preserve"> *              them into a structure facilitates this.</w:t>
      </w:r>
    </w:p>
    <w:p w14:paraId="61E523D4" w14:textId="77777777" w:rsidR="001827B8" w:rsidRDefault="00101C0B">
      <w:pPr>
        <w:pStyle w:val="PlainText"/>
      </w:pPr>
      <w:r>
        <w:rPr>
          <w:rFonts w:ascii="Courier" w:hAnsi="Courier" w:cs="Courier New"/>
          <w:sz w:val="20"/>
          <w:szCs w:val="20"/>
        </w:rPr>
        <w:t xml:space="preserve"> *</w:t>
      </w:r>
    </w:p>
    <w:p w14:paraId="2E9C5D80" w14:textId="77777777" w:rsidR="001827B8" w:rsidRDefault="00101C0B">
      <w:pPr>
        <w:pStyle w:val="PlainText"/>
      </w:pPr>
      <w:r>
        <w:rPr>
          <w:rFonts w:ascii="Courier" w:hAnsi="Courier" w:cs="Courier New"/>
          <w:sz w:val="20"/>
          <w:szCs w:val="20"/>
        </w:rPr>
        <w:t xml:space="preserve"> ******************************************************************************/</w:t>
      </w:r>
    </w:p>
    <w:p w14:paraId="3FBBB70A" w14:textId="77777777" w:rsidR="001827B8" w:rsidRDefault="001827B8">
      <w:pPr>
        <w:pStyle w:val="PlainText"/>
        <w:rPr>
          <w:rFonts w:ascii="Courier" w:hAnsi="Courier" w:cs="Courier New"/>
          <w:sz w:val="20"/>
          <w:szCs w:val="20"/>
        </w:rPr>
      </w:pPr>
    </w:p>
    <w:p w14:paraId="1F69D5AC" w14:textId="07716D30" w:rsidR="001827B8" w:rsidRDefault="00101C0B">
      <w:pPr>
        <w:pStyle w:val="PlainText"/>
      </w:pPr>
      <w:r>
        <w:rPr>
          <w:rFonts w:ascii="Courier" w:hAnsi="Courier" w:cs="Courier New"/>
          <w:sz w:val="20"/>
          <w:szCs w:val="20"/>
        </w:rPr>
        <w:t xml:space="preserve">#define </w:t>
      </w:r>
      <w:r w:rsidR="00AE582E">
        <w:rPr>
          <w:rFonts w:ascii="Courier" w:hAnsi="Courier" w:cs="Courier New"/>
          <w:sz w:val="20"/>
          <w:szCs w:val="20"/>
        </w:rPr>
        <w:t xml:space="preserve">???_PT_REC_XS_LOCK_TAG       </w:t>
      </w:r>
      <w:r>
        <w:rPr>
          <w:rFonts w:ascii="Courier" w:hAnsi="Courier" w:cs="Courier New"/>
          <w:sz w:val="20"/>
          <w:szCs w:val="20"/>
        </w:rPr>
        <w:t xml:space="preserve">       </w:t>
      </w:r>
      <w:r w:rsidR="00AE582E">
        <w:rPr>
          <w:rFonts w:ascii="Courier" w:hAnsi="Courier" w:cs="Courier New"/>
          <w:sz w:val="20"/>
          <w:szCs w:val="20"/>
        </w:rPr>
        <w:t xml:space="preserve">        </w:t>
      </w:r>
      <w:r>
        <w:rPr>
          <w:rFonts w:ascii="Courier" w:hAnsi="Courier" w:cs="Courier New"/>
          <w:sz w:val="20"/>
          <w:szCs w:val="20"/>
        </w:rPr>
        <w:t>0XABCD</w:t>
      </w:r>
    </w:p>
    <w:p w14:paraId="3A36F58F" w14:textId="77777777" w:rsidR="001827B8" w:rsidRDefault="001827B8">
      <w:pPr>
        <w:pStyle w:val="PlainText"/>
        <w:rPr>
          <w:rFonts w:ascii="Courier" w:hAnsi="Courier" w:cs="Courier New"/>
          <w:sz w:val="20"/>
          <w:szCs w:val="20"/>
        </w:rPr>
      </w:pPr>
    </w:p>
    <w:p w14:paraId="69775320" w14:textId="762BBFFE" w:rsidR="001827B8" w:rsidRDefault="00101C0B">
      <w:pPr>
        <w:pStyle w:val="PlainText"/>
        <w:rPr>
          <w:rFonts w:ascii="Courier" w:hAnsi="Courier" w:cs="Courier New"/>
          <w:sz w:val="20"/>
          <w:szCs w:val="20"/>
        </w:rPr>
      </w:pPr>
      <w:r>
        <w:rPr>
          <w:rFonts w:ascii="Courier" w:hAnsi="Courier" w:cs="Courier New"/>
          <w:sz w:val="20"/>
          <w:szCs w:val="20"/>
        </w:rPr>
        <w:t xml:space="preserve">#define </w:t>
      </w:r>
      <w:r w:rsidR="00AE582E">
        <w:rPr>
          <w:rFonts w:ascii="Courier" w:hAnsi="Courier" w:cs="Courier New"/>
          <w:sz w:val="20"/>
          <w:szCs w:val="20"/>
        </w:rPr>
        <w:t>???__XS_LOCK_POLICY__FAVOR_EXCLUSIVE_ACCESS</w:t>
      </w:r>
      <w:r>
        <w:rPr>
          <w:rFonts w:ascii="Courier" w:hAnsi="Courier" w:cs="Courier New"/>
          <w:sz w:val="20"/>
          <w:szCs w:val="20"/>
        </w:rPr>
        <w:t xml:space="preserve"> 0</w:t>
      </w:r>
    </w:p>
    <w:p w14:paraId="30AF141F" w14:textId="77777777" w:rsidR="00C11B12" w:rsidRDefault="00C11B12">
      <w:pPr>
        <w:pStyle w:val="PlainText"/>
        <w:rPr>
          <w:rFonts w:ascii="Courier" w:hAnsi="Courier" w:cs="Courier New"/>
          <w:sz w:val="20"/>
          <w:szCs w:val="20"/>
        </w:rPr>
      </w:pPr>
    </w:p>
    <w:p w14:paraId="47A3B517" w14:textId="1BF6216E" w:rsidR="00C11B12" w:rsidRDefault="00C11B12">
      <w:pPr>
        <w:pStyle w:val="PlainText"/>
      </w:pPr>
      <w:r>
        <w:rPr>
          <w:rFonts w:ascii="Courier" w:hAnsi="Courier" w:cs="Courier New"/>
          <w:sz w:val="20"/>
          <w:szCs w:val="20"/>
        </w:rPr>
        <w:t xml:space="preserve">typedef </w:t>
      </w:r>
      <w:proofErr w:type="spellStart"/>
      <w:r w:rsidR="000F1618">
        <w:rPr>
          <w:rFonts w:ascii="Courier" w:hAnsi="Courier" w:cs="Courier New"/>
          <w:sz w:val="20"/>
          <w:szCs w:val="20"/>
        </w:rPr>
        <w:t>herr_t</w:t>
      </w:r>
      <w:proofErr w:type="spellEnd"/>
      <w:r w:rsidR="000F1618">
        <w:rPr>
          <w:rFonts w:ascii="Courier" w:hAnsi="Courier" w:cs="Courier New"/>
          <w:sz w:val="20"/>
          <w:szCs w:val="20"/>
        </w:rPr>
        <w:t xml:space="preserve"> (* </w:t>
      </w:r>
      <w:r>
        <w:rPr>
          <w:rFonts w:ascii="Courier" w:hAnsi="Courier" w:cs="Courier New"/>
          <w:sz w:val="20"/>
          <w:szCs w:val="20"/>
        </w:rPr>
        <w:t>???_</w:t>
      </w:r>
      <w:r w:rsidR="000F1618">
        <w:rPr>
          <w:rFonts w:ascii="Courier" w:hAnsi="Courier" w:cs="Courier New"/>
          <w:sz w:val="20"/>
          <w:szCs w:val="20"/>
        </w:rPr>
        <w:t>pt_rec_xs_x2s_func_</w:t>
      </w:r>
      <w:proofErr w:type="gramStart"/>
      <w:r w:rsidR="000F1618">
        <w:rPr>
          <w:rFonts w:ascii="Courier" w:hAnsi="Courier" w:cs="Courier New"/>
          <w:sz w:val="20"/>
          <w:szCs w:val="20"/>
        </w:rPr>
        <w:t>t)(</w:t>
      </w:r>
      <w:proofErr w:type="gramEnd"/>
      <w:r w:rsidR="000F1618">
        <w:rPr>
          <w:rFonts w:ascii="Courier" w:hAnsi="Courier" w:cs="Courier New"/>
          <w:sz w:val="20"/>
          <w:szCs w:val="20"/>
        </w:rPr>
        <w:t xml:space="preserve">void * data); </w:t>
      </w:r>
    </w:p>
    <w:p w14:paraId="21BCED36" w14:textId="77777777" w:rsidR="001827B8" w:rsidRDefault="001827B8">
      <w:pPr>
        <w:pStyle w:val="PlainText"/>
        <w:rPr>
          <w:rFonts w:ascii="Courier" w:hAnsi="Courier" w:cs="Courier New"/>
          <w:sz w:val="20"/>
          <w:szCs w:val="20"/>
        </w:rPr>
      </w:pPr>
    </w:p>
    <w:p w14:paraId="67E4EA63" w14:textId="7B0975B4" w:rsidR="001827B8" w:rsidRDefault="00FB1B3B">
      <w:pPr>
        <w:pStyle w:val="PlainText"/>
      </w:pPr>
      <w:r>
        <w:rPr>
          <w:rFonts w:ascii="Courier" w:hAnsi="Courier" w:cs="Courier New"/>
          <w:sz w:val="20"/>
          <w:szCs w:val="20"/>
        </w:rPr>
        <w:t>typedef struct ???_</w:t>
      </w:r>
      <w:proofErr w:type="spellStart"/>
      <w:r>
        <w:rPr>
          <w:rFonts w:ascii="Courier" w:hAnsi="Courier" w:cs="Courier New"/>
          <w:sz w:val="20"/>
          <w:szCs w:val="20"/>
        </w:rPr>
        <w:t>pt_rec_xs</w:t>
      </w:r>
      <w:r w:rsidR="00101C0B">
        <w:rPr>
          <w:rFonts w:ascii="Courier" w:hAnsi="Courier" w:cs="Courier New"/>
          <w:sz w:val="20"/>
          <w:szCs w:val="20"/>
        </w:rPr>
        <w:t>_lock_t</w:t>
      </w:r>
      <w:proofErr w:type="spellEnd"/>
      <w:r w:rsidR="00101C0B">
        <w:rPr>
          <w:rFonts w:ascii="Courier" w:hAnsi="Courier" w:cs="Courier New"/>
          <w:sz w:val="20"/>
          <w:szCs w:val="20"/>
        </w:rPr>
        <w:t xml:space="preserve"> {</w:t>
      </w:r>
    </w:p>
    <w:p w14:paraId="5400B387" w14:textId="77777777" w:rsidR="001827B8" w:rsidRDefault="001827B8">
      <w:pPr>
        <w:pStyle w:val="PlainText"/>
        <w:rPr>
          <w:rFonts w:ascii="Courier" w:hAnsi="Courier" w:cs="Courier New"/>
          <w:sz w:val="20"/>
          <w:szCs w:val="20"/>
        </w:rPr>
      </w:pPr>
    </w:p>
    <w:p w14:paraId="39F41A89" w14:textId="4B176AB8" w:rsidR="001827B8" w:rsidRDefault="00101C0B">
      <w:pPr>
        <w:pStyle w:val="PlainText"/>
      </w:pPr>
      <w:r>
        <w:rPr>
          <w:rFonts w:ascii="Courier" w:hAnsi="Courier" w:cs="Courier New"/>
          <w:sz w:val="20"/>
          <w:szCs w:val="20"/>
        </w:rPr>
        <w:t xml:space="preserve">    uint32_t                            </w:t>
      </w:r>
      <w:r w:rsidR="00AE582E">
        <w:rPr>
          <w:rFonts w:ascii="Courier" w:hAnsi="Courier" w:cs="Courier New"/>
          <w:sz w:val="20"/>
          <w:szCs w:val="20"/>
        </w:rPr>
        <w:t>tag</w:t>
      </w:r>
      <w:r>
        <w:rPr>
          <w:rFonts w:ascii="Courier" w:hAnsi="Courier" w:cs="Courier New"/>
          <w:sz w:val="20"/>
          <w:szCs w:val="20"/>
        </w:rPr>
        <w:t>;</w:t>
      </w:r>
    </w:p>
    <w:p w14:paraId="64AAC119" w14:textId="77777777" w:rsidR="001827B8" w:rsidRDefault="00101C0B">
      <w:pPr>
        <w:pStyle w:val="PlainText"/>
      </w:pPr>
      <w:r>
        <w:rPr>
          <w:rFonts w:ascii="Courier" w:hAnsi="Courier" w:cs="Courier New"/>
          <w:sz w:val="20"/>
          <w:szCs w:val="20"/>
        </w:rPr>
        <w:t xml:space="preserve">    int32_t                             policy;</w:t>
      </w:r>
    </w:p>
    <w:p w14:paraId="05BED94B" w14:textId="77777777" w:rsidR="001827B8" w:rsidRDefault="00101C0B">
      <w:pPr>
        <w:pStyle w:val="PlainText"/>
      </w:pPr>
      <w:r>
        <w:rPr>
          <w:rFonts w:ascii="Courier" w:hAnsi="Courier" w:cs="Courier New"/>
          <w:sz w:val="20"/>
          <w:szCs w:val="20"/>
        </w:rPr>
        <w:t xml:space="preserve">    </w:t>
      </w:r>
      <w:proofErr w:type="spellStart"/>
      <w:r>
        <w:rPr>
          <w:rFonts w:ascii="Courier" w:hAnsi="Courier" w:cs="Courier New"/>
          <w:sz w:val="20"/>
          <w:szCs w:val="20"/>
        </w:rPr>
        <w:t>pthread_mutex_t</w:t>
      </w:r>
      <w:proofErr w:type="spellEnd"/>
      <w:r>
        <w:rPr>
          <w:rFonts w:ascii="Courier" w:hAnsi="Courier" w:cs="Courier New"/>
          <w:sz w:val="20"/>
          <w:szCs w:val="20"/>
        </w:rPr>
        <w:t xml:space="preserve">                     mutex;</w:t>
      </w:r>
    </w:p>
    <w:p w14:paraId="05A2B35E" w14:textId="63D84031" w:rsidR="001827B8" w:rsidRDefault="00101C0B">
      <w:pPr>
        <w:pStyle w:val="PlainText"/>
      </w:pPr>
      <w:r>
        <w:rPr>
          <w:rFonts w:ascii="Courier" w:hAnsi="Courier" w:cs="Courier New"/>
          <w:sz w:val="20"/>
          <w:szCs w:val="20"/>
        </w:rPr>
        <w:t xml:space="preserve">    </w:t>
      </w:r>
      <w:proofErr w:type="spellStart"/>
      <w:r>
        <w:rPr>
          <w:rFonts w:ascii="Courier" w:hAnsi="Courier" w:cs="Courier New"/>
          <w:sz w:val="20"/>
          <w:szCs w:val="20"/>
        </w:rPr>
        <w:t>pthread_cond_</w:t>
      </w:r>
      <w:r w:rsidR="00FB1B3B">
        <w:rPr>
          <w:rFonts w:ascii="Courier" w:hAnsi="Courier" w:cs="Courier New"/>
          <w:sz w:val="20"/>
          <w:szCs w:val="20"/>
        </w:rPr>
        <w:t>t</w:t>
      </w:r>
      <w:proofErr w:type="spellEnd"/>
      <w:r w:rsidR="00FB1B3B">
        <w:rPr>
          <w:rFonts w:ascii="Courier" w:hAnsi="Courier" w:cs="Courier New"/>
          <w:sz w:val="20"/>
          <w:szCs w:val="20"/>
        </w:rPr>
        <w:t xml:space="preserve">                      </w:t>
      </w:r>
      <w:proofErr w:type="spellStart"/>
      <w:r w:rsidR="00FB1B3B">
        <w:rPr>
          <w:rFonts w:ascii="Courier" w:hAnsi="Courier" w:cs="Courier New"/>
          <w:sz w:val="20"/>
          <w:szCs w:val="20"/>
        </w:rPr>
        <w:t>shared</w:t>
      </w:r>
      <w:r>
        <w:rPr>
          <w:rFonts w:ascii="Courier" w:hAnsi="Courier" w:cs="Courier New"/>
          <w:sz w:val="20"/>
          <w:szCs w:val="20"/>
        </w:rPr>
        <w:t>_cv</w:t>
      </w:r>
      <w:proofErr w:type="spellEnd"/>
      <w:r>
        <w:rPr>
          <w:rFonts w:ascii="Courier" w:hAnsi="Courier" w:cs="Courier New"/>
          <w:sz w:val="20"/>
          <w:szCs w:val="20"/>
        </w:rPr>
        <w:t>;</w:t>
      </w:r>
    </w:p>
    <w:p w14:paraId="4DC7DB90" w14:textId="3CD131FE" w:rsidR="001827B8" w:rsidRDefault="00101C0B">
      <w:pPr>
        <w:pStyle w:val="PlainText"/>
      </w:pPr>
      <w:r>
        <w:rPr>
          <w:rFonts w:ascii="Courier" w:hAnsi="Courier" w:cs="Courier New"/>
          <w:sz w:val="20"/>
          <w:szCs w:val="20"/>
        </w:rPr>
        <w:t xml:space="preserve">    </w:t>
      </w:r>
      <w:proofErr w:type="spellStart"/>
      <w:r>
        <w:rPr>
          <w:rFonts w:ascii="Courier" w:hAnsi="Courier" w:cs="Courier New"/>
          <w:sz w:val="20"/>
          <w:szCs w:val="20"/>
        </w:rPr>
        <w:t>pthread_con</w:t>
      </w:r>
      <w:r w:rsidR="00FB1B3B">
        <w:rPr>
          <w:rFonts w:ascii="Courier" w:hAnsi="Courier" w:cs="Courier New"/>
          <w:sz w:val="20"/>
          <w:szCs w:val="20"/>
        </w:rPr>
        <w:t>d_t</w:t>
      </w:r>
      <w:proofErr w:type="spellEnd"/>
      <w:r w:rsidR="00FB1B3B">
        <w:rPr>
          <w:rFonts w:ascii="Courier" w:hAnsi="Courier" w:cs="Courier New"/>
          <w:sz w:val="20"/>
          <w:szCs w:val="20"/>
        </w:rPr>
        <w:t xml:space="preserve">                      </w:t>
      </w:r>
      <w:proofErr w:type="spellStart"/>
      <w:r w:rsidR="00FB1B3B">
        <w:rPr>
          <w:rFonts w:ascii="Courier" w:hAnsi="Courier" w:cs="Courier New"/>
          <w:sz w:val="20"/>
          <w:szCs w:val="20"/>
        </w:rPr>
        <w:t>exclusive</w:t>
      </w:r>
      <w:r>
        <w:rPr>
          <w:rFonts w:ascii="Courier" w:hAnsi="Courier" w:cs="Courier New"/>
          <w:sz w:val="20"/>
          <w:szCs w:val="20"/>
        </w:rPr>
        <w:t>_cv</w:t>
      </w:r>
      <w:proofErr w:type="spellEnd"/>
      <w:r>
        <w:rPr>
          <w:rFonts w:ascii="Courier" w:hAnsi="Courier" w:cs="Courier New"/>
          <w:sz w:val="20"/>
          <w:szCs w:val="20"/>
        </w:rPr>
        <w:t>;</w:t>
      </w:r>
    </w:p>
    <w:p w14:paraId="073F08EB" w14:textId="4704D255" w:rsidR="001827B8" w:rsidRDefault="00101C0B">
      <w:pPr>
        <w:pStyle w:val="PlainText"/>
      </w:pPr>
      <w:r>
        <w:rPr>
          <w:rFonts w:ascii="Courier" w:hAnsi="Courier" w:cs="Courier New"/>
          <w:sz w:val="20"/>
          <w:szCs w:val="20"/>
        </w:rPr>
        <w:t xml:space="preserve">    int32_t                             </w:t>
      </w:r>
      <w:proofErr w:type="spellStart"/>
      <w:r>
        <w:rPr>
          <w:rFonts w:ascii="Courier" w:hAnsi="Courier" w:cs="Courier New"/>
          <w:sz w:val="20"/>
          <w:szCs w:val="20"/>
        </w:rPr>
        <w:t>waiting_</w:t>
      </w:r>
      <w:r w:rsidR="00427298">
        <w:rPr>
          <w:rFonts w:ascii="Courier" w:hAnsi="Courier" w:cs="Courier New"/>
          <w:sz w:val="20"/>
          <w:szCs w:val="20"/>
        </w:rPr>
        <w:t>shared</w:t>
      </w:r>
      <w:r>
        <w:rPr>
          <w:rFonts w:ascii="Courier" w:hAnsi="Courier" w:cs="Courier New"/>
          <w:sz w:val="20"/>
          <w:szCs w:val="20"/>
        </w:rPr>
        <w:t>_count</w:t>
      </w:r>
      <w:proofErr w:type="spellEnd"/>
      <w:r>
        <w:rPr>
          <w:rFonts w:ascii="Courier" w:hAnsi="Courier" w:cs="Courier New"/>
          <w:sz w:val="20"/>
          <w:szCs w:val="20"/>
        </w:rPr>
        <w:t>;</w:t>
      </w:r>
    </w:p>
    <w:p w14:paraId="1845DE8A" w14:textId="410ED30F" w:rsidR="001827B8" w:rsidRDefault="00101C0B">
      <w:pPr>
        <w:pStyle w:val="PlainText"/>
      </w:pPr>
      <w:r>
        <w:rPr>
          <w:rFonts w:ascii="Courier" w:hAnsi="Courier" w:cs="Courier New"/>
          <w:sz w:val="20"/>
          <w:szCs w:val="20"/>
        </w:rPr>
        <w:t xml:space="preserve">    int32_t                             </w:t>
      </w:r>
      <w:proofErr w:type="spellStart"/>
      <w:r>
        <w:rPr>
          <w:rFonts w:ascii="Courier" w:hAnsi="Courier" w:cs="Courier New"/>
          <w:sz w:val="20"/>
          <w:szCs w:val="20"/>
        </w:rPr>
        <w:t>waiting_</w:t>
      </w:r>
      <w:r w:rsidR="00427298">
        <w:rPr>
          <w:rFonts w:ascii="Courier" w:hAnsi="Courier" w:cs="Courier New"/>
          <w:sz w:val="20"/>
          <w:szCs w:val="20"/>
        </w:rPr>
        <w:t>exclusive</w:t>
      </w:r>
      <w:r>
        <w:rPr>
          <w:rFonts w:ascii="Courier" w:hAnsi="Courier" w:cs="Courier New"/>
          <w:sz w:val="20"/>
          <w:szCs w:val="20"/>
        </w:rPr>
        <w:t>_count</w:t>
      </w:r>
      <w:proofErr w:type="spellEnd"/>
      <w:r>
        <w:rPr>
          <w:rFonts w:ascii="Courier" w:hAnsi="Courier" w:cs="Courier New"/>
          <w:sz w:val="20"/>
          <w:szCs w:val="20"/>
        </w:rPr>
        <w:t>;</w:t>
      </w:r>
    </w:p>
    <w:p w14:paraId="4B770C54" w14:textId="1DC0AA92" w:rsidR="001827B8" w:rsidRDefault="00101C0B">
      <w:pPr>
        <w:pStyle w:val="PlainText"/>
      </w:pPr>
      <w:r>
        <w:rPr>
          <w:rFonts w:ascii="Courier" w:hAnsi="Courier" w:cs="Courier New"/>
          <w:sz w:val="20"/>
          <w:szCs w:val="20"/>
        </w:rPr>
        <w:t xml:space="preserve">    int32_t                             </w:t>
      </w:r>
      <w:proofErr w:type="spellStart"/>
      <w:r>
        <w:rPr>
          <w:rFonts w:ascii="Courier" w:hAnsi="Courier" w:cs="Courier New"/>
          <w:sz w:val="20"/>
          <w:szCs w:val="20"/>
        </w:rPr>
        <w:t>active_</w:t>
      </w:r>
      <w:r w:rsidR="00427298">
        <w:rPr>
          <w:rFonts w:ascii="Courier" w:hAnsi="Courier" w:cs="Courier New"/>
          <w:sz w:val="20"/>
          <w:szCs w:val="20"/>
        </w:rPr>
        <w:t>shared</w:t>
      </w:r>
      <w:proofErr w:type="spellEnd"/>
      <w:r>
        <w:rPr>
          <w:rFonts w:ascii="Courier" w:hAnsi="Courier" w:cs="Courier New"/>
          <w:sz w:val="20"/>
          <w:szCs w:val="20"/>
        </w:rPr>
        <w:t>;</w:t>
      </w:r>
    </w:p>
    <w:p w14:paraId="3120D533" w14:textId="2FCB38F5" w:rsidR="001827B8" w:rsidRDefault="00101C0B">
      <w:pPr>
        <w:pStyle w:val="PlainText"/>
      </w:pPr>
      <w:r>
        <w:rPr>
          <w:rFonts w:ascii="Courier" w:hAnsi="Courier" w:cs="Courier New"/>
          <w:sz w:val="20"/>
          <w:szCs w:val="20"/>
        </w:rPr>
        <w:t xml:space="preserve">    int32_t                             </w:t>
      </w:r>
      <w:proofErr w:type="spellStart"/>
      <w:r>
        <w:rPr>
          <w:rFonts w:ascii="Courier" w:hAnsi="Courier" w:cs="Courier New"/>
          <w:sz w:val="20"/>
          <w:szCs w:val="20"/>
        </w:rPr>
        <w:t>active_</w:t>
      </w:r>
      <w:r w:rsidR="00427298">
        <w:rPr>
          <w:rFonts w:ascii="Courier" w:hAnsi="Courier" w:cs="Courier New"/>
          <w:sz w:val="20"/>
          <w:szCs w:val="20"/>
        </w:rPr>
        <w:t>exclusive</w:t>
      </w:r>
      <w:proofErr w:type="spellEnd"/>
      <w:r>
        <w:rPr>
          <w:rFonts w:ascii="Courier" w:hAnsi="Courier" w:cs="Courier New"/>
          <w:sz w:val="20"/>
          <w:szCs w:val="20"/>
        </w:rPr>
        <w:t>;</w:t>
      </w:r>
    </w:p>
    <w:p w14:paraId="539FC178" w14:textId="77777777" w:rsidR="001827B8" w:rsidRDefault="00101C0B">
      <w:pPr>
        <w:pStyle w:val="PlainText"/>
      </w:pPr>
      <w:r>
        <w:rPr>
          <w:rFonts w:ascii="Courier" w:hAnsi="Courier" w:cs="Courier New"/>
          <w:sz w:val="20"/>
          <w:szCs w:val="20"/>
        </w:rPr>
        <w:t xml:space="preserve">    </w:t>
      </w:r>
      <w:proofErr w:type="spellStart"/>
      <w:r>
        <w:rPr>
          <w:rFonts w:ascii="Courier" w:hAnsi="Courier" w:cs="Courier New"/>
          <w:sz w:val="20"/>
          <w:szCs w:val="20"/>
        </w:rPr>
        <w:t>pthread_key_t</w:t>
      </w:r>
      <w:proofErr w:type="spellEnd"/>
      <w:r>
        <w:rPr>
          <w:rFonts w:ascii="Courier" w:hAnsi="Courier" w:cs="Courier New"/>
          <w:sz w:val="20"/>
          <w:szCs w:val="20"/>
        </w:rPr>
        <w:t xml:space="preserve">                       </w:t>
      </w:r>
      <w:proofErr w:type="spellStart"/>
      <w:r>
        <w:rPr>
          <w:rFonts w:ascii="Courier" w:hAnsi="Courier" w:cs="Courier New"/>
          <w:sz w:val="20"/>
          <w:szCs w:val="20"/>
        </w:rPr>
        <w:t>rec_entry_count_key</w:t>
      </w:r>
      <w:proofErr w:type="spellEnd"/>
      <w:r>
        <w:rPr>
          <w:rFonts w:ascii="Courier" w:hAnsi="Courier" w:cs="Courier New"/>
          <w:sz w:val="20"/>
          <w:szCs w:val="20"/>
        </w:rPr>
        <w:t>;</w:t>
      </w:r>
    </w:p>
    <w:p w14:paraId="32CDFE6C" w14:textId="2DEE5E38" w:rsidR="001827B8" w:rsidRDefault="00101C0B">
      <w:pPr>
        <w:pStyle w:val="PlainText"/>
        <w:rPr>
          <w:rFonts w:ascii="Courier" w:hAnsi="Courier" w:cs="Courier New"/>
          <w:sz w:val="20"/>
          <w:szCs w:val="20"/>
        </w:rPr>
      </w:pPr>
      <w:r>
        <w:rPr>
          <w:rFonts w:ascii="Courier" w:hAnsi="Courier" w:cs="Courier New"/>
          <w:sz w:val="20"/>
          <w:szCs w:val="20"/>
        </w:rPr>
        <w:t xml:space="preserve">    int32_t                             </w:t>
      </w:r>
      <w:proofErr w:type="spellStart"/>
      <w:r w:rsidR="00427298">
        <w:rPr>
          <w:rFonts w:ascii="Courier" w:hAnsi="Courier" w:cs="Courier New"/>
          <w:sz w:val="20"/>
          <w:szCs w:val="20"/>
        </w:rPr>
        <w:t>exclusive</w:t>
      </w:r>
      <w:r>
        <w:rPr>
          <w:rFonts w:ascii="Courier" w:hAnsi="Courier" w:cs="Courier New"/>
          <w:sz w:val="20"/>
          <w:szCs w:val="20"/>
        </w:rPr>
        <w:t>_rec_entry_count</w:t>
      </w:r>
      <w:proofErr w:type="spellEnd"/>
      <w:r>
        <w:rPr>
          <w:rFonts w:ascii="Courier" w:hAnsi="Courier" w:cs="Courier New"/>
          <w:sz w:val="20"/>
          <w:szCs w:val="20"/>
        </w:rPr>
        <w:t>;</w:t>
      </w:r>
    </w:p>
    <w:p w14:paraId="4C6D3B92" w14:textId="4B26FE62" w:rsidR="000F1618" w:rsidRDefault="000F1618">
      <w:pPr>
        <w:pStyle w:val="PlainText"/>
        <w:rPr>
          <w:rFonts w:ascii="Courier" w:hAnsi="Courier" w:cs="Courier New"/>
          <w:sz w:val="20"/>
          <w:szCs w:val="20"/>
        </w:rPr>
      </w:pPr>
      <w:r>
        <w:rPr>
          <w:rFonts w:ascii="Courier" w:hAnsi="Courier" w:cs="Courier New"/>
          <w:sz w:val="20"/>
          <w:szCs w:val="20"/>
        </w:rPr>
        <w:t xml:space="preserve">    ???_pt_rec_xs_x2s_func_t            x2s_func;</w:t>
      </w:r>
    </w:p>
    <w:p w14:paraId="0FE123CC" w14:textId="31F9D510" w:rsidR="000F1618" w:rsidRDefault="000F1618">
      <w:pPr>
        <w:pStyle w:val="PlainText"/>
      </w:pPr>
      <w:r>
        <w:rPr>
          <w:rFonts w:ascii="Courier" w:hAnsi="Courier" w:cs="Courier New"/>
          <w:sz w:val="20"/>
          <w:szCs w:val="20"/>
        </w:rPr>
        <w:t xml:space="preserve">    void *                              x2s_data;</w:t>
      </w:r>
    </w:p>
    <w:p w14:paraId="23A6494E" w14:textId="02B5FE15" w:rsidR="001827B8" w:rsidRDefault="00427298">
      <w:pPr>
        <w:pStyle w:val="PlainText"/>
      </w:pPr>
      <w:r>
        <w:rPr>
          <w:rFonts w:ascii="Courier" w:hAnsi="Courier" w:cs="Courier New"/>
          <w:sz w:val="20"/>
          <w:szCs w:val="20"/>
        </w:rPr>
        <w:t xml:space="preserve">    struct ???</w:t>
      </w:r>
      <w:r w:rsidR="00101C0B">
        <w:rPr>
          <w:rFonts w:ascii="Courier" w:hAnsi="Courier" w:cs="Courier New"/>
          <w:sz w:val="20"/>
          <w:szCs w:val="20"/>
        </w:rPr>
        <w:t>_</w:t>
      </w:r>
      <w:proofErr w:type="spellStart"/>
      <w:r w:rsidR="00101C0B">
        <w:rPr>
          <w:rFonts w:ascii="Courier" w:hAnsi="Courier" w:cs="Courier New"/>
          <w:sz w:val="20"/>
          <w:szCs w:val="20"/>
        </w:rPr>
        <w:t>pt_rec_</w:t>
      </w:r>
      <w:r>
        <w:rPr>
          <w:rFonts w:ascii="Courier" w:hAnsi="Courier" w:cs="Courier New"/>
          <w:sz w:val="20"/>
          <w:szCs w:val="20"/>
        </w:rPr>
        <w:t>xs</w:t>
      </w:r>
      <w:r w:rsidR="00101C0B">
        <w:rPr>
          <w:rFonts w:ascii="Courier" w:hAnsi="Courier" w:cs="Courier New"/>
          <w:sz w:val="20"/>
          <w:szCs w:val="20"/>
        </w:rPr>
        <w:t>_lock_stats_t</w:t>
      </w:r>
      <w:proofErr w:type="spellEnd"/>
      <w:r w:rsidR="00101C0B">
        <w:rPr>
          <w:rFonts w:ascii="Courier" w:hAnsi="Courier" w:cs="Courier New"/>
          <w:sz w:val="20"/>
          <w:szCs w:val="20"/>
        </w:rPr>
        <w:t xml:space="preserve">  </w:t>
      </w:r>
      <w:r>
        <w:rPr>
          <w:rFonts w:ascii="Courier" w:hAnsi="Courier" w:cs="Courier New"/>
          <w:sz w:val="20"/>
          <w:szCs w:val="20"/>
        </w:rPr>
        <w:t xml:space="preserve"> </w:t>
      </w:r>
      <w:r w:rsidR="00101C0B">
        <w:rPr>
          <w:rFonts w:ascii="Courier" w:hAnsi="Courier" w:cs="Courier New"/>
          <w:sz w:val="20"/>
          <w:szCs w:val="20"/>
        </w:rPr>
        <w:t>stats;</w:t>
      </w:r>
    </w:p>
    <w:p w14:paraId="3D570788" w14:textId="77777777" w:rsidR="001827B8" w:rsidRDefault="001827B8">
      <w:pPr>
        <w:pStyle w:val="PlainText"/>
        <w:rPr>
          <w:rFonts w:ascii="Courier" w:hAnsi="Courier" w:cs="Courier New"/>
          <w:sz w:val="20"/>
          <w:szCs w:val="20"/>
        </w:rPr>
      </w:pPr>
    </w:p>
    <w:p w14:paraId="4EC8D036" w14:textId="14F8B895" w:rsidR="001827B8" w:rsidRDefault="00FB1B3B">
      <w:pPr>
        <w:pStyle w:val="PlainText"/>
      </w:pPr>
      <w:r>
        <w:rPr>
          <w:rFonts w:ascii="Courier" w:hAnsi="Courier" w:cs="Courier New"/>
          <w:sz w:val="20"/>
          <w:szCs w:val="20"/>
        </w:rPr>
        <w:t>} ???</w:t>
      </w:r>
      <w:r w:rsidR="00101C0B">
        <w:rPr>
          <w:rFonts w:ascii="Courier" w:hAnsi="Courier" w:cs="Courier New"/>
          <w:sz w:val="20"/>
          <w:szCs w:val="20"/>
        </w:rPr>
        <w:t>_</w:t>
      </w:r>
      <w:proofErr w:type="spellStart"/>
      <w:r w:rsidR="00101C0B">
        <w:rPr>
          <w:rFonts w:ascii="Courier" w:hAnsi="Courier" w:cs="Courier New"/>
          <w:sz w:val="20"/>
          <w:szCs w:val="20"/>
        </w:rPr>
        <w:t>pt_rec_</w:t>
      </w:r>
      <w:r>
        <w:rPr>
          <w:rFonts w:ascii="Courier" w:hAnsi="Courier" w:cs="Courier New"/>
          <w:sz w:val="20"/>
          <w:szCs w:val="20"/>
        </w:rPr>
        <w:t>xs</w:t>
      </w:r>
      <w:r w:rsidR="00101C0B">
        <w:rPr>
          <w:rFonts w:ascii="Courier" w:hAnsi="Courier" w:cs="Courier New"/>
          <w:sz w:val="20"/>
          <w:szCs w:val="20"/>
        </w:rPr>
        <w:t>_lock_t</w:t>
      </w:r>
      <w:proofErr w:type="spellEnd"/>
      <w:r w:rsidR="00101C0B">
        <w:rPr>
          <w:rFonts w:ascii="Courier" w:hAnsi="Courier" w:cs="Courier New"/>
          <w:sz w:val="20"/>
          <w:szCs w:val="20"/>
        </w:rPr>
        <w:t>;</w:t>
      </w:r>
    </w:p>
    <w:p w14:paraId="08E87F5D" w14:textId="77777777" w:rsidR="001827B8" w:rsidRDefault="001827B8"/>
    <w:p w14:paraId="5A6ABACC" w14:textId="32B51BEC" w:rsidR="001827B8" w:rsidRDefault="00101C0B">
      <w:r>
        <w:t xml:space="preserve">Readers familiar with Stevens will note that this structure is very similar to that used for the R/W lock discussed in chapter 8 of Volume 2 of “UNIX Network Programming”. The major differences being the additions of the </w:t>
      </w:r>
      <w:r>
        <w:rPr>
          <w:rFonts w:ascii="Courier" w:hAnsi="Courier"/>
          <w:sz w:val="20"/>
          <w:szCs w:val="20"/>
        </w:rPr>
        <w:t>policy</w:t>
      </w:r>
      <w:r>
        <w:t xml:space="preserve">, </w:t>
      </w:r>
      <w:proofErr w:type="spellStart"/>
      <w:r>
        <w:rPr>
          <w:rFonts w:ascii="Courier" w:hAnsi="Courier"/>
          <w:sz w:val="20"/>
          <w:szCs w:val="20"/>
        </w:rPr>
        <w:t>rec_entry_count_key</w:t>
      </w:r>
      <w:proofErr w:type="spellEnd"/>
      <w:r>
        <w:t xml:space="preserve">, </w:t>
      </w:r>
      <w:r w:rsidR="0029579B" w:rsidRPr="0029579B">
        <w:rPr>
          <w:rFonts w:ascii="Courier" w:hAnsi="Courier"/>
          <w:sz w:val="20"/>
          <w:szCs w:val="20"/>
        </w:rPr>
        <w:t>x2s_func</w:t>
      </w:r>
      <w:r w:rsidR="0029579B">
        <w:t xml:space="preserve">, </w:t>
      </w:r>
      <w:r w:rsidR="0029579B" w:rsidRPr="0029579B">
        <w:rPr>
          <w:rFonts w:ascii="Courier" w:hAnsi="Courier"/>
          <w:sz w:val="20"/>
          <w:szCs w:val="20"/>
        </w:rPr>
        <w:t>x2s_data</w:t>
      </w:r>
      <w:r w:rsidR="0029579B">
        <w:t xml:space="preserve"> </w:t>
      </w:r>
      <w:r>
        <w:t xml:space="preserve">and </w:t>
      </w:r>
      <w:r>
        <w:rPr>
          <w:rFonts w:ascii="Courier" w:hAnsi="Courier"/>
          <w:sz w:val="20"/>
          <w:szCs w:val="20"/>
        </w:rPr>
        <w:t>stats</w:t>
      </w:r>
      <w:r>
        <w:t xml:space="preserve"> fields.  The </w:t>
      </w:r>
      <w:r>
        <w:rPr>
          <w:rFonts w:ascii="Courier" w:hAnsi="Courier"/>
          <w:sz w:val="20"/>
          <w:szCs w:val="20"/>
        </w:rPr>
        <w:t>stats</w:t>
      </w:r>
      <w:r>
        <w:t xml:space="preserve"> field is used heavily in testing the recursive </w:t>
      </w:r>
      <w:r w:rsidR="0029579B">
        <w:t>exclusive / shared</w:t>
      </w:r>
      <w:r>
        <w:t xml:space="preserve"> lock, and will likely be useful in other contexts as well.</w:t>
      </w:r>
    </w:p>
    <w:p w14:paraId="4B8CFDCC" w14:textId="33C211F3" w:rsidR="001827B8" w:rsidRDefault="00101C0B">
      <w:r>
        <w:t xml:space="preserve">The reference count for </w:t>
      </w:r>
      <w:r w:rsidR="00B81834">
        <w:t xml:space="preserve">each thread currently holding either an exclusive or shared </w:t>
      </w:r>
      <w:r>
        <w:t xml:space="preserve">lock is maintained in an instance of </w:t>
      </w:r>
      <w:r w:rsidR="0029579B">
        <w:rPr>
          <w:rFonts w:ascii="Courier" w:hAnsi="Courier" w:cs="Courier New"/>
          <w:sz w:val="20"/>
          <w:szCs w:val="20"/>
        </w:rPr>
        <w:t>???</w:t>
      </w:r>
      <w:r>
        <w:rPr>
          <w:rFonts w:ascii="Courier" w:hAnsi="Courier" w:cs="Courier New"/>
          <w:sz w:val="20"/>
          <w:szCs w:val="20"/>
        </w:rPr>
        <w:t>_</w:t>
      </w:r>
      <w:proofErr w:type="spellStart"/>
      <w:r>
        <w:rPr>
          <w:rFonts w:ascii="Courier" w:hAnsi="Courier" w:cs="Courier New"/>
          <w:sz w:val="20"/>
          <w:szCs w:val="20"/>
        </w:rPr>
        <w:t>pt_rec_entry_count_t</w:t>
      </w:r>
      <w:proofErr w:type="spellEnd"/>
      <w:r>
        <w:t xml:space="preserve">.  This structure is defined </w:t>
      </w:r>
      <w:proofErr w:type="gramStart"/>
      <w:r>
        <w:t xml:space="preserve">in </w:t>
      </w:r>
      <w:r w:rsidR="0029579B">
        <w:t>?</w:t>
      </w:r>
      <w:proofErr w:type="gramEnd"/>
      <w:r w:rsidR="0029579B">
        <w:t>??</w:t>
      </w:r>
      <w:r>
        <w:t>.h, and reproduced below with its header comment.</w:t>
      </w:r>
    </w:p>
    <w:p w14:paraId="7AF16534" w14:textId="77777777" w:rsidR="001827B8" w:rsidRDefault="001827B8"/>
    <w:p w14:paraId="19C483E3" w14:textId="77777777" w:rsidR="001827B8" w:rsidRDefault="00101C0B">
      <w:pPr>
        <w:pStyle w:val="PlainText"/>
      </w:pPr>
      <w:r>
        <w:rPr>
          <w:rFonts w:ascii="Courier" w:hAnsi="Courier" w:cs="Courier New"/>
          <w:sz w:val="20"/>
          <w:szCs w:val="20"/>
        </w:rPr>
        <w:t>/******************************************************************************</w:t>
      </w:r>
    </w:p>
    <w:p w14:paraId="23046905" w14:textId="77777777" w:rsidR="001827B8" w:rsidRDefault="00101C0B">
      <w:pPr>
        <w:pStyle w:val="PlainText"/>
      </w:pPr>
      <w:r>
        <w:rPr>
          <w:rFonts w:ascii="Courier" w:hAnsi="Courier" w:cs="Courier New"/>
          <w:sz w:val="20"/>
          <w:szCs w:val="20"/>
        </w:rPr>
        <w:t xml:space="preserve"> *</w:t>
      </w:r>
    </w:p>
    <w:p w14:paraId="7B3D9837" w14:textId="616FEAAA" w:rsidR="001827B8" w:rsidRDefault="0029579B">
      <w:pPr>
        <w:pStyle w:val="PlainText"/>
      </w:pPr>
      <w:r>
        <w:rPr>
          <w:rFonts w:ascii="Courier" w:hAnsi="Courier" w:cs="Courier New"/>
          <w:sz w:val="20"/>
          <w:szCs w:val="20"/>
        </w:rPr>
        <w:t xml:space="preserve"> * Structure ???</w:t>
      </w:r>
      <w:r w:rsidR="00101C0B">
        <w:rPr>
          <w:rFonts w:ascii="Courier" w:hAnsi="Courier" w:cs="Courier New"/>
          <w:sz w:val="20"/>
          <w:szCs w:val="20"/>
        </w:rPr>
        <w:t>_</w:t>
      </w:r>
      <w:proofErr w:type="spellStart"/>
      <w:r w:rsidR="00101C0B">
        <w:rPr>
          <w:rFonts w:ascii="Courier" w:hAnsi="Courier" w:cs="Courier New"/>
          <w:sz w:val="20"/>
          <w:szCs w:val="20"/>
        </w:rPr>
        <w:t>pt_rec_entry_count_t</w:t>
      </w:r>
      <w:proofErr w:type="spellEnd"/>
    </w:p>
    <w:p w14:paraId="0505670D" w14:textId="77777777" w:rsidR="001827B8" w:rsidRDefault="00101C0B">
      <w:pPr>
        <w:pStyle w:val="PlainText"/>
      </w:pPr>
      <w:r>
        <w:rPr>
          <w:rFonts w:ascii="Courier" w:hAnsi="Courier" w:cs="Courier New"/>
          <w:sz w:val="20"/>
          <w:szCs w:val="20"/>
        </w:rPr>
        <w:t xml:space="preserve"> *</w:t>
      </w:r>
    </w:p>
    <w:p w14:paraId="3B4F14F2" w14:textId="5EFA00A4" w:rsidR="001827B8" w:rsidRDefault="00101C0B">
      <w:pPr>
        <w:pStyle w:val="PlainText"/>
      </w:pPr>
      <w:r>
        <w:rPr>
          <w:rFonts w:ascii="Courier" w:hAnsi="Courier" w:cs="Courier New"/>
          <w:sz w:val="20"/>
          <w:szCs w:val="20"/>
        </w:rPr>
        <w:t xml:space="preserve"> * Structure associated with t</w:t>
      </w:r>
      <w:r w:rsidR="0029579B">
        <w:rPr>
          <w:rFonts w:ascii="Courier" w:hAnsi="Courier" w:cs="Courier New"/>
          <w:sz w:val="20"/>
          <w:szCs w:val="20"/>
        </w:rPr>
        <w:t xml:space="preserve">he </w:t>
      </w:r>
      <w:proofErr w:type="spellStart"/>
      <w:r>
        <w:rPr>
          <w:rFonts w:ascii="Courier" w:hAnsi="Courier" w:cs="Courier New"/>
          <w:sz w:val="20"/>
          <w:szCs w:val="20"/>
        </w:rPr>
        <w:t>rec_entry_count_key</w:t>
      </w:r>
      <w:proofErr w:type="spellEnd"/>
      <w:r>
        <w:rPr>
          <w:rFonts w:ascii="Courier" w:hAnsi="Courier" w:cs="Courier New"/>
          <w:sz w:val="20"/>
          <w:szCs w:val="20"/>
        </w:rPr>
        <w:t xml:space="preserve"> defined in </w:t>
      </w:r>
    </w:p>
    <w:p w14:paraId="63E35CBB" w14:textId="7B14C6ED" w:rsidR="001827B8" w:rsidRDefault="0029579B">
      <w:pPr>
        <w:pStyle w:val="PlainText"/>
      </w:pPr>
      <w:r>
        <w:rPr>
          <w:rFonts w:ascii="Courier" w:hAnsi="Courier" w:cs="Courier New"/>
          <w:sz w:val="20"/>
          <w:szCs w:val="20"/>
        </w:rPr>
        <w:t xml:space="preserve"> * ???_</w:t>
      </w:r>
      <w:proofErr w:type="spellStart"/>
      <w:r>
        <w:rPr>
          <w:rFonts w:ascii="Courier" w:hAnsi="Courier" w:cs="Courier New"/>
          <w:sz w:val="20"/>
          <w:szCs w:val="20"/>
        </w:rPr>
        <w:t>pt_rec_xs</w:t>
      </w:r>
      <w:r w:rsidR="00101C0B">
        <w:rPr>
          <w:rFonts w:ascii="Courier" w:hAnsi="Courier" w:cs="Courier New"/>
          <w:sz w:val="20"/>
          <w:szCs w:val="20"/>
        </w:rPr>
        <w:t>_lock_t</w:t>
      </w:r>
      <w:proofErr w:type="spellEnd"/>
      <w:r w:rsidR="00101C0B">
        <w:rPr>
          <w:rFonts w:ascii="Courier" w:hAnsi="Courier" w:cs="Courier New"/>
          <w:sz w:val="20"/>
          <w:szCs w:val="20"/>
        </w:rPr>
        <w:t xml:space="preserve">.  </w:t>
      </w:r>
    </w:p>
    <w:p w14:paraId="24696374" w14:textId="77777777" w:rsidR="001827B8" w:rsidRDefault="00101C0B">
      <w:pPr>
        <w:pStyle w:val="PlainText"/>
      </w:pPr>
      <w:r>
        <w:rPr>
          <w:rFonts w:ascii="Courier" w:hAnsi="Courier" w:cs="Courier New"/>
          <w:sz w:val="20"/>
          <w:szCs w:val="20"/>
        </w:rPr>
        <w:t xml:space="preserve"> *</w:t>
      </w:r>
    </w:p>
    <w:p w14:paraId="7A1913BB" w14:textId="77777777" w:rsidR="001827B8" w:rsidRDefault="00101C0B">
      <w:pPr>
        <w:pStyle w:val="PlainText"/>
      </w:pPr>
      <w:r>
        <w:rPr>
          <w:rFonts w:ascii="Courier" w:hAnsi="Courier" w:cs="Courier New"/>
          <w:sz w:val="20"/>
          <w:szCs w:val="20"/>
        </w:rPr>
        <w:t xml:space="preserve"> * The primary purpose of this structure is to maintain a count of recursive</w:t>
      </w:r>
    </w:p>
    <w:p w14:paraId="2F16EEC9" w14:textId="4492C959" w:rsidR="001827B8" w:rsidRDefault="00101C0B">
      <w:pPr>
        <w:pStyle w:val="PlainText"/>
      </w:pPr>
      <w:r>
        <w:rPr>
          <w:rFonts w:ascii="Courier" w:hAnsi="Courier" w:cs="Courier New"/>
          <w:sz w:val="20"/>
          <w:szCs w:val="20"/>
        </w:rPr>
        <w:t xml:space="preserve"> * locks so that the lock can be dropped when the count drops to zero.</w:t>
      </w:r>
    </w:p>
    <w:p w14:paraId="1DD3669E" w14:textId="77777777" w:rsidR="001827B8" w:rsidRDefault="00101C0B">
      <w:pPr>
        <w:pStyle w:val="PlainText"/>
      </w:pPr>
      <w:r>
        <w:rPr>
          <w:rFonts w:ascii="Courier" w:hAnsi="Courier" w:cs="Courier New"/>
          <w:sz w:val="20"/>
          <w:szCs w:val="20"/>
        </w:rPr>
        <w:t xml:space="preserve"> *</w:t>
      </w:r>
    </w:p>
    <w:p w14:paraId="52148DD2" w14:textId="77777777" w:rsidR="001827B8" w:rsidRDefault="00101C0B">
      <w:pPr>
        <w:pStyle w:val="PlainText"/>
      </w:pPr>
      <w:r>
        <w:rPr>
          <w:rFonts w:ascii="Courier" w:hAnsi="Courier" w:cs="Courier New"/>
          <w:sz w:val="20"/>
          <w:szCs w:val="20"/>
        </w:rPr>
        <w:t xml:space="preserve"> * Additional fields are included for purposes of sanity checking.</w:t>
      </w:r>
    </w:p>
    <w:p w14:paraId="799183A2" w14:textId="77777777" w:rsidR="001827B8" w:rsidRDefault="00101C0B">
      <w:pPr>
        <w:pStyle w:val="PlainText"/>
      </w:pPr>
      <w:r>
        <w:rPr>
          <w:rFonts w:ascii="Courier" w:hAnsi="Courier" w:cs="Courier New"/>
          <w:sz w:val="20"/>
          <w:szCs w:val="20"/>
        </w:rPr>
        <w:t xml:space="preserve"> *</w:t>
      </w:r>
    </w:p>
    <w:p w14:paraId="5E73CF97" w14:textId="77777777" w:rsidR="001827B8" w:rsidRDefault="00101C0B">
      <w:pPr>
        <w:pStyle w:val="PlainText"/>
      </w:pPr>
      <w:r>
        <w:rPr>
          <w:rFonts w:ascii="Courier" w:hAnsi="Courier" w:cs="Courier New"/>
          <w:sz w:val="20"/>
          <w:szCs w:val="20"/>
        </w:rPr>
        <w:t xml:space="preserve"> * Individual fields are discussed below.</w:t>
      </w:r>
    </w:p>
    <w:p w14:paraId="1BEFC9DF" w14:textId="77777777" w:rsidR="001827B8" w:rsidRDefault="00101C0B">
      <w:pPr>
        <w:pStyle w:val="PlainText"/>
      </w:pPr>
      <w:r>
        <w:rPr>
          <w:rFonts w:ascii="Courier" w:hAnsi="Courier" w:cs="Courier New"/>
          <w:sz w:val="20"/>
          <w:szCs w:val="20"/>
        </w:rPr>
        <w:t xml:space="preserve"> *</w:t>
      </w:r>
    </w:p>
    <w:p w14:paraId="592026B5" w14:textId="16FF8357" w:rsidR="001827B8" w:rsidRDefault="00101C0B">
      <w:pPr>
        <w:pStyle w:val="PlainText"/>
      </w:pPr>
      <w:r>
        <w:rPr>
          <w:rFonts w:ascii="Courier" w:hAnsi="Courier" w:cs="Courier New"/>
          <w:sz w:val="20"/>
          <w:szCs w:val="20"/>
        </w:rPr>
        <w:t xml:space="preserve"> *                </w:t>
      </w:r>
      <w:r w:rsidR="00943746">
        <w:rPr>
          <w:rFonts w:ascii="Courier" w:hAnsi="Courier" w:cs="Courier New"/>
          <w:sz w:val="20"/>
          <w:szCs w:val="20"/>
        </w:rPr>
        <w:t xml:space="preserve">                           JRM </w:t>
      </w:r>
      <w:r>
        <w:rPr>
          <w:rFonts w:ascii="Courier" w:hAnsi="Courier" w:cs="Courier New"/>
          <w:sz w:val="20"/>
          <w:szCs w:val="20"/>
        </w:rPr>
        <w:t xml:space="preserve">-- </w:t>
      </w:r>
      <w:r w:rsidR="00943746">
        <w:rPr>
          <w:rFonts w:ascii="Courier" w:hAnsi="Courier" w:cs="Courier New"/>
          <w:sz w:val="20"/>
          <w:szCs w:val="20"/>
        </w:rPr>
        <w:t>4/17/25</w:t>
      </w:r>
    </w:p>
    <w:p w14:paraId="4179DE85" w14:textId="77777777" w:rsidR="001827B8" w:rsidRDefault="00101C0B">
      <w:pPr>
        <w:pStyle w:val="PlainText"/>
      </w:pPr>
      <w:r>
        <w:rPr>
          <w:rFonts w:ascii="Courier" w:hAnsi="Courier" w:cs="Courier New"/>
          <w:sz w:val="20"/>
          <w:szCs w:val="20"/>
        </w:rPr>
        <w:t xml:space="preserve"> *</w:t>
      </w:r>
    </w:p>
    <w:p w14:paraId="7B5A7C50" w14:textId="2A655352" w:rsidR="001827B8" w:rsidRDefault="00101C0B">
      <w:pPr>
        <w:pStyle w:val="PlainText"/>
      </w:pPr>
      <w:r>
        <w:rPr>
          <w:rFonts w:ascii="Courier" w:hAnsi="Courier" w:cs="Courier New"/>
          <w:sz w:val="20"/>
          <w:szCs w:val="20"/>
        </w:rPr>
        <w:t xml:space="preserve"> * </w:t>
      </w:r>
      <w:proofErr w:type="gramStart"/>
      <w:r w:rsidR="0029579B">
        <w:rPr>
          <w:rFonts w:ascii="Courier" w:hAnsi="Courier" w:cs="Courier New"/>
          <w:sz w:val="20"/>
          <w:szCs w:val="20"/>
        </w:rPr>
        <w:t>tag</w:t>
      </w:r>
      <w:proofErr w:type="gramEnd"/>
      <w:r>
        <w:rPr>
          <w:rFonts w:ascii="Courier" w:hAnsi="Courier" w:cs="Courier New"/>
          <w:sz w:val="20"/>
          <w:szCs w:val="20"/>
        </w:rPr>
        <w:t xml:space="preserve">:      </w:t>
      </w:r>
      <w:r w:rsidR="00943746">
        <w:rPr>
          <w:rFonts w:ascii="Courier" w:hAnsi="Courier" w:cs="Courier New"/>
          <w:sz w:val="20"/>
          <w:szCs w:val="20"/>
        </w:rPr>
        <w:t xml:space="preserve">  </w:t>
      </w:r>
      <w:r>
        <w:rPr>
          <w:rFonts w:ascii="Courier" w:hAnsi="Courier" w:cs="Courier New"/>
          <w:sz w:val="20"/>
          <w:szCs w:val="20"/>
        </w:rPr>
        <w:t xml:space="preserve"> Unsigned </w:t>
      </w:r>
      <w:proofErr w:type="gramStart"/>
      <w:r>
        <w:rPr>
          <w:rFonts w:ascii="Courier" w:hAnsi="Courier" w:cs="Courier New"/>
          <w:sz w:val="20"/>
          <w:szCs w:val="20"/>
        </w:rPr>
        <w:t>32 bit</w:t>
      </w:r>
      <w:proofErr w:type="gramEnd"/>
      <w:r>
        <w:rPr>
          <w:rFonts w:ascii="Courier" w:hAnsi="Courier" w:cs="Courier New"/>
          <w:sz w:val="20"/>
          <w:szCs w:val="20"/>
        </w:rPr>
        <w:t xml:space="preserve"> integer field used for sanity checking.  This</w:t>
      </w:r>
    </w:p>
    <w:p w14:paraId="59600DC2" w14:textId="77777777" w:rsidR="001827B8" w:rsidRDefault="00101C0B">
      <w:pPr>
        <w:pStyle w:val="PlainText"/>
      </w:pPr>
      <w:r>
        <w:rPr>
          <w:rFonts w:ascii="Courier" w:hAnsi="Courier" w:cs="Courier New"/>
          <w:sz w:val="20"/>
          <w:szCs w:val="20"/>
        </w:rPr>
        <w:t xml:space="preserve"> *              fields must always be set to </w:t>
      </w:r>
    </w:p>
    <w:p w14:paraId="54FCBFB0" w14:textId="736859F9" w:rsidR="001827B8" w:rsidRDefault="00943746">
      <w:pPr>
        <w:pStyle w:val="PlainText"/>
      </w:pPr>
      <w:r>
        <w:rPr>
          <w:rFonts w:ascii="Courier" w:hAnsi="Courier" w:cs="Courier New"/>
          <w:sz w:val="20"/>
          <w:szCs w:val="20"/>
        </w:rPr>
        <w:t xml:space="preserve"> *              ???_PT_REC_XS</w:t>
      </w:r>
      <w:r w:rsidR="00101C0B">
        <w:rPr>
          <w:rFonts w:ascii="Courier" w:hAnsi="Courier" w:cs="Courier New"/>
          <w:sz w:val="20"/>
          <w:szCs w:val="20"/>
        </w:rPr>
        <w:t>_REC_ENTRY_COUNT_</w:t>
      </w:r>
      <w:r>
        <w:rPr>
          <w:rFonts w:ascii="Courier" w:hAnsi="Courier" w:cs="Courier New"/>
          <w:sz w:val="20"/>
          <w:szCs w:val="20"/>
        </w:rPr>
        <w:t>TAG</w:t>
      </w:r>
      <w:r w:rsidR="00101C0B">
        <w:rPr>
          <w:rFonts w:ascii="Courier" w:hAnsi="Courier" w:cs="Courier New"/>
          <w:sz w:val="20"/>
          <w:szCs w:val="20"/>
        </w:rPr>
        <w:t xml:space="preserve">, and should be set to </w:t>
      </w:r>
    </w:p>
    <w:p w14:paraId="7F52B892" w14:textId="77777777" w:rsidR="001827B8" w:rsidRDefault="00101C0B">
      <w:pPr>
        <w:pStyle w:val="PlainText"/>
      </w:pPr>
      <w:r>
        <w:rPr>
          <w:rFonts w:ascii="Courier" w:hAnsi="Courier" w:cs="Courier New"/>
          <w:sz w:val="20"/>
          <w:szCs w:val="20"/>
        </w:rPr>
        <w:t xml:space="preserve"> *              some invalid value just before the structure is freed.</w:t>
      </w:r>
    </w:p>
    <w:p w14:paraId="237FBFFD" w14:textId="77777777" w:rsidR="001827B8" w:rsidRDefault="00101C0B">
      <w:pPr>
        <w:pStyle w:val="PlainText"/>
      </w:pPr>
      <w:r>
        <w:rPr>
          <w:rFonts w:ascii="Courier" w:hAnsi="Courier" w:cs="Courier New"/>
          <w:sz w:val="20"/>
          <w:szCs w:val="20"/>
        </w:rPr>
        <w:t xml:space="preserve"> *</w:t>
      </w:r>
    </w:p>
    <w:p w14:paraId="4E434402" w14:textId="77777777" w:rsidR="00943746" w:rsidRDefault="00101C0B">
      <w:pPr>
        <w:pStyle w:val="PlainText"/>
        <w:rPr>
          <w:rFonts w:ascii="Courier" w:hAnsi="Courier" w:cs="Courier New"/>
          <w:sz w:val="20"/>
          <w:szCs w:val="20"/>
        </w:rPr>
      </w:pPr>
      <w:r>
        <w:rPr>
          <w:rFonts w:ascii="Courier" w:hAnsi="Courier" w:cs="Courier New"/>
          <w:sz w:val="20"/>
          <w:szCs w:val="20"/>
        </w:rPr>
        <w:t xml:space="preserve"> * </w:t>
      </w:r>
      <w:proofErr w:type="spellStart"/>
      <w:r w:rsidR="00943746">
        <w:rPr>
          <w:rFonts w:ascii="Courier" w:hAnsi="Courier" w:cs="Courier New"/>
          <w:sz w:val="20"/>
          <w:szCs w:val="20"/>
        </w:rPr>
        <w:t>exclusive</w:t>
      </w:r>
      <w:r>
        <w:rPr>
          <w:rFonts w:ascii="Courier" w:hAnsi="Courier" w:cs="Courier New"/>
          <w:sz w:val="20"/>
          <w:szCs w:val="20"/>
        </w:rPr>
        <w:t>_lock</w:t>
      </w:r>
      <w:proofErr w:type="spellEnd"/>
      <w:r>
        <w:rPr>
          <w:rFonts w:ascii="Courier" w:hAnsi="Courier" w:cs="Courier New"/>
          <w:sz w:val="20"/>
          <w:szCs w:val="20"/>
        </w:rPr>
        <w:t>:  Boolean field that is set to TRUE if the count is for a</w:t>
      </w:r>
      <w:r w:rsidR="00943746">
        <w:rPr>
          <w:rFonts w:ascii="Courier" w:hAnsi="Courier" w:cs="Courier New"/>
          <w:sz w:val="20"/>
          <w:szCs w:val="20"/>
        </w:rPr>
        <w:t>n</w:t>
      </w:r>
    </w:p>
    <w:p w14:paraId="30E5DE96" w14:textId="7BA03E36" w:rsidR="001827B8" w:rsidRDefault="00943746" w:rsidP="00943746">
      <w:pPr>
        <w:pStyle w:val="PlainText"/>
      </w:pPr>
      <w:r>
        <w:rPr>
          <w:rFonts w:ascii="Courier" w:hAnsi="Courier" w:cs="Courier New"/>
          <w:sz w:val="20"/>
          <w:szCs w:val="20"/>
        </w:rPr>
        <w:t xml:space="preserve"> *              exclusive </w:t>
      </w:r>
      <w:r w:rsidR="00101C0B">
        <w:rPr>
          <w:rFonts w:ascii="Courier" w:hAnsi="Courier" w:cs="Courier New"/>
          <w:sz w:val="20"/>
          <w:szCs w:val="20"/>
        </w:rPr>
        <w:t xml:space="preserve">lock, and to FALSE if it is for a </w:t>
      </w:r>
      <w:r>
        <w:rPr>
          <w:rFonts w:ascii="Courier" w:hAnsi="Courier" w:cs="Courier New"/>
          <w:sz w:val="20"/>
          <w:szCs w:val="20"/>
        </w:rPr>
        <w:t>shared</w:t>
      </w:r>
      <w:r w:rsidR="00101C0B">
        <w:rPr>
          <w:rFonts w:ascii="Courier" w:hAnsi="Courier" w:cs="Courier New"/>
          <w:sz w:val="20"/>
          <w:szCs w:val="20"/>
        </w:rPr>
        <w:t xml:space="preserve"> lock.</w:t>
      </w:r>
    </w:p>
    <w:p w14:paraId="7D98E5F3" w14:textId="77777777" w:rsidR="001827B8" w:rsidRDefault="00101C0B">
      <w:pPr>
        <w:pStyle w:val="PlainText"/>
      </w:pPr>
      <w:r>
        <w:rPr>
          <w:rFonts w:ascii="Courier" w:hAnsi="Courier" w:cs="Courier New"/>
          <w:sz w:val="20"/>
          <w:szCs w:val="20"/>
        </w:rPr>
        <w:t xml:space="preserve"> *</w:t>
      </w:r>
    </w:p>
    <w:p w14:paraId="6DBA83BA" w14:textId="77777777" w:rsidR="001827B8" w:rsidRDefault="00101C0B">
      <w:pPr>
        <w:pStyle w:val="PlainText"/>
      </w:pPr>
      <w:r>
        <w:rPr>
          <w:rFonts w:ascii="Courier" w:hAnsi="Courier" w:cs="Courier New"/>
          <w:sz w:val="20"/>
          <w:szCs w:val="20"/>
        </w:rPr>
        <w:t xml:space="preserve"> * </w:t>
      </w:r>
      <w:proofErr w:type="spellStart"/>
      <w:r>
        <w:rPr>
          <w:rFonts w:ascii="Courier" w:hAnsi="Courier" w:cs="Courier New"/>
          <w:sz w:val="20"/>
          <w:szCs w:val="20"/>
        </w:rPr>
        <w:t>rec_lock_count</w:t>
      </w:r>
      <w:proofErr w:type="spellEnd"/>
      <w:r>
        <w:rPr>
          <w:rFonts w:ascii="Courier" w:hAnsi="Courier" w:cs="Courier New"/>
          <w:sz w:val="20"/>
          <w:szCs w:val="20"/>
        </w:rPr>
        <w:t xml:space="preserve">: Count of the number of recursive lock calls, less </w:t>
      </w:r>
    </w:p>
    <w:p w14:paraId="275C5881" w14:textId="77777777" w:rsidR="001827B8" w:rsidRDefault="00101C0B">
      <w:pPr>
        <w:pStyle w:val="PlainText"/>
      </w:pPr>
      <w:r>
        <w:rPr>
          <w:rFonts w:ascii="Courier" w:hAnsi="Courier" w:cs="Courier New"/>
          <w:sz w:val="20"/>
          <w:szCs w:val="20"/>
        </w:rPr>
        <w:t xml:space="preserve"> *              the number of recursive unlock calls.  The lock in question</w:t>
      </w:r>
    </w:p>
    <w:p w14:paraId="1CBC0FED" w14:textId="77777777" w:rsidR="001827B8" w:rsidRDefault="00101C0B">
      <w:pPr>
        <w:pStyle w:val="PlainText"/>
      </w:pPr>
      <w:r>
        <w:rPr>
          <w:rFonts w:ascii="Courier" w:hAnsi="Courier" w:cs="Courier New"/>
          <w:sz w:val="20"/>
          <w:szCs w:val="20"/>
        </w:rPr>
        <w:t xml:space="preserve"> *              is dropped when the count drops to zero.</w:t>
      </w:r>
    </w:p>
    <w:p w14:paraId="75BBC060" w14:textId="77777777" w:rsidR="001827B8" w:rsidRDefault="00101C0B">
      <w:pPr>
        <w:pStyle w:val="PlainText"/>
      </w:pPr>
      <w:r>
        <w:rPr>
          <w:rFonts w:ascii="Courier" w:hAnsi="Courier" w:cs="Courier New"/>
          <w:sz w:val="20"/>
          <w:szCs w:val="20"/>
        </w:rPr>
        <w:t xml:space="preserve"> *</w:t>
      </w:r>
    </w:p>
    <w:p w14:paraId="3ED01571" w14:textId="77777777" w:rsidR="001827B8" w:rsidRDefault="00101C0B">
      <w:pPr>
        <w:pStyle w:val="PlainText"/>
      </w:pPr>
      <w:r>
        <w:rPr>
          <w:rFonts w:ascii="Courier" w:hAnsi="Courier" w:cs="Courier New"/>
          <w:sz w:val="20"/>
          <w:szCs w:val="20"/>
        </w:rPr>
        <w:t xml:space="preserve"> ******************************************************************************/</w:t>
      </w:r>
    </w:p>
    <w:p w14:paraId="4FD35F8D" w14:textId="77777777" w:rsidR="001827B8" w:rsidRDefault="001827B8">
      <w:pPr>
        <w:pStyle w:val="PlainText"/>
        <w:rPr>
          <w:rFonts w:ascii="Courier" w:hAnsi="Courier" w:cs="Courier New"/>
          <w:sz w:val="20"/>
          <w:szCs w:val="20"/>
        </w:rPr>
      </w:pPr>
    </w:p>
    <w:p w14:paraId="7B057358" w14:textId="53286818" w:rsidR="001827B8" w:rsidRDefault="00943746">
      <w:pPr>
        <w:pStyle w:val="PlainText"/>
      </w:pPr>
      <w:r>
        <w:rPr>
          <w:rFonts w:ascii="Courier" w:hAnsi="Courier" w:cs="Courier New"/>
          <w:sz w:val="20"/>
          <w:szCs w:val="20"/>
        </w:rPr>
        <w:t>#define ???_PT_REC_XS</w:t>
      </w:r>
      <w:r w:rsidR="00101C0B">
        <w:rPr>
          <w:rFonts w:ascii="Courier" w:hAnsi="Courier" w:cs="Courier New"/>
          <w:sz w:val="20"/>
          <w:szCs w:val="20"/>
        </w:rPr>
        <w:t>_REC_ENTRY_COUNT_</w:t>
      </w:r>
      <w:r>
        <w:rPr>
          <w:rFonts w:ascii="Courier" w:hAnsi="Courier" w:cs="Courier New"/>
          <w:sz w:val="20"/>
          <w:szCs w:val="20"/>
        </w:rPr>
        <w:t>TAG</w:t>
      </w:r>
      <w:r w:rsidR="00101C0B">
        <w:rPr>
          <w:rFonts w:ascii="Courier" w:hAnsi="Courier" w:cs="Courier New"/>
          <w:sz w:val="20"/>
          <w:szCs w:val="20"/>
        </w:rPr>
        <w:t xml:space="preserve">       0XABBA</w:t>
      </w:r>
    </w:p>
    <w:p w14:paraId="1B26EFFB" w14:textId="77777777" w:rsidR="001827B8" w:rsidRDefault="001827B8">
      <w:pPr>
        <w:pStyle w:val="PlainText"/>
        <w:rPr>
          <w:rFonts w:ascii="Courier" w:hAnsi="Courier" w:cs="Courier New"/>
          <w:sz w:val="20"/>
          <w:szCs w:val="20"/>
        </w:rPr>
      </w:pPr>
    </w:p>
    <w:p w14:paraId="3FD13126" w14:textId="77777777" w:rsidR="001827B8" w:rsidRDefault="00101C0B">
      <w:pPr>
        <w:pStyle w:val="PlainText"/>
      </w:pPr>
      <w:r>
        <w:rPr>
          <w:rFonts w:ascii="Courier" w:hAnsi="Courier" w:cs="Courier New"/>
          <w:sz w:val="20"/>
          <w:szCs w:val="20"/>
        </w:rPr>
        <w:t>typedef struct H5TS_pt_rec_entry_count_t {</w:t>
      </w:r>
    </w:p>
    <w:p w14:paraId="575744C9" w14:textId="77777777" w:rsidR="001827B8" w:rsidRDefault="001827B8">
      <w:pPr>
        <w:pStyle w:val="PlainText"/>
        <w:rPr>
          <w:rFonts w:ascii="Courier" w:hAnsi="Courier" w:cs="Courier New"/>
          <w:sz w:val="20"/>
          <w:szCs w:val="20"/>
        </w:rPr>
      </w:pPr>
    </w:p>
    <w:p w14:paraId="49F6C5E2" w14:textId="6423C745" w:rsidR="001827B8" w:rsidRDefault="00101C0B">
      <w:pPr>
        <w:pStyle w:val="PlainText"/>
      </w:pPr>
      <w:r>
        <w:rPr>
          <w:rFonts w:ascii="Courier" w:hAnsi="Courier" w:cs="Courier New"/>
          <w:sz w:val="20"/>
          <w:szCs w:val="20"/>
        </w:rPr>
        <w:t xml:space="preserve">    uint32_t    </w:t>
      </w:r>
      <w:r w:rsidR="00B81834">
        <w:rPr>
          <w:rFonts w:ascii="Courier" w:hAnsi="Courier" w:cs="Courier New"/>
          <w:sz w:val="20"/>
          <w:szCs w:val="20"/>
        </w:rPr>
        <w:t>tag</w:t>
      </w:r>
      <w:r>
        <w:rPr>
          <w:rFonts w:ascii="Courier" w:hAnsi="Courier" w:cs="Courier New"/>
          <w:sz w:val="20"/>
          <w:szCs w:val="20"/>
        </w:rPr>
        <w:t>;</w:t>
      </w:r>
    </w:p>
    <w:p w14:paraId="1B125A67" w14:textId="4F6570F9" w:rsidR="001827B8" w:rsidRDefault="00536105">
      <w:pPr>
        <w:pStyle w:val="PlainText"/>
      </w:pPr>
      <w:r>
        <w:rPr>
          <w:rFonts w:ascii="Courier" w:hAnsi="Courier" w:cs="Courier New"/>
          <w:sz w:val="20"/>
          <w:szCs w:val="20"/>
        </w:rPr>
        <w:t xml:space="preserve">    </w:t>
      </w:r>
      <w:proofErr w:type="spellStart"/>
      <w:r>
        <w:rPr>
          <w:rFonts w:ascii="Courier" w:hAnsi="Courier" w:cs="Courier New"/>
          <w:sz w:val="20"/>
          <w:szCs w:val="20"/>
        </w:rPr>
        <w:t>hbool_t</w:t>
      </w:r>
      <w:proofErr w:type="spellEnd"/>
      <w:r>
        <w:rPr>
          <w:rFonts w:ascii="Courier" w:hAnsi="Courier" w:cs="Courier New"/>
          <w:sz w:val="20"/>
          <w:szCs w:val="20"/>
        </w:rPr>
        <w:t xml:space="preserve">     </w:t>
      </w:r>
      <w:proofErr w:type="spellStart"/>
      <w:r>
        <w:rPr>
          <w:rFonts w:ascii="Courier" w:hAnsi="Courier" w:cs="Courier New"/>
          <w:sz w:val="20"/>
          <w:szCs w:val="20"/>
        </w:rPr>
        <w:t>exclusive</w:t>
      </w:r>
      <w:r w:rsidR="00101C0B">
        <w:rPr>
          <w:rFonts w:ascii="Courier" w:hAnsi="Courier" w:cs="Courier New"/>
          <w:sz w:val="20"/>
          <w:szCs w:val="20"/>
        </w:rPr>
        <w:t>_lock</w:t>
      </w:r>
      <w:proofErr w:type="spellEnd"/>
      <w:r w:rsidR="00101C0B">
        <w:rPr>
          <w:rFonts w:ascii="Courier" w:hAnsi="Courier" w:cs="Courier New"/>
          <w:sz w:val="20"/>
          <w:szCs w:val="20"/>
        </w:rPr>
        <w:t>;</w:t>
      </w:r>
    </w:p>
    <w:p w14:paraId="2A22D917" w14:textId="77777777" w:rsidR="001827B8" w:rsidRDefault="00101C0B">
      <w:pPr>
        <w:pStyle w:val="PlainText"/>
      </w:pPr>
      <w:r>
        <w:rPr>
          <w:rFonts w:ascii="Courier" w:hAnsi="Courier" w:cs="Courier New"/>
          <w:sz w:val="20"/>
          <w:szCs w:val="20"/>
        </w:rPr>
        <w:t xml:space="preserve">    int64_t     </w:t>
      </w:r>
      <w:proofErr w:type="spellStart"/>
      <w:r>
        <w:rPr>
          <w:rFonts w:ascii="Courier" w:hAnsi="Courier" w:cs="Courier New"/>
          <w:sz w:val="20"/>
          <w:szCs w:val="20"/>
        </w:rPr>
        <w:t>rec_lock_count</w:t>
      </w:r>
      <w:proofErr w:type="spellEnd"/>
      <w:r>
        <w:rPr>
          <w:rFonts w:ascii="Courier" w:hAnsi="Courier" w:cs="Courier New"/>
          <w:sz w:val="20"/>
          <w:szCs w:val="20"/>
        </w:rPr>
        <w:t>;</w:t>
      </w:r>
    </w:p>
    <w:p w14:paraId="15EF1FA0" w14:textId="77777777" w:rsidR="001827B8" w:rsidRDefault="001827B8">
      <w:pPr>
        <w:pStyle w:val="PlainText"/>
        <w:rPr>
          <w:rFonts w:ascii="Courier" w:hAnsi="Courier" w:cs="Courier New"/>
          <w:sz w:val="20"/>
          <w:szCs w:val="20"/>
        </w:rPr>
      </w:pPr>
    </w:p>
    <w:p w14:paraId="119CEF8E" w14:textId="38DA2C9D" w:rsidR="001827B8" w:rsidRDefault="00943746">
      <w:pPr>
        <w:pStyle w:val="PlainText"/>
      </w:pPr>
      <w:r>
        <w:rPr>
          <w:rFonts w:ascii="Courier" w:hAnsi="Courier" w:cs="Courier New"/>
          <w:sz w:val="20"/>
          <w:szCs w:val="20"/>
        </w:rPr>
        <w:t>} ???</w:t>
      </w:r>
      <w:r w:rsidR="00101C0B">
        <w:rPr>
          <w:rFonts w:ascii="Courier" w:hAnsi="Courier" w:cs="Courier New"/>
          <w:sz w:val="20"/>
          <w:szCs w:val="20"/>
        </w:rPr>
        <w:t>_</w:t>
      </w:r>
      <w:proofErr w:type="spellStart"/>
      <w:r w:rsidR="00101C0B">
        <w:rPr>
          <w:rFonts w:ascii="Courier" w:hAnsi="Courier" w:cs="Courier New"/>
          <w:sz w:val="20"/>
          <w:szCs w:val="20"/>
        </w:rPr>
        <w:t>pt_rec_entry_count_t</w:t>
      </w:r>
      <w:proofErr w:type="spellEnd"/>
      <w:r w:rsidR="00101C0B">
        <w:rPr>
          <w:rFonts w:ascii="Courier" w:hAnsi="Courier" w:cs="Courier New"/>
          <w:sz w:val="20"/>
          <w:szCs w:val="20"/>
        </w:rPr>
        <w:t>;</w:t>
      </w:r>
    </w:p>
    <w:p w14:paraId="4C9ED76D" w14:textId="77777777" w:rsidR="001827B8" w:rsidRDefault="001827B8"/>
    <w:p w14:paraId="04BB5D53" w14:textId="5D3A675E" w:rsidR="001827B8" w:rsidRDefault="00101C0B">
      <w:pPr>
        <w:pStyle w:val="PlainText"/>
      </w:pPr>
      <w:r>
        <w:rPr>
          <w:rFonts w:asciiTheme="minorHAnsi" w:hAnsiTheme="minorHAnsi"/>
          <w:sz w:val="24"/>
          <w:szCs w:val="24"/>
        </w:rPr>
        <w:t xml:space="preserve">The definition of </w:t>
      </w:r>
      <w:r w:rsidR="00943746">
        <w:rPr>
          <w:rFonts w:asciiTheme="minorHAnsi" w:hAnsiTheme="minorHAnsi" w:cs="Courier New"/>
          <w:sz w:val="24"/>
          <w:szCs w:val="24"/>
        </w:rPr>
        <w:t>???_</w:t>
      </w:r>
      <w:proofErr w:type="spellStart"/>
      <w:r w:rsidR="00943746">
        <w:rPr>
          <w:rFonts w:asciiTheme="minorHAnsi" w:hAnsiTheme="minorHAnsi" w:cs="Courier New"/>
          <w:sz w:val="24"/>
          <w:szCs w:val="24"/>
        </w:rPr>
        <w:t>pt_rec_xs</w:t>
      </w:r>
      <w:r>
        <w:rPr>
          <w:rFonts w:asciiTheme="minorHAnsi" w:hAnsiTheme="minorHAnsi" w:cs="Courier New"/>
          <w:sz w:val="24"/>
          <w:szCs w:val="24"/>
        </w:rPr>
        <w:t>_lock_stats_t</w:t>
      </w:r>
      <w:proofErr w:type="spellEnd"/>
      <w:r>
        <w:rPr>
          <w:rFonts w:asciiTheme="minorHAnsi" w:hAnsiTheme="minorHAnsi" w:cs="Courier New"/>
          <w:sz w:val="24"/>
          <w:szCs w:val="24"/>
        </w:rPr>
        <w:t xml:space="preserve"> </w:t>
      </w:r>
      <w:r>
        <w:rPr>
          <w:rFonts w:asciiTheme="minorHAnsi" w:hAnsiTheme="minorHAnsi"/>
          <w:sz w:val="24"/>
          <w:szCs w:val="24"/>
        </w:rPr>
        <w:t xml:space="preserve">is also located </w:t>
      </w:r>
      <w:proofErr w:type="gramStart"/>
      <w:r>
        <w:rPr>
          <w:rFonts w:asciiTheme="minorHAnsi" w:hAnsiTheme="minorHAnsi"/>
          <w:sz w:val="24"/>
          <w:szCs w:val="24"/>
        </w:rPr>
        <w:t xml:space="preserve">in </w:t>
      </w:r>
      <w:r w:rsidR="00943746">
        <w:rPr>
          <w:rFonts w:asciiTheme="minorHAnsi" w:hAnsiTheme="minorHAnsi"/>
          <w:sz w:val="24"/>
          <w:szCs w:val="24"/>
        </w:rPr>
        <w:t>?</w:t>
      </w:r>
      <w:proofErr w:type="gramEnd"/>
      <w:r w:rsidR="00943746">
        <w:rPr>
          <w:rFonts w:asciiTheme="minorHAnsi" w:hAnsiTheme="minorHAnsi"/>
          <w:sz w:val="24"/>
          <w:szCs w:val="24"/>
        </w:rPr>
        <w:t>??</w:t>
      </w:r>
      <w:r>
        <w:rPr>
          <w:rFonts w:asciiTheme="minorHAnsi" w:hAnsiTheme="minorHAnsi"/>
          <w:sz w:val="24"/>
          <w:szCs w:val="24"/>
        </w:rPr>
        <w:t>.h, along with the numerous macros used to maintain it.  As it is used purely for record keeping, the structure is not reproduced here.</w:t>
      </w:r>
    </w:p>
    <w:p w14:paraId="22F7DBC5" w14:textId="77777777" w:rsidR="001827B8" w:rsidRDefault="001827B8">
      <w:pPr>
        <w:pStyle w:val="PlainText"/>
        <w:rPr>
          <w:rFonts w:asciiTheme="minorHAnsi" w:hAnsiTheme="minorHAnsi"/>
          <w:sz w:val="24"/>
          <w:szCs w:val="24"/>
        </w:rPr>
      </w:pPr>
    </w:p>
    <w:p w14:paraId="19B6EB43" w14:textId="4371751F" w:rsidR="001827B8" w:rsidRDefault="00101C0B">
      <w:pPr>
        <w:pStyle w:val="PlainText"/>
      </w:pPr>
      <w:r>
        <w:rPr>
          <w:rFonts w:asciiTheme="minorHAnsi" w:hAnsiTheme="minorHAnsi"/>
          <w:sz w:val="24"/>
          <w:szCs w:val="24"/>
        </w:rPr>
        <w:t xml:space="preserve">The functions that operate the recursive </w:t>
      </w:r>
      <w:r w:rsidR="00943746">
        <w:rPr>
          <w:rFonts w:asciiTheme="minorHAnsi" w:hAnsiTheme="minorHAnsi"/>
          <w:sz w:val="24"/>
          <w:szCs w:val="24"/>
        </w:rPr>
        <w:t xml:space="preserve">exclusive / shared lock are located </w:t>
      </w:r>
      <w:proofErr w:type="gramStart"/>
      <w:r w:rsidR="00943746">
        <w:rPr>
          <w:rFonts w:asciiTheme="minorHAnsi" w:hAnsiTheme="minorHAnsi"/>
          <w:sz w:val="24"/>
          <w:szCs w:val="24"/>
        </w:rPr>
        <w:t>in ???</w:t>
      </w:r>
      <w:r>
        <w:rPr>
          <w:rFonts w:asciiTheme="minorHAnsi" w:hAnsiTheme="minorHAnsi"/>
          <w:sz w:val="24"/>
          <w:szCs w:val="24"/>
        </w:rPr>
        <w:t>.c.</w:t>
      </w:r>
      <w:proofErr w:type="gramEnd"/>
      <w:r>
        <w:rPr>
          <w:rFonts w:asciiTheme="minorHAnsi" w:hAnsiTheme="minorHAnsi"/>
          <w:sz w:val="24"/>
          <w:szCs w:val="24"/>
        </w:rPr>
        <w:t xml:space="preserve">  In addition to the obvious</w:t>
      </w:r>
    </w:p>
    <w:p w14:paraId="196C22E3" w14:textId="77777777" w:rsidR="001827B8" w:rsidRDefault="001827B8">
      <w:pPr>
        <w:pStyle w:val="PlainText"/>
        <w:rPr>
          <w:rFonts w:asciiTheme="minorHAnsi" w:hAnsiTheme="minorHAnsi"/>
          <w:sz w:val="24"/>
          <w:szCs w:val="24"/>
        </w:rPr>
      </w:pPr>
    </w:p>
    <w:p w14:paraId="6483251F" w14:textId="0DC6DF95" w:rsidR="001827B8" w:rsidRDefault="00943746">
      <w:pPr>
        <w:pStyle w:val="PlainText"/>
        <w:numPr>
          <w:ilvl w:val="0"/>
          <w:numId w:val="4"/>
        </w:numPr>
      </w:pPr>
      <w:r>
        <w:rPr>
          <w:rFonts w:asciiTheme="minorHAnsi" w:hAnsiTheme="minorHAnsi"/>
          <w:sz w:val="24"/>
          <w:szCs w:val="24"/>
        </w:rPr>
        <w:t>shared</w:t>
      </w:r>
      <w:r w:rsidR="00101C0B">
        <w:rPr>
          <w:rFonts w:asciiTheme="minorHAnsi" w:hAnsiTheme="minorHAnsi"/>
          <w:sz w:val="24"/>
          <w:szCs w:val="24"/>
        </w:rPr>
        <w:t xml:space="preserve"> lock</w:t>
      </w:r>
    </w:p>
    <w:p w14:paraId="1633FB1E" w14:textId="670061FA" w:rsidR="001827B8" w:rsidRDefault="00B81834">
      <w:pPr>
        <w:pStyle w:val="PlainText"/>
        <w:numPr>
          <w:ilvl w:val="0"/>
          <w:numId w:val="4"/>
        </w:numPr>
      </w:pPr>
      <w:r>
        <w:rPr>
          <w:rFonts w:asciiTheme="minorHAnsi" w:hAnsiTheme="minorHAnsi"/>
          <w:sz w:val="24"/>
          <w:szCs w:val="24"/>
        </w:rPr>
        <w:t>exclusive</w:t>
      </w:r>
      <w:r w:rsidR="00101C0B">
        <w:rPr>
          <w:rFonts w:asciiTheme="minorHAnsi" w:hAnsiTheme="minorHAnsi"/>
          <w:sz w:val="24"/>
          <w:szCs w:val="24"/>
        </w:rPr>
        <w:t xml:space="preserve"> lock, and </w:t>
      </w:r>
    </w:p>
    <w:p w14:paraId="6335741B" w14:textId="77777777" w:rsidR="001827B8" w:rsidRDefault="00101C0B">
      <w:pPr>
        <w:pStyle w:val="PlainText"/>
        <w:numPr>
          <w:ilvl w:val="0"/>
          <w:numId w:val="4"/>
        </w:numPr>
      </w:pPr>
      <w:r>
        <w:rPr>
          <w:rFonts w:asciiTheme="minorHAnsi" w:hAnsiTheme="minorHAnsi"/>
          <w:sz w:val="24"/>
          <w:szCs w:val="24"/>
        </w:rPr>
        <w:t xml:space="preserve">unlock </w:t>
      </w:r>
    </w:p>
    <w:p w14:paraId="14B41138" w14:textId="77777777" w:rsidR="001827B8" w:rsidRDefault="001827B8">
      <w:pPr>
        <w:pStyle w:val="PlainText"/>
        <w:rPr>
          <w:rFonts w:asciiTheme="minorHAnsi" w:hAnsiTheme="minorHAnsi"/>
          <w:sz w:val="24"/>
          <w:szCs w:val="24"/>
        </w:rPr>
      </w:pPr>
    </w:p>
    <w:p w14:paraId="5B0549EA" w14:textId="77777777" w:rsidR="001827B8" w:rsidRDefault="00101C0B">
      <w:pPr>
        <w:pStyle w:val="PlainText"/>
      </w:pPr>
      <w:r>
        <w:rPr>
          <w:rFonts w:asciiTheme="minorHAnsi" w:hAnsiTheme="minorHAnsi"/>
          <w:sz w:val="24"/>
          <w:szCs w:val="24"/>
        </w:rPr>
        <w:t>functions, there are also functions to:</w:t>
      </w:r>
    </w:p>
    <w:p w14:paraId="74F1752A" w14:textId="77777777" w:rsidR="001827B8" w:rsidRDefault="001827B8">
      <w:pPr>
        <w:pStyle w:val="PlainText"/>
        <w:rPr>
          <w:rFonts w:asciiTheme="minorHAnsi" w:hAnsiTheme="minorHAnsi"/>
          <w:sz w:val="24"/>
          <w:szCs w:val="24"/>
        </w:rPr>
      </w:pPr>
    </w:p>
    <w:p w14:paraId="6E28C052" w14:textId="77777777" w:rsidR="001827B8" w:rsidRDefault="00101C0B">
      <w:pPr>
        <w:pStyle w:val="PlainText"/>
        <w:numPr>
          <w:ilvl w:val="0"/>
          <w:numId w:val="5"/>
        </w:numPr>
      </w:pPr>
      <w:r>
        <w:rPr>
          <w:rFonts w:asciiTheme="minorHAnsi" w:hAnsiTheme="minorHAnsi"/>
          <w:sz w:val="24"/>
          <w:szCs w:val="24"/>
        </w:rPr>
        <w:lastRenderedPageBreak/>
        <w:t xml:space="preserve">setup and take down the lock, </w:t>
      </w:r>
    </w:p>
    <w:p w14:paraId="2C66F191" w14:textId="77777777" w:rsidR="001827B8" w:rsidRDefault="00101C0B">
      <w:pPr>
        <w:pStyle w:val="PlainText"/>
        <w:numPr>
          <w:ilvl w:val="0"/>
          <w:numId w:val="5"/>
        </w:numPr>
      </w:pPr>
      <w:r>
        <w:rPr>
          <w:rFonts w:asciiTheme="minorHAnsi" w:hAnsiTheme="minorHAnsi"/>
          <w:sz w:val="24"/>
          <w:szCs w:val="24"/>
        </w:rPr>
        <w:t>get, reset, and print the statistics, and</w:t>
      </w:r>
    </w:p>
    <w:p w14:paraId="044E112F" w14:textId="4A69B60C" w:rsidR="001827B8" w:rsidRDefault="00101C0B">
      <w:pPr>
        <w:pStyle w:val="PlainText"/>
        <w:numPr>
          <w:ilvl w:val="0"/>
          <w:numId w:val="5"/>
        </w:numPr>
      </w:pPr>
      <w:r>
        <w:rPr>
          <w:rFonts w:asciiTheme="minorHAnsi" w:hAnsiTheme="minorHAnsi"/>
          <w:sz w:val="24"/>
          <w:szCs w:val="24"/>
        </w:rPr>
        <w:t xml:space="preserve">allocate, initialize, and free instances of </w:t>
      </w:r>
      <w:r w:rsidR="00943746">
        <w:rPr>
          <w:rFonts w:ascii="Courier" w:hAnsi="Courier" w:cs="Courier New"/>
          <w:sz w:val="20"/>
          <w:szCs w:val="20"/>
        </w:rPr>
        <w:t>???</w:t>
      </w:r>
      <w:r>
        <w:rPr>
          <w:rFonts w:ascii="Courier" w:hAnsi="Courier" w:cs="Courier New"/>
          <w:sz w:val="20"/>
          <w:szCs w:val="20"/>
        </w:rPr>
        <w:t>_</w:t>
      </w:r>
      <w:proofErr w:type="spellStart"/>
      <w:r>
        <w:rPr>
          <w:rFonts w:ascii="Courier" w:hAnsi="Courier" w:cs="Courier New"/>
          <w:sz w:val="20"/>
          <w:szCs w:val="20"/>
        </w:rPr>
        <w:t>pt_rec_entry_count_t</w:t>
      </w:r>
      <w:proofErr w:type="spellEnd"/>
      <w:r>
        <w:rPr>
          <w:rFonts w:asciiTheme="minorHAnsi" w:hAnsiTheme="minorHAnsi"/>
          <w:sz w:val="24"/>
          <w:szCs w:val="24"/>
        </w:rPr>
        <w:t>.</w:t>
      </w:r>
    </w:p>
    <w:p w14:paraId="41F5F2D1" w14:textId="77777777" w:rsidR="001827B8" w:rsidRDefault="001827B8">
      <w:pPr>
        <w:rPr>
          <w:szCs w:val="24"/>
        </w:rPr>
      </w:pPr>
    </w:p>
    <w:p w14:paraId="1371255A" w14:textId="377B1773" w:rsidR="001827B8" w:rsidRDefault="00101C0B">
      <w:r>
        <w:rPr>
          <w:szCs w:val="24"/>
        </w:rPr>
        <w:t xml:space="preserve">Note that there are no “try </w:t>
      </w:r>
      <w:r w:rsidR="00943746">
        <w:rPr>
          <w:szCs w:val="24"/>
        </w:rPr>
        <w:t>shared</w:t>
      </w:r>
      <w:r>
        <w:rPr>
          <w:szCs w:val="24"/>
        </w:rPr>
        <w:t xml:space="preserve"> lock” </w:t>
      </w:r>
      <w:proofErr w:type="gramStart"/>
      <w:r>
        <w:rPr>
          <w:szCs w:val="24"/>
        </w:rPr>
        <w:t>or ”try</w:t>
      </w:r>
      <w:proofErr w:type="gramEnd"/>
      <w:r>
        <w:rPr>
          <w:szCs w:val="24"/>
        </w:rPr>
        <w:t xml:space="preserve"> </w:t>
      </w:r>
      <w:r w:rsidR="00943746">
        <w:rPr>
          <w:szCs w:val="24"/>
        </w:rPr>
        <w:t>exclusive</w:t>
      </w:r>
      <w:r>
        <w:rPr>
          <w:szCs w:val="24"/>
        </w:rPr>
        <w:t xml:space="preserve"> lock” functions, as these are not required at present.  Needless to say, they can be implemented when and if </w:t>
      </w:r>
      <w:r w:rsidR="00536105">
        <w:rPr>
          <w:szCs w:val="24"/>
        </w:rPr>
        <w:t>needed</w:t>
      </w:r>
      <w:r>
        <w:rPr>
          <w:szCs w:val="24"/>
        </w:rPr>
        <w:t>.</w:t>
      </w:r>
    </w:p>
    <w:p w14:paraId="76B2B6F9" w14:textId="77777777" w:rsidR="001827B8" w:rsidRDefault="00101C0B">
      <w:pPr>
        <w:pStyle w:val="Heading2"/>
        <w:numPr>
          <w:ilvl w:val="1"/>
          <w:numId w:val="2"/>
        </w:numPr>
      </w:pPr>
      <w:bookmarkStart w:id="11" w:name="_Toc195811382"/>
      <w:r>
        <w:t>Windows Implementation</w:t>
      </w:r>
      <w:bookmarkEnd w:id="11"/>
    </w:p>
    <w:p w14:paraId="41226106" w14:textId="77777777" w:rsidR="001827B8" w:rsidRDefault="00101C0B">
      <w:r>
        <w:t>TBD</w:t>
      </w:r>
    </w:p>
    <w:p w14:paraId="5EF0F2AD" w14:textId="77777777" w:rsidR="001827B8" w:rsidRDefault="00101C0B">
      <w:pPr>
        <w:pStyle w:val="Heading1"/>
        <w:numPr>
          <w:ilvl w:val="0"/>
          <w:numId w:val="2"/>
        </w:numPr>
      </w:pPr>
      <w:bookmarkStart w:id="12" w:name="_Toc195811383"/>
      <w:r>
        <w:t>Testing</w:t>
      </w:r>
      <w:bookmarkEnd w:id="12"/>
    </w:p>
    <w:p w14:paraId="5C9ACC55" w14:textId="6F5845D1" w:rsidR="001827B8" w:rsidRDefault="00101C0B">
      <w:r>
        <w:t>A common approach to testing a locking primitive is to write code to detect locking failures, create a large number of threads to randomly gain and drop the lock, and run it until it until either a failure is detected, or one has reasonable confidence in the primitive.</w:t>
      </w:r>
      <w:r w:rsidR="008A2E32">
        <w:t xml:space="preserve">  Repeating this test on a variety of platforms with various core counts allows greater confidence.</w:t>
      </w:r>
    </w:p>
    <w:p w14:paraId="7689D8B7" w14:textId="4FC4FA89" w:rsidR="001827B8" w:rsidRDefault="00101C0B">
      <w:r>
        <w:t xml:space="preserve">The tests themselves create some number of threads that are directed to perform some specific number of </w:t>
      </w:r>
      <w:r w:rsidR="00B81834">
        <w:t>exclusive</w:t>
      </w:r>
      <w:r>
        <w:t xml:space="preserve"> and/or </w:t>
      </w:r>
      <w:r w:rsidR="00B81834">
        <w:t>shared</w:t>
      </w:r>
      <w:r>
        <w:t xml:space="preserve"> locks.  Once a lock is gained, the recur</w:t>
      </w:r>
      <w:r w:rsidR="00214C23">
        <w:t xml:space="preserve">sive locking feature is tested </w:t>
      </w:r>
      <w:r>
        <w:t xml:space="preserve">by requiring the thread to perform a bounded drunken walk of locks and unlocks until the lock is dropped, and the thread proceeds to the next </w:t>
      </w:r>
      <w:r w:rsidR="00214C23">
        <w:t>exclusive</w:t>
      </w:r>
      <w:r>
        <w:t xml:space="preserve"> or </w:t>
      </w:r>
      <w:r w:rsidR="00214C23">
        <w:t>shared</w:t>
      </w:r>
      <w:r>
        <w:t xml:space="preserve"> lock request as directed.</w:t>
      </w:r>
    </w:p>
    <w:p w14:paraId="214BC9DC" w14:textId="52CC3B40" w:rsidR="001827B8" w:rsidRDefault="00101C0B">
      <w:r>
        <w:t>Once all threads have completed, statistics collected from t</w:t>
      </w:r>
      <w:r w:rsidR="008A2E32">
        <w:t>he threads and the recursive exclusive / shared</w:t>
      </w:r>
      <w:r>
        <w:t xml:space="preserve"> lock proper </w:t>
      </w:r>
      <w:r w:rsidR="008A2E32">
        <w:t>are</w:t>
      </w:r>
      <w:r>
        <w:t xml:space="preserve"> cross checked – the test fails if there is a</w:t>
      </w:r>
      <w:r w:rsidR="00B676CA">
        <w:t>ny</w:t>
      </w:r>
      <w:r>
        <w:t xml:space="preserve"> discrepancy.  The statistics from the lock are also examined to verify that no un-allowable conditions occurred (i.e. two writers at once).  Finally, return codes from all locking functions are checked, and the test fails if any of these calls returns an unexpected failure.</w:t>
      </w:r>
    </w:p>
    <w:p w14:paraId="738BCD9E" w14:textId="77777777" w:rsidR="001827B8" w:rsidRDefault="00101C0B">
      <w:r>
        <w:t>With this context, the tests can be described as follows:</w:t>
      </w:r>
    </w:p>
    <w:p w14:paraId="555C184A" w14:textId="77777777" w:rsidR="001827B8" w:rsidRDefault="00101C0B">
      <w:r>
        <w:t>Basic – single thread that verifies basic functionality and error rejection.</w:t>
      </w:r>
    </w:p>
    <w:p w14:paraId="491CAC51" w14:textId="67641259" w:rsidR="001827B8" w:rsidRDefault="00101C0B">
      <w:r>
        <w:t xml:space="preserve">Mob of </w:t>
      </w:r>
      <w:r w:rsidR="00214C23">
        <w:t>shared access requests</w:t>
      </w:r>
      <w:r>
        <w:t xml:space="preserve"> – many threads gain and drop </w:t>
      </w:r>
      <w:r w:rsidR="00214C23">
        <w:t>shared</w:t>
      </w:r>
      <w:r>
        <w:t xml:space="preserve"> locks.</w:t>
      </w:r>
    </w:p>
    <w:p w14:paraId="6C0B8CAB" w14:textId="3E03DE01" w:rsidR="001827B8" w:rsidRDefault="00101C0B">
      <w:r>
        <w:t xml:space="preserve">Mob of </w:t>
      </w:r>
      <w:r w:rsidR="00214C23">
        <w:t>exclusive access reques</w:t>
      </w:r>
      <w:r w:rsidR="00826B4A">
        <w:t>t</w:t>
      </w:r>
      <w:r w:rsidR="00214C23">
        <w:t>s</w:t>
      </w:r>
      <w:r>
        <w:t xml:space="preserve"> – many threads gain and drop </w:t>
      </w:r>
      <w:r w:rsidR="00214C23">
        <w:t>exclusive</w:t>
      </w:r>
      <w:r>
        <w:t xml:space="preserve"> locks.</w:t>
      </w:r>
    </w:p>
    <w:p w14:paraId="122075E2" w14:textId="253D8D2E" w:rsidR="001827B8" w:rsidRDefault="00101C0B">
      <w:r>
        <w:t xml:space="preserve">Mixed mob – many threads gain and drop a mix of </w:t>
      </w:r>
      <w:r w:rsidR="00214C23">
        <w:t>exclusive</w:t>
      </w:r>
      <w:r>
        <w:t xml:space="preserve"> and </w:t>
      </w:r>
      <w:r w:rsidR="00214C23">
        <w:t>shared</w:t>
      </w:r>
      <w:r>
        <w:t xml:space="preserve"> locks.</w:t>
      </w:r>
    </w:p>
    <w:p w14:paraId="02571906" w14:textId="77777777" w:rsidR="001827B8" w:rsidRDefault="00101C0B">
      <w:pPr>
        <w:pStyle w:val="Heading1"/>
        <w:numPr>
          <w:ilvl w:val="0"/>
          <w:numId w:val="2"/>
        </w:numPr>
      </w:pPr>
      <w:bookmarkStart w:id="13" w:name="_Toc195811384"/>
      <w:r>
        <w:t>Recommendation</w:t>
      </w:r>
      <w:bookmarkEnd w:id="13"/>
    </w:p>
    <w:p w14:paraId="07BCB5B5" w14:textId="77777777" w:rsidR="00B676CA" w:rsidRDefault="00B676CA">
      <w:r>
        <w:t>Implement, test, and employ in the initial version of the multi-thread Bypass VOL.</w:t>
      </w:r>
    </w:p>
    <w:p w14:paraId="4BDED78E" w14:textId="77777777" w:rsidR="001827B8" w:rsidRPr="00C655C1" w:rsidRDefault="00101C0B" w:rsidP="00C655C1">
      <w:pPr>
        <w:pStyle w:val="Heading"/>
      </w:pPr>
      <w:bookmarkStart w:id="14" w:name="_Toc195811385"/>
      <w:r w:rsidRPr="00C655C1">
        <w:t>Acknowledgements</w:t>
      </w:r>
      <w:bookmarkEnd w:id="14"/>
    </w:p>
    <w:p w14:paraId="1BCCC514" w14:textId="1A89AB8D" w:rsidR="00C655C1" w:rsidRPr="00C655C1" w:rsidRDefault="00C655C1" w:rsidP="00C655C1">
      <w:r w:rsidRPr="00C655C1">
        <w:t>This work is supported by the U.S. Department of Energy, Office of Science under award number</w:t>
      </w:r>
      <w:r>
        <w:t xml:space="preserve"> </w:t>
      </w:r>
      <w:r w:rsidRPr="00C655C1">
        <w:t>DE-SC0023583 for Phase II SBIR project "Toward multi-threaded concurrency in HDF5”</w:t>
      </w:r>
    </w:p>
    <w:p w14:paraId="3F004E68" w14:textId="1C79F80F" w:rsidR="001827B8" w:rsidRDefault="00101C0B">
      <w:r>
        <w:t xml:space="preserve"> </w:t>
      </w:r>
    </w:p>
    <w:p w14:paraId="09CCD43C" w14:textId="77777777" w:rsidR="001827B8" w:rsidRDefault="00101C0B" w:rsidP="00C655C1">
      <w:pPr>
        <w:pStyle w:val="Heading"/>
      </w:pPr>
      <w:bookmarkStart w:id="15" w:name="_Toc195811386"/>
      <w:r>
        <w:lastRenderedPageBreak/>
        <w:t>Revision History</w:t>
      </w:r>
      <w:bookmarkEnd w:id="15"/>
      <w:r>
        <w:t xml:space="preserve"> </w:t>
      </w:r>
    </w:p>
    <w:tbl>
      <w:tblPr>
        <w:tblStyle w:val="TableGrid"/>
        <w:tblW w:w="10080" w:type="dxa"/>
        <w:jc w:val="center"/>
        <w:tblLook w:val="04A0" w:firstRow="1" w:lastRow="0" w:firstColumn="1" w:lastColumn="0" w:noHBand="0" w:noVBand="1"/>
      </w:tblPr>
      <w:tblGrid>
        <w:gridCol w:w="2336"/>
        <w:gridCol w:w="7744"/>
      </w:tblGrid>
      <w:tr w:rsidR="001827B8" w14:paraId="5ABF673E" w14:textId="77777777" w:rsidTr="00B676CA">
        <w:trPr>
          <w:jc w:val="center"/>
        </w:trPr>
        <w:tc>
          <w:tcPr>
            <w:tcW w:w="2336" w:type="dxa"/>
            <w:tcBorders>
              <w:top w:val="nil"/>
              <w:left w:val="nil"/>
              <w:bottom w:val="nil"/>
              <w:right w:val="nil"/>
            </w:tcBorders>
            <w:shd w:val="clear" w:color="auto" w:fill="auto"/>
          </w:tcPr>
          <w:p w14:paraId="11F6BD38" w14:textId="45CBB3C8" w:rsidR="001827B8" w:rsidRDefault="00B676CA">
            <w:pPr>
              <w:jc w:val="left"/>
            </w:pPr>
            <w:r>
              <w:rPr>
                <w:i/>
              </w:rPr>
              <w:t>April 17, 2025</w:t>
            </w:r>
            <w:r w:rsidR="00101C0B">
              <w:rPr>
                <w:i/>
              </w:rPr>
              <w:t>:</w:t>
            </w:r>
          </w:p>
        </w:tc>
        <w:tc>
          <w:tcPr>
            <w:tcW w:w="7744" w:type="dxa"/>
            <w:tcBorders>
              <w:top w:val="nil"/>
              <w:left w:val="nil"/>
              <w:bottom w:val="nil"/>
              <w:right w:val="nil"/>
            </w:tcBorders>
            <w:shd w:val="clear" w:color="auto" w:fill="auto"/>
          </w:tcPr>
          <w:p w14:paraId="41C5C265" w14:textId="144F3386" w:rsidR="001827B8" w:rsidRDefault="00101C0B" w:rsidP="00B676CA">
            <w:pPr>
              <w:jc w:val="left"/>
            </w:pPr>
            <w:r>
              <w:t xml:space="preserve">Version 1 circulated for comment within </w:t>
            </w:r>
            <w:r w:rsidR="00B676CA">
              <w:t>Lifeboat</w:t>
            </w:r>
            <w:r>
              <w:t xml:space="preserve">. </w:t>
            </w:r>
          </w:p>
        </w:tc>
      </w:tr>
    </w:tbl>
    <w:p w14:paraId="59C4A41F" w14:textId="77777777" w:rsidR="001827B8" w:rsidRDefault="001827B8"/>
    <w:sectPr w:rsidR="001827B8">
      <w:headerReference w:type="default" r:id="rId9"/>
      <w:footerReference w:type="default" r:id="rId10"/>
      <w:headerReference w:type="first" r:id="rId11"/>
      <w:footerReference w:type="first" r:id="rId12"/>
      <w:pgSz w:w="12240" w:h="15840"/>
      <w:pgMar w:top="1152" w:right="1152" w:bottom="1440" w:left="1152" w:header="432" w:footer="720" w:gutter="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413431" w14:textId="77777777" w:rsidR="001176E4" w:rsidRDefault="001176E4">
      <w:pPr>
        <w:spacing w:after="0"/>
      </w:pPr>
      <w:r>
        <w:separator/>
      </w:r>
    </w:p>
  </w:endnote>
  <w:endnote w:type="continuationSeparator" w:id="0">
    <w:p w14:paraId="18BC2442" w14:textId="77777777" w:rsidR="001176E4" w:rsidRDefault="001176E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4D"/>
    <w:family w:val="decorative"/>
    <w:pitch w:val="variable"/>
    <w:sig w:usb0="00000003" w:usb1="00000000" w:usb2="00000000" w:usb3="00000000" w:csb0="80000001" w:csb1="00000000"/>
  </w:font>
  <w:font w:name="OpenSymbol">
    <w:altName w:val="Arial Unicode MS"/>
    <w:panose1 w:val="020B0604020202020204"/>
    <w:charset w:val="01"/>
    <w:family w:val="auto"/>
    <w:pitch w:val="default"/>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FreeSans">
    <w:altName w:val="Times New Roman"/>
    <w:panose1 w:val="020B0604020202020204"/>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ourier">
    <w:altName w:val="Courier New"/>
    <w:panose1 w:val="00000000000000000000"/>
    <w:charset w:val="00"/>
    <w:family w:val="auto"/>
    <w:pitch w:val="variable"/>
    <w:sig w:usb0="00000003" w:usb1="00000000" w:usb2="00000000" w:usb3="00000000" w:csb0="00000001" w:csb1="00000000"/>
  </w:font>
  <w:font w:name="Symbol">
    <w:panose1 w:val="05050102010706020507"/>
    <w:charset w:val="02"/>
    <w:family w:val="decorative"/>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61061005"/>
      <w:docPartObj>
        <w:docPartGallery w:val="Page Numbers (Top of Page)"/>
        <w:docPartUnique/>
      </w:docPartObj>
    </w:sdtPr>
    <w:sdtContent>
      <w:p w14:paraId="0FF0C2DF" w14:textId="77777777" w:rsidR="00101C0B" w:rsidRDefault="00101C0B">
        <w:pPr>
          <w:pStyle w:val="HDFFooter"/>
          <w:jc w:val="both"/>
        </w:pPr>
        <w:r>
          <w:rPr>
            <w:rFonts w:ascii="Symbol" w:eastAsia="Symbol" w:hAnsi="Symbol" w:cs="Symbol"/>
          </w:rPr>
          <w:t></w:t>
        </w:r>
        <w:r>
          <w:t xml:space="preserve"> 2025 Lifeboat, LLC  </w:t>
        </w:r>
        <w:r>
          <w:tab/>
        </w:r>
        <w:r>
          <w:tab/>
          <w:t xml:space="preserve">Page </w:t>
        </w:r>
        <w:r>
          <w:fldChar w:fldCharType="begin"/>
        </w:r>
        <w:r>
          <w:instrText>PAGE</w:instrText>
        </w:r>
        <w:r>
          <w:fldChar w:fldCharType="separate"/>
        </w:r>
        <w:r w:rsidR="007B5D30">
          <w:rPr>
            <w:noProof/>
          </w:rPr>
          <w:t>10</w:t>
        </w:r>
        <w:r>
          <w:fldChar w:fldCharType="end"/>
        </w:r>
        <w:r>
          <w:t xml:space="preserve"> of </w:t>
        </w:r>
        <w:r>
          <w:fldChar w:fldCharType="begin"/>
        </w:r>
        <w:r>
          <w:instrText>NUMPAGES</w:instrText>
        </w:r>
        <w:r>
          <w:fldChar w:fldCharType="separate"/>
        </w:r>
        <w:r w:rsidR="007B5D30">
          <w:rPr>
            <w:noProof/>
          </w:rPr>
          <w:t>10</w:t>
        </w:r>
        <w:r>
          <w:fldChar w:fldCharType="end"/>
        </w:r>
      </w:p>
    </w:sdtContent>
  </w:sdt>
  <w:p w14:paraId="2270A2FB" w14:textId="77777777" w:rsidR="00101C0B" w:rsidRDefault="00101C0B">
    <w:pPr>
      <w:pStyle w:val="HDFFooter"/>
      <w:jc w:val="center"/>
    </w:pPr>
    <w:r>
      <w:rPr>
        <w:noProof/>
      </w:rPr>
      <w:drawing>
        <wp:inline distT="0" distB="6350" distL="0" distR="3810" wp14:anchorId="10C6CEBD" wp14:editId="35F5D445">
          <wp:extent cx="554990" cy="2120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554990" cy="212090"/>
                  </a:xfrm>
                  <a:prstGeom prst="rect">
                    <a:avLst/>
                  </a:prstGeom>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90581101"/>
      <w:docPartObj>
        <w:docPartGallery w:val="Page Numbers (Top of Page)"/>
        <w:docPartUnique/>
      </w:docPartObj>
    </w:sdtPr>
    <w:sdtContent>
      <w:p w14:paraId="31B0DF69" w14:textId="77777777" w:rsidR="00101C0B" w:rsidRDefault="00101C0B">
        <w:pPr>
          <w:pStyle w:val="HDFFooter"/>
          <w:jc w:val="both"/>
        </w:pPr>
        <w:r>
          <w:rPr>
            <w:rFonts w:ascii="Symbol" w:eastAsia="Symbol" w:hAnsi="Symbol" w:cs="Symbol"/>
          </w:rPr>
          <w:t></w:t>
        </w:r>
        <w:r>
          <w:t xml:space="preserve"> 2025 Lifeboat, LLC  </w:t>
        </w:r>
        <w:r>
          <w:tab/>
        </w:r>
        <w:r>
          <w:tab/>
          <w:t xml:space="preserve">Page </w:t>
        </w:r>
        <w:r>
          <w:fldChar w:fldCharType="begin"/>
        </w:r>
        <w:r>
          <w:instrText>PAGE</w:instrText>
        </w:r>
        <w:r>
          <w:fldChar w:fldCharType="separate"/>
        </w:r>
        <w:r w:rsidR="007B5D30">
          <w:rPr>
            <w:noProof/>
          </w:rPr>
          <w:t>1</w:t>
        </w:r>
        <w:r>
          <w:fldChar w:fldCharType="end"/>
        </w:r>
        <w:r>
          <w:t xml:space="preserve"> of </w:t>
        </w:r>
        <w:r>
          <w:fldChar w:fldCharType="begin"/>
        </w:r>
        <w:r>
          <w:instrText>NUMPAGES</w:instrText>
        </w:r>
        <w:r>
          <w:fldChar w:fldCharType="separate"/>
        </w:r>
        <w:r w:rsidR="007B5D30">
          <w:rPr>
            <w:noProof/>
          </w:rPr>
          <w:t>10</w:t>
        </w:r>
        <w:r>
          <w:fldChar w:fldCharType="end"/>
        </w:r>
      </w:p>
    </w:sdtContent>
  </w:sdt>
  <w:p w14:paraId="697783A0" w14:textId="77777777" w:rsidR="00101C0B" w:rsidRDefault="00101C0B">
    <w:pPr>
      <w:pStyle w:val="HDFFooter"/>
      <w:jc w:val="center"/>
    </w:pPr>
    <w:r>
      <w:rPr>
        <w:noProof/>
      </w:rPr>
      <w:drawing>
        <wp:inline distT="0" distB="6350" distL="0" distR="3810" wp14:anchorId="32DD29F8" wp14:editId="699FCCD5">
          <wp:extent cx="554990" cy="212090"/>
          <wp:effectExtent l="0" t="0" r="0" b="0"/>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1"/>
                  <a:stretch>
                    <a:fillRect/>
                  </a:stretch>
                </pic:blipFill>
                <pic:spPr bwMode="auto">
                  <a:xfrm>
                    <a:off x="0" y="0"/>
                    <a:ext cx="554990" cy="21209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D6FD29" w14:textId="77777777" w:rsidR="001176E4" w:rsidRDefault="001176E4">
      <w:r>
        <w:separator/>
      </w:r>
    </w:p>
  </w:footnote>
  <w:footnote w:type="continuationSeparator" w:id="0">
    <w:p w14:paraId="5EE234B8" w14:textId="77777777" w:rsidR="001176E4" w:rsidRDefault="001176E4">
      <w:r>
        <w:continuationSeparator/>
      </w:r>
    </w:p>
  </w:footnote>
  <w:footnote w:id="1">
    <w:p w14:paraId="3281FAFF" w14:textId="77777777" w:rsidR="00101C0B" w:rsidRDefault="00101C0B">
      <w:pPr>
        <w:pStyle w:val="FootnoteText"/>
      </w:pPr>
      <w:r>
        <w:rPr>
          <w:rStyle w:val="FootnoteCharacters"/>
        </w:rPr>
        <w:footnoteRef/>
      </w:r>
      <w:r>
        <w:tab/>
        <w:t xml:space="preserve"> Volume 2 of “UNIX Network Programming” by W. Richard Stevens contains a good discussion of R/W locks in chapter 8.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BE692A" w14:textId="72C33F40" w:rsidR="00101C0B" w:rsidRDefault="00101C0B">
    <w:pPr>
      <w:pStyle w:val="THGHeader"/>
    </w:pPr>
    <w:r>
      <w:t>A</w:t>
    </w:r>
    <w:r w:rsidR="00B676CA">
      <w:t>pril 17, 2025</w:t>
    </w:r>
    <w:r w:rsidR="00B676CA">
      <w:tab/>
    </w:r>
    <w:r w:rsidR="00B676CA">
      <w:tab/>
      <w:t>RFC Lifeboat 2025-04-</w:t>
    </w:r>
    <w:proofErr w:type="gramStart"/>
    <w:r w:rsidR="00B676CA">
      <w:t>17</w:t>
    </w:r>
    <w:r>
      <w:t>.v</w:t>
    </w:r>
    <w:proofErr w:type="gramEnd"/>
    <w:r w:rsidR="00B676CA">
      <w:t>1</w:t>
    </w:r>
  </w:p>
  <w:p w14:paraId="38D53412" w14:textId="77777777" w:rsidR="00101C0B" w:rsidRDefault="00101C0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9578B7" w14:textId="0EAF0457" w:rsidR="00101C0B" w:rsidRDefault="00101C0B">
    <w:pPr>
      <w:pStyle w:val="THGHeader"/>
    </w:pPr>
    <w:r>
      <w:t>A</w:t>
    </w:r>
    <w:r w:rsidR="00B676CA">
      <w:t>pril 17</w:t>
    </w:r>
    <w:r>
      <w:t xml:space="preserve">, </w:t>
    </w:r>
    <w:r w:rsidR="00B676CA">
      <w:t>2025</w:t>
    </w:r>
    <w:r w:rsidR="00B676CA">
      <w:tab/>
    </w:r>
    <w:r w:rsidR="00B676CA">
      <w:tab/>
      <w:t>RFC Lifeboat 2025-04-</w:t>
    </w:r>
    <w:proofErr w:type="gramStart"/>
    <w:r w:rsidR="00B676CA">
      <w:t>17.v</w:t>
    </w:r>
    <w:proofErr w:type="gramEnd"/>
    <w:r w:rsidR="00B676CA">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1160E"/>
    <w:multiLevelType w:val="multilevel"/>
    <w:tmpl w:val="7F4022E4"/>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440"/>
        </w:tabs>
        <w:ind w:left="1440" w:hanging="360"/>
      </w:pPr>
      <w:rPr>
        <w:rFonts w:ascii="Wingdings" w:hAnsi="Wingdings" w:cs="Wingdings"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 w15:restartNumberingAfterBreak="0">
    <w:nsid w:val="2E8619C7"/>
    <w:multiLevelType w:val="multilevel"/>
    <w:tmpl w:val="2B70B710"/>
    <w:lvl w:ilvl="0">
      <w:start w:val="1"/>
      <w:numFmt w:val="decimal"/>
      <w:pStyle w:val="Heading1"/>
      <w:lvlText w:val="%1"/>
      <w:lvlJc w:val="left"/>
      <w:pPr>
        <w:ind w:left="432" w:hanging="432"/>
      </w:pPr>
      <w:rPr>
        <w:sz w:val="28"/>
        <w:szCs w:val="28"/>
      </w:rPr>
    </w:lvl>
    <w:lvl w:ilvl="1">
      <w:start w:val="1"/>
      <w:numFmt w:val="decimal"/>
      <w:pStyle w:val="Heading2"/>
      <w:lvlText w:val="%1.%2"/>
      <w:lvlJc w:val="left"/>
      <w:pPr>
        <w:ind w:left="576" w:hanging="576"/>
      </w:pPr>
      <w:rPr>
        <w:sz w:val="26"/>
        <w:szCs w:val="26"/>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44523DA6"/>
    <w:multiLevelType w:val="multilevel"/>
    <w:tmpl w:val="839EEC52"/>
    <w:lvl w:ilvl="0">
      <w:start w:val="1"/>
      <w:numFmt w:val="decimal"/>
      <w:lvlText w:val="%1"/>
      <w:lvlJc w:val="left"/>
      <w:pPr>
        <w:ind w:left="432" w:hanging="432"/>
      </w:pPr>
      <w:rPr>
        <w:sz w:val="28"/>
        <w:szCs w:val="28"/>
      </w:rPr>
    </w:lvl>
    <w:lvl w:ilvl="1">
      <w:start w:val="1"/>
      <w:numFmt w:val="decimal"/>
      <w:lvlText w:val="%1.%2"/>
      <w:lvlJc w:val="left"/>
      <w:pPr>
        <w:ind w:left="576" w:hanging="576"/>
      </w:pPr>
      <w:rPr>
        <w:sz w:val="26"/>
        <w:szCs w:val="26"/>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4C022B64"/>
    <w:multiLevelType w:val="hybridMultilevel"/>
    <w:tmpl w:val="BF28E962"/>
    <w:lvl w:ilvl="0" w:tplc="FA066E4A">
      <w:start w:val="1"/>
      <w:numFmt w:val="bullet"/>
      <w:lvlText w:val="§"/>
      <w:lvlJc w:val="left"/>
      <w:pPr>
        <w:tabs>
          <w:tab w:val="num" w:pos="720"/>
        </w:tabs>
        <w:ind w:left="720" w:hanging="360"/>
      </w:pPr>
      <w:rPr>
        <w:rFonts w:ascii="Wingdings" w:hAnsi="Wingdings" w:hint="default"/>
      </w:rPr>
    </w:lvl>
    <w:lvl w:ilvl="1" w:tplc="6B5AF35A" w:tentative="1">
      <w:start w:val="1"/>
      <w:numFmt w:val="bullet"/>
      <w:lvlText w:val="§"/>
      <w:lvlJc w:val="left"/>
      <w:pPr>
        <w:tabs>
          <w:tab w:val="num" w:pos="1440"/>
        </w:tabs>
        <w:ind w:left="1440" w:hanging="360"/>
      </w:pPr>
      <w:rPr>
        <w:rFonts w:ascii="Wingdings" w:hAnsi="Wingdings" w:hint="default"/>
      </w:rPr>
    </w:lvl>
    <w:lvl w:ilvl="2" w:tplc="7C3EF056" w:tentative="1">
      <w:start w:val="1"/>
      <w:numFmt w:val="bullet"/>
      <w:lvlText w:val="§"/>
      <w:lvlJc w:val="left"/>
      <w:pPr>
        <w:tabs>
          <w:tab w:val="num" w:pos="2160"/>
        </w:tabs>
        <w:ind w:left="2160" w:hanging="360"/>
      </w:pPr>
      <w:rPr>
        <w:rFonts w:ascii="Wingdings" w:hAnsi="Wingdings" w:hint="default"/>
      </w:rPr>
    </w:lvl>
    <w:lvl w:ilvl="3" w:tplc="C9EE5FB0" w:tentative="1">
      <w:start w:val="1"/>
      <w:numFmt w:val="bullet"/>
      <w:lvlText w:val="§"/>
      <w:lvlJc w:val="left"/>
      <w:pPr>
        <w:tabs>
          <w:tab w:val="num" w:pos="2880"/>
        </w:tabs>
        <w:ind w:left="2880" w:hanging="360"/>
      </w:pPr>
      <w:rPr>
        <w:rFonts w:ascii="Wingdings" w:hAnsi="Wingdings" w:hint="default"/>
      </w:rPr>
    </w:lvl>
    <w:lvl w:ilvl="4" w:tplc="6C2C2F36" w:tentative="1">
      <w:start w:val="1"/>
      <w:numFmt w:val="bullet"/>
      <w:lvlText w:val="§"/>
      <w:lvlJc w:val="left"/>
      <w:pPr>
        <w:tabs>
          <w:tab w:val="num" w:pos="3600"/>
        </w:tabs>
        <w:ind w:left="3600" w:hanging="360"/>
      </w:pPr>
      <w:rPr>
        <w:rFonts w:ascii="Wingdings" w:hAnsi="Wingdings" w:hint="default"/>
      </w:rPr>
    </w:lvl>
    <w:lvl w:ilvl="5" w:tplc="8DB6FBDC" w:tentative="1">
      <w:start w:val="1"/>
      <w:numFmt w:val="bullet"/>
      <w:lvlText w:val="§"/>
      <w:lvlJc w:val="left"/>
      <w:pPr>
        <w:tabs>
          <w:tab w:val="num" w:pos="4320"/>
        </w:tabs>
        <w:ind w:left="4320" w:hanging="360"/>
      </w:pPr>
      <w:rPr>
        <w:rFonts w:ascii="Wingdings" w:hAnsi="Wingdings" w:hint="default"/>
      </w:rPr>
    </w:lvl>
    <w:lvl w:ilvl="6" w:tplc="EE22561E" w:tentative="1">
      <w:start w:val="1"/>
      <w:numFmt w:val="bullet"/>
      <w:lvlText w:val="§"/>
      <w:lvlJc w:val="left"/>
      <w:pPr>
        <w:tabs>
          <w:tab w:val="num" w:pos="5040"/>
        </w:tabs>
        <w:ind w:left="5040" w:hanging="360"/>
      </w:pPr>
      <w:rPr>
        <w:rFonts w:ascii="Wingdings" w:hAnsi="Wingdings" w:hint="default"/>
      </w:rPr>
    </w:lvl>
    <w:lvl w:ilvl="7" w:tplc="589253D8" w:tentative="1">
      <w:start w:val="1"/>
      <w:numFmt w:val="bullet"/>
      <w:lvlText w:val="§"/>
      <w:lvlJc w:val="left"/>
      <w:pPr>
        <w:tabs>
          <w:tab w:val="num" w:pos="5760"/>
        </w:tabs>
        <w:ind w:left="5760" w:hanging="360"/>
      </w:pPr>
      <w:rPr>
        <w:rFonts w:ascii="Wingdings" w:hAnsi="Wingdings" w:hint="default"/>
      </w:rPr>
    </w:lvl>
    <w:lvl w:ilvl="8" w:tplc="ED9AACA8"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42D77A4"/>
    <w:multiLevelType w:val="multilevel"/>
    <w:tmpl w:val="43EE78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67B13D08"/>
    <w:multiLevelType w:val="multilevel"/>
    <w:tmpl w:val="394CA04A"/>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6" w15:restartNumberingAfterBreak="0">
    <w:nsid w:val="703907D2"/>
    <w:multiLevelType w:val="multilevel"/>
    <w:tmpl w:val="76AC107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16cid:durableId="2050640996">
    <w:abstractNumId w:val="1"/>
  </w:num>
  <w:num w:numId="2" w16cid:durableId="1662585023">
    <w:abstractNumId w:val="2"/>
  </w:num>
  <w:num w:numId="3" w16cid:durableId="2030985054">
    <w:abstractNumId w:val="5"/>
  </w:num>
  <w:num w:numId="4" w16cid:durableId="1014302806">
    <w:abstractNumId w:val="4"/>
  </w:num>
  <w:num w:numId="5" w16cid:durableId="729425709">
    <w:abstractNumId w:val="0"/>
  </w:num>
  <w:num w:numId="6" w16cid:durableId="609313117">
    <w:abstractNumId w:val="6"/>
  </w:num>
  <w:num w:numId="7" w16cid:durableId="1637880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27B8"/>
    <w:rsid w:val="000032EE"/>
    <w:rsid w:val="000143A3"/>
    <w:rsid w:val="00035EC2"/>
    <w:rsid w:val="00060D53"/>
    <w:rsid w:val="00092457"/>
    <w:rsid w:val="000F1618"/>
    <w:rsid w:val="00101C0B"/>
    <w:rsid w:val="00116C06"/>
    <w:rsid w:val="001176E4"/>
    <w:rsid w:val="00122AC6"/>
    <w:rsid w:val="00142207"/>
    <w:rsid w:val="001477F8"/>
    <w:rsid w:val="001767FE"/>
    <w:rsid w:val="001827B8"/>
    <w:rsid w:val="001A5C3D"/>
    <w:rsid w:val="00214C23"/>
    <w:rsid w:val="00222119"/>
    <w:rsid w:val="0029579B"/>
    <w:rsid w:val="002C48D0"/>
    <w:rsid w:val="002C4951"/>
    <w:rsid w:val="002D21A6"/>
    <w:rsid w:val="003272B4"/>
    <w:rsid w:val="003539D2"/>
    <w:rsid w:val="00406AE3"/>
    <w:rsid w:val="00427298"/>
    <w:rsid w:val="004657D7"/>
    <w:rsid w:val="004D4306"/>
    <w:rsid w:val="005209E4"/>
    <w:rsid w:val="00536105"/>
    <w:rsid w:val="00556B27"/>
    <w:rsid w:val="00596D36"/>
    <w:rsid w:val="005B38A3"/>
    <w:rsid w:val="005C26CD"/>
    <w:rsid w:val="005E40D2"/>
    <w:rsid w:val="005F527C"/>
    <w:rsid w:val="006637E3"/>
    <w:rsid w:val="006E050D"/>
    <w:rsid w:val="006E2BED"/>
    <w:rsid w:val="006F2A47"/>
    <w:rsid w:val="00736767"/>
    <w:rsid w:val="00776AC3"/>
    <w:rsid w:val="007A614B"/>
    <w:rsid w:val="007B5D30"/>
    <w:rsid w:val="007C67E6"/>
    <w:rsid w:val="007E599B"/>
    <w:rsid w:val="00826B4A"/>
    <w:rsid w:val="0089168A"/>
    <w:rsid w:val="008A2E32"/>
    <w:rsid w:val="008A552A"/>
    <w:rsid w:val="00943746"/>
    <w:rsid w:val="00945C38"/>
    <w:rsid w:val="009603D8"/>
    <w:rsid w:val="00965749"/>
    <w:rsid w:val="009E57AE"/>
    <w:rsid w:val="00A53414"/>
    <w:rsid w:val="00A56808"/>
    <w:rsid w:val="00AE0606"/>
    <w:rsid w:val="00AE5461"/>
    <w:rsid w:val="00AE582E"/>
    <w:rsid w:val="00B568B3"/>
    <w:rsid w:val="00B676CA"/>
    <w:rsid w:val="00B81834"/>
    <w:rsid w:val="00B8694E"/>
    <w:rsid w:val="00B93F73"/>
    <w:rsid w:val="00BA3A6F"/>
    <w:rsid w:val="00C11B12"/>
    <w:rsid w:val="00C435C2"/>
    <w:rsid w:val="00C655C1"/>
    <w:rsid w:val="00C6638C"/>
    <w:rsid w:val="00C76ED6"/>
    <w:rsid w:val="00C85C85"/>
    <w:rsid w:val="00D52602"/>
    <w:rsid w:val="00D6015B"/>
    <w:rsid w:val="00D77835"/>
    <w:rsid w:val="00DB2135"/>
    <w:rsid w:val="00DE2DEE"/>
    <w:rsid w:val="00E36B8B"/>
    <w:rsid w:val="00E4471E"/>
    <w:rsid w:val="00F13699"/>
    <w:rsid w:val="00F137C2"/>
    <w:rsid w:val="00F34514"/>
    <w:rsid w:val="00F51037"/>
    <w:rsid w:val="00F8010C"/>
    <w:rsid w:val="00FA4A01"/>
    <w:rsid w:val="00FB1B3B"/>
    <w:rsid w:val="00FB6B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1274B2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ajorHAnsi" w:eastAsiaTheme="minorHAnsi" w:hAnsiTheme="majorHAnsi" w:cstheme="minorBidi"/>
        <w:szCs w:val="22"/>
        <w:lang w:val="en-US" w:eastAsia="en-US" w:bidi="ar-SA"/>
      </w:rPr>
    </w:rPrDefault>
    <w:pPrDefault/>
  </w:docDefaults>
  <w:latentStyles w:defLockedState="0" w:defUIPriority="0" w:defSemiHidden="0" w:defUnhideWhenUsed="0" w:defQFormat="0" w:count="376">
    <w:lsdException w:name="toc 1" w:uiPriority="39"/>
    <w:lsdException w:name="toc 2" w:uiPriority="3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uiPriority="34"/>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2209"/>
    <w:pPr>
      <w:spacing w:after="120"/>
      <w:jc w:val="both"/>
    </w:pPr>
    <w:rPr>
      <w:rFonts w:asciiTheme="minorHAnsi" w:eastAsia="Calibri" w:hAnsiTheme="minorHAnsi"/>
      <w:sz w:val="24"/>
    </w:rPr>
  </w:style>
  <w:style w:type="paragraph" w:styleId="Heading1">
    <w:name w:val="heading 1"/>
    <w:basedOn w:val="Normal"/>
    <w:next w:val="Normal"/>
    <w:link w:val="Heading1Char"/>
    <w:autoRedefine/>
    <w:uiPriority w:val="2"/>
    <w:qFormat/>
    <w:rsid w:val="00D95412"/>
    <w:pPr>
      <w:keepNext/>
      <w:keepLines/>
      <w:numPr>
        <w:numId w:val="1"/>
      </w:numPr>
      <w:spacing w:before="36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2"/>
    <w:qFormat/>
    <w:rsid w:val="00EB5B3B"/>
    <w:pPr>
      <w:keepNext/>
      <w:keepLines/>
      <w:numPr>
        <w:ilvl w:val="1"/>
        <w:numId w:val="1"/>
      </w:numPr>
      <w:spacing w:before="20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autoRedefine/>
    <w:uiPriority w:val="2"/>
    <w:qFormat/>
    <w:rsid w:val="00D95412"/>
    <w:pPr>
      <w:keepNext/>
      <w:keepLines/>
      <w:numPr>
        <w:ilvl w:val="2"/>
        <w:numId w:val="1"/>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autoRedefine/>
    <w:uiPriority w:val="16"/>
    <w:qFormat/>
    <w:rsid w:val="00911B70"/>
    <w:pPr>
      <w:keepNext/>
      <w:keepLines/>
      <w:numPr>
        <w:ilvl w:val="3"/>
        <w:numId w:val="1"/>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16"/>
    <w:semiHidden/>
    <w:unhideWhenUsed/>
    <w:qFormat/>
    <w:rsid w:val="00D95412"/>
    <w:pPr>
      <w:keepNext/>
      <w:keepLines/>
      <w:numPr>
        <w:ilvl w:val="4"/>
        <w:numId w:val="1"/>
      </w:numPr>
      <w:spacing w:before="200"/>
      <w:outlineLvl w:val="4"/>
    </w:pPr>
    <w:rPr>
      <w:rFonts w:asciiTheme="majorHAnsi" w:eastAsiaTheme="majorEastAsia" w:hAnsiTheme="majorHAnsi" w:cstheme="majorBidi"/>
      <w:i/>
      <w:color w:val="000000" w:themeColor="text1"/>
    </w:rPr>
  </w:style>
  <w:style w:type="paragraph" w:styleId="Heading6">
    <w:name w:val="heading 6"/>
    <w:basedOn w:val="Normal"/>
    <w:next w:val="Normal"/>
    <w:link w:val="Heading6Char"/>
    <w:autoRedefine/>
    <w:uiPriority w:val="16"/>
    <w:unhideWhenUsed/>
    <w:qFormat/>
    <w:rsid w:val="00D95412"/>
    <w:pPr>
      <w:keepNext/>
      <w:keepLines/>
      <w:numPr>
        <w:ilvl w:val="5"/>
        <w:numId w:val="1"/>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16"/>
    <w:semiHidden/>
    <w:unhideWhenUsed/>
    <w:qFormat/>
    <w:rsid w:val="00E374D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6"/>
    <w:semiHidden/>
    <w:unhideWhenUsed/>
    <w:qFormat/>
    <w:rsid w:val="00E374D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16"/>
    <w:semiHidden/>
    <w:unhideWhenUsed/>
    <w:qFormat/>
    <w:rsid w:val="00E374D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ainTextChar">
    <w:name w:val="Plain Text Char"/>
    <w:basedOn w:val="DefaultParagraphFont"/>
    <w:link w:val="PlainText"/>
    <w:uiPriority w:val="7"/>
    <w:qFormat/>
    <w:rsid w:val="007C4964"/>
    <w:rPr>
      <w:rFonts w:ascii="Consolas" w:hAnsi="Consolas"/>
      <w:sz w:val="21"/>
      <w:szCs w:val="21"/>
    </w:rPr>
  </w:style>
  <w:style w:type="character" w:customStyle="1" w:styleId="HeaderChar">
    <w:name w:val="Header Char"/>
    <w:basedOn w:val="DefaultParagraphFont"/>
    <w:link w:val="Header"/>
    <w:uiPriority w:val="99"/>
    <w:qFormat/>
    <w:rsid w:val="000A25CE"/>
  </w:style>
  <w:style w:type="character" w:customStyle="1" w:styleId="FooterChar">
    <w:name w:val="Footer Char"/>
    <w:basedOn w:val="DefaultParagraphFont"/>
    <w:link w:val="Footer"/>
    <w:uiPriority w:val="99"/>
    <w:qFormat/>
    <w:rsid w:val="00903C35"/>
    <w:rPr>
      <w:rFonts w:asciiTheme="minorHAnsi" w:hAnsiTheme="minorHAnsi"/>
      <w:sz w:val="24"/>
    </w:rPr>
  </w:style>
  <w:style w:type="character" w:customStyle="1" w:styleId="BalloonTextChar">
    <w:name w:val="Balloon Text Char"/>
    <w:basedOn w:val="DefaultParagraphFont"/>
    <w:link w:val="BalloonText"/>
    <w:uiPriority w:val="99"/>
    <w:semiHidden/>
    <w:qFormat/>
    <w:rsid w:val="000A25CE"/>
    <w:rPr>
      <w:rFonts w:ascii="Tahoma" w:hAnsi="Tahoma" w:cs="Tahoma"/>
      <w:sz w:val="16"/>
      <w:szCs w:val="16"/>
    </w:rPr>
  </w:style>
  <w:style w:type="character" w:customStyle="1" w:styleId="TitleChar">
    <w:name w:val="Title Char"/>
    <w:basedOn w:val="DefaultParagraphFont"/>
    <w:link w:val="Title"/>
    <w:uiPriority w:val="17"/>
    <w:qFormat/>
    <w:rsid w:val="00913E2A"/>
    <w:rPr>
      <w:rFonts w:asciiTheme="minorHAnsi" w:eastAsiaTheme="majorEastAsia" w:hAnsiTheme="minorHAnsi" w:cstheme="majorBidi"/>
      <w:b/>
      <w:color w:val="000000" w:themeColor="text1"/>
      <w:spacing w:val="5"/>
      <w:kern w:val="2"/>
      <w:sz w:val="36"/>
      <w:szCs w:val="52"/>
    </w:rPr>
  </w:style>
  <w:style w:type="character" w:customStyle="1" w:styleId="Heading1Char">
    <w:name w:val="Heading 1 Char"/>
    <w:basedOn w:val="DefaultParagraphFont"/>
    <w:link w:val="Heading1"/>
    <w:uiPriority w:val="2"/>
    <w:qFormat/>
    <w:rsid w:val="00945E9B"/>
    <w:rPr>
      <w:rFonts w:eastAsiaTheme="majorEastAsia" w:cstheme="majorBidi"/>
      <w:b/>
      <w:bCs/>
      <w:color w:val="000000" w:themeColor="text1"/>
      <w:sz w:val="28"/>
      <w:szCs w:val="28"/>
    </w:rPr>
  </w:style>
  <w:style w:type="character" w:customStyle="1" w:styleId="InternetLink">
    <w:name w:val="Internet Link"/>
    <w:basedOn w:val="DefaultParagraphFont"/>
    <w:uiPriority w:val="99"/>
    <w:unhideWhenUsed/>
    <w:rsid w:val="00DF119F"/>
    <w:rPr>
      <w:color w:val="0000FF" w:themeColor="hyperlink"/>
      <w:u w:val="single"/>
    </w:rPr>
  </w:style>
  <w:style w:type="character" w:customStyle="1" w:styleId="Heading2Char">
    <w:name w:val="Heading 2 Char"/>
    <w:basedOn w:val="DefaultParagraphFont"/>
    <w:link w:val="Heading2"/>
    <w:uiPriority w:val="2"/>
    <w:qFormat/>
    <w:rsid w:val="00EB5B3B"/>
    <w:rPr>
      <w:rFonts w:eastAsiaTheme="majorEastAsia" w:cstheme="majorBidi"/>
      <w:b/>
      <w:bCs/>
      <w:color w:val="000000" w:themeColor="text1"/>
      <w:sz w:val="26"/>
      <w:szCs w:val="26"/>
    </w:rPr>
  </w:style>
  <w:style w:type="character" w:customStyle="1" w:styleId="Heading3Char">
    <w:name w:val="Heading 3 Char"/>
    <w:basedOn w:val="DefaultParagraphFont"/>
    <w:link w:val="Heading3"/>
    <w:uiPriority w:val="2"/>
    <w:qFormat/>
    <w:rsid w:val="00945E9B"/>
    <w:rPr>
      <w:rFonts w:eastAsiaTheme="majorEastAsia" w:cstheme="majorBidi"/>
      <w:b/>
      <w:bCs/>
      <w:color w:val="000000" w:themeColor="text1"/>
      <w:sz w:val="24"/>
    </w:rPr>
  </w:style>
  <w:style w:type="character" w:customStyle="1" w:styleId="Heading4Char">
    <w:name w:val="Heading 4 Char"/>
    <w:basedOn w:val="DefaultParagraphFont"/>
    <w:link w:val="Heading4"/>
    <w:uiPriority w:val="16"/>
    <w:qFormat/>
    <w:rsid w:val="00985AAE"/>
    <w:rPr>
      <w:rFonts w:eastAsiaTheme="majorEastAsia" w:cstheme="majorBidi"/>
      <w:b/>
      <w:bCs/>
      <w:i/>
      <w:iCs/>
      <w:sz w:val="24"/>
    </w:rPr>
  </w:style>
  <w:style w:type="character" w:customStyle="1" w:styleId="Heading5Char">
    <w:name w:val="Heading 5 Char"/>
    <w:basedOn w:val="DefaultParagraphFont"/>
    <w:link w:val="Heading5"/>
    <w:uiPriority w:val="16"/>
    <w:semiHidden/>
    <w:qFormat/>
    <w:rsid w:val="00985AAE"/>
    <w:rPr>
      <w:rFonts w:eastAsiaTheme="majorEastAsia" w:cstheme="majorBidi"/>
      <w:i/>
      <w:color w:val="000000" w:themeColor="text1"/>
      <w:sz w:val="24"/>
    </w:rPr>
  </w:style>
  <w:style w:type="character" w:customStyle="1" w:styleId="Heading6Char">
    <w:name w:val="Heading 6 Char"/>
    <w:basedOn w:val="DefaultParagraphFont"/>
    <w:link w:val="Heading6"/>
    <w:uiPriority w:val="16"/>
    <w:qFormat/>
    <w:rsid w:val="00985AAE"/>
    <w:rPr>
      <w:rFonts w:eastAsiaTheme="majorEastAsia" w:cstheme="majorBidi"/>
      <w:i/>
      <w:iCs/>
      <w:color w:val="262626" w:themeColor="text1" w:themeTint="D9"/>
      <w:sz w:val="24"/>
    </w:rPr>
  </w:style>
  <w:style w:type="character" w:customStyle="1" w:styleId="Heading7Char">
    <w:name w:val="Heading 7 Char"/>
    <w:basedOn w:val="DefaultParagraphFont"/>
    <w:link w:val="Heading7"/>
    <w:uiPriority w:val="16"/>
    <w:semiHidden/>
    <w:qFormat/>
    <w:rsid w:val="00985AAE"/>
    <w:rPr>
      <w:rFonts w:eastAsiaTheme="majorEastAsia" w:cstheme="majorBidi"/>
      <w:i/>
      <w:iCs/>
      <w:color w:val="404040" w:themeColor="text1" w:themeTint="BF"/>
      <w:sz w:val="24"/>
    </w:rPr>
  </w:style>
  <w:style w:type="character" w:customStyle="1" w:styleId="Heading8Char">
    <w:name w:val="Heading 8 Char"/>
    <w:basedOn w:val="DefaultParagraphFont"/>
    <w:link w:val="Heading8"/>
    <w:uiPriority w:val="16"/>
    <w:semiHidden/>
    <w:qFormat/>
    <w:rsid w:val="00985AAE"/>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16"/>
    <w:semiHidden/>
    <w:qFormat/>
    <w:rsid w:val="00985AAE"/>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qFormat/>
    <w:rsid w:val="00372A75"/>
    <w:rPr>
      <w:sz w:val="16"/>
      <w:szCs w:val="16"/>
    </w:rPr>
  </w:style>
  <w:style w:type="character" w:customStyle="1" w:styleId="CommentTextChar">
    <w:name w:val="Comment Text Char"/>
    <w:basedOn w:val="DefaultParagraphFont"/>
    <w:link w:val="CommentText"/>
    <w:uiPriority w:val="99"/>
    <w:semiHidden/>
    <w:qFormat/>
    <w:rsid w:val="00372A75"/>
    <w:rPr>
      <w:sz w:val="20"/>
      <w:szCs w:val="20"/>
    </w:rPr>
  </w:style>
  <w:style w:type="character" w:customStyle="1" w:styleId="CommentSubjectChar">
    <w:name w:val="Comment Subject Char"/>
    <w:basedOn w:val="CommentTextChar"/>
    <w:link w:val="CommentSubject"/>
    <w:uiPriority w:val="99"/>
    <w:semiHidden/>
    <w:qFormat/>
    <w:rsid w:val="00372A75"/>
    <w:rPr>
      <w:b/>
      <w:bCs/>
      <w:sz w:val="20"/>
      <w:szCs w:val="20"/>
    </w:rPr>
  </w:style>
  <w:style w:type="character" w:customStyle="1" w:styleId="AuthorChar">
    <w:name w:val="Author Char"/>
    <w:basedOn w:val="TitleChar"/>
    <w:link w:val="Author"/>
    <w:uiPriority w:val="18"/>
    <w:qFormat/>
    <w:rsid w:val="007A6483"/>
    <w:rPr>
      <w:rFonts w:asciiTheme="minorHAnsi" w:eastAsiaTheme="majorEastAsia" w:hAnsiTheme="minorHAnsi" w:cstheme="majorBidi"/>
      <w:b w:val="0"/>
      <w:bCs/>
      <w:color w:val="000000" w:themeColor="text1"/>
      <w:spacing w:val="5"/>
      <w:kern w:val="2"/>
      <w:sz w:val="28"/>
      <w:szCs w:val="32"/>
    </w:rPr>
  </w:style>
  <w:style w:type="character" w:styleId="Emphasis">
    <w:name w:val="Emphasis"/>
    <w:basedOn w:val="DefaultParagraphFont"/>
    <w:uiPriority w:val="11"/>
    <w:qFormat/>
    <w:rsid w:val="00911B70"/>
    <w:rPr>
      <w:i/>
      <w:iCs/>
    </w:rPr>
  </w:style>
  <w:style w:type="character" w:styleId="IntenseEmphasis">
    <w:name w:val="Intense Emphasis"/>
    <w:basedOn w:val="DefaultParagraphFont"/>
    <w:uiPriority w:val="11"/>
    <w:qFormat/>
    <w:rsid w:val="00911B70"/>
    <w:rPr>
      <w:b/>
      <w:bCs/>
      <w:i/>
      <w:iCs/>
      <w:color w:val="auto"/>
    </w:rPr>
  </w:style>
  <w:style w:type="character" w:styleId="Strong">
    <w:name w:val="Strong"/>
    <w:basedOn w:val="DefaultParagraphFont"/>
    <w:uiPriority w:val="11"/>
    <w:qFormat/>
    <w:rsid w:val="00911B70"/>
    <w:rPr>
      <w:b/>
      <w:bCs/>
    </w:rPr>
  </w:style>
  <w:style w:type="character" w:customStyle="1" w:styleId="QuoteChar">
    <w:name w:val="Quote Char"/>
    <w:basedOn w:val="DefaultParagraphFont"/>
    <w:link w:val="Quote"/>
    <w:uiPriority w:val="29"/>
    <w:qFormat/>
    <w:rsid w:val="00911B70"/>
    <w:rPr>
      <w:rFonts w:asciiTheme="minorHAnsi" w:hAnsiTheme="minorHAnsi"/>
      <w:i/>
      <w:iCs/>
      <w:color w:val="000000" w:themeColor="text1"/>
      <w:sz w:val="24"/>
    </w:rPr>
  </w:style>
  <w:style w:type="character" w:customStyle="1" w:styleId="HDFFooterChar">
    <w:name w:val="HDF Footer Char"/>
    <w:basedOn w:val="FooterChar"/>
    <w:link w:val="HDFFooter"/>
    <w:uiPriority w:val="23"/>
    <w:qFormat/>
    <w:rsid w:val="001706A5"/>
    <w:rPr>
      <w:rFonts w:asciiTheme="minorHAnsi" w:hAnsiTheme="minorHAnsi"/>
      <w:sz w:val="24"/>
    </w:rPr>
  </w:style>
  <w:style w:type="character" w:customStyle="1" w:styleId="THGHeaderChar">
    <w:name w:val="THG Header Char"/>
    <w:basedOn w:val="HeaderChar"/>
    <w:link w:val="THGHeader"/>
    <w:uiPriority w:val="21"/>
    <w:qFormat/>
    <w:rsid w:val="001706A5"/>
    <w:rPr>
      <w:rFonts w:asciiTheme="minorHAnsi" w:hAnsiTheme="minorHAnsi"/>
      <w:sz w:val="24"/>
    </w:rPr>
  </w:style>
  <w:style w:type="character" w:customStyle="1" w:styleId="THGHeader2Char">
    <w:name w:val="THG Header2 Char"/>
    <w:basedOn w:val="HeaderChar"/>
    <w:link w:val="THGHeader2"/>
    <w:uiPriority w:val="22"/>
    <w:qFormat/>
    <w:rsid w:val="001706A5"/>
    <w:rPr>
      <w:rFonts w:asciiTheme="minorHAnsi" w:hAnsiTheme="minorHAnsi"/>
      <w:sz w:val="24"/>
    </w:rPr>
  </w:style>
  <w:style w:type="character" w:customStyle="1" w:styleId="UnresolvedMention1">
    <w:name w:val="Unresolved Mention1"/>
    <w:basedOn w:val="DefaultParagraphFont"/>
    <w:uiPriority w:val="99"/>
    <w:semiHidden/>
    <w:unhideWhenUsed/>
    <w:qFormat/>
    <w:rsid w:val="007A6483"/>
    <w:rPr>
      <w:color w:val="605E5C"/>
      <w:shd w:val="clear" w:color="auto" w:fill="E1DFDD"/>
    </w:rPr>
  </w:style>
  <w:style w:type="character" w:styleId="PlaceholderText">
    <w:name w:val="Placeholder Text"/>
    <w:basedOn w:val="DefaultParagraphFont"/>
    <w:qFormat/>
    <w:rsid w:val="009C6BE9"/>
    <w:rPr>
      <w:color w:val="666666"/>
    </w:rPr>
  </w:style>
  <w:style w:type="character" w:customStyle="1" w:styleId="ListLabel1">
    <w:name w:val="ListLabel 1"/>
    <w:qFormat/>
    <w:rPr>
      <w:sz w:val="28"/>
      <w:szCs w:val="28"/>
    </w:rPr>
  </w:style>
  <w:style w:type="character" w:customStyle="1" w:styleId="ListLabel2">
    <w:name w:val="ListLabel 2"/>
    <w:qFormat/>
    <w:rPr>
      <w:sz w:val="26"/>
      <w:szCs w:val="26"/>
    </w:rPr>
  </w:style>
  <w:style w:type="character" w:customStyle="1" w:styleId="ListLabel3">
    <w:name w:val="ListLabel 3"/>
    <w:qFormat/>
    <w:rPr>
      <w:i w:val="0"/>
    </w:rPr>
  </w:style>
  <w:style w:type="character" w:customStyle="1" w:styleId="ListLabel4">
    <w:name w:val="ListLabel 4"/>
    <w:qFormat/>
    <w:rPr>
      <w:i w:val="0"/>
    </w:rPr>
  </w:style>
  <w:style w:type="character" w:customStyle="1" w:styleId="ListLabel5">
    <w:name w:val="ListLabel 5"/>
    <w:qFormat/>
    <w:rPr>
      <w:i w:val="0"/>
    </w:rPr>
  </w:style>
  <w:style w:type="character" w:customStyle="1" w:styleId="ListLabel6">
    <w:name w:val="ListLabel 6"/>
    <w:qFormat/>
    <w:rPr>
      <w:i w:val="0"/>
    </w:rPr>
  </w:style>
  <w:style w:type="character" w:customStyle="1" w:styleId="ListLabel7">
    <w:name w:val="ListLabel 7"/>
    <w:qFormat/>
    <w:rPr>
      <w:i w:val="0"/>
    </w:rPr>
  </w:style>
  <w:style w:type="character" w:customStyle="1" w:styleId="ListLabel8">
    <w:name w:val="ListLabel 8"/>
    <w:qFormat/>
    <w:rPr>
      <w:i w:val="0"/>
    </w:rPr>
  </w:style>
  <w:style w:type="character" w:customStyle="1" w:styleId="ListLabel9">
    <w:name w:val="ListLabel 9"/>
    <w:qFormat/>
    <w:rPr>
      <w:i w:val="0"/>
    </w:rPr>
  </w:style>
  <w:style w:type="character" w:customStyle="1" w:styleId="ListLabel10">
    <w:name w:val="ListLabel 10"/>
    <w:qFormat/>
    <w:rPr>
      <w:i w:val="0"/>
    </w:rPr>
  </w:style>
  <w:style w:type="character" w:customStyle="1" w:styleId="ListLabel11">
    <w:name w:val="ListLabel 11"/>
    <w:qFormat/>
    <w:rPr>
      <w:i w:val="0"/>
    </w:rPr>
  </w:style>
  <w:style w:type="character" w:customStyle="1" w:styleId="ListLabel12">
    <w:name w:val="ListLabel 12"/>
    <w:qFormat/>
    <w:rPr>
      <w:i w:val="0"/>
    </w:rPr>
  </w:style>
  <w:style w:type="character" w:customStyle="1" w:styleId="ListLabel13">
    <w:name w:val="ListLabel 13"/>
    <w:qFormat/>
    <w:rPr>
      <w:i w:val="0"/>
    </w:rPr>
  </w:style>
  <w:style w:type="character" w:customStyle="1" w:styleId="ListLabel14">
    <w:name w:val="ListLabel 14"/>
    <w:qFormat/>
    <w:rPr>
      <w:i w:val="0"/>
    </w:rPr>
  </w:style>
  <w:style w:type="character" w:customStyle="1" w:styleId="ListLabel15">
    <w:name w:val="ListLabel 15"/>
    <w:qFormat/>
    <w:rPr>
      <w:i w:val="0"/>
    </w:rPr>
  </w:style>
  <w:style w:type="character" w:customStyle="1" w:styleId="ListLabel16">
    <w:name w:val="ListLabel 16"/>
    <w:qFormat/>
    <w:rPr>
      <w:i w:val="0"/>
    </w:rPr>
  </w:style>
  <w:style w:type="character" w:customStyle="1" w:styleId="ListLabel17">
    <w:name w:val="ListLabel 17"/>
    <w:qFormat/>
    <w:rPr>
      <w:i w:val="0"/>
    </w:rPr>
  </w:style>
  <w:style w:type="character" w:customStyle="1" w:styleId="ListLabel18">
    <w:name w:val="ListLabel 18"/>
    <w:qFormat/>
    <w:rPr>
      <w:i w:val="0"/>
    </w:rPr>
  </w:style>
  <w:style w:type="character" w:customStyle="1" w:styleId="ListLabel19">
    <w:name w:val="ListLabel 19"/>
    <w:qFormat/>
    <w:rPr>
      <w:i w:val="0"/>
    </w:rPr>
  </w:style>
  <w:style w:type="character" w:customStyle="1" w:styleId="ListLabel20">
    <w:name w:val="ListLabel 20"/>
    <w:qFormat/>
    <w:rPr>
      <w:i w:val="0"/>
    </w:rPr>
  </w:style>
  <w:style w:type="character" w:customStyle="1" w:styleId="ListLabel21">
    <w:name w:val="ListLabel 21"/>
    <w:qFormat/>
    <w:rPr>
      <w:i w:val="0"/>
    </w:rPr>
  </w:style>
  <w:style w:type="character" w:customStyle="1" w:styleId="ListLabel22">
    <w:name w:val="ListLabel 22"/>
    <w:qFormat/>
    <w:rPr>
      <w:i w:val="0"/>
    </w:rPr>
  </w:style>
  <w:style w:type="character" w:customStyle="1" w:styleId="ListLabel23">
    <w:name w:val="ListLabel 23"/>
    <w:qFormat/>
    <w:rPr>
      <w:u w:val="none"/>
    </w:rPr>
  </w:style>
  <w:style w:type="character" w:customStyle="1" w:styleId="ListLabel24">
    <w:name w:val="ListLabel 24"/>
    <w:qFormat/>
    <w:rPr>
      <w:u w:val="none"/>
    </w:rPr>
  </w:style>
  <w:style w:type="character" w:customStyle="1" w:styleId="ListLabel25">
    <w:name w:val="ListLabel 25"/>
    <w:qFormat/>
    <w:rPr>
      <w:u w:val="none"/>
    </w:rPr>
  </w:style>
  <w:style w:type="character" w:customStyle="1" w:styleId="ListLabel26">
    <w:name w:val="ListLabel 26"/>
    <w:qFormat/>
    <w:rPr>
      <w:u w:val="none"/>
    </w:rPr>
  </w:style>
  <w:style w:type="character" w:customStyle="1" w:styleId="ListLabel27">
    <w:name w:val="ListLabel 27"/>
    <w:qFormat/>
    <w:rPr>
      <w:u w:val="none"/>
    </w:rPr>
  </w:style>
  <w:style w:type="character" w:customStyle="1" w:styleId="ListLabel28">
    <w:name w:val="ListLabel 28"/>
    <w:qFormat/>
    <w:rPr>
      <w:u w:val="none"/>
    </w:rPr>
  </w:style>
  <w:style w:type="character" w:customStyle="1" w:styleId="ListLabel29">
    <w:name w:val="ListLabel 29"/>
    <w:qFormat/>
    <w:rPr>
      <w:u w:val="none"/>
    </w:rPr>
  </w:style>
  <w:style w:type="character" w:customStyle="1" w:styleId="ListLabel30">
    <w:name w:val="ListLabel 30"/>
    <w:qFormat/>
    <w:rPr>
      <w:u w:val="none"/>
    </w:rPr>
  </w:style>
  <w:style w:type="character" w:customStyle="1" w:styleId="ListLabel31">
    <w:name w:val="ListLabel 31"/>
    <w:qFormat/>
    <w:rPr>
      <w:u w:val="none"/>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style>
  <w:style w:type="character" w:customStyle="1" w:styleId="FootnoteCharacters">
    <w:name w:val="Footnote Characters"/>
    <w:basedOn w:val="DefaultParagraphFont"/>
    <w:qFormat/>
    <w:rPr>
      <w:vertAlign w:val="superscript"/>
    </w:rPr>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Heading1"/>
    <w:next w:val="Normal"/>
    <w:autoRedefine/>
    <w:uiPriority w:val="2"/>
    <w:qFormat/>
    <w:rsid w:val="00C655C1"/>
    <w:pPr>
      <w:numPr>
        <w:numId w:val="0"/>
      </w:numPr>
      <w:tabs>
        <w:tab w:val="left" w:pos="0"/>
      </w:tabs>
    </w:pPr>
    <w:rPr>
      <w:rFonts w:asciiTheme="minorHAnsi" w:eastAsiaTheme="minorHAnsi" w:hAnsiTheme="minorHAnsi" w:cstheme="minorBidi"/>
      <w:color w:val="auto"/>
      <w:szCs w:val="22"/>
    </w:rPr>
  </w:style>
  <w:style w:type="paragraph" w:styleId="BodyText">
    <w:name w:val="Body Text"/>
    <w:basedOn w:val="Normal"/>
    <w:pPr>
      <w:spacing w:after="140" w:line="276" w:lineRule="auto"/>
    </w:pPr>
  </w:style>
  <w:style w:type="paragraph" w:styleId="List">
    <w:name w:val="List"/>
    <w:basedOn w:val="Normal"/>
    <w:uiPriority w:val="5"/>
    <w:qFormat/>
    <w:rsid w:val="00515420"/>
    <w:pPr>
      <w:ind w:left="360" w:hanging="360"/>
      <w:contextualSpacing/>
    </w:pPr>
  </w:style>
  <w:style w:type="paragraph" w:styleId="Caption">
    <w:name w:val="caption"/>
    <w:basedOn w:val="Normal"/>
    <w:next w:val="Normal"/>
    <w:uiPriority w:val="35"/>
    <w:unhideWhenUsed/>
    <w:qFormat/>
    <w:rsid w:val="00A51A91"/>
    <w:pPr>
      <w:spacing w:after="200"/>
    </w:pPr>
    <w:rPr>
      <w:b/>
      <w:bCs/>
      <w:color w:val="4F81BD" w:themeColor="accent1"/>
      <w:sz w:val="18"/>
      <w:szCs w:val="18"/>
    </w:rPr>
  </w:style>
  <w:style w:type="paragraph" w:customStyle="1" w:styleId="Index">
    <w:name w:val="Index"/>
    <w:basedOn w:val="Normal"/>
    <w:qFormat/>
    <w:pPr>
      <w:suppressLineNumbers/>
    </w:pPr>
    <w:rPr>
      <w:rFonts w:cs="FreeSans"/>
    </w:rPr>
  </w:style>
  <w:style w:type="paragraph" w:styleId="PlainText">
    <w:name w:val="Plain Text"/>
    <w:basedOn w:val="Normal"/>
    <w:link w:val="PlainTextChar"/>
    <w:uiPriority w:val="7"/>
    <w:qFormat/>
    <w:rsid w:val="00433DA0"/>
    <w:pPr>
      <w:spacing w:after="0"/>
    </w:pPr>
    <w:rPr>
      <w:rFonts w:ascii="Consolas" w:hAnsi="Consolas"/>
      <w:sz w:val="21"/>
      <w:szCs w:val="21"/>
    </w:rPr>
  </w:style>
  <w:style w:type="paragraph" w:styleId="NoSpacing">
    <w:name w:val="No Spacing"/>
    <w:uiPriority w:val="24"/>
    <w:unhideWhenUsed/>
    <w:qFormat/>
    <w:rsid w:val="00633649"/>
    <w:rPr>
      <w:sz w:val="24"/>
    </w:rPr>
  </w:style>
  <w:style w:type="paragraph" w:styleId="Header">
    <w:name w:val="header"/>
    <w:basedOn w:val="Normal"/>
    <w:link w:val="HeaderChar"/>
    <w:uiPriority w:val="99"/>
    <w:unhideWhenUsed/>
    <w:rsid w:val="000A25CE"/>
    <w:pPr>
      <w:tabs>
        <w:tab w:val="center" w:pos="4680"/>
        <w:tab w:val="right" w:pos="9360"/>
      </w:tabs>
      <w:spacing w:after="0"/>
    </w:pPr>
  </w:style>
  <w:style w:type="paragraph" w:styleId="Footer">
    <w:name w:val="footer"/>
    <w:basedOn w:val="Normal"/>
    <w:link w:val="FooterChar"/>
    <w:uiPriority w:val="99"/>
    <w:rsid w:val="00903C35"/>
    <w:pPr>
      <w:pBdr>
        <w:top w:val="single" w:sz="8" w:space="18" w:color="4F81BD"/>
      </w:pBdr>
      <w:tabs>
        <w:tab w:val="center" w:pos="4680"/>
        <w:tab w:val="right" w:pos="9360"/>
      </w:tabs>
      <w:spacing w:after="0"/>
      <w:jc w:val="right"/>
    </w:pPr>
  </w:style>
  <w:style w:type="paragraph" w:styleId="BalloonText">
    <w:name w:val="Balloon Text"/>
    <w:basedOn w:val="Normal"/>
    <w:link w:val="BalloonTextChar"/>
    <w:uiPriority w:val="99"/>
    <w:semiHidden/>
    <w:unhideWhenUsed/>
    <w:qFormat/>
    <w:rsid w:val="000A25CE"/>
    <w:pPr>
      <w:spacing w:after="0"/>
    </w:pPr>
    <w:rPr>
      <w:rFonts w:ascii="Tahoma" w:hAnsi="Tahoma" w:cs="Tahoma"/>
      <w:sz w:val="16"/>
      <w:szCs w:val="16"/>
    </w:rPr>
  </w:style>
  <w:style w:type="paragraph" w:styleId="Title">
    <w:name w:val="Title"/>
    <w:basedOn w:val="Normal"/>
    <w:next w:val="Author"/>
    <w:link w:val="TitleChar"/>
    <w:autoRedefine/>
    <w:uiPriority w:val="17"/>
    <w:qFormat/>
    <w:rsid w:val="000E4D80"/>
    <w:pPr>
      <w:spacing w:before="360" w:after="360"/>
      <w:contextualSpacing/>
      <w:jc w:val="center"/>
    </w:pPr>
    <w:rPr>
      <w:rFonts w:eastAsiaTheme="majorEastAsia" w:cstheme="majorBidi"/>
      <w:b/>
      <w:color w:val="000000" w:themeColor="text1"/>
      <w:spacing w:val="5"/>
      <w:kern w:val="2"/>
      <w:sz w:val="36"/>
      <w:szCs w:val="52"/>
    </w:rPr>
  </w:style>
  <w:style w:type="paragraph" w:styleId="CommentText">
    <w:name w:val="annotation text"/>
    <w:basedOn w:val="Normal"/>
    <w:link w:val="CommentTextChar"/>
    <w:uiPriority w:val="99"/>
    <w:semiHidden/>
    <w:unhideWhenUsed/>
    <w:qFormat/>
    <w:rsid w:val="00372A75"/>
    <w:rPr>
      <w:sz w:val="20"/>
      <w:szCs w:val="20"/>
    </w:rPr>
  </w:style>
  <w:style w:type="paragraph" w:styleId="CommentSubject">
    <w:name w:val="annotation subject"/>
    <w:basedOn w:val="CommentText"/>
    <w:next w:val="CommentText"/>
    <w:link w:val="CommentSubjectChar"/>
    <w:uiPriority w:val="99"/>
    <w:semiHidden/>
    <w:unhideWhenUsed/>
    <w:qFormat/>
    <w:rsid w:val="00372A75"/>
    <w:rPr>
      <w:b/>
      <w:bCs/>
    </w:rPr>
  </w:style>
  <w:style w:type="paragraph" w:styleId="ListParagraph">
    <w:name w:val="List Paragraph"/>
    <w:basedOn w:val="Normal"/>
    <w:uiPriority w:val="34"/>
    <w:qFormat/>
    <w:rsid w:val="00ED4545"/>
    <w:pPr>
      <w:ind w:left="720"/>
      <w:jc w:val="left"/>
    </w:pPr>
  </w:style>
  <w:style w:type="paragraph" w:styleId="Revision">
    <w:name w:val="Revision"/>
    <w:uiPriority w:val="99"/>
    <w:semiHidden/>
    <w:qFormat/>
    <w:rsid w:val="00954D56"/>
    <w:rPr>
      <w:sz w:val="24"/>
    </w:rPr>
  </w:style>
  <w:style w:type="paragraph" w:customStyle="1" w:styleId="Author">
    <w:name w:val="Author"/>
    <w:basedOn w:val="Title"/>
    <w:link w:val="AuthorChar"/>
    <w:autoRedefine/>
    <w:uiPriority w:val="18"/>
    <w:qFormat/>
    <w:rsid w:val="007A6483"/>
    <w:pPr>
      <w:pBdr>
        <w:bottom w:val="single" w:sz="8" w:space="10" w:color="4F81BD"/>
      </w:pBdr>
      <w:spacing w:before="0" w:after="300"/>
    </w:pPr>
    <w:rPr>
      <w:b w:val="0"/>
      <w:bCs/>
      <w:color w:val="auto"/>
      <w:sz w:val="28"/>
      <w:szCs w:val="32"/>
    </w:rPr>
  </w:style>
  <w:style w:type="paragraph" w:customStyle="1" w:styleId="NoNumHead2">
    <w:name w:val="NoNum Head2"/>
    <w:basedOn w:val="Heading"/>
    <w:next w:val="Normal"/>
    <w:autoRedefine/>
    <w:uiPriority w:val="14"/>
    <w:qFormat/>
    <w:rsid w:val="00911B70"/>
    <w:pPr>
      <w:spacing w:before="200"/>
      <w:jc w:val="left"/>
    </w:pPr>
    <w:rPr>
      <w:sz w:val="26"/>
    </w:rPr>
  </w:style>
  <w:style w:type="paragraph" w:styleId="Quote">
    <w:name w:val="Quote"/>
    <w:basedOn w:val="Normal"/>
    <w:next w:val="Normal"/>
    <w:link w:val="QuoteChar"/>
    <w:uiPriority w:val="29"/>
    <w:qFormat/>
    <w:rsid w:val="00911B70"/>
    <w:rPr>
      <w:i/>
      <w:iCs/>
      <w:color w:val="000000" w:themeColor="text1"/>
    </w:rPr>
  </w:style>
  <w:style w:type="paragraph" w:styleId="ListNumber">
    <w:name w:val="List Number"/>
    <w:basedOn w:val="Normal"/>
    <w:uiPriority w:val="5"/>
    <w:qFormat/>
    <w:rsid w:val="00BE7C39"/>
    <w:pPr>
      <w:ind w:left="360" w:hanging="360"/>
      <w:contextualSpacing/>
    </w:pPr>
  </w:style>
  <w:style w:type="paragraph" w:styleId="ListNumber2">
    <w:name w:val="List Number 2"/>
    <w:basedOn w:val="Normal"/>
    <w:uiPriority w:val="5"/>
    <w:qFormat/>
    <w:rsid w:val="000F1A50"/>
    <w:pPr>
      <w:spacing w:after="40"/>
      <w:jc w:val="left"/>
    </w:pPr>
    <w:rPr>
      <w:szCs w:val="24"/>
    </w:rPr>
  </w:style>
  <w:style w:type="paragraph" w:styleId="ListNumber3">
    <w:name w:val="List Number 3"/>
    <w:basedOn w:val="Normal"/>
    <w:autoRedefine/>
    <w:uiPriority w:val="99"/>
    <w:semiHidden/>
    <w:unhideWhenUsed/>
    <w:qFormat/>
    <w:rsid w:val="00515420"/>
    <w:pPr>
      <w:contextualSpacing/>
    </w:pPr>
  </w:style>
  <w:style w:type="paragraph" w:styleId="ListNumber4">
    <w:name w:val="List Number 4"/>
    <w:basedOn w:val="Normal"/>
    <w:autoRedefine/>
    <w:uiPriority w:val="99"/>
    <w:semiHidden/>
    <w:unhideWhenUsed/>
    <w:qFormat/>
    <w:rsid w:val="00515420"/>
    <w:pPr>
      <w:contextualSpacing/>
    </w:pPr>
  </w:style>
  <w:style w:type="paragraph" w:styleId="ListNumber5">
    <w:name w:val="List Number 5"/>
    <w:basedOn w:val="Normal"/>
    <w:autoRedefine/>
    <w:uiPriority w:val="99"/>
    <w:unhideWhenUsed/>
    <w:qFormat/>
    <w:rsid w:val="00515420"/>
    <w:pPr>
      <w:contextualSpacing/>
    </w:pPr>
  </w:style>
  <w:style w:type="paragraph" w:styleId="ListBullet3">
    <w:name w:val="List Bullet 3"/>
    <w:basedOn w:val="Normal"/>
    <w:uiPriority w:val="5"/>
    <w:rsid w:val="00985AAE"/>
    <w:pPr>
      <w:ind w:left="720" w:hanging="360"/>
      <w:contextualSpacing/>
    </w:pPr>
  </w:style>
  <w:style w:type="paragraph" w:customStyle="1" w:styleId="ListAlpha3">
    <w:name w:val="List Alpha 3"/>
    <w:basedOn w:val="ListNumber2"/>
    <w:uiPriority w:val="6"/>
    <w:qFormat/>
    <w:rsid w:val="00945E9B"/>
  </w:style>
  <w:style w:type="paragraph" w:customStyle="1" w:styleId="HDFFooter">
    <w:name w:val="HDF Footer"/>
    <w:basedOn w:val="Footer"/>
    <w:link w:val="HDFFooterChar"/>
    <w:uiPriority w:val="23"/>
    <w:qFormat/>
    <w:rsid w:val="008832DF"/>
    <w:pPr>
      <w:pBdr>
        <w:top w:val="single" w:sz="8" w:space="1" w:color="4F81BD"/>
      </w:pBdr>
    </w:pPr>
  </w:style>
  <w:style w:type="paragraph" w:customStyle="1" w:styleId="THGHeader">
    <w:name w:val="THG Header"/>
    <w:basedOn w:val="Header"/>
    <w:link w:val="THGHeaderChar"/>
    <w:uiPriority w:val="21"/>
    <w:qFormat/>
    <w:rsid w:val="001706A5"/>
  </w:style>
  <w:style w:type="paragraph" w:customStyle="1" w:styleId="THGHeader2">
    <w:name w:val="THG Header2"/>
    <w:basedOn w:val="Header"/>
    <w:link w:val="THGHeader2Char"/>
    <w:uiPriority w:val="22"/>
    <w:qFormat/>
    <w:rsid w:val="001706A5"/>
    <w:pPr>
      <w:pBdr>
        <w:bottom w:val="single" w:sz="8" w:space="1" w:color="4F81BD"/>
      </w:pBdr>
    </w:pPr>
  </w:style>
  <w:style w:type="paragraph" w:customStyle="1" w:styleId="Abstract">
    <w:name w:val="Abstract"/>
    <w:basedOn w:val="Normal"/>
    <w:uiPriority w:val="19"/>
    <w:qFormat/>
    <w:rsid w:val="0093561B"/>
    <w:pPr>
      <w:ind w:left="720" w:right="720"/>
    </w:pPr>
  </w:style>
  <w:style w:type="paragraph" w:customStyle="1" w:styleId="Divider">
    <w:name w:val="Divider"/>
    <w:basedOn w:val="Author"/>
    <w:next w:val="Heading1"/>
    <w:uiPriority w:val="20"/>
    <w:qFormat/>
    <w:rsid w:val="00913E2A"/>
    <w:pPr>
      <w:spacing w:line="12" w:lineRule="auto"/>
    </w:pPr>
    <w:rPr>
      <w:b/>
      <w:sz w:val="22"/>
    </w:rPr>
  </w:style>
  <w:style w:type="paragraph" w:customStyle="1" w:styleId="TableCaption">
    <w:name w:val="Table Caption"/>
    <w:basedOn w:val="Caption"/>
    <w:qFormat/>
    <w:rsid w:val="00A51A91"/>
    <w:pPr>
      <w:keepNext/>
      <w:spacing w:before="240" w:after="120"/>
      <w:jc w:val="left"/>
    </w:pPr>
    <w:rPr>
      <w:rFonts w:eastAsiaTheme="minorEastAsia"/>
      <w:color w:val="000000" w:themeColor="text1"/>
      <w:sz w:val="24"/>
      <w:lang w:bidi="en-US"/>
    </w:rPr>
  </w:style>
  <w:style w:type="paragraph" w:customStyle="1" w:styleId="TableContents">
    <w:name w:val="Table Contents"/>
    <w:basedOn w:val="Normal"/>
    <w:qFormat/>
  </w:style>
  <w:style w:type="paragraph" w:customStyle="1" w:styleId="TableHeading">
    <w:name w:val="Table Heading"/>
    <w:basedOn w:val="Normal"/>
    <w:qFormat/>
    <w:rsid w:val="00A51A91"/>
    <w:pPr>
      <w:spacing w:before="160"/>
      <w:jc w:val="left"/>
    </w:pPr>
  </w:style>
  <w:style w:type="paragraph" w:customStyle="1" w:styleId="TableFootnote">
    <w:name w:val="Table Footnote"/>
    <w:basedOn w:val="Normal"/>
    <w:qFormat/>
    <w:rsid w:val="00A51A91"/>
    <w:rPr>
      <w:sz w:val="20"/>
    </w:rPr>
  </w:style>
  <w:style w:type="paragraph" w:customStyle="1" w:styleId="Figure">
    <w:name w:val="Figure"/>
    <w:basedOn w:val="Normal"/>
    <w:qFormat/>
    <w:rsid w:val="00804785"/>
    <w:pPr>
      <w:jc w:val="center"/>
    </w:pPr>
  </w:style>
  <w:style w:type="paragraph" w:customStyle="1" w:styleId="FigureCaption">
    <w:name w:val="Figure Caption"/>
    <w:basedOn w:val="TableCaption"/>
    <w:qFormat/>
    <w:rsid w:val="00804785"/>
  </w:style>
  <w:style w:type="paragraph" w:customStyle="1" w:styleId="ListNumberReference">
    <w:name w:val="List Number Reference"/>
    <w:basedOn w:val="ListNumber"/>
    <w:qFormat/>
    <w:rsid w:val="00440352"/>
  </w:style>
  <w:style w:type="paragraph" w:styleId="FootnoteText">
    <w:name w:val="footnote text"/>
    <w:basedOn w:val="Normal"/>
    <w:pPr>
      <w:suppressLineNumbers/>
      <w:ind w:left="339" w:hanging="339"/>
    </w:pPr>
    <w:rPr>
      <w:sz w:val="20"/>
      <w:szCs w:val="20"/>
    </w:rPr>
  </w:style>
  <w:style w:type="table" w:styleId="TableGrid">
    <w:name w:val="Table Grid"/>
    <w:basedOn w:val="TableNormal"/>
    <w:uiPriority w:val="59"/>
    <w:rsid w:val="009D6CFF"/>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rsid w:val="002D21A6"/>
    <w:rPr>
      <w:color w:val="0000FF" w:themeColor="hyperlink"/>
      <w:u w:val="single"/>
    </w:rPr>
  </w:style>
  <w:style w:type="paragraph" w:styleId="TOC1">
    <w:name w:val="toc 1"/>
    <w:basedOn w:val="Normal"/>
    <w:next w:val="Normal"/>
    <w:autoRedefine/>
    <w:uiPriority w:val="39"/>
    <w:rsid w:val="002D21A6"/>
  </w:style>
  <w:style w:type="paragraph" w:styleId="TOC2">
    <w:name w:val="toc 2"/>
    <w:basedOn w:val="Normal"/>
    <w:next w:val="Normal"/>
    <w:autoRedefine/>
    <w:uiPriority w:val="39"/>
    <w:rsid w:val="002D21A6"/>
    <w:pPr>
      <w:ind w:left="240"/>
    </w:pPr>
  </w:style>
  <w:style w:type="paragraph" w:styleId="TOC3">
    <w:name w:val="toc 3"/>
    <w:basedOn w:val="Normal"/>
    <w:next w:val="Normal"/>
    <w:autoRedefine/>
    <w:rsid w:val="002D21A6"/>
    <w:pPr>
      <w:ind w:left="480"/>
    </w:pPr>
  </w:style>
  <w:style w:type="paragraph" w:styleId="TOC4">
    <w:name w:val="toc 4"/>
    <w:basedOn w:val="Normal"/>
    <w:next w:val="Normal"/>
    <w:autoRedefine/>
    <w:rsid w:val="002D21A6"/>
    <w:pPr>
      <w:ind w:left="720"/>
    </w:pPr>
  </w:style>
  <w:style w:type="paragraph" w:styleId="TOC5">
    <w:name w:val="toc 5"/>
    <w:basedOn w:val="Normal"/>
    <w:next w:val="Normal"/>
    <w:autoRedefine/>
    <w:rsid w:val="002D21A6"/>
    <w:pPr>
      <w:ind w:left="960"/>
    </w:pPr>
  </w:style>
  <w:style w:type="paragraph" w:styleId="TOC6">
    <w:name w:val="toc 6"/>
    <w:basedOn w:val="Normal"/>
    <w:next w:val="Normal"/>
    <w:autoRedefine/>
    <w:rsid w:val="002D21A6"/>
    <w:pPr>
      <w:ind w:left="1200"/>
    </w:pPr>
  </w:style>
  <w:style w:type="paragraph" w:styleId="TOC7">
    <w:name w:val="toc 7"/>
    <w:basedOn w:val="Normal"/>
    <w:next w:val="Normal"/>
    <w:autoRedefine/>
    <w:rsid w:val="002D21A6"/>
    <w:pPr>
      <w:ind w:left="1440"/>
    </w:pPr>
  </w:style>
  <w:style w:type="paragraph" w:styleId="TOC8">
    <w:name w:val="toc 8"/>
    <w:basedOn w:val="Normal"/>
    <w:next w:val="Normal"/>
    <w:autoRedefine/>
    <w:rsid w:val="002D21A6"/>
    <w:pPr>
      <w:ind w:left="1680"/>
    </w:pPr>
  </w:style>
  <w:style w:type="paragraph" w:styleId="TOC9">
    <w:name w:val="toc 9"/>
    <w:basedOn w:val="Normal"/>
    <w:next w:val="Normal"/>
    <w:autoRedefine/>
    <w:rsid w:val="002D21A6"/>
    <w:pPr>
      <w:ind w:left="1920"/>
    </w:pPr>
  </w:style>
  <w:style w:type="character" w:styleId="UnresolvedMention">
    <w:name w:val="Unresolved Mention"/>
    <w:basedOn w:val="DefaultParagraphFont"/>
    <w:rsid w:val="00596D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79438448">
      <w:bodyDiv w:val="1"/>
      <w:marLeft w:val="0"/>
      <w:marRight w:val="0"/>
      <w:marTop w:val="0"/>
      <w:marBottom w:val="0"/>
      <w:divBdr>
        <w:top w:val="none" w:sz="0" w:space="0" w:color="auto"/>
        <w:left w:val="none" w:sz="0" w:space="0" w:color="auto"/>
        <w:bottom w:val="none" w:sz="0" w:space="0" w:color="auto"/>
        <w:right w:val="none" w:sz="0" w:space="0" w:color="auto"/>
      </w:divBdr>
      <w:divsChild>
        <w:div w:id="1329481428">
          <w:marLeft w:val="108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john.mainzer@lifeboat.llc"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HG Theme">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B205E7-57FF-8F43-A5EE-12949D32CC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11</Pages>
  <Words>3479</Words>
  <Characters>19832</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RFC Template</vt:lpstr>
    </vt:vector>
  </TitlesOfParts>
  <Company>The HDF Group</Company>
  <LinksUpToDate>false</LinksUpToDate>
  <CharactersWithSpaces>23265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RFC Template</dc:title>
  <dc:subject/>
  <dc:creator>Microsoft Office User</dc:creator>
  <dc:description/>
  <cp:lastModifiedBy>Elena Pourmal</cp:lastModifiedBy>
  <cp:revision>6</cp:revision>
  <cp:lastPrinted>2025-04-18T04:00:00Z</cp:lastPrinted>
  <dcterms:created xsi:type="dcterms:W3CDTF">2025-04-18T03:51:00Z</dcterms:created>
  <dcterms:modified xsi:type="dcterms:W3CDTF">2025-05-01T15:40:00Z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The HDF Group</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