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Milestone Four: Enhancement Three: Databases</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Lacey Mikolon</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CS-499-19739-M01</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Bolton</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7th, 2026</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j49qm1hzvjr0" w:id="0"/>
      <w:bookmarkEnd w:id="0"/>
      <w:r w:rsidDel="00000000" w:rsidR="00000000" w:rsidRPr="00000000">
        <w:rPr>
          <w:rFonts w:ascii="Times New Roman" w:cs="Times New Roman" w:eastAsia="Times New Roman" w:hAnsi="Times New Roman"/>
          <w:b w:val="1"/>
          <w:bCs w:val="1"/>
          <w:sz w:val="24"/>
          <w:szCs w:val="24"/>
          <w:rtl w:val="0"/>
        </w:rPr>
        <w:t xml:space="preserve">Milestone Four: Databases Enhancement Narrative</w:t>
      </w:r>
    </w:p>
    <w:p w:rsidR="00000000" w:rsidDel="00000000" w:rsidP="00000000" w:rsidRDefault="00000000" w:rsidRPr="00000000" w14:paraId="00000019">
      <w:pPr>
        <w:pStyle w:val="Heading2"/>
        <w:keepNext w:val="0"/>
        <w:keepLines w:val="0"/>
        <w:spacing w:after="80" w:line="480" w:lineRule="auto"/>
        <w:jc w:val="center"/>
        <w:rPr>
          <w:rFonts w:ascii="Times New Roman" w:cs="Times New Roman" w:eastAsia="Times New Roman" w:hAnsi="Times New Roman"/>
          <w:b w:val="1"/>
          <w:bCs w:val="1"/>
          <w:sz w:val="24"/>
          <w:szCs w:val="24"/>
        </w:rPr>
      </w:pPr>
      <w:bookmarkStart w:colFirst="0" w:colLast="0" w:name="_f8pc8u7p4dt8" w:id="1"/>
      <w:bookmarkEnd w:id="1"/>
      <w:r w:rsidDel="00000000" w:rsidR="00000000" w:rsidRPr="00000000">
        <w:rPr>
          <w:rFonts w:ascii="Times New Roman" w:cs="Times New Roman" w:eastAsia="Times New Roman" w:hAnsi="Times New Roman"/>
          <w:b w:val="1"/>
          <w:bCs w:val="1"/>
          <w:sz w:val="24"/>
          <w:szCs w:val="24"/>
          <w:rtl w:val="0"/>
        </w:rPr>
        <w:t xml:space="preserve">Artifact Description</w:t>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selected for this enhancement is the Grazioso Salvare Animal Rescue Dashboard developed during CS-340. The project was created to demonstrate database integration, CRUD operations, and dashboard development using MongoDB, Python, Dash, and PyMongo. The dashboard allows users to view and filter animal rescue data from the Austin Animal Center database and provides visualizations that support rescue decision-making. The original project was completed during the CS-340 Client/Server Development course.</w:t>
      </w:r>
    </w:p>
    <w:p w:rsidR="00000000" w:rsidDel="00000000" w:rsidP="00000000" w:rsidRDefault="00000000" w:rsidRPr="00000000" w14:paraId="0000001B">
      <w:pPr>
        <w:pStyle w:val="Heading2"/>
        <w:keepNext w:val="0"/>
        <w:keepLines w:val="0"/>
        <w:spacing w:after="80" w:line="480" w:lineRule="auto"/>
        <w:jc w:val="center"/>
        <w:rPr>
          <w:rFonts w:ascii="Times New Roman" w:cs="Times New Roman" w:eastAsia="Times New Roman" w:hAnsi="Times New Roman"/>
          <w:b w:val="1"/>
          <w:bCs w:val="1"/>
          <w:sz w:val="24"/>
          <w:szCs w:val="24"/>
        </w:rPr>
      </w:pPr>
      <w:bookmarkStart w:colFirst="0" w:colLast="0" w:name="_wkzyqbmmapqc" w:id="2"/>
      <w:bookmarkEnd w:id="2"/>
      <w:r w:rsidDel="00000000" w:rsidR="00000000" w:rsidRPr="00000000">
        <w:rPr>
          <w:rFonts w:ascii="Times New Roman" w:cs="Times New Roman" w:eastAsia="Times New Roman" w:hAnsi="Times New Roman"/>
          <w:b w:val="1"/>
          <w:bCs w:val="1"/>
          <w:sz w:val="24"/>
          <w:szCs w:val="24"/>
          <w:rtl w:val="0"/>
        </w:rPr>
        <w:t xml:space="preserve">Justification for Inclusion in the ePortfolio</w:t>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demonstrates my ability to design and implement database-driven applications that integrate data retrieval, user interaction, and visualization components. The project showcases several important database concepts, including CRUD operations, MongoDB query development, dynamic filtering, and database connectivity through Python. The dashboard retrieves information from MongoDB collections and dynamically updates displayed results based on user selections.</w:t>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the artifact for CS-499, I implemented indexed query optimization, advanced filtering functionality, stronger validation, and improved organization of database retrieval operations. Additional methods were added to support aggregation pipelines, document counting, projection-based queries, and index creation. I also created reusable rescue-specific query functions and reporting methods that improve maintainability and support future dashboard enhancements. These changes improve scalability, efficiency, and overall database performance while demonstrating more advanced database management practices.</w:t>
      </w:r>
    </w:p>
    <w:p w:rsidR="00000000" w:rsidDel="00000000" w:rsidP="00000000" w:rsidRDefault="00000000" w:rsidRPr="00000000" w14:paraId="0000001E">
      <w:pPr>
        <w:pStyle w:val="Heading2"/>
        <w:keepNext w:val="0"/>
        <w:keepLines w:val="0"/>
        <w:spacing w:after="80" w:line="480" w:lineRule="auto"/>
        <w:jc w:val="center"/>
        <w:rPr>
          <w:rFonts w:ascii="Times New Roman" w:cs="Times New Roman" w:eastAsia="Times New Roman" w:hAnsi="Times New Roman"/>
          <w:b w:val="1"/>
          <w:bCs w:val="1"/>
          <w:sz w:val="24"/>
          <w:szCs w:val="24"/>
        </w:rPr>
      </w:pPr>
      <w:bookmarkStart w:colFirst="0" w:colLast="0" w:name="_joe95m6zd0j9" w:id="3"/>
      <w:bookmarkEnd w:id="3"/>
      <w:r w:rsidDel="00000000" w:rsidR="00000000" w:rsidRPr="00000000">
        <w:rPr>
          <w:rFonts w:ascii="Times New Roman" w:cs="Times New Roman" w:eastAsia="Times New Roman" w:hAnsi="Times New Roman"/>
          <w:b w:val="1"/>
          <w:bCs w:val="1"/>
          <w:sz w:val="24"/>
          <w:szCs w:val="24"/>
          <w:rtl w:val="0"/>
        </w:rPr>
        <w:t xml:space="preserve">Course Outcomes</w:t>
      </w:r>
    </w:p>
    <w:p w:rsidR="00000000" w:rsidDel="00000000" w:rsidP="00000000" w:rsidRDefault="00000000" w:rsidRPr="00000000" w14:paraId="0000001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successfully met the outcomes I identified during Module One. The project demonstrates my ability to design and evaluate computing solutions using database technologies and professional software development practices. The implementation of indexed query support, aggregation pipelines, reusable query methods, and improved validation demonstrates the application of industry-standard database management techniques. The enhancement also supports program outcomes related to scalability, secure data handling, and the implementation of computing solutions that deliver organizational value.</w:t>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time, I do not anticipate any significant changes to my outcome coverage plan. The database enhancement successfully supports the intended program outcomes and strengthens the overall quality of my ePortfolio.</w:t>
      </w:r>
    </w:p>
    <w:p w:rsidR="00000000" w:rsidDel="00000000" w:rsidP="00000000" w:rsidRDefault="00000000" w:rsidRPr="00000000" w14:paraId="00000021">
      <w:pPr>
        <w:pStyle w:val="Heading2"/>
        <w:keepNext w:val="0"/>
        <w:keepLines w:val="0"/>
        <w:spacing w:after="80" w:line="480" w:lineRule="auto"/>
        <w:jc w:val="center"/>
        <w:rPr>
          <w:rFonts w:ascii="Times New Roman" w:cs="Times New Roman" w:eastAsia="Times New Roman" w:hAnsi="Times New Roman"/>
          <w:b w:val="1"/>
          <w:bCs w:val="1"/>
          <w:sz w:val="24"/>
          <w:szCs w:val="24"/>
        </w:rPr>
      </w:pPr>
      <w:bookmarkStart w:colFirst="0" w:colLast="0" w:name="_6f4441up4rt0" w:id="4"/>
      <w:bookmarkEnd w:id="4"/>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this artifact provided valuable experience working with database optimization and application scalability. One of the most important lessons I learned was the importance of designing reusable database functions that reduce duplicated logic and simplify future maintenance. While the original project successfully performed CRUD operations and filtering, the enhancement process highlighted opportunities to improve efficiency and organization through modular query design.</w:t>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lesson involved understanding how database performance can be improved through indexing, aggregation, and optimized retrieval strategies. Implementing these features strengthened my understanding of database design principles and reinforced the importance of scalability when developing data-driven applications.</w:t>
      </w:r>
    </w:p>
    <w:p w:rsidR="00000000" w:rsidDel="00000000" w:rsidP="00000000" w:rsidRDefault="00000000" w:rsidRPr="00000000" w14:paraId="0000002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significant challenge was determining how to enhance an already functional project while maintaining compatibility with the existing dashboard design. Balancing new functionality with existing requirements required careful planning and testing. Overall, this enhancement strengthened my understanding of database management, query optimization, application design, and professional software development practices.</w:t>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Mikolon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