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137523">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3D7892">
      <w:pPr>
        <w:pBdr>
          <w:top w:val="nil"/>
          <w:left w:val="nil"/>
          <w:bottom w:val="nil"/>
          <w:right w:val="nil"/>
          <w:between w:val="nil"/>
        </w:pBdr>
        <w:spacing w:line="360" w:lineRule="auto"/>
        <w:jc w:val="center"/>
        <w:rPr>
          <w:sz w:val="32"/>
          <w:szCs w:val="32"/>
        </w:rPr>
      </w:pPr>
      <w:r>
        <w:rPr>
          <w:sz w:val="32"/>
          <w:szCs w:val="32"/>
        </w:rPr>
        <w:t>[samfelix15@gmail.com</w:t>
      </w:r>
      <w:r w:rsidR="00137523">
        <w:rPr>
          <w:sz w:val="32"/>
          <w:szCs w:val="32"/>
        </w:rPr>
        <w:t>]</w:t>
      </w:r>
    </w:p>
    <w:p w:rsidR="008B0D09" w:rsidRDefault="00137523">
      <w:pPr>
        <w:pBdr>
          <w:top w:val="nil"/>
          <w:left w:val="nil"/>
          <w:bottom w:val="nil"/>
          <w:right w:val="nil"/>
          <w:between w:val="nil"/>
        </w:pBdr>
        <w:spacing w:before="200" w:after="0" w:line="480" w:lineRule="auto"/>
        <w:jc w:val="center"/>
        <w:rPr>
          <w:sz w:val="40"/>
          <w:szCs w:val="40"/>
        </w:rPr>
      </w:pPr>
      <w:r>
        <w:rPr>
          <w:sz w:val="40"/>
          <w:szCs w:val="40"/>
        </w:rPr>
        <w:t>Task No: [</w:t>
      </w:r>
      <w:r w:rsidR="003D7892">
        <w:rPr>
          <w:sz w:val="40"/>
          <w:szCs w:val="40"/>
        </w:rPr>
        <w:t>17 - E D R</w:t>
      </w:r>
      <w:r>
        <w:rPr>
          <w:sz w:val="40"/>
          <w:szCs w:val="40"/>
        </w:rPr>
        <w:t>]</w:t>
      </w:r>
    </w:p>
    <w:p w:rsidR="008B0D09" w:rsidRDefault="00137523">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137523">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137523">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137523">
      <w:pPr>
        <w:pBdr>
          <w:top w:val="nil"/>
          <w:left w:val="nil"/>
          <w:bottom w:val="nil"/>
          <w:right w:val="nil"/>
          <w:between w:val="nil"/>
        </w:pBdr>
        <w:spacing w:before="200" w:line="192" w:lineRule="auto"/>
        <w:jc w:val="center"/>
        <w:rPr>
          <w:b/>
          <w:sz w:val="72"/>
          <w:szCs w:val="72"/>
        </w:rPr>
      </w:pPr>
      <w:r>
        <w:br w:type="page"/>
      </w:r>
    </w:p>
    <w:p w:rsidR="008B0D09" w:rsidRDefault="00137523">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137523">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0838A0">
            <w:rPr>
              <w:rFonts w:ascii="Times New Roman" w:eastAsia="Times New Roman" w:hAnsi="Times New Roman" w:cs="Times New Roman"/>
              <w:b/>
              <w:sz w:val="26"/>
              <w:szCs w:val="26"/>
            </w:rPr>
            <w:tab/>
            <w:t>2</w:t>
          </w:r>
        </w:p>
        <w:p w:rsidR="008B0D09" w:rsidRDefault="00137523">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0838A0">
            <w:rPr>
              <w:rFonts w:ascii="Times New Roman" w:eastAsia="Times New Roman" w:hAnsi="Times New Roman" w:cs="Times New Roman"/>
              <w:sz w:val="26"/>
              <w:szCs w:val="26"/>
            </w:rPr>
            <w:tab/>
            <w:t>3</w:t>
          </w:r>
        </w:p>
        <w:p w:rsidR="008B0D09" w:rsidRDefault="00137523">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Pr>
              <w:rFonts w:ascii="Times New Roman" w:eastAsia="Times New Roman" w:hAnsi="Times New Roman" w:cs="Times New Roman"/>
              <w:sz w:val="26"/>
              <w:szCs w:val="26"/>
            </w:rPr>
            <w:tab/>
            <w:t>4</w:t>
          </w:r>
        </w:p>
        <w:p w:rsidR="008B0D09" w:rsidRDefault="00137523">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0838A0">
            <w:rPr>
              <w:rFonts w:ascii="Times New Roman" w:eastAsia="Times New Roman" w:hAnsi="Times New Roman" w:cs="Times New Roman"/>
              <w:sz w:val="26"/>
              <w:szCs w:val="26"/>
            </w:rPr>
            <w:tab/>
            <w:t>5</w:t>
          </w:r>
        </w:p>
        <w:p w:rsidR="008B0D09" w:rsidRDefault="00137523">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0838A0">
            <w:rPr>
              <w:rFonts w:ascii="Times New Roman" w:eastAsia="Times New Roman" w:hAnsi="Times New Roman" w:cs="Times New Roman"/>
              <w:b/>
              <w:sz w:val="26"/>
              <w:szCs w:val="26"/>
            </w:rPr>
            <w:tab/>
            <w:t>11</w:t>
          </w:r>
        </w:p>
        <w:p w:rsidR="008B0D09" w:rsidRDefault="00137523">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0838A0">
            <w:rPr>
              <w:rFonts w:ascii="Times New Roman" w:eastAsia="Times New Roman" w:hAnsi="Times New Roman" w:cs="Times New Roman"/>
              <w:sz w:val="26"/>
              <w:szCs w:val="26"/>
            </w:rPr>
            <w:tab/>
            <w:t>12</w:t>
          </w:r>
        </w:p>
        <w:p w:rsidR="008B0D09" w:rsidRDefault="00137523">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 xml:space="preserve">2.2 Risk exposure </w:t>
          </w:r>
          <w:r>
            <w:rPr>
              <w:rFonts w:ascii="Times New Roman" w:eastAsia="Times New Roman" w:hAnsi="Times New Roman" w:cs="Times New Roman"/>
              <w:i/>
              <w:sz w:val="26"/>
              <w:szCs w:val="26"/>
            </w:rPr>
            <w:t>over time</w:t>
          </w:r>
          <w:r w:rsidR="000838A0">
            <w:rPr>
              <w:rFonts w:ascii="Times New Roman" w:eastAsia="Times New Roman" w:hAnsi="Times New Roman" w:cs="Times New Roman"/>
              <w:sz w:val="26"/>
              <w:szCs w:val="26"/>
            </w:rPr>
            <w:tab/>
            <w:t>13</w:t>
          </w:r>
        </w:p>
        <w:p w:rsidR="008B0D09" w:rsidRDefault="00137523">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0838A0">
            <w:rPr>
              <w:rFonts w:ascii="Times New Roman" w:eastAsia="Times New Roman" w:hAnsi="Times New Roman" w:cs="Times New Roman"/>
              <w:b/>
              <w:sz w:val="26"/>
              <w:szCs w:val="26"/>
            </w:rPr>
            <w:tab/>
            <w:t>13</w:t>
          </w:r>
        </w:p>
        <w:p w:rsidR="008B0D09" w:rsidRDefault="00137523" w:rsidP="00DD0D2D">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Pr>
              <w:rFonts w:ascii="Times New Roman" w:eastAsia="Times New Roman" w:hAnsi="Times New Roman" w:cs="Times New Roman"/>
              <w:i/>
              <w:sz w:val="26"/>
              <w:szCs w:val="26"/>
            </w:rPr>
            <w:tab/>
          </w:r>
          <w:r w:rsidR="000838A0">
            <w:rPr>
              <w:rFonts w:ascii="Times New Roman" w:eastAsia="Times New Roman" w:hAnsi="Times New Roman" w:cs="Times New Roman"/>
              <w:sz w:val="26"/>
              <w:szCs w:val="26"/>
            </w:rPr>
            <w:t>14</w:t>
          </w:r>
        </w:p>
        <w:p w:rsidR="000838A0" w:rsidRDefault="00137523">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4.0 </w:t>
          </w:r>
          <w:proofErr w:type="spellStart"/>
          <w:r>
            <w:rPr>
              <w:rFonts w:ascii="Times New Roman" w:eastAsia="Times New Roman" w:hAnsi="Times New Roman" w:cs="Times New Roman"/>
              <w:b/>
              <w:sz w:val="28"/>
              <w:szCs w:val="28"/>
            </w:rPr>
            <w:t>Additionals</w:t>
          </w:r>
          <w:proofErr w:type="spellEnd"/>
          <w:r>
            <w:rPr>
              <w:rFonts w:ascii="Times New Roman" w:eastAsia="Times New Roman" w:hAnsi="Times New Roman" w:cs="Times New Roman"/>
              <w:b/>
              <w:sz w:val="28"/>
              <w:szCs w:val="28"/>
            </w:rPr>
            <w:t xml:space="preserve"> Item</w:t>
          </w:r>
          <w:r w:rsidR="000838A0">
            <w:rPr>
              <w:rFonts w:ascii="Times New Roman" w:eastAsia="Times New Roman" w:hAnsi="Times New Roman" w:cs="Times New Roman"/>
              <w:b/>
              <w:sz w:val="28"/>
              <w:szCs w:val="28"/>
            </w:rPr>
            <w:t xml:space="preserve">                                                                                                15</w:t>
          </w:r>
        </w:p>
        <w:p w:rsidR="008B0D09" w:rsidRDefault="00BD0940">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 xml:space="preserve">   </w:t>
          </w:r>
          <w:r w:rsidR="000838A0" w:rsidRPr="00BD0940">
            <w:rPr>
              <w:rFonts w:ascii="Times New Roman" w:eastAsia="Times New Roman" w:hAnsi="Times New Roman" w:cs="Times New Roman"/>
              <w:i/>
              <w:sz w:val="28"/>
              <w:szCs w:val="28"/>
            </w:rPr>
            <w:t>4.1</w:t>
          </w:r>
          <w:r w:rsidR="000838A0" w:rsidRPr="000838A0">
            <w:rPr>
              <w:rFonts w:ascii="Times New Roman" w:eastAsia="Times New Roman" w:hAnsi="Times New Roman" w:cs="Times New Roman"/>
              <w:i/>
              <w:sz w:val="27"/>
              <w:szCs w:val="27"/>
            </w:rPr>
            <w:t xml:space="preserve"> Screenshots</w:t>
          </w:r>
          <w:r w:rsidR="00137523">
            <w:rPr>
              <w:rFonts w:ascii="Times New Roman" w:eastAsia="Times New Roman" w:hAnsi="Times New Roman" w:cs="Times New Roman"/>
              <w:b/>
              <w:sz w:val="28"/>
              <w:szCs w:val="28"/>
            </w:rPr>
            <w:tab/>
            <w:t>X</w:t>
          </w:r>
          <w:r w:rsidR="00137523">
            <w:fldChar w:fldCharType="end"/>
          </w:r>
        </w:p>
      </w:sdtContent>
    </w:sdt>
    <w:p w:rsidR="008B0D09" w:rsidRDefault="00137523">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 xml:space="preserve">EncryptEdge Labs </w:t>
      </w:r>
      <w:r>
        <w:rPr>
          <w:rFonts w:ascii="Times New Roman" w:eastAsia="Times New Roman" w:hAnsi="Times New Roman" w:cs="Times New Roman"/>
          <w:b/>
          <w:sz w:val="28"/>
          <w:szCs w:val="28"/>
        </w:rPr>
        <w:t>Internship Task Report</w:t>
      </w:r>
    </w:p>
    <w:p w:rsidR="008B0D09" w:rsidRDefault="00137523">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8B0D09" w:rsidRPr="00BE6591" w:rsidRDefault="00645C9B">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BE6591">
        <w:rPr>
          <w:rFonts w:ascii="Bahnschrift Light SemiCondensed" w:hAnsi="Bahnschrift Light SemiCondensed" w:cs="Arial"/>
          <w:color w:val="222222"/>
          <w:sz w:val="24"/>
          <w:szCs w:val="24"/>
          <w:shd w:val="clear" w:color="auto" w:fill="FFFFFF"/>
        </w:rPr>
        <w:t>Endpoint Detection and Response (EDR) technologies have evolved significantly over the past decade, driven by the increasing complexity and sophistication of cyber threats. Initially, endpoint security focused primarily on antivirus software and signature-based detection methods. However, as threats became more advanced, the need for more comprehensive and proactive solutions arose.</w:t>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color w:val="222222"/>
          <w:sz w:val="24"/>
          <w:szCs w:val="24"/>
          <w:shd w:val="clear" w:color="auto" w:fill="FFFFFF"/>
        </w:rPr>
        <w:t>EDR solutions emerged as a response to these challenges, offering real-time monitoring, threat detection, and incident response capabilities. These technologies aim to identify and mitigate threats that evade traditional sec</w:t>
      </w:r>
      <w:r w:rsidRPr="00BE6591">
        <w:rPr>
          <w:rFonts w:ascii="Bahnschrift Light SemiCondensed" w:hAnsi="Bahnschrift Light SemiCondensed" w:cs="Arial"/>
          <w:color w:val="222222"/>
          <w:sz w:val="24"/>
          <w:szCs w:val="24"/>
          <w:shd w:val="clear" w:color="auto" w:fill="FFFFFF"/>
        </w:rPr>
        <w:t xml:space="preserve">urity measures, such as </w:t>
      </w:r>
      <w:proofErr w:type="spellStart"/>
      <w:r w:rsidRPr="00BE6591">
        <w:rPr>
          <w:rFonts w:ascii="Bahnschrift Light SemiCondensed" w:hAnsi="Bahnschrift Light SemiCondensed" w:cs="Arial"/>
          <w:color w:val="222222"/>
          <w:sz w:val="24"/>
          <w:szCs w:val="24"/>
          <w:shd w:val="clear" w:color="auto" w:fill="FFFFFF"/>
        </w:rPr>
        <w:t>fileless</w:t>
      </w:r>
      <w:proofErr w:type="spellEnd"/>
      <w:r w:rsidRPr="00BE6591">
        <w:rPr>
          <w:rFonts w:ascii="Bahnschrift Light SemiCondensed" w:hAnsi="Bahnschrift Light SemiCondensed" w:cs="Arial"/>
          <w:color w:val="222222"/>
          <w:sz w:val="24"/>
          <w:szCs w:val="24"/>
          <w:shd w:val="clear" w:color="auto" w:fill="FFFFFF"/>
        </w:rPr>
        <w:t xml:space="preserve"> malware, zero-day exploits, and insider threats.</w:t>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color w:val="222222"/>
          <w:sz w:val="24"/>
          <w:szCs w:val="24"/>
          <w:shd w:val="clear" w:color="auto" w:fill="FFFFFF"/>
        </w:rPr>
        <w:t>The history of EDR is closely tied to the evolution of endpoint security and the growing recognition of the importance of endpoint protection in overall cybersecurity strategies. Today, EDR is a critical component of many organizations' security architectures, providing the visibility and control needed to detect and respond to endpoint threats effectively.</w:t>
      </w:r>
    </w:p>
    <w:p w:rsidR="004941C4" w:rsidRDefault="004941C4">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2" w:name="_heading=h.2et92p0" w:colFirst="0" w:colLast="0"/>
      <w:bookmarkEnd w:id="2"/>
    </w:p>
    <w:p w:rsidR="004941C4" w:rsidRDefault="004941C4">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4941C4" w:rsidRDefault="004941C4">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4941C4" w:rsidRDefault="004941C4">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137523">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1.2 Objective</w:t>
      </w:r>
    </w:p>
    <w:p w:rsidR="008B0D09" w:rsidRPr="004941C4" w:rsidRDefault="00645C9B">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b/>
          <w:color w:val="222222"/>
          <w:sz w:val="24"/>
          <w:szCs w:val="24"/>
          <w:shd w:val="clear" w:color="auto" w:fill="FFFFFF"/>
        </w:rPr>
      </w:pPr>
      <w:r w:rsidRPr="00BE6591">
        <w:rPr>
          <w:rFonts w:ascii="Bahnschrift Light SemiCondensed" w:hAnsi="Bahnschrift Light SemiCondensed" w:cs="Arial"/>
          <w:color w:val="222222"/>
          <w:sz w:val="24"/>
          <w:szCs w:val="24"/>
          <w:shd w:val="clear" w:color="auto" w:fill="FFFFFF"/>
        </w:rPr>
        <w:t>The primary objectives of EDR technologies are to:</w:t>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b/>
          <w:color w:val="222222"/>
          <w:sz w:val="24"/>
          <w:szCs w:val="24"/>
          <w:shd w:val="clear" w:color="auto" w:fill="FFFFFF"/>
        </w:rPr>
        <w:t>1. Detect Advanced Threats</w:t>
      </w:r>
      <w:r w:rsidRPr="00BE6591">
        <w:rPr>
          <w:rFonts w:ascii="Bahnschrift Light SemiCondensed" w:hAnsi="Bahnschrift Light SemiCondensed" w:cs="Arial"/>
          <w:color w:val="222222"/>
          <w:sz w:val="24"/>
          <w:szCs w:val="24"/>
          <w:shd w:val="clear" w:color="auto" w:fill="FFFFFF"/>
        </w:rPr>
        <w:t xml:space="preserve">: Identify and detect advanced threats, including </w:t>
      </w:r>
      <w:proofErr w:type="spellStart"/>
      <w:r w:rsidRPr="00BE6591">
        <w:rPr>
          <w:rFonts w:ascii="Bahnschrift Light SemiCondensed" w:hAnsi="Bahnschrift Light SemiCondensed" w:cs="Arial"/>
          <w:color w:val="222222"/>
          <w:sz w:val="24"/>
          <w:szCs w:val="24"/>
          <w:shd w:val="clear" w:color="auto" w:fill="FFFFFF"/>
        </w:rPr>
        <w:t>fileless</w:t>
      </w:r>
      <w:proofErr w:type="spellEnd"/>
      <w:r w:rsidRPr="00BE6591">
        <w:rPr>
          <w:rFonts w:ascii="Bahnschrift Light SemiCondensed" w:hAnsi="Bahnschrift Light SemiCondensed" w:cs="Arial"/>
          <w:color w:val="222222"/>
          <w:sz w:val="24"/>
          <w:szCs w:val="24"/>
          <w:shd w:val="clear" w:color="auto" w:fill="FFFFFF"/>
        </w:rPr>
        <w:t xml:space="preserve"> malware, zero-day exploits, and insider threats, that evade traditional security measures.</w:t>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b/>
          <w:color w:val="222222"/>
          <w:sz w:val="24"/>
          <w:szCs w:val="24"/>
          <w:shd w:val="clear" w:color="auto" w:fill="FFFFFF"/>
        </w:rPr>
        <w:lastRenderedPageBreak/>
        <w:t>2</w:t>
      </w:r>
      <w:r w:rsidRPr="00BE6591">
        <w:rPr>
          <w:rFonts w:ascii="Bahnschrift Light SemiCondensed" w:hAnsi="Bahnschrift Light SemiCondensed" w:cs="Arial"/>
          <w:b/>
          <w:color w:val="222222"/>
          <w:sz w:val="24"/>
          <w:szCs w:val="24"/>
          <w:shd w:val="clear" w:color="auto" w:fill="FFFFFF"/>
        </w:rPr>
        <w:t>. Provide Real-Time Visibility:</w:t>
      </w:r>
      <w:r w:rsidRPr="00BE6591">
        <w:rPr>
          <w:rFonts w:ascii="Bahnschrift Light SemiCondensed" w:hAnsi="Bahnschrift Light SemiCondensed" w:cs="Arial"/>
          <w:color w:val="222222"/>
          <w:sz w:val="24"/>
          <w:szCs w:val="24"/>
          <w:shd w:val="clear" w:color="auto" w:fill="FFFFFF"/>
        </w:rPr>
        <w:t xml:space="preserve"> O</w:t>
      </w:r>
      <w:r w:rsidRPr="00BE6591">
        <w:rPr>
          <w:rFonts w:ascii="Bahnschrift Light SemiCondensed" w:hAnsi="Bahnschrift Light SemiCondensed" w:cs="Arial"/>
          <w:color w:val="222222"/>
          <w:sz w:val="24"/>
          <w:szCs w:val="24"/>
          <w:shd w:val="clear" w:color="auto" w:fill="FFFFFF"/>
        </w:rPr>
        <w:t>ffer real-time visibility into endpoint activity, enabling security teams to monitor and analyze behavior, detect anomalies, and respond to potential threats.</w:t>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b/>
          <w:color w:val="222222"/>
          <w:sz w:val="24"/>
          <w:szCs w:val="24"/>
          <w:shd w:val="clear" w:color="auto" w:fill="FFFFFF"/>
        </w:rPr>
        <w:t>3. Enable Rapid Response</w:t>
      </w:r>
      <w:r w:rsidRPr="00BE6591">
        <w:rPr>
          <w:rFonts w:ascii="Bahnschrift Light SemiCondensed" w:hAnsi="Bahnschrift Light SemiCondensed" w:cs="Arial"/>
          <w:color w:val="222222"/>
          <w:sz w:val="24"/>
          <w:szCs w:val="24"/>
          <w:shd w:val="clear" w:color="auto" w:fill="FFFFFF"/>
        </w:rPr>
        <w:t>: Facilitate rapid response to detected threats, minimizing the impact of security incidents and reducing the risk of data breaches and other adverse outcomes.</w:t>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b/>
          <w:color w:val="222222"/>
          <w:sz w:val="24"/>
          <w:szCs w:val="24"/>
          <w:shd w:val="clear" w:color="auto" w:fill="FFFFFF"/>
        </w:rPr>
        <w:t>4. Improve Incident Response</w:t>
      </w:r>
      <w:r w:rsidRPr="00BE6591">
        <w:rPr>
          <w:rFonts w:ascii="Bahnschrift Light SemiCondensed" w:hAnsi="Bahnschrift Light SemiCondensed" w:cs="Arial"/>
          <w:color w:val="222222"/>
          <w:sz w:val="24"/>
          <w:szCs w:val="24"/>
          <w:shd w:val="clear" w:color="auto" w:fill="FFFFFF"/>
        </w:rPr>
        <w:t>: Enhance incident response capabilities by providing detailed information about security incidents, including the root cause, scope, and impact.</w:t>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color w:val="222222"/>
          <w:sz w:val="24"/>
          <w:szCs w:val="24"/>
        </w:rPr>
        <w:br/>
      </w:r>
      <w:r w:rsidRPr="00BE6591">
        <w:rPr>
          <w:rFonts w:ascii="Bahnschrift Light SemiCondensed" w:hAnsi="Bahnschrift Light SemiCondensed" w:cs="Arial"/>
          <w:color w:val="222222"/>
          <w:sz w:val="24"/>
          <w:szCs w:val="24"/>
          <w:shd w:val="clear" w:color="auto" w:fill="FFFFFF"/>
        </w:rPr>
        <w:t>To achieve these objectives, EDR solutions employ various technologies and techniques, such as behavioral analysis, machine learning, and threat intelligence.</w:t>
      </w:r>
    </w:p>
    <w:p w:rsidR="001276A4" w:rsidRPr="00BE6591" w:rsidRDefault="001276A4">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BE6591">
        <w:rPr>
          <w:rFonts w:ascii="Bahnschrift Light SemiCondensed" w:hAnsi="Bahnschrift Light SemiCondensed" w:cs="Arial"/>
          <w:color w:val="222222"/>
          <w:sz w:val="24"/>
          <w:szCs w:val="24"/>
          <w:shd w:val="clear" w:color="auto" w:fill="FFFFFF"/>
        </w:rPr>
        <w:t xml:space="preserve">Based on the report my main objectives </w:t>
      </w:r>
      <w:proofErr w:type="gramStart"/>
      <w:r w:rsidRPr="00BE6591">
        <w:rPr>
          <w:rFonts w:ascii="Bahnschrift Light SemiCondensed" w:hAnsi="Bahnschrift Light SemiCondensed" w:cs="Arial"/>
          <w:color w:val="222222"/>
          <w:sz w:val="24"/>
          <w:szCs w:val="24"/>
          <w:shd w:val="clear" w:color="auto" w:fill="FFFFFF"/>
        </w:rPr>
        <w:t>is</w:t>
      </w:r>
      <w:proofErr w:type="gramEnd"/>
      <w:r w:rsidRPr="00BE6591">
        <w:rPr>
          <w:rFonts w:ascii="Bahnschrift Light SemiCondensed" w:hAnsi="Bahnschrift Light SemiCondensed" w:cs="Arial"/>
          <w:color w:val="222222"/>
          <w:sz w:val="24"/>
          <w:szCs w:val="24"/>
          <w:shd w:val="clear" w:color="auto" w:fill="FFFFFF"/>
        </w:rPr>
        <w:t xml:space="preserve"> to </w:t>
      </w:r>
    </w:p>
    <w:p w:rsidR="00BE6591" w:rsidRPr="00BE6591" w:rsidRDefault="00BE6591" w:rsidP="00BE6591">
      <w:pPr>
        <w:rPr>
          <w:rFonts w:ascii="Bahnschrift Light SemiCondensed" w:hAnsi="Bahnschrift Light SemiCondensed"/>
          <w:sz w:val="24"/>
          <w:szCs w:val="24"/>
        </w:rPr>
      </w:pPr>
      <w:r w:rsidRPr="00BE6591">
        <w:rPr>
          <w:rFonts w:ascii="Bahnschrift Light SemiCondensed" w:hAnsi="Bahnschrift Light SemiCondensed"/>
          <w:sz w:val="24"/>
          <w:szCs w:val="24"/>
        </w:rPr>
        <w:t>Gain an understanding of the role EDR plays in enhancing security.</w:t>
      </w:r>
    </w:p>
    <w:p w:rsidR="00BE6591" w:rsidRPr="00BE6591" w:rsidRDefault="00BE6591" w:rsidP="00BE6591">
      <w:pPr>
        <w:rPr>
          <w:rFonts w:ascii="Bahnschrift Light SemiCondensed" w:hAnsi="Bahnschrift Light SemiCondensed"/>
          <w:sz w:val="24"/>
          <w:szCs w:val="24"/>
        </w:rPr>
      </w:pPr>
      <w:r w:rsidRPr="00BE6591">
        <w:rPr>
          <w:rFonts w:ascii="Bahnschrift Light SemiCondensed" w:hAnsi="Bahnschrift Light SemiCondensed"/>
          <w:sz w:val="24"/>
          <w:szCs w:val="24"/>
        </w:rPr>
        <w:t>Familiarize yourself with </w:t>
      </w:r>
      <w:proofErr w:type="spellStart"/>
      <w:r w:rsidRPr="00BE6591">
        <w:rPr>
          <w:rFonts w:ascii="Bahnschrift Light SemiCondensed" w:hAnsi="Bahnschrift Light SemiCondensed"/>
          <w:sz w:val="24"/>
          <w:szCs w:val="24"/>
        </w:rPr>
        <w:t>Wazuh’s</w:t>
      </w:r>
      <w:proofErr w:type="spellEnd"/>
      <w:r w:rsidRPr="00BE6591">
        <w:rPr>
          <w:rFonts w:ascii="Bahnschrift Light SemiCondensed" w:hAnsi="Bahnschrift Light SemiCondensed"/>
          <w:sz w:val="24"/>
          <w:szCs w:val="24"/>
        </w:rPr>
        <w:t xml:space="preserve"> capabilities as an EDR solution.</w:t>
      </w:r>
    </w:p>
    <w:p w:rsidR="00BE6591" w:rsidRPr="00BE6591" w:rsidRDefault="00BE6591" w:rsidP="00BE6591">
      <w:pPr>
        <w:rPr>
          <w:rFonts w:ascii="Bahnschrift Light SemiCondensed" w:hAnsi="Bahnschrift Light SemiCondensed"/>
          <w:sz w:val="24"/>
          <w:szCs w:val="24"/>
        </w:rPr>
      </w:pPr>
      <w:r w:rsidRPr="00BE6591">
        <w:rPr>
          <w:rFonts w:ascii="Bahnschrift Light SemiCondensed" w:hAnsi="Bahnschrift Light SemiCondensed"/>
          <w:sz w:val="24"/>
          <w:szCs w:val="24"/>
        </w:rPr>
        <w:t xml:space="preserve">Create a lab environment to configure </w:t>
      </w:r>
      <w:proofErr w:type="spellStart"/>
      <w:r w:rsidRPr="00BE6591">
        <w:rPr>
          <w:rFonts w:ascii="Bahnschrift Light SemiCondensed" w:hAnsi="Bahnschrift Light SemiCondensed"/>
          <w:sz w:val="24"/>
          <w:szCs w:val="24"/>
        </w:rPr>
        <w:t>Wazuh</w:t>
      </w:r>
      <w:proofErr w:type="spellEnd"/>
      <w:r w:rsidRPr="00BE6591">
        <w:rPr>
          <w:rFonts w:ascii="Bahnschrift Light SemiCondensed" w:hAnsi="Bahnschrift Light SemiCondensed"/>
          <w:sz w:val="24"/>
          <w:szCs w:val="24"/>
        </w:rPr>
        <w:t>.</w:t>
      </w:r>
    </w:p>
    <w:p w:rsidR="00BE6591" w:rsidRPr="00BE6591" w:rsidRDefault="00BE6591" w:rsidP="00BE6591">
      <w:pPr>
        <w:rPr>
          <w:rFonts w:ascii="Bahnschrift Light SemiCondensed" w:hAnsi="Bahnschrift Light SemiCondensed"/>
          <w:sz w:val="24"/>
          <w:szCs w:val="24"/>
        </w:rPr>
      </w:pPr>
      <w:r w:rsidRPr="00BE6591">
        <w:rPr>
          <w:rFonts w:ascii="Bahnschrift Light SemiCondensed" w:hAnsi="Bahnschrift Light SemiCondensed"/>
          <w:sz w:val="24"/>
          <w:szCs w:val="24"/>
        </w:rPr>
        <w:t xml:space="preserve"> Analyze endpoint activities and generate reports using </w:t>
      </w:r>
      <w:proofErr w:type="spellStart"/>
      <w:r w:rsidRPr="00BE6591">
        <w:rPr>
          <w:rFonts w:ascii="Bahnschrift Light SemiCondensed" w:hAnsi="Bahnschrift Light SemiCondensed"/>
          <w:sz w:val="24"/>
          <w:szCs w:val="24"/>
        </w:rPr>
        <w:t>Wazuh</w:t>
      </w:r>
      <w:proofErr w:type="spellEnd"/>
      <w:r w:rsidRPr="00BE6591">
        <w:rPr>
          <w:rFonts w:ascii="Bahnschrift Light SemiCondensed" w:hAnsi="Bahnschrift Light SemiCondensed"/>
          <w:sz w:val="24"/>
          <w:szCs w:val="24"/>
        </w:rPr>
        <w:t>.</w:t>
      </w:r>
    </w:p>
    <w:p w:rsidR="004941C4" w:rsidRDefault="00BE6591" w:rsidP="004941C4">
      <w:pPr>
        <w:rPr>
          <w:rFonts w:ascii="Bahnschrift Light SemiCondensed" w:hAnsi="Bahnschrift Light SemiCondensed"/>
          <w:sz w:val="24"/>
          <w:szCs w:val="24"/>
        </w:rPr>
      </w:pPr>
      <w:r w:rsidRPr="00BE6591">
        <w:rPr>
          <w:rFonts w:ascii="Bahnschrift Light SemiCondensed" w:hAnsi="Bahnschrift Light SemiCondensed"/>
          <w:sz w:val="24"/>
          <w:szCs w:val="24"/>
        </w:rPr>
        <w:t>Develop a solid understanding of endpoint security concepts and practices. These labs focus on securing endpoints and detecting threats in a networked environment.</w:t>
      </w:r>
      <w:bookmarkStart w:id="3" w:name="_heading=h.3dy6vkm" w:colFirst="0" w:colLast="0"/>
      <w:bookmarkEnd w:id="3"/>
    </w:p>
    <w:p w:rsidR="004941C4" w:rsidRDefault="004941C4" w:rsidP="004941C4">
      <w:pPr>
        <w:rPr>
          <w:rFonts w:ascii="Bahnschrift Light SemiCondensed" w:hAnsi="Bahnschrift Light SemiCondensed"/>
          <w:sz w:val="24"/>
          <w:szCs w:val="24"/>
        </w:rPr>
      </w:pPr>
    </w:p>
    <w:p w:rsidR="004941C4" w:rsidRDefault="004941C4" w:rsidP="004941C4">
      <w:pPr>
        <w:rPr>
          <w:rFonts w:ascii="Bahnschrift Light SemiCondensed" w:hAnsi="Bahnschrift Light SemiCondensed"/>
          <w:sz w:val="24"/>
          <w:szCs w:val="24"/>
        </w:rPr>
      </w:pPr>
    </w:p>
    <w:p w:rsidR="004941C4" w:rsidRDefault="004941C4" w:rsidP="004941C4">
      <w:pPr>
        <w:rPr>
          <w:rFonts w:ascii="Bahnschrift Light SemiCondensed" w:hAnsi="Bahnschrift Light SemiCondensed"/>
          <w:sz w:val="24"/>
          <w:szCs w:val="24"/>
        </w:rPr>
      </w:pPr>
    </w:p>
    <w:p w:rsidR="004941C4" w:rsidRDefault="004941C4" w:rsidP="004941C4">
      <w:pPr>
        <w:rPr>
          <w:rFonts w:ascii="Bahnschrift Light SemiCondensed" w:hAnsi="Bahnschrift Light SemiCondensed"/>
          <w:sz w:val="24"/>
          <w:szCs w:val="24"/>
        </w:rPr>
      </w:pPr>
    </w:p>
    <w:p w:rsidR="004941C4" w:rsidRDefault="004941C4" w:rsidP="004941C4">
      <w:pPr>
        <w:rPr>
          <w:rFonts w:ascii="Bahnschrift Light SemiCondensed" w:hAnsi="Bahnschrift Light SemiCondensed"/>
          <w:sz w:val="24"/>
          <w:szCs w:val="24"/>
        </w:rPr>
      </w:pPr>
    </w:p>
    <w:p w:rsidR="004941C4" w:rsidRDefault="004941C4" w:rsidP="004941C4">
      <w:pPr>
        <w:rPr>
          <w:rFonts w:ascii="Bahnschrift Light SemiCondensed" w:hAnsi="Bahnschrift Light SemiCondensed"/>
          <w:sz w:val="24"/>
          <w:szCs w:val="24"/>
        </w:rPr>
      </w:pPr>
    </w:p>
    <w:p w:rsidR="004941C4" w:rsidRDefault="004941C4" w:rsidP="004941C4">
      <w:pPr>
        <w:rPr>
          <w:rFonts w:ascii="Bahnschrift Light SemiCondensed" w:hAnsi="Bahnschrift Light SemiCondensed"/>
          <w:sz w:val="24"/>
          <w:szCs w:val="24"/>
        </w:rPr>
      </w:pPr>
    </w:p>
    <w:p w:rsidR="004941C4" w:rsidRDefault="004941C4" w:rsidP="004941C4">
      <w:pPr>
        <w:rPr>
          <w:rFonts w:ascii="Bahnschrift Light SemiCondensed" w:hAnsi="Bahnschrift Light SemiCondensed"/>
          <w:sz w:val="24"/>
          <w:szCs w:val="24"/>
        </w:rPr>
      </w:pPr>
    </w:p>
    <w:p w:rsidR="004941C4" w:rsidRDefault="004941C4" w:rsidP="004941C4">
      <w:pPr>
        <w:rPr>
          <w:rFonts w:ascii="Bahnschrift Light SemiCondensed" w:hAnsi="Bahnschrift Light SemiCondensed"/>
          <w:sz w:val="24"/>
          <w:szCs w:val="24"/>
        </w:rPr>
      </w:pPr>
    </w:p>
    <w:p w:rsidR="008B0D09" w:rsidRPr="004941C4" w:rsidRDefault="00137523" w:rsidP="004941C4">
      <w:pPr>
        <w:rPr>
          <w:rFonts w:ascii="Bahnschrift Light SemiCondensed" w:hAnsi="Bahnschrift Light SemiCondensed"/>
          <w:sz w:val="24"/>
          <w:szCs w:val="24"/>
        </w:rPr>
      </w:pPr>
      <w:r>
        <w:rPr>
          <w:rFonts w:ascii="Times New Roman" w:eastAsia="Times New Roman" w:hAnsi="Times New Roman" w:cs="Times New Roman"/>
          <w:b/>
          <w:sz w:val="30"/>
          <w:szCs w:val="30"/>
        </w:rPr>
        <w:lastRenderedPageBreak/>
        <w:t>1.3 Requirements</w:t>
      </w:r>
    </w:p>
    <w:p w:rsidR="008B0D09" w:rsidRPr="006F0BF4" w:rsidRDefault="00531BAF">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rPr>
      </w:pPr>
      <w:bookmarkStart w:id="4" w:name="_heading=h.1t3h5sf" w:colFirst="0" w:colLast="0"/>
      <w:bookmarkStart w:id="5" w:name="_heading=h.4d34og8" w:colFirst="0" w:colLast="0"/>
      <w:bookmarkEnd w:id="4"/>
      <w:bookmarkEnd w:id="5"/>
      <w:r w:rsidRPr="00825F0D">
        <w:rPr>
          <w:rFonts w:ascii="Bahnschrift Light SemiCondensed" w:hAnsi="Bahnschrift Light SemiCondensed" w:cs="Arial"/>
          <w:color w:val="222222"/>
          <w:sz w:val="24"/>
          <w:szCs w:val="24"/>
        </w:rPr>
        <w:br/>
      </w:r>
      <w:r w:rsidRPr="00825F0D">
        <w:rPr>
          <w:rFonts w:ascii="Bahnschrift Light SemiCondensed" w:hAnsi="Bahnschrift Light SemiCondensed" w:cs="Arial"/>
          <w:color w:val="222222"/>
          <w:sz w:val="24"/>
          <w:szCs w:val="24"/>
          <w:shd w:val="clear" w:color="auto" w:fill="FFFFFF"/>
        </w:rPr>
        <w:t>Effective EDR solutions require several key components, including:</w:t>
      </w:r>
      <w:r w:rsidRPr="00825F0D">
        <w:rPr>
          <w:rFonts w:ascii="Bahnschrift Light SemiCondensed" w:hAnsi="Bahnschrift Light SemiCondensed" w:cs="Arial"/>
          <w:color w:val="222222"/>
          <w:sz w:val="24"/>
          <w:szCs w:val="24"/>
        </w:rPr>
        <w:br/>
      </w:r>
      <w:r w:rsidRPr="00825F0D">
        <w:rPr>
          <w:rFonts w:ascii="Bahnschrift Light SemiCondensed" w:hAnsi="Bahnschrift Light SemiCondensed" w:cs="Arial"/>
          <w:color w:val="222222"/>
          <w:sz w:val="24"/>
          <w:szCs w:val="24"/>
          <w:shd w:val="clear" w:color="auto" w:fill="FFFFFF"/>
        </w:rPr>
        <w:t>1. Endpoint Agents</w:t>
      </w:r>
      <w:r w:rsidRPr="00825F0D">
        <w:rPr>
          <w:rFonts w:ascii="Bahnschrift Light SemiCondensed" w:hAnsi="Bahnschrift Light SemiCondensed" w:cs="Arial"/>
          <w:color w:val="222222"/>
          <w:sz w:val="24"/>
          <w:szCs w:val="24"/>
          <w:shd w:val="clear" w:color="auto" w:fill="FFFFFF"/>
        </w:rPr>
        <w:t>: Lightweight agents deployed on endpoints to collect data, monitor activity, and enforce security policies.</w:t>
      </w:r>
      <w:r w:rsidRPr="00825F0D">
        <w:rPr>
          <w:rFonts w:ascii="Bahnschrift Light SemiCondensed" w:hAnsi="Bahnschrift Light SemiCondensed" w:cs="Arial"/>
          <w:color w:val="222222"/>
          <w:sz w:val="24"/>
          <w:szCs w:val="24"/>
        </w:rPr>
        <w:br/>
      </w:r>
      <w:r w:rsidRPr="00825F0D">
        <w:rPr>
          <w:rFonts w:ascii="Bahnschrift Light SemiCondensed" w:hAnsi="Bahnschrift Light SemiCondensed" w:cs="Arial"/>
          <w:color w:val="222222"/>
          <w:sz w:val="24"/>
          <w:szCs w:val="24"/>
          <w:shd w:val="clear" w:color="auto" w:fill="FFFFFF"/>
        </w:rPr>
        <w:t>2</w:t>
      </w:r>
      <w:r w:rsidRPr="00825F0D">
        <w:rPr>
          <w:rFonts w:ascii="Bahnschrift Light SemiCondensed" w:hAnsi="Bahnschrift Light SemiCondensed" w:cs="Arial"/>
          <w:color w:val="222222"/>
          <w:sz w:val="24"/>
          <w:szCs w:val="24"/>
          <w:shd w:val="clear" w:color="auto" w:fill="FFFFFF"/>
        </w:rPr>
        <w:t>. Data Collection and Analysis</w:t>
      </w:r>
      <w:r w:rsidRPr="00825F0D">
        <w:rPr>
          <w:rFonts w:ascii="Bahnschrift Light SemiCondensed" w:hAnsi="Bahnschrift Light SemiCondensed" w:cs="Arial"/>
          <w:color w:val="222222"/>
          <w:sz w:val="24"/>
          <w:szCs w:val="24"/>
          <w:shd w:val="clear" w:color="auto" w:fill="FFFFFF"/>
        </w:rPr>
        <w:t>: Robust data collection and analysis capabilities to detect and investigate potential threats.</w:t>
      </w:r>
      <w:r w:rsidRPr="00825F0D">
        <w:rPr>
          <w:rFonts w:ascii="Bahnschrift Light SemiCondensed" w:hAnsi="Bahnschrift Light SemiCondensed" w:cs="Arial"/>
          <w:color w:val="222222"/>
          <w:sz w:val="24"/>
          <w:szCs w:val="24"/>
        </w:rPr>
        <w:br/>
      </w:r>
      <w:r w:rsidRPr="00825F0D">
        <w:rPr>
          <w:rFonts w:ascii="Bahnschrift Light SemiCondensed" w:hAnsi="Bahnschrift Light SemiCondensed" w:cs="Arial"/>
          <w:color w:val="222222"/>
          <w:sz w:val="24"/>
          <w:szCs w:val="24"/>
          <w:shd w:val="clear" w:color="auto" w:fill="FFFFFF"/>
        </w:rPr>
        <w:t>3. Real-Time Monitoring</w:t>
      </w:r>
      <w:r w:rsidRPr="00825F0D">
        <w:rPr>
          <w:rFonts w:ascii="Bahnschrift Light SemiCondensed" w:hAnsi="Bahnschrift Light SemiCondensed" w:cs="Arial"/>
          <w:color w:val="222222"/>
          <w:sz w:val="24"/>
          <w:szCs w:val="24"/>
          <w:shd w:val="clear" w:color="auto" w:fill="FFFFFF"/>
        </w:rPr>
        <w:t xml:space="preserve"> Real-time monitoring of endpoint activity to identify and respond to security incidents as they occur.</w:t>
      </w:r>
      <w:r w:rsidRPr="00825F0D">
        <w:rPr>
          <w:rFonts w:ascii="Bahnschrift Light SemiCondensed" w:hAnsi="Bahnschrift Light SemiCondensed" w:cs="Arial"/>
          <w:color w:val="222222"/>
          <w:sz w:val="24"/>
          <w:szCs w:val="24"/>
        </w:rPr>
        <w:br/>
      </w:r>
      <w:r w:rsidRPr="00825F0D">
        <w:rPr>
          <w:rFonts w:ascii="Bahnschrift Light SemiCondensed" w:hAnsi="Bahnschrift Light SemiCondensed" w:cs="Arial"/>
          <w:color w:val="222222"/>
          <w:sz w:val="24"/>
          <w:szCs w:val="24"/>
          <w:shd w:val="clear" w:color="auto" w:fill="FFFFFF"/>
        </w:rPr>
        <w:t>4. Threat Intelligence:</w:t>
      </w:r>
      <w:r w:rsidRPr="00825F0D">
        <w:rPr>
          <w:rFonts w:ascii="Bahnschrift Light SemiCondensed" w:hAnsi="Bahnschrift Light SemiCondensed" w:cs="Arial"/>
          <w:color w:val="222222"/>
          <w:sz w:val="24"/>
          <w:szCs w:val="24"/>
          <w:shd w:val="clear" w:color="auto" w:fill="FFFFFF"/>
        </w:rPr>
        <w:t xml:space="preserve"> Integration with threat intelligence feeds to provide context and insights into known threats and tactics, techniques, and procedures (TTPs) used by adversaries.</w:t>
      </w:r>
      <w:r w:rsidRPr="00825F0D">
        <w:rPr>
          <w:rFonts w:ascii="Bahnschrift Light SemiCondensed" w:hAnsi="Bahnschrift Light SemiCondensed" w:cs="Arial"/>
          <w:color w:val="222222"/>
          <w:sz w:val="24"/>
          <w:szCs w:val="24"/>
        </w:rPr>
        <w:br/>
      </w:r>
      <w:r w:rsidRPr="00825F0D">
        <w:rPr>
          <w:rFonts w:ascii="Bahnschrift Light SemiCondensed" w:hAnsi="Bahnschrift Light SemiCondensed" w:cs="Arial"/>
          <w:color w:val="222222"/>
          <w:sz w:val="24"/>
          <w:szCs w:val="24"/>
          <w:shd w:val="clear" w:color="auto" w:fill="FFFFFF"/>
        </w:rPr>
        <w:t>5. Incident Response</w:t>
      </w:r>
      <w:r w:rsidRPr="00825F0D">
        <w:rPr>
          <w:rFonts w:ascii="Bahnschrift Light SemiCondensed" w:hAnsi="Bahnschrift Light SemiCondensed" w:cs="Arial"/>
          <w:color w:val="222222"/>
          <w:sz w:val="24"/>
          <w:szCs w:val="24"/>
          <w:shd w:val="clear" w:color="auto" w:fill="FFFFFF"/>
        </w:rPr>
        <w:t>: Automated incident response capabilities to quickly contain and mitigate security incidents.</w:t>
      </w:r>
      <w:r w:rsidRPr="00825F0D">
        <w:rPr>
          <w:rFonts w:ascii="Bahnschrift Light SemiCondensed" w:hAnsi="Bahnschrift Light SemiCondensed" w:cs="Arial"/>
          <w:color w:val="222222"/>
          <w:sz w:val="24"/>
          <w:szCs w:val="24"/>
        </w:rPr>
        <w:br/>
      </w:r>
      <w:r w:rsidRPr="00825F0D">
        <w:rPr>
          <w:rFonts w:ascii="Bahnschrift Light SemiCondensed" w:hAnsi="Bahnschrift Light SemiCondensed" w:cs="Arial"/>
          <w:color w:val="222222"/>
          <w:sz w:val="24"/>
          <w:szCs w:val="24"/>
        </w:rPr>
        <w:br/>
      </w:r>
      <w:r w:rsidRPr="00825F0D">
        <w:rPr>
          <w:rFonts w:ascii="Bahnschrift Light SemiCondensed" w:hAnsi="Bahnschrift Light SemiCondensed" w:cs="Arial"/>
          <w:color w:val="222222"/>
          <w:sz w:val="24"/>
          <w:szCs w:val="24"/>
          <w:shd w:val="clear" w:color="auto" w:fill="FFFFFF"/>
        </w:rPr>
        <w:t>When selecting an EDR solution, organizations should consider factors such as scalability, ease of deployment and management, integration with existing security tools, and the ability to detect and respond to advanced threats.</w:t>
      </w:r>
    </w:p>
    <w:p w:rsidR="00825F0D" w:rsidRPr="00825F0D" w:rsidRDefault="00825F0D">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825F0D">
        <w:rPr>
          <w:rFonts w:ascii="Bahnschrift Light SemiCondensed" w:hAnsi="Bahnschrift Light SemiCondensed" w:cs="Arial"/>
          <w:color w:val="222222"/>
          <w:sz w:val="24"/>
          <w:szCs w:val="24"/>
          <w:shd w:val="clear" w:color="auto" w:fill="FFFFFF"/>
        </w:rPr>
        <w:t>With reference to this report, I am assigned to,</w:t>
      </w:r>
    </w:p>
    <w:p w:rsidR="00825F0D" w:rsidRPr="00825F0D" w:rsidRDefault="00825F0D" w:rsidP="00825F0D">
      <w:pPr>
        <w:rPr>
          <w:rFonts w:ascii="Bahnschrift Light SemiCondensed" w:hAnsi="Bahnschrift Light SemiCondensed"/>
          <w:sz w:val="24"/>
          <w:szCs w:val="24"/>
        </w:rPr>
      </w:pPr>
      <w:r w:rsidRPr="00825F0D">
        <w:rPr>
          <w:rFonts w:ascii="Bahnschrift Light SemiCondensed" w:hAnsi="Bahnschrift Light SemiCondensed"/>
          <w:sz w:val="24"/>
          <w:szCs w:val="24"/>
        </w:rPr>
        <w:t>Write a summary explaining the importance of EDR technologies in securing endpoints and how they fit within a broader security architecture.</w:t>
      </w:r>
    </w:p>
    <w:p w:rsidR="00825F0D" w:rsidRPr="00825F0D" w:rsidRDefault="00825F0D" w:rsidP="00825F0D">
      <w:pPr>
        <w:rPr>
          <w:rFonts w:ascii="Bahnschrift Light SemiCondensed" w:hAnsi="Bahnschrift Light SemiCondensed"/>
          <w:sz w:val="24"/>
          <w:szCs w:val="24"/>
        </w:rPr>
      </w:pPr>
      <w:r w:rsidRPr="00825F0D">
        <w:rPr>
          <w:rFonts w:ascii="Bahnschrift Light SemiCondensed" w:hAnsi="Bahnschrift Light SemiCondensed"/>
          <w:sz w:val="24"/>
          <w:szCs w:val="24"/>
        </w:rPr>
        <w:t xml:space="preserve">Provide a description of the key features </w:t>
      </w:r>
      <w:proofErr w:type="spellStart"/>
      <w:r w:rsidRPr="00825F0D">
        <w:rPr>
          <w:rFonts w:ascii="Bahnschrift Light SemiCondensed" w:hAnsi="Bahnschrift Light SemiCondensed"/>
          <w:sz w:val="24"/>
          <w:szCs w:val="24"/>
        </w:rPr>
        <w:t>Wazuh</w:t>
      </w:r>
      <w:proofErr w:type="spellEnd"/>
      <w:r w:rsidRPr="00825F0D">
        <w:rPr>
          <w:rFonts w:ascii="Bahnschrift Light SemiCondensed" w:hAnsi="Bahnschrift Light SemiCondensed"/>
          <w:sz w:val="24"/>
          <w:szCs w:val="24"/>
        </w:rPr>
        <w:t xml:space="preserve"> offers as an EDR solution and how it compares to other EDR tools.</w:t>
      </w:r>
    </w:p>
    <w:p w:rsidR="00825F0D" w:rsidRPr="00825F0D" w:rsidRDefault="00825F0D" w:rsidP="00825F0D">
      <w:pPr>
        <w:rPr>
          <w:rFonts w:ascii="Bahnschrift Light SemiCondensed" w:hAnsi="Bahnschrift Light SemiCondensed"/>
          <w:sz w:val="24"/>
          <w:szCs w:val="24"/>
        </w:rPr>
      </w:pPr>
      <w:r w:rsidRPr="00825F0D">
        <w:rPr>
          <w:rFonts w:ascii="Bahnschrift Light SemiCondensed" w:hAnsi="Bahnschrift Light SemiCondensed"/>
          <w:sz w:val="24"/>
          <w:szCs w:val="24"/>
        </w:rPr>
        <w:t xml:space="preserve">Provide screenshots of the virtual environment setup, </w:t>
      </w:r>
      <w:proofErr w:type="spellStart"/>
      <w:r w:rsidRPr="00825F0D">
        <w:rPr>
          <w:rFonts w:ascii="Bahnschrift Light SemiCondensed" w:hAnsi="Bahnschrift Light SemiCondensed"/>
          <w:sz w:val="24"/>
          <w:szCs w:val="24"/>
        </w:rPr>
        <w:t>Wazuh</w:t>
      </w:r>
      <w:proofErr w:type="spellEnd"/>
      <w:r w:rsidRPr="00825F0D">
        <w:rPr>
          <w:rFonts w:ascii="Bahnschrift Light SemiCondensed" w:hAnsi="Bahnschrift Light SemiCondensed"/>
          <w:sz w:val="24"/>
          <w:szCs w:val="24"/>
        </w:rPr>
        <w:t xml:space="preserve"> installation, and configuration of agents.</w:t>
      </w:r>
    </w:p>
    <w:p w:rsidR="00825F0D" w:rsidRPr="00825F0D" w:rsidRDefault="00825F0D" w:rsidP="00825F0D">
      <w:pPr>
        <w:rPr>
          <w:rFonts w:ascii="Bahnschrift Light SemiCondensed" w:hAnsi="Bahnschrift Light SemiCondensed"/>
          <w:sz w:val="24"/>
          <w:szCs w:val="24"/>
        </w:rPr>
      </w:pPr>
      <w:r w:rsidRPr="00825F0D">
        <w:rPr>
          <w:rFonts w:ascii="Bahnschrift Light SemiCondensed" w:hAnsi="Bahnschrift Light SemiCondensed"/>
          <w:sz w:val="24"/>
          <w:szCs w:val="24"/>
        </w:rPr>
        <w:lastRenderedPageBreak/>
        <w:t xml:space="preserve"> Submit screenshots of the </w:t>
      </w:r>
      <w:proofErr w:type="spellStart"/>
      <w:r w:rsidRPr="00825F0D">
        <w:rPr>
          <w:rFonts w:ascii="Bahnschrift Light SemiCondensed" w:hAnsi="Bahnschrift Light SemiCondensed"/>
          <w:sz w:val="24"/>
          <w:szCs w:val="24"/>
        </w:rPr>
        <w:t>Wazuh</w:t>
      </w:r>
      <w:proofErr w:type="spellEnd"/>
      <w:r w:rsidRPr="00825F0D">
        <w:rPr>
          <w:rFonts w:ascii="Bahnschrift Light SemiCondensed" w:hAnsi="Bahnschrift Light SemiCondensed"/>
          <w:sz w:val="24"/>
          <w:szCs w:val="24"/>
        </w:rPr>
        <w:t xml:space="preserve"> dashboard, showing the detection of simulated incidents and the responses triggered.</w:t>
      </w:r>
    </w:p>
    <w:p w:rsidR="00825F0D" w:rsidRDefault="00825F0D" w:rsidP="00825F0D">
      <w:pPr>
        <w:rPr>
          <w:rFonts w:ascii="Bahnschrift Light SemiCondensed" w:hAnsi="Bahnschrift Light SemiCondensed"/>
          <w:sz w:val="24"/>
          <w:szCs w:val="24"/>
        </w:rPr>
      </w:pPr>
      <w:r w:rsidRPr="00825F0D">
        <w:rPr>
          <w:rFonts w:ascii="Bahnschrift Light SemiCondensed" w:hAnsi="Bahnschrift Light SemiCondensed"/>
          <w:sz w:val="24"/>
          <w:szCs w:val="24"/>
        </w:rPr>
        <w:t xml:space="preserve"> Provide sample reports generated from </w:t>
      </w:r>
      <w:proofErr w:type="spellStart"/>
      <w:r w:rsidRPr="00825F0D">
        <w:rPr>
          <w:rFonts w:ascii="Bahnschrift Light SemiCondensed" w:hAnsi="Bahnschrift Light SemiCondensed"/>
          <w:sz w:val="24"/>
          <w:szCs w:val="24"/>
        </w:rPr>
        <w:t>Wazuh</w:t>
      </w:r>
      <w:proofErr w:type="spellEnd"/>
      <w:r w:rsidRPr="00825F0D">
        <w:rPr>
          <w:rFonts w:ascii="Bahnschrift Light SemiCondensed" w:hAnsi="Bahnschrift Light SemiCondensed"/>
          <w:sz w:val="24"/>
          <w:szCs w:val="24"/>
        </w:rPr>
        <w:t>, including key findings on endpoint activities and any notable security events.</w:t>
      </w:r>
    </w:p>
    <w:p w:rsidR="00791020" w:rsidRDefault="00791020" w:rsidP="00825F0D">
      <w:pPr>
        <w:rPr>
          <w:rFonts w:ascii="Bahnschrift Light SemiCondensed" w:hAnsi="Bahnschrift Light SemiCondensed"/>
          <w:sz w:val="24"/>
          <w:szCs w:val="24"/>
        </w:rPr>
      </w:pPr>
      <w:r>
        <w:rPr>
          <w:rFonts w:ascii="Bahnschrift Light SemiCondensed" w:hAnsi="Bahnschrift Light SemiCondensed"/>
          <w:sz w:val="24"/>
          <w:szCs w:val="24"/>
        </w:rPr>
        <w:t>In this task tools that would be used will include</w:t>
      </w:r>
    </w:p>
    <w:p w:rsidR="00791020" w:rsidRPr="00791020" w:rsidRDefault="00791020" w:rsidP="00791020">
      <w:pPr>
        <w:rPr>
          <w:rFonts w:ascii="Bahnschrift Light SemiCondensed" w:hAnsi="Bahnschrift Light SemiCondensed"/>
          <w:sz w:val="24"/>
          <w:szCs w:val="24"/>
        </w:rPr>
      </w:pPr>
      <w:r w:rsidRPr="00791020">
        <w:rPr>
          <w:rFonts w:ascii="Bahnschrift Light SemiCondensed" w:hAnsi="Bahnschrift Light SemiCondensed"/>
          <w:sz w:val="24"/>
          <w:szCs w:val="24"/>
        </w:rPr>
        <w:t>EDR solution: </w:t>
      </w:r>
      <w:proofErr w:type="spellStart"/>
      <w:r w:rsidRPr="000D3B0E">
        <w:rPr>
          <w:rFonts w:ascii="Bahnschrift Light SemiCondensed" w:hAnsi="Bahnschrift Light SemiCondensed"/>
          <w:b/>
          <w:sz w:val="24"/>
          <w:szCs w:val="24"/>
        </w:rPr>
        <w:t>Wazuh</w:t>
      </w:r>
      <w:proofErr w:type="spellEnd"/>
    </w:p>
    <w:p w:rsidR="00791020" w:rsidRPr="00791020" w:rsidRDefault="00791020" w:rsidP="00791020">
      <w:pPr>
        <w:rPr>
          <w:rFonts w:ascii="Bahnschrift Light SemiCondensed" w:hAnsi="Bahnschrift Light SemiCondensed"/>
          <w:sz w:val="24"/>
          <w:szCs w:val="24"/>
        </w:rPr>
      </w:pPr>
      <w:r w:rsidRPr="00791020">
        <w:rPr>
          <w:rFonts w:ascii="Bahnschrift Light SemiCondensed" w:hAnsi="Bahnschrift Light SemiCondensed"/>
          <w:sz w:val="24"/>
          <w:szCs w:val="24"/>
        </w:rPr>
        <w:t>Virtualization software</w:t>
      </w:r>
      <w:r w:rsidRPr="000D3B0E">
        <w:rPr>
          <w:rFonts w:ascii="Bahnschrift Light SemiCondensed" w:hAnsi="Bahnschrift Light SemiCondensed"/>
          <w:b/>
          <w:sz w:val="24"/>
          <w:szCs w:val="24"/>
        </w:rPr>
        <w:t xml:space="preserve">: (e.g., </w:t>
      </w:r>
      <w:proofErr w:type="spellStart"/>
      <w:r w:rsidRPr="000D3B0E">
        <w:rPr>
          <w:rFonts w:ascii="Bahnschrift Light SemiCondensed" w:hAnsi="Bahnschrift Light SemiCondensed"/>
          <w:b/>
          <w:sz w:val="24"/>
          <w:szCs w:val="24"/>
        </w:rPr>
        <w:t>VirtualBox</w:t>
      </w:r>
      <w:proofErr w:type="spellEnd"/>
      <w:r w:rsidRPr="000D3B0E">
        <w:rPr>
          <w:rFonts w:ascii="Bahnschrift Light SemiCondensed" w:hAnsi="Bahnschrift Light SemiCondensed"/>
          <w:b/>
          <w:sz w:val="24"/>
          <w:szCs w:val="24"/>
        </w:rPr>
        <w:t>, VMware)</w:t>
      </w:r>
    </w:p>
    <w:p w:rsidR="00791020" w:rsidRPr="00791020" w:rsidRDefault="00791020" w:rsidP="00791020">
      <w:pPr>
        <w:rPr>
          <w:rFonts w:ascii="Bahnschrift Light SemiCondensed" w:hAnsi="Bahnschrift Light SemiCondensed"/>
          <w:sz w:val="24"/>
          <w:szCs w:val="24"/>
        </w:rPr>
      </w:pPr>
      <w:r w:rsidRPr="00791020">
        <w:rPr>
          <w:rFonts w:ascii="Bahnschrift Light SemiCondensed" w:hAnsi="Bahnschrift Light SemiCondensed"/>
          <w:sz w:val="24"/>
          <w:szCs w:val="24"/>
        </w:rPr>
        <w:t>Sample endpoints for configuration exercises</w:t>
      </w:r>
    </w:p>
    <w:p w:rsidR="00791020" w:rsidRPr="00791020" w:rsidRDefault="00791020" w:rsidP="00791020">
      <w:pPr>
        <w:rPr>
          <w:rFonts w:ascii="Bahnschrift Light SemiCondensed" w:hAnsi="Bahnschrift Light SemiCondensed"/>
          <w:sz w:val="24"/>
          <w:szCs w:val="24"/>
        </w:rPr>
      </w:pPr>
    </w:p>
    <w:p w:rsidR="006A200F" w:rsidRDefault="006A200F" w:rsidP="00825F0D">
      <w:pPr>
        <w:rPr>
          <w:rFonts w:ascii="Bahnschrift Light SemiCondensed" w:hAnsi="Bahnschrift Light SemiCondensed"/>
          <w:sz w:val="24"/>
          <w:szCs w:val="24"/>
        </w:rPr>
      </w:pPr>
    </w:p>
    <w:p w:rsidR="006A200F" w:rsidRPr="00AE73C0" w:rsidRDefault="006A200F" w:rsidP="00825F0D">
      <w:pPr>
        <w:rPr>
          <w:rFonts w:ascii="Bahnschrift Light SemiCondensed" w:hAnsi="Bahnschrift Light SemiCondensed"/>
          <w:b/>
          <w:sz w:val="24"/>
          <w:szCs w:val="24"/>
        </w:rPr>
      </w:pPr>
    </w:p>
    <w:p w:rsidR="00E43346" w:rsidRPr="00AE73C0" w:rsidRDefault="006A200F" w:rsidP="00825F0D">
      <w:pPr>
        <w:rPr>
          <w:rFonts w:ascii="Bahnschrift Light SemiCondensed" w:hAnsi="Bahnschrift Light SemiCondensed" w:cs="Arial"/>
          <w:b/>
          <w:color w:val="222222"/>
          <w:sz w:val="24"/>
          <w:szCs w:val="24"/>
          <w:shd w:val="clear" w:color="auto" w:fill="FFFFFF"/>
        </w:rPr>
      </w:pPr>
      <w:proofErr w:type="spellStart"/>
      <w:r w:rsidRPr="00AE73C0">
        <w:rPr>
          <w:rFonts w:ascii="Bahnschrift Light SemiCondensed" w:hAnsi="Bahnschrift Light SemiCondensed" w:cs="Arial"/>
          <w:b/>
          <w:color w:val="222222"/>
          <w:sz w:val="24"/>
          <w:szCs w:val="24"/>
          <w:shd w:val="clear" w:color="auto" w:fill="FFFFFF"/>
        </w:rPr>
        <w:t>Wazuh</w:t>
      </w:r>
      <w:proofErr w:type="spellEnd"/>
      <w:r w:rsidRPr="00AE73C0">
        <w:rPr>
          <w:rFonts w:ascii="Bahnschrift Light SemiCondensed" w:hAnsi="Bahnschrift Light SemiCondensed" w:cs="Arial"/>
          <w:b/>
          <w:color w:val="222222"/>
          <w:sz w:val="24"/>
          <w:szCs w:val="24"/>
          <w:shd w:val="clear" w:color="auto" w:fill="FFFFFF"/>
        </w:rPr>
        <w:t xml:space="preserve"> as an EDR Solution</w:t>
      </w:r>
      <w:r w:rsidRPr="00AE73C0">
        <w:rPr>
          <w:rFonts w:ascii="Bahnschrift Light SemiCondensed" w:hAnsi="Bahnschrift Light SemiCondensed" w:cs="Arial"/>
          <w:b/>
          <w:color w:val="222222"/>
          <w:sz w:val="24"/>
          <w:szCs w:val="24"/>
        </w:rPr>
        <w:br/>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is an open-source EDR solution that provides real-time monitoring, threat detection, and incident response capabilities. Key features of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include:</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b/>
          <w:color w:val="222222"/>
          <w:sz w:val="24"/>
          <w:szCs w:val="24"/>
          <w:shd w:val="clear" w:color="auto" w:fill="FFFFFF"/>
        </w:rPr>
        <w:t>Real-Time Monitoring</w:t>
      </w:r>
      <w:r w:rsidRPr="00AE73C0">
        <w:rPr>
          <w:rFonts w:ascii="Bahnschrift Light SemiCondensed" w:hAnsi="Bahnschrift Light SemiCondensed" w:cs="Arial"/>
          <w:b/>
          <w:color w:val="222222"/>
          <w:sz w:val="24"/>
          <w:szCs w:val="24"/>
          <w:shd w:val="clear" w:color="auto" w:fill="FFFFFF"/>
        </w:rPr>
        <w:t>:</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provides real-time monitoring of endpoint activity, enabling security teams to detect and respond to potential threats.</w:t>
      </w: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Behavioral Analysis</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uses behavioral analysis to detect advanced threats, including </w:t>
      </w:r>
      <w:proofErr w:type="spellStart"/>
      <w:r w:rsidRPr="00AE73C0">
        <w:rPr>
          <w:rFonts w:ascii="Bahnschrift Light SemiCondensed" w:hAnsi="Bahnschrift Light SemiCondensed" w:cs="Arial"/>
          <w:color w:val="222222"/>
          <w:sz w:val="24"/>
          <w:szCs w:val="24"/>
          <w:shd w:val="clear" w:color="auto" w:fill="FFFFFF"/>
        </w:rPr>
        <w:t>fileless</w:t>
      </w:r>
      <w:proofErr w:type="spellEnd"/>
      <w:r w:rsidRPr="00AE73C0">
        <w:rPr>
          <w:rFonts w:ascii="Bahnschrift Light SemiCondensed" w:hAnsi="Bahnschrift Light SemiCondensed" w:cs="Arial"/>
          <w:color w:val="222222"/>
          <w:sz w:val="24"/>
          <w:szCs w:val="24"/>
          <w:shd w:val="clear" w:color="auto" w:fill="FFFFFF"/>
        </w:rPr>
        <w:t xml:space="preserve"> malware and zero-day exploits.</w:t>
      </w: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Threat Intelligence</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integrates with threat intelligence feeds to provide context and insights into known threats and TTPs used by adversaries.</w:t>
      </w: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Incident Response</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provides automated incident response capabilities to quickly contain and mitigate security incidents.</w:t>
      </w:r>
    </w:p>
    <w:p w:rsidR="00E43346" w:rsidRPr="00AE73C0" w:rsidRDefault="00E43346" w:rsidP="00E43346">
      <w:pPr>
        <w:rPr>
          <w:rFonts w:ascii="Bahnschrift Light SemiCondensed" w:hAnsi="Bahnschrift Light SemiCondensed" w:cs="Arial"/>
          <w:color w:val="222222"/>
          <w:sz w:val="24"/>
          <w:szCs w:val="24"/>
        </w:rPr>
      </w:pPr>
      <w:r w:rsidRPr="00AE73C0">
        <w:rPr>
          <w:rFonts w:ascii="Bahnschrift Light SemiCondensed" w:hAnsi="Bahnschrift Light SemiCondensed" w:cs="Arial"/>
          <w:b/>
          <w:color w:val="222222"/>
          <w:sz w:val="24"/>
          <w:szCs w:val="24"/>
          <w:shd w:val="clear" w:color="auto" w:fill="FFFFFF"/>
        </w:rPr>
        <w:lastRenderedPageBreak/>
        <w:t xml:space="preserve">Compliance </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provides compliance features, including support for regulatory requirements and industry standards.</w:t>
      </w:r>
      <w:r w:rsidRPr="00AE73C0">
        <w:rPr>
          <w:rFonts w:ascii="Bahnschrift Light SemiCondensed" w:hAnsi="Bahnschrift Light SemiCondensed" w:cs="Arial"/>
          <w:color w:val="222222"/>
          <w:sz w:val="24"/>
          <w:szCs w:val="24"/>
        </w:rPr>
        <w:br/>
      </w:r>
    </w:p>
    <w:p w:rsidR="006A200F" w:rsidRPr="00AE73C0" w:rsidRDefault="006A200F" w:rsidP="00825F0D">
      <w:pPr>
        <w:rPr>
          <w:rFonts w:ascii="Bahnschrift Light SemiCondensed" w:hAnsi="Bahnschrift Light SemiCondensed" w:cs="Arial"/>
          <w:b/>
          <w:color w:val="222222"/>
          <w:sz w:val="24"/>
          <w:szCs w:val="24"/>
        </w:rPr>
      </w:pP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b/>
          <w:color w:val="222222"/>
          <w:sz w:val="24"/>
          <w:szCs w:val="24"/>
          <w:shd w:val="clear" w:color="auto" w:fill="FFFFFF"/>
        </w:rPr>
      </w:pPr>
      <w:proofErr w:type="spellStart"/>
      <w:r w:rsidRPr="00AE73C0">
        <w:rPr>
          <w:rFonts w:ascii="Bahnschrift Light SemiCondensed" w:hAnsi="Bahnschrift Light SemiCondensed" w:cs="Arial"/>
          <w:b/>
          <w:color w:val="222222"/>
          <w:sz w:val="24"/>
          <w:szCs w:val="24"/>
          <w:shd w:val="clear" w:color="auto" w:fill="FFFFFF"/>
        </w:rPr>
        <w:t>Wazuh</w:t>
      </w:r>
      <w:proofErr w:type="spellEnd"/>
      <w:r w:rsidRPr="00AE73C0">
        <w:rPr>
          <w:rFonts w:ascii="Bahnschrift Light SemiCondensed" w:hAnsi="Bahnschrift Light SemiCondensed" w:cs="Arial"/>
          <w:b/>
          <w:color w:val="222222"/>
          <w:sz w:val="24"/>
          <w:szCs w:val="24"/>
          <w:shd w:val="clear" w:color="auto" w:fill="FFFFFF"/>
        </w:rPr>
        <w:t xml:space="preserve"> offers several benefits, including:</w:t>
      </w: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Cost-Effective</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is an open-source solution, making it a cost-effective option for organizations.</w:t>
      </w: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Customizable</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is highly customizable, enabling organizations to tailor the solution to their specific security needs.</w:t>
      </w: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Scalable</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is designed to scale, making it suitable for large and complex environments.</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p>
    <w:p w:rsidR="00E43346" w:rsidRPr="00AE73C0" w:rsidRDefault="00E43346" w:rsidP="00825F0D">
      <w:pPr>
        <w:rPr>
          <w:rFonts w:ascii="Bahnschrift Light SemiCondensed" w:hAnsi="Bahnschrift Light SemiCondensed" w:cs="Arial"/>
          <w:b/>
          <w:color w:val="222222"/>
          <w:sz w:val="24"/>
          <w:szCs w:val="24"/>
          <w:shd w:val="clear" w:color="auto" w:fill="FFFFFF"/>
        </w:rPr>
      </w:pP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Comparison to Other EDR Tools</w:t>
      </w:r>
      <w:r w:rsidRPr="00AE73C0">
        <w:rPr>
          <w:rFonts w:ascii="Bahnschrift Light SemiCondensed" w:hAnsi="Bahnschrift Light SemiCondensed" w:cs="Arial"/>
          <w:color w:val="222222"/>
          <w:sz w:val="24"/>
          <w:szCs w:val="24"/>
        </w:rPr>
        <w:br/>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compares favorably to other EDR tools, including:</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proofErr w:type="spellStart"/>
      <w:r w:rsidRPr="00AE73C0">
        <w:rPr>
          <w:rFonts w:ascii="Bahnschrift Light SemiCondensed" w:hAnsi="Bahnschrift Light SemiCondensed" w:cs="Arial"/>
          <w:b/>
          <w:color w:val="222222"/>
          <w:sz w:val="24"/>
          <w:szCs w:val="24"/>
          <w:shd w:val="clear" w:color="auto" w:fill="FFFFFF"/>
        </w:rPr>
        <w:t>CrowdStrike</w:t>
      </w:r>
      <w:proofErr w:type="spellEnd"/>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CrowdStrike</w:t>
      </w:r>
      <w:proofErr w:type="spellEnd"/>
      <w:r w:rsidRPr="00AE73C0">
        <w:rPr>
          <w:rFonts w:ascii="Bahnschrift Light SemiCondensed" w:hAnsi="Bahnschrift Light SemiCondensed" w:cs="Arial"/>
          <w:color w:val="222222"/>
          <w:sz w:val="24"/>
          <w:szCs w:val="24"/>
          <w:shd w:val="clear" w:color="auto" w:fill="FFFFFF"/>
        </w:rPr>
        <w:t xml:space="preserve"> is a popular EDR solution that provides real-time monitoring and</w:t>
      </w:r>
      <w:r w:rsidR="009F28E8" w:rsidRPr="00AE73C0">
        <w:rPr>
          <w:rFonts w:ascii="Bahnschrift Light SemiCondensed" w:hAnsi="Bahnschrift Light SemiCondensed" w:cs="Arial"/>
          <w:color w:val="222222"/>
          <w:sz w:val="24"/>
          <w:szCs w:val="24"/>
          <w:shd w:val="clear" w:color="auto" w:fill="FFFFFF"/>
        </w:rPr>
        <w:t xml:space="preserve"> threat detection capabilities. </w:t>
      </w:r>
      <w:r w:rsidRPr="00AE73C0">
        <w:rPr>
          <w:rFonts w:ascii="Bahnschrift Light SemiCondensed" w:hAnsi="Bahnschrift Light SemiCondensed" w:cs="Arial"/>
          <w:color w:val="222222"/>
          <w:sz w:val="24"/>
          <w:szCs w:val="24"/>
          <w:shd w:val="clear" w:color="auto" w:fill="FFFFFF"/>
        </w:rPr>
        <w:t xml:space="preserve">While </w:t>
      </w:r>
      <w:proofErr w:type="spellStart"/>
      <w:r w:rsidRPr="00AE73C0">
        <w:rPr>
          <w:rFonts w:ascii="Bahnschrift Light SemiCondensed" w:hAnsi="Bahnschrift Light SemiCondensed" w:cs="Arial"/>
          <w:color w:val="222222"/>
          <w:sz w:val="24"/>
          <w:szCs w:val="24"/>
          <w:shd w:val="clear" w:color="auto" w:fill="FFFFFF"/>
        </w:rPr>
        <w:t>CrowdStrike</w:t>
      </w:r>
      <w:proofErr w:type="spellEnd"/>
      <w:r w:rsidRPr="00AE73C0">
        <w:rPr>
          <w:rFonts w:ascii="Bahnschrift Light SemiCondensed" w:hAnsi="Bahnschrift Light SemiCondensed" w:cs="Arial"/>
          <w:color w:val="222222"/>
          <w:sz w:val="24"/>
          <w:szCs w:val="24"/>
          <w:shd w:val="clear" w:color="auto" w:fill="FFFFFF"/>
        </w:rPr>
        <w:t xml:space="preserve"> is a powerful solution, it can be expensive, especially for large environments.</w:t>
      </w: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Carbon Black</w:t>
      </w:r>
      <w:r w:rsidRPr="00AE73C0">
        <w:rPr>
          <w:rFonts w:ascii="Bahnschrift Light SemiCondensed" w:hAnsi="Bahnschrift Light SemiCondensed" w:cs="Arial"/>
          <w:color w:val="222222"/>
          <w:sz w:val="24"/>
          <w:szCs w:val="24"/>
          <w:shd w:val="clear" w:color="auto" w:fill="FFFFFF"/>
        </w:rPr>
        <w:t>: Carbon Black is another well-known EDR solution that provides real-time monitoring and threat detection capabilities. While Carbon Black offers advanced features, it can be complex to deploy and manage.</w:t>
      </w: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FireEye</w:t>
      </w:r>
      <w:r w:rsidRPr="00AE73C0">
        <w:rPr>
          <w:rFonts w:ascii="Bahnschrift Light SemiCondensed" w:hAnsi="Bahnschrift Light SemiCondensed" w:cs="Arial"/>
          <w:b/>
          <w:color w:val="222222"/>
          <w:sz w:val="24"/>
          <w:szCs w:val="24"/>
          <w:shd w:val="clear" w:color="auto" w:fill="FFFFFF"/>
        </w:rPr>
        <w:t>:</w:t>
      </w:r>
      <w:r w:rsidRPr="00AE73C0">
        <w:rPr>
          <w:rFonts w:ascii="Bahnschrift Light SemiCondensed" w:hAnsi="Bahnschrift Light SemiCondensed" w:cs="Arial"/>
          <w:color w:val="222222"/>
          <w:sz w:val="24"/>
          <w:szCs w:val="24"/>
          <w:shd w:val="clear" w:color="auto" w:fill="FFFFFF"/>
        </w:rPr>
        <w:t xml:space="preserve"> FireEye is a comprehensive EDR solution that provides real-time monitoring, threat detection, and incident response capabilities. While FireEye offers advanced features, it can be </w:t>
      </w:r>
      <w:r w:rsidRPr="00AE73C0">
        <w:rPr>
          <w:rFonts w:ascii="Bahnschrift Light SemiCondensed" w:hAnsi="Bahnschrift Light SemiCondensed" w:cs="Arial"/>
          <w:color w:val="222222"/>
          <w:sz w:val="24"/>
          <w:szCs w:val="24"/>
          <w:shd w:val="clear" w:color="auto" w:fill="FFFFFF"/>
        </w:rPr>
        <w:lastRenderedPageBreak/>
        <w:t>expensive and complex to deploy.</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r w:rsidR="00454381" w:rsidRPr="00AE73C0">
        <w:rPr>
          <w:rFonts w:ascii="Bahnschrift Light SemiCondensed" w:hAnsi="Bahnschrift Light SemiCondensed" w:cs="Arial"/>
          <w:color w:val="222222"/>
          <w:sz w:val="24"/>
          <w:szCs w:val="24"/>
          <w:shd w:val="clear" w:color="auto" w:fill="FFFFFF"/>
        </w:rPr>
        <w:t xml:space="preserve"> </w:t>
      </w:r>
      <w:r w:rsidR="00454381" w:rsidRPr="00AE73C0">
        <w:rPr>
          <w:rFonts w:ascii="Bahnschrift Light SemiCondensed" w:hAnsi="Bahnschrift Light SemiCondensed" w:cs="Arial"/>
          <w:b/>
          <w:color w:val="222222"/>
          <w:sz w:val="24"/>
          <w:szCs w:val="24"/>
          <w:shd w:val="clear" w:color="auto" w:fill="FFFFFF"/>
        </w:rPr>
        <w:t>Cost</w:t>
      </w:r>
      <w:r w:rsidRPr="00AE73C0">
        <w:rPr>
          <w:rFonts w:ascii="Bahnschrift Light SemiCondensed" w:hAnsi="Bahnschrift Light SemiCondensed" w:cs="Arial"/>
          <w:b/>
          <w:color w:val="222222"/>
          <w:sz w:val="24"/>
          <w:szCs w:val="24"/>
          <w:shd w:val="clear" w:color="auto" w:fill="FFFFFF"/>
        </w:rPr>
        <w:t>:</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is an open-source solution, making it a cost-effective option for organizations. Other EDR tools, such as </w:t>
      </w:r>
      <w:proofErr w:type="spellStart"/>
      <w:r w:rsidRPr="00AE73C0">
        <w:rPr>
          <w:rFonts w:ascii="Bahnschrift Light SemiCondensed" w:hAnsi="Bahnschrift Light SemiCondensed" w:cs="Arial"/>
          <w:color w:val="222222"/>
          <w:sz w:val="24"/>
          <w:szCs w:val="24"/>
          <w:shd w:val="clear" w:color="auto" w:fill="FFFFFF"/>
        </w:rPr>
        <w:t>CrowdStrike</w:t>
      </w:r>
      <w:proofErr w:type="spellEnd"/>
      <w:r w:rsidRPr="00AE73C0">
        <w:rPr>
          <w:rFonts w:ascii="Bahnschrift Light SemiCondensed" w:hAnsi="Bahnschrift Light SemiCondensed" w:cs="Arial"/>
          <w:color w:val="222222"/>
          <w:sz w:val="24"/>
          <w:szCs w:val="24"/>
          <w:shd w:val="clear" w:color="auto" w:fill="FFFFFF"/>
        </w:rPr>
        <w:t xml:space="preserve"> and FireEye, can be more expensive, especially for large environments.</w:t>
      </w:r>
      <w:r w:rsidRPr="00AE73C0">
        <w:rPr>
          <w:rFonts w:ascii="Bahnschrift Light SemiCondensed" w:hAnsi="Bahnschrift Light SemiCondensed" w:cs="Arial"/>
          <w:color w:val="222222"/>
          <w:sz w:val="24"/>
          <w:szCs w:val="24"/>
        </w:rPr>
        <w:br/>
      </w:r>
      <w:r w:rsidR="00454381" w:rsidRPr="00AE73C0">
        <w:rPr>
          <w:rFonts w:ascii="Bahnschrift Light SemiCondensed" w:hAnsi="Bahnschrift Light SemiCondensed" w:cs="Arial"/>
          <w:b/>
          <w:color w:val="222222"/>
          <w:sz w:val="24"/>
          <w:szCs w:val="24"/>
          <w:shd w:val="clear" w:color="auto" w:fill="FFFFFF"/>
        </w:rPr>
        <w:t>Complexity</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is designed to be easy to deploy and manage, while other EDR tools, such as Carbon Black, can be more complex to implement and require specialized expertise.</w:t>
      </w:r>
      <w:r w:rsidRPr="00AE73C0">
        <w:rPr>
          <w:rFonts w:ascii="Bahnschrift Light SemiCondensed" w:hAnsi="Bahnschrift Light SemiCondensed" w:cs="Arial"/>
          <w:color w:val="222222"/>
          <w:sz w:val="24"/>
          <w:szCs w:val="24"/>
        </w:rPr>
        <w:br/>
      </w:r>
      <w:r w:rsidR="00454381" w:rsidRPr="00AE73C0">
        <w:rPr>
          <w:rFonts w:ascii="Bahnschrift Light SemiCondensed" w:hAnsi="Bahnschrift Light SemiCondensed" w:cs="Arial"/>
          <w:b/>
          <w:color w:val="222222"/>
          <w:sz w:val="24"/>
          <w:szCs w:val="24"/>
          <w:shd w:val="clear" w:color="auto" w:fill="FFFFFF"/>
        </w:rPr>
        <w:t>Customization</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is highly customizable, enabling organizations to tailor the solution to their specific security needs. Other EDR tools may offer more limited customization options.</w:t>
      </w:r>
      <w:r w:rsidRPr="00AE73C0">
        <w:rPr>
          <w:rFonts w:ascii="Bahnschrift Light SemiCondensed" w:hAnsi="Bahnschrift Light SemiCondensed" w:cs="Arial"/>
          <w:color w:val="222222"/>
          <w:sz w:val="24"/>
          <w:szCs w:val="24"/>
        </w:rPr>
        <w:br/>
      </w:r>
      <w:r w:rsidR="00454381" w:rsidRPr="00AE73C0">
        <w:rPr>
          <w:rFonts w:ascii="Bahnschrift Light SemiCondensed" w:hAnsi="Bahnschrift Light SemiCondensed" w:cs="Arial"/>
          <w:b/>
          <w:color w:val="222222"/>
          <w:sz w:val="24"/>
          <w:szCs w:val="24"/>
          <w:shd w:val="clear" w:color="auto" w:fill="FFFFFF"/>
        </w:rPr>
        <w:t>Scalability</w:t>
      </w:r>
      <w:r w:rsidRPr="00AE73C0">
        <w:rPr>
          <w:rFonts w:ascii="Bahnschrift Light SemiCondensed" w:hAnsi="Bahnschrift Light SemiCondensed" w:cs="Arial"/>
          <w:b/>
          <w:color w:val="222222"/>
          <w:sz w:val="24"/>
          <w:szCs w:val="24"/>
          <w:shd w:val="clear" w:color="auto" w:fill="FFFFFF"/>
        </w:rPr>
        <w:t>:</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is designed to scale, making it suitable for large and complex environments. Other EDR tools may also offer scalability features, but may require more resources and expertise to implement.</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b/>
          <w:color w:val="222222"/>
          <w:sz w:val="24"/>
          <w:szCs w:val="24"/>
          <w:shd w:val="clear" w:color="auto" w:fill="FFFFFF"/>
        </w:rPr>
        <w:t xml:space="preserve"> Key Features of </w:t>
      </w:r>
      <w:proofErr w:type="spellStart"/>
      <w:r w:rsidRPr="00AE73C0">
        <w:rPr>
          <w:rFonts w:ascii="Bahnschrift Light SemiCondensed" w:hAnsi="Bahnschrift Light SemiCondensed" w:cs="Arial"/>
          <w:b/>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shd w:val="clear" w:color="auto" w:fill="FFFFFF"/>
        </w:rPr>
        <w:t xml:space="preserve">Some key features of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include:</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r w:rsidR="00454381" w:rsidRPr="00AE73C0">
        <w:rPr>
          <w:rFonts w:ascii="Bahnschrift Light SemiCondensed" w:hAnsi="Bahnschrift Light SemiCondensed" w:cs="Arial"/>
          <w:b/>
          <w:color w:val="222222"/>
          <w:sz w:val="24"/>
          <w:szCs w:val="24"/>
          <w:shd w:val="clear" w:color="auto" w:fill="FFFFFF"/>
        </w:rPr>
        <w:t>Real-Time Monitoring</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provides real-time monitoring of endpoint activity, enabling security teams to detect and respond to potential threats.</w:t>
      </w:r>
      <w:r w:rsidRPr="00AE73C0">
        <w:rPr>
          <w:rFonts w:ascii="Bahnschrift Light SemiCondensed" w:hAnsi="Bahnschrift Light SemiCondensed" w:cs="Arial"/>
          <w:color w:val="222222"/>
          <w:sz w:val="24"/>
          <w:szCs w:val="24"/>
        </w:rPr>
        <w:br/>
      </w: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Behavioral Analys</w:t>
      </w:r>
      <w:r w:rsidR="00454381" w:rsidRPr="00AE73C0">
        <w:rPr>
          <w:rFonts w:ascii="Bahnschrift Light SemiCondensed" w:hAnsi="Bahnschrift Light SemiCondensed" w:cs="Arial"/>
          <w:b/>
          <w:color w:val="222222"/>
          <w:sz w:val="24"/>
          <w:szCs w:val="24"/>
          <w:shd w:val="clear" w:color="auto" w:fill="FFFFFF"/>
        </w:rPr>
        <w:t>is</w:t>
      </w:r>
      <w:r w:rsidR="00454381" w:rsidRPr="00AE73C0">
        <w:rPr>
          <w:rFonts w:ascii="Bahnschrift Light SemiCondensed" w:hAnsi="Bahnschrift Light SemiCondensed" w:cs="Arial"/>
          <w:color w:val="222222"/>
          <w:sz w:val="24"/>
          <w:szCs w:val="24"/>
          <w:shd w:val="clear" w:color="auto" w:fill="FFFFFF"/>
        </w:rPr>
        <w:t xml:space="preserve"> </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uses behavioral analysis to detect advanced threats, including </w:t>
      </w:r>
      <w:proofErr w:type="spellStart"/>
      <w:r w:rsidRPr="00AE73C0">
        <w:rPr>
          <w:rFonts w:ascii="Bahnschrift Light SemiCondensed" w:hAnsi="Bahnschrift Light SemiCondensed" w:cs="Arial"/>
          <w:color w:val="222222"/>
          <w:sz w:val="24"/>
          <w:szCs w:val="24"/>
          <w:shd w:val="clear" w:color="auto" w:fill="FFFFFF"/>
        </w:rPr>
        <w:t>fileless</w:t>
      </w:r>
      <w:proofErr w:type="spellEnd"/>
      <w:r w:rsidRPr="00AE73C0">
        <w:rPr>
          <w:rFonts w:ascii="Bahnschrift Light SemiCondensed" w:hAnsi="Bahnschrift Light SemiCondensed" w:cs="Arial"/>
          <w:color w:val="222222"/>
          <w:sz w:val="24"/>
          <w:szCs w:val="24"/>
          <w:shd w:val="clear" w:color="auto" w:fill="FFFFFF"/>
        </w:rPr>
        <w:t xml:space="preserve"> malware and zero-day exploits.</w:t>
      </w:r>
      <w:r w:rsidRPr="00AE73C0">
        <w:rPr>
          <w:rFonts w:ascii="Bahnschrift Light SemiCondensed" w:hAnsi="Bahnschrift Light SemiCondensed" w:cs="Arial"/>
          <w:color w:val="222222"/>
          <w:sz w:val="24"/>
          <w:szCs w:val="24"/>
        </w:rPr>
        <w:br/>
      </w:r>
    </w:p>
    <w:p w:rsidR="00E43346" w:rsidRPr="00AE73C0" w:rsidRDefault="00454381"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Threat Intelligence</w:t>
      </w:r>
      <w:r w:rsidR="006A200F" w:rsidRPr="00AE73C0">
        <w:rPr>
          <w:rFonts w:ascii="Bahnschrift Light SemiCondensed" w:hAnsi="Bahnschrift Light SemiCondensed" w:cs="Arial"/>
          <w:color w:val="222222"/>
          <w:sz w:val="24"/>
          <w:szCs w:val="24"/>
          <w:shd w:val="clear" w:color="auto" w:fill="FFFFFF"/>
        </w:rPr>
        <w:t xml:space="preserve">: </w:t>
      </w:r>
      <w:proofErr w:type="spellStart"/>
      <w:r w:rsidR="006A200F" w:rsidRPr="00AE73C0">
        <w:rPr>
          <w:rFonts w:ascii="Bahnschrift Light SemiCondensed" w:hAnsi="Bahnschrift Light SemiCondensed" w:cs="Arial"/>
          <w:color w:val="222222"/>
          <w:sz w:val="24"/>
          <w:szCs w:val="24"/>
          <w:shd w:val="clear" w:color="auto" w:fill="FFFFFF"/>
        </w:rPr>
        <w:t>Wazuh</w:t>
      </w:r>
      <w:proofErr w:type="spellEnd"/>
      <w:r w:rsidR="006A200F" w:rsidRPr="00AE73C0">
        <w:rPr>
          <w:rFonts w:ascii="Bahnschrift Light SemiCondensed" w:hAnsi="Bahnschrift Light SemiCondensed" w:cs="Arial"/>
          <w:color w:val="222222"/>
          <w:sz w:val="24"/>
          <w:szCs w:val="24"/>
          <w:shd w:val="clear" w:color="auto" w:fill="FFFFFF"/>
        </w:rPr>
        <w:t xml:space="preserve"> integrates with threat intelligence feeds to provide context and insights into known threats and TTPs used by adversaries.</w:t>
      </w:r>
      <w:r w:rsidR="006A200F" w:rsidRPr="00AE73C0">
        <w:rPr>
          <w:rFonts w:ascii="Bahnschrift Light SemiCondensed" w:hAnsi="Bahnschrift Light SemiCondensed" w:cs="Arial"/>
          <w:color w:val="222222"/>
          <w:sz w:val="24"/>
          <w:szCs w:val="24"/>
        </w:rPr>
        <w:br/>
      </w:r>
    </w:p>
    <w:p w:rsidR="00E43346" w:rsidRPr="00AE73C0" w:rsidRDefault="00454381"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Incident Response</w:t>
      </w:r>
      <w:r w:rsidR="006A200F" w:rsidRPr="00AE73C0">
        <w:rPr>
          <w:rFonts w:ascii="Bahnschrift Light SemiCondensed" w:hAnsi="Bahnschrift Light SemiCondensed" w:cs="Arial"/>
          <w:color w:val="222222"/>
          <w:sz w:val="24"/>
          <w:szCs w:val="24"/>
          <w:shd w:val="clear" w:color="auto" w:fill="FFFFFF"/>
        </w:rPr>
        <w:t xml:space="preserve">: </w:t>
      </w:r>
      <w:proofErr w:type="spellStart"/>
      <w:r w:rsidR="006A200F" w:rsidRPr="00AE73C0">
        <w:rPr>
          <w:rFonts w:ascii="Bahnschrift Light SemiCondensed" w:hAnsi="Bahnschrift Light SemiCondensed" w:cs="Arial"/>
          <w:color w:val="222222"/>
          <w:sz w:val="24"/>
          <w:szCs w:val="24"/>
          <w:shd w:val="clear" w:color="auto" w:fill="FFFFFF"/>
        </w:rPr>
        <w:t>Wazuh</w:t>
      </w:r>
      <w:proofErr w:type="spellEnd"/>
      <w:r w:rsidR="006A200F" w:rsidRPr="00AE73C0">
        <w:rPr>
          <w:rFonts w:ascii="Bahnschrift Light SemiCondensed" w:hAnsi="Bahnschrift Light SemiCondensed" w:cs="Arial"/>
          <w:color w:val="222222"/>
          <w:sz w:val="24"/>
          <w:szCs w:val="24"/>
          <w:shd w:val="clear" w:color="auto" w:fill="FFFFFF"/>
        </w:rPr>
        <w:t xml:space="preserve"> provides automated incident response capabilities to quickly contain and mitigate security incidents.</w:t>
      </w:r>
      <w:r w:rsidR="006A200F" w:rsidRPr="00AE73C0">
        <w:rPr>
          <w:rFonts w:ascii="Bahnschrift Light SemiCondensed" w:hAnsi="Bahnschrift Light SemiCondensed" w:cs="Arial"/>
          <w:color w:val="222222"/>
          <w:sz w:val="24"/>
          <w:szCs w:val="24"/>
        </w:rPr>
        <w:br/>
      </w:r>
    </w:p>
    <w:p w:rsidR="00E43346" w:rsidRPr="00AE73C0" w:rsidRDefault="00E43346" w:rsidP="00825F0D">
      <w:pPr>
        <w:rPr>
          <w:rFonts w:ascii="Bahnschrift Light SemiCondensed" w:hAnsi="Bahnschrift Light SemiCondensed" w:cs="Arial"/>
          <w:b/>
          <w:color w:val="222222"/>
          <w:sz w:val="24"/>
          <w:szCs w:val="24"/>
          <w:shd w:val="clear" w:color="auto" w:fill="FFFFFF"/>
        </w:rPr>
      </w:pPr>
    </w:p>
    <w:p w:rsidR="00E43346" w:rsidRPr="00AE73C0" w:rsidRDefault="00E43346" w:rsidP="00825F0D">
      <w:pPr>
        <w:rPr>
          <w:rFonts w:ascii="Bahnschrift Light SemiCondensed" w:hAnsi="Bahnschrift Light SemiCondensed" w:cs="Arial"/>
          <w:b/>
          <w:color w:val="222222"/>
          <w:sz w:val="24"/>
          <w:szCs w:val="24"/>
          <w:shd w:val="clear" w:color="auto" w:fill="FFFFFF"/>
        </w:rPr>
      </w:pPr>
    </w:p>
    <w:p w:rsidR="00E43346"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lastRenderedPageBreak/>
        <w:t xml:space="preserve">Benefits of Using </w:t>
      </w:r>
      <w:proofErr w:type="spellStart"/>
      <w:r w:rsidRPr="00AE73C0">
        <w:rPr>
          <w:rFonts w:ascii="Bahnschrift Light SemiCondensed" w:hAnsi="Bahnschrift Light SemiCondensed" w:cs="Arial"/>
          <w:b/>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shd w:val="clear" w:color="auto" w:fill="FFFFFF"/>
        </w:rPr>
        <w:t xml:space="preserve">The benefits of using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include:</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r w:rsidR="00454381" w:rsidRPr="00AE73C0">
        <w:rPr>
          <w:rFonts w:ascii="Bahnschrift Light SemiCondensed" w:hAnsi="Bahnschrift Light SemiCondensed" w:cs="Arial"/>
          <w:b/>
          <w:color w:val="222222"/>
          <w:sz w:val="24"/>
          <w:szCs w:val="24"/>
          <w:shd w:val="clear" w:color="auto" w:fill="FFFFFF"/>
        </w:rPr>
        <w:t>Improved Threat Detection</w:t>
      </w:r>
      <w:r w:rsidR="00454381" w:rsidRPr="00AE73C0">
        <w:rPr>
          <w:rFonts w:ascii="Bahnschrift Light SemiCondensed" w:hAnsi="Bahnschrift Light SemiCondensed" w:cs="Arial"/>
          <w:color w:val="222222"/>
          <w:sz w:val="24"/>
          <w:szCs w:val="24"/>
          <w:shd w:val="clear" w:color="auto" w:fill="FFFFFF"/>
        </w:rPr>
        <w:t xml:space="preserve">: </w:t>
      </w:r>
      <w:r w:rsidRPr="00AE73C0">
        <w:rPr>
          <w:rFonts w:ascii="Bahnschrift Light SemiCondensed" w:hAnsi="Bahnschrift Light SemiCondensed" w:cs="Arial"/>
          <w:color w:val="222222"/>
          <w:sz w:val="24"/>
          <w:szCs w:val="24"/>
          <w:shd w:val="clear" w:color="auto" w:fill="FFFFFF"/>
        </w:rPr>
        <w:t xml:space="preserve"> </w:t>
      </w:r>
      <w:proofErr w:type="spellStart"/>
      <w:r w:rsidRPr="00AE73C0">
        <w:rPr>
          <w:rFonts w:ascii="Bahnschrift Light SemiCondensed" w:hAnsi="Bahnschrift Light SemiCondensed" w:cs="Arial"/>
          <w:color w:val="222222"/>
          <w:sz w:val="24"/>
          <w:szCs w:val="24"/>
          <w:shd w:val="clear" w:color="auto" w:fill="FFFFFF"/>
        </w:rPr>
        <w:t>Wazuh's</w:t>
      </w:r>
      <w:proofErr w:type="spellEnd"/>
      <w:r w:rsidRPr="00AE73C0">
        <w:rPr>
          <w:rFonts w:ascii="Bahnschrift Light SemiCondensed" w:hAnsi="Bahnschrift Light SemiCondensed" w:cs="Arial"/>
          <w:color w:val="222222"/>
          <w:sz w:val="24"/>
          <w:szCs w:val="24"/>
          <w:shd w:val="clear" w:color="auto" w:fill="FFFFFF"/>
        </w:rPr>
        <w:t xml:space="preserve"> behavioral analysis and threat intelligence capabilities enable organizations to detect advanced threats that may evade traditional security measures.</w:t>
      </w:r>
      <w:r w:rsidRPr="00AE73C0">
        <w:rPr>
          <w:rFonts w:ascii="Bahnschrift Light SemiCondensed" w:hAnsi="Bahnschrift Light SemiCondensed" w:cs="Arial"/>
          <w:color w:val="222222"/>
          <w:sz w:val="24"/>
          <w:szCs w:val="24"/>
        </w:rPr>
        <w:br/>
      </w:r>
    </w:p>
    <w:p w:rsidR="00E43346" w:rsidRPr="00AE73C0" w:rsidRDefault="00454381"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Enhanced Incident Response</w:t>
      </w:r>
      <w:r w:rsidR="006A200F" w:rsidRPr="00AE73C0">
        <w:rPr>
          <w:rFonts w:ascii="Bahnschrift Light SemiCondensed" w:hAnsi="Bahnschrift Light SemiCondensed" w:cs="Arial"/>
          <w:color w:val="222222"/>
          <w:sz w:val="24"/>
          <w:szCs w:val="24"/>
          <w:shd w:val="clear" w:color="auto" w:fill="FFFFFF"/>
        </w:rPr>
        <w:t xml:space="preserve">: </w:t>
      </w:r>
      <w:proofErr w:type="spellStart"/>
      <w:r w:rsidR="006A200F" w:rsidRPr="00AE73C0">
        <w:rPr>
          <w:rFonts w:ascii="Bahnschrift Light SemiCondensed" w:hAnsi="Bahnschrift Light SemiCondensed" w:cs="Arial"/>
          <w:color w:val="222222"/>
          <w:sz w:val="24"/>
          <w:szCs w:val="24"/>
          <w:shd w:val="clear" w:color="auto" w:fill="FFFFFF"/>
        </w:rPr>
        <w:t>Wazuh's</w:t>
      </w:r>
      <w:proofErr w:type="spellEnd"/>
      <w:r w:rsidR="006A200F" w:rsidRPr="00AE73C0">
        <w:rPr>
          <w:rFonts w:ascii="Bahnschrift Light SemiCondensed" w:hAnsi="Bahnschrift Light SemiCondensed" w:cs="Arial"/>
          <w:color w:val="222222"/>
          <w:sz w:val="24"/>
          <w:szCs w:val="24"/>
          <w:shd w:val="clear" w:color="auto" w:fill="FFFFFF"/>
        </w:rPr>
        <w:t xml:space="preserve"> automated incident response capabilities enable organizations to quickly respond to security incidents and minimize the impact of breaches.</w:t>
      </w:r>
      <w:r w:rsidR="006A200F" w:rsidRPr="00AE73C0">
        <w:rPr>
          <w:rFonts w:ascii="Bahnschrift Light SemiCondensed" w:hAnsi="Bahnschrift Light SemiCondensed" w:cs="Arial"/>
          <w:color w:val="222222"/>
          <w:sz w:val="24"/>
          <w:szCs w:val="24"/>
        </w:rPr>
        <w:br/>
      </w:r>
    </w:p>
    <w:p w:rsidR="00E43346" w:rsidRPr="00AE73C0" w:rsidRDefault="00454381"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Increased Visibility</w:t>
      </w:r>
      <w:r w:rsidR="006A200F" w:rsidRPr="00AE73C0">
        <w:rPr>
          <w:rFonts w:ascii="Bahnschrift Light SemiCondensed" w:hAnsi="Bahnschrift Light SemiCondensed" w:cs="Arial"/>
          <w:color w:val="222222"/>
          <w:sz w:val="24"/>
          <w:szCs w:val="24"/>
          <w:shd w:val="clear" w:color="auto" w:fill="FFFFFF"/>
        </w:rPr>
        <w:t xml:space="preserve">: </w:t>
      </w:r>
      <w:proofErr w:type="spellStart"/>
      <w:r w:rsidR="006A200F" w:rsidRPr="00AE73C0">
        <w:rPr>
          <w:rFonts w:ascii="Bahnschrift Light SemiCondensed" w:hAnsi="Bahnschrift Light SemiCondensed" w:cs="Arial"/>
          <w:color w:val="222222"/>
          <w:sz w:val="24"/>
          <w:szCs w:val="24"/>
          <w:shd w:val="clear" w:color="auto" w:fill="FFFFFF"/>
        </w:rPr>
        <w:t>Wazuh</w:t>
      </w:r>
      <w:proofErr w:type="spellEnd"/>
      <w:r w:rsidR="006A200F" w:rsidRPr="00AE73C0">
        <w:rPr>
          <w:rFonts w:ascii="Bahnschrift Light SemiCondensed" w:hAnsi="Bahnschrift Light SemiCondensed" w:cs="Arial"/>
          <w:color w:val="222222"/>
          <w:sz w:val="24"/>
          <w:szCs w:val="24"/>
          <w:shd w:val="clear" w:color="auto" w:fill="FFFFFF"/>
        </w:rPr>
        <w:t xml:space="preserve"> provides detailed visibility into endpoint activity, enabling security teams to monitor and analyze behavior, detect anomalies, and respond to potential threats.</w:t>
      </w:r>
      <w:r w:rsidR="006A200F" w:rsidRPr="00AE73C0">
        <w:rPr>
          <w:rFonts w:ascii="Bahnschrift Light SemiCondensed" w:hAnsi="Bahnschrift Light SemiCondensed" w:cs="Arial"/>
          <w:color w:val="222222"/>
          <w:sz w:val="24"/>
          <w:szCs w:val="24"/>
        </w:rPr>
        <w:br/>
      </w:r>
    </w:p>
    <w:p w:rsidR="000D3B0E" w:rsidRPr="00AE73C0" w:rsidRDefault="00454381" w:rsidP="00825F0D">
      <w:pPr>
        <w:rPr>
          <w:rFonts w:ascii="Bahnschrift Light SemiCondensed" w:hAnsi="Bahnschrift Light SemiCondensed" w:cs="Arial"/>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Cost-Effective</w:t>
      </w:r>
      <w:r w:rsidR="006A200F" w:rsidRPr="00AE73C0">
        <w:rPr>
          <w:rFonts w:ascii="Bahnschrift Light SemiCondensed" w:hAnsi="Bahnschrift Light SemiCondensed" w:cs="Arial"/>
          <w:b/>
          <w:color w:val="222222"/>
          <w:sz w:val="24"/>
          <w:szCs w:val="24"/>
          <w:shd w:val="clear" w:color="auto" w:fill="FFFFFF"/>
        </w:rPr>
        <w:t>:</w:t>
      </w:r>
      <w:r w:rsidR="006A200F" w:rsidRPr="00AE73C0">
        <w:rPr>
          <w:rFonts w:ascii="Bahnschrift Light SemiCondensed" w:hAnsi="Bahnschrift Light SemiCondensed" w:cs="Arial"/>
          <w:color w:val="222222"/>
          <w:sz w:val="24"/>
          <w:szCs w:val="24"/>
          <w:shd w:val="clear" w:color="auto" w:fill="FFFFFF"/>
        </w:rPr>
        <w:t xml:space="preserve"> </w:t>
      </w:r>
      <w:proofErr w:type="spellStart"/>
      <w:r w:rsidR="006A200F" w:rsidRPr="00AE73C0">
        <w:rPr>
          <w:rFonts w:ascii="Bahnschrift Light SemiCondensed" w:hAnsi="Bahnschrift Light SemiCondensed" w:cs="Arial"/>
          <w:color w:val="222222"/>
          <w:sz w:val="24"/>
          <w:szCs w:val="24"/>
          <w:shd w:val="clear" w:color="auto" w:fill="FFFFFF"/>
        </w:rPr>
        <w:t>Wazuh</w:t>
      </w:r>
      <w:proofErr w:type="spellEnd"/>
      <w:r w:rsidR="006A200F" w:rsidRPr="00AE73C0">
        <w:rPr>
          <w:rFonts w:ascii="Bahnschrift Light SemiCondensed" w:hAnsi="Bahnschrift Light SemiCondensed" w:cs="Arial"/>
          <w:color w:val="222222"/>
          <w:sz w:val="24"/>
          <w:szCs w:val="24"/>
          <w:shd w:val="clear" w:color="auto" w:fill="FFFFFF"/>
        </w:rPr>
        <w:t xml:space="preserve"> is an open-source solution, making it a cost-effective option for organizations.</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b/>
          <w:color w:val="222222"/>
          <w:sz w:val="24"/>
          <w:szCs w:val="24"/>
        </w:rPr>
        <w:br/>
      </w:r>
      <w:r w:rsidR="009F28E8" w:rsidRPr="000A1049">
        <w:rPr>
          <w:rFonts w:ascii="Bahnschrift Light SemiCondensed" w:hAnsi="Bahnschrift Light SemiCondensed" w:cs="Arial"/>
          <w:b/>
          <w:color w:val="222222"/>
          <w:sz w:val="28"/>
          <w:szCs w:val="28"/>
        </w:rPr>
        <w:t>Future Anticipations Of Using EDR</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color w:val="222222"/>
          <w:sz w:val="24"/>
          <w:szCs w:val="24"/>
          <w:shd w:val="clear" w:color="auto" w:fill="FFFFFF"/>
        </w:rPr>
        <w:t xml:space="preserve">As the threat landscape continues to evolve, EDR solutions like </w:t>
      </w:r>
      <w:proofErr w:type="spellStart"/>
      <w:r w:rsidR="006A200F" w:rsidRPr="00AE73C0">
        <w:rPr>
          <w:rFonts w:ascii="Bahnschrift Light SemiCondensed" w:hAnsi="Bahnschrift Light SemiCondensed" w:cs="Arial"/>
          <w:color w:val="222222"/>
          <w:sz w:val="24"/>
          <w:szCs w:val="24"/>
          <w:shd w:val="clear" w:color="auto" w:fill="FFFFFF"/>
        </w:rPr>
        <w:t>Wazuh</w:t>
      </w:r>
      <w:proofErr w:type="spellEnd"/>
      <w:r w:rsidR="006A200F" w:rsidRPr="00AE73C0">
        <w:rPr>
          <w:rFonts w:ascii="Bahnschrift Light SemiCondensed" w:hAnsi="Bahnschrift Light SemiCondensed" w:cs="Arial"/>
          <w:color w:val="222222"/>
          <w:sz w:val="24"/>
          <w:szCs w:val="24"/>
          <w:shd w:val="clear" w:color="auto" w:fill="FFFFFF"/>
        </w:rPr>
        <w:t xml:space="preserve"> will play an increasingly important role in protecting organizations from advanced threats. Future directions for </w:t>
      </w:r>
      <w:proofErr w:type="spellStart"/>
      <w:r w:rsidR="006A200F" w:rsidRPr="00AE73C0">
        <w:rPr>
          <w:rFonts w:ascii="Bahnschrift Light SemiCondensed" w:hAnsi="Bahnschrift Light SemiCondensed" w:cs="Arial"/>
          <w:color w:val="222222"/>
          <w:sz w:val="24"/>
          <w:szCs w:val="24"/>
          <w:shd w:val="clear" w:color="auto" w:fill="FFFFFF"/>
        </w:rPr>
        <w:t>Wazuh</w:t>
      </w:r>
      <w:proofErr w:type="spellEnd"/>
      <w:r w:rsidR="006A200F" w:rsidRPr="00AE73C0">
        <w:rPr>
          <w:rFonts w:ascii="Bahnschrift Light SemiCondensed" w:hAnsi="Bahnschrift Light SemiCondensed" w:cs="Arial"/>
          <w:color w:val="222222"/>
          <w:sz w:val="24"/>
          <w:szCs w:val="24"/>
          <w:shd w:val="clear" w:color="auto" w:fill="FFFFFF"/>
        </w:rPr>
        <w:t xml:space="preserve"> and other EDR solutions may include:</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b/>
          <w:color w:val="222222"/>
          <w:sz w:val="24"/>
          <w:szCs w:val="24"/>
          <w:shd w:val="clear" w:color="auto" w:fill="FFFFFF"/>
        </w:rPr>
        <w:t>Integration with Other Securit</w:t>
      </w:r>
      <w:r w:rsidR="000D3B0E" w:rsidRPr="00AE73C0">
        <w:rPr>
          <w:rFonts w:ascii="Bahnschrift Light SemiCondensed" w:hAnsi="Bahnschrift Light SemiCondensed" w:cs="Arial"/>
          <w:b/>
          <w:color w:val="222222"/>
          <w:sz w:val="24"/>
          <w:szCs w:val="24"/>
          <w:shd w:val="clear" w:color="auto" w:fill="FFFFFF"/>
        </w:rPr>
        <w:t>y Tools</w:t>
      </w:r>
      <w:r w:rsidR="006A200F" w:rsidRPr="00AE73C0">
        <w:rPr>
          <w:rFonts w:ascii="Bahnschrift Light SemiCondensed" w:hAnsi="Bahnschrift Light SemiCondensed" w:cs="Arial"/>
          <w:b/>
          <w:color w:val="222222"/>
          <w:sz w:val="24"/>
          <w:szCs w:val="24"/>
          <w:shd w:val="clear" w:color="auto" w:fill="FFFFFF"/>
        </w:rPr>
        <w:t>:</w:t>
      </w:r>
      <w:r w:rsidR="006A200F" w:rsidRPr="00AE73C0">
        <w:rPr>
          <w:rFonts w:ascii="Bahnschrift Light SemiCondensed" w:hAnsi="Bahnschrift Light SemiCondensed" w:cs="Arial"/>
          <w:color w:val="222222"/>
          <w:sz w:val="24"/>
          <w:szCs w:val="24"/>
          <w:shd w:val="clear" w:color="auto" w:fill="FFFFFF"/>
        </w:rPr>
        <w:t xml:space="preserve"> Integrating EDR solutions with other security tools, such as SIEM systems and threat intelligence platforms, to provide a more comprehensive view of security threats.</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b/>
          <w:color w:val="222222"/>
          <w:sz w:val="24"/>
          <w:szCs w:val="24"/>
          <w:shd w:val="clear" w:color="auto" w:fill="FFFFFF"/>
        </w:rPr>
        <w:t>Artificial In</w:t>
      </w:r>
      <w:r w:rsidR="000D3B0E" w:rsidRPr="00AE73C0">
        <w:rPr>
          <w:rFonts w:ascii="Bahnschrift Light SemiCondensed" w:hAnsi="Bahnschrift Light SemiCondensed" w:cs="Arial"/>
          <w:b/>
          <w:color w:val="222222"/>
          <w:sz w:val="24"/>
          <w:szCs w:val="24"/>
          <w:shd w:val="clear" w:color="auto" w:fill="FFFFFF"/>
        </w:rPr>
        <w:t>telligence and Machine Learning</w:t>
      </w:r>
      <w:r w:rsidR="006A200F" w:rsidRPr="00AE73C0">
        <w:rPr>
          <w:rFonts w:ascii="Bahnschrift Light SemiCondensed" w:hAnsi="Bahnschrift Light SemiCondensed" w:cs="Arial"/>
          <w:color w:val="222222"/>
          <w:sz w:val="24"/>
          <w:szCs w:val="24"/>
          <w:shd w:val="clear" w:color="auto" w:fill="FFFFFF"/>
        </w:rPr>
        <w:t>: Leveraging artificial intelligence and machine learning to improve threat detection and incident response capabilities.</w:t>
      </w:r>
      <w:r w:rsidR="006A200F" w:rsidRPr="00AE73C0">
        <w:rPr>
          <w:rFonts w:ascii="Bahnschrift Light SemiCondensed" w:hAnsi="Bahnschrift Light SemiCondensed" w:cs="Arial"/>
          <w:color w:val="222222"/>
          <w:sz w:val="24"/>
          <w:szCs w:val="24"/>
        </w:rPr>
        <w:br/>
      </w:r>
      <w:r w:rsidR="000D3B0E" w:rsidRPr="00AE73C0">
        <w:rPr>
          <w:rFonts w:ascii="Bahnschrift Light SemiCondensed" w:hAnsi="Bahnschrift Light SemiCondensed" w:cs="Arial"/>
          <w:color w:val="222222"/>
          <w:sz w:val="24"/>
          <w:szCs w:val="24"/>
          <w:shd w:val="clear" w:color="auto" w:fill="FFFFFF"/>
        </w:rPr>
        <w:t>Cloud-Based Solutions</w:t>
      </w:r>
      <w:r w:rsidR="006A200F" w:rsidRPr="00AE73C0">
        <w:rPr>
          <w:rFonts w:ascii="Bahnschrift Light SemiCondensed" w:hAnsi="Bahnschrift Light SemiCondensed" w:cs="Arial"/>
          <w:color w:val="222222"/>
          <w:sz w:val="24"/>
          <w:szCs w:val="24"/>
          <w:shd w:val="clear" w:color="auto" w:fill="FFFFFF"/>
        </w:rPr>
        <w:t>: Developing cloud-based EDR solutions that can be easily deployed and managed in cloud environments.</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b/>
          <w:color w:val="222222"/>
          <w:sz w:val="24"/>
          <w:szCs w:val="24"/>
          <w:shd w:val="clear" w:color="auto" w:fill="FFFFFF"/>
        </w:rPr>
        <w:t>Increased Adoption of Artificial In</w:t>
      </w:r>
      <w:r w:rsidR="009F28E8" w:rsidRPr="00AE73C0">
        <w:rPr>
          <w:rFonts w:ascii="Bahnschrift Light SemiCondensed" w:hAnsi="Bahnschrift Light SemiCondensed" w:cs="Arial"/>
          <w:b/>
          <w:color w:val="222222"/>
          <w:sz w:val="24"/>
          <w:szCs w:val="24"/>
          <w:shd w:val="clear" w:color="auto" w:fill="FFFFFF"/>
        </w:rPr>
        <w:t>telligence and Machine Learning</w:t>
      </w:r>
      <w:r w:rsidR="006A200F" w:rsidRPr="00AE73C0">
        <w:rPr>
          <w:rFonts w:ascii="Bahnschrift Light SemiCondensed" w:hAnsi="Bahnschrift Light SemiCondensed" w:cs="Arial"/>
          <w:b/>
          <w:color w:val="222222"/>
          <w:sz w:val="24"/>
          <w:szCs w:val="24"/>
          <w:shd w:val="clear" w:color="auto" w:fill="FFFFFF"/>
        </w:rPr>
        <w:t xml:space="preserve">: </w:t>
      </w:r>
      <w:r w:rsidR="006A200F" w:rsidRPr="00AE73C0">
        <w:rPr>
          <w:rFonts w:ascii="Bahnschrift Light SemiCondensed" w:hAnsi="Bahnschrift Light SemiCondensed" w:cs="Arial"/>
          <w:color w:val="222222"/>
          <w:sz w:val="24"/>
          <w:szCs w:val="24"/>
          <w:shd w:val="clear" w:color="auto" w:fill="FFFFFF"/>
        </w:rPr>
        <w:t xml:space="preserve">EDR solutions will increasingly leverage artificial intelligence and machine learning to improve threat detection and incident </w:t>
      </w:r>
      <w:r w:rsidR="006A200F" w:rsidRPr="00AE73C0">
        <w:rPr>
          <w:rFonts w:ascii="Bahnschrift Light SemiCondensed" w:hAnsi="Bahnschrift Light SemiCondensed" w:cs="Arial"/>
          <w:color w:val="222222"/>
          <w:sz w:val="24"/>
          <w:szCs w:val="24"/>
          <w:shd w:val="clear" w:color="auto" w:fill="FFFFFF"/>
        </w:rPr>
        <w:lastRenderedPageBreak/>
        <w:t>response capabilities.</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b/>
          <w:color w:val="222222"/>
          <w:sz w:val="24"/>
          <w:szCs w:val="24"/>
          <w:shd w:val="clear" w:color="auto" w:fill="FFFFFF"/>
        </w:rPr>
        <w:t>Gre</w:t>
      </w:r>
      <w:r w:rsidR="000D3B0E" w:rsidRPr="00AE73C0">
        <w:rPr>
          <w:rFonts w:ascii="Bahnschrift Light SemiCondensed" w:hAnsi="Bahnschrift Light SemiCondensed" w:cs="Arial"/>
          <w:b/>
          <w:color w:val="222222"/>
          <w:sz w:val="24"/>
          <w:szCs w:val="24"/>
          <w:shd w:val="clear" w:color="auto" w:fill="FFFFFF"/>
        </w:rPr>
        <w:t>ater Emphasis on Cloud Security</w:t>
      </w:r>
      <w:r w:rsidR="006A200F" w:rsidRPr="00AE73C0">
        <w:rPr>
          <w:rFonts w:ascii="Bahnschrift Light SemiCondensed" w:hAnsi="Bahnschrift Light SemiCondensed" w:cs="Arial"/>
          <w:b/>
          <w:color w:val="222222"/>
          <w:sz w:val="24"/>
          <w:szCs w:val="24"/>
          <w:shd w:val="clear" w:color="auto" w:fill="FFFFFF"/>
        </w:rPr>
        <w:t>:</w:t>
      </w:r>
      <w:r w:rsidR="006A200F" w:rsidRPr="00AE73C0">
        <w:rPr>
          <w:rFonts w:ascii="Bahnschrift Light SemiCondensed" w:hAnsi="Bahnschrift Light SemiCondensed" w:cs="Arial"/>
          <w:color w:val="222222"/>
          <w:sz w:val="24"/>
          <w:szCs w:val="24"/>
          <w:shd w:val="clear" w:color="auto" w:fill="FFFFFF"/>
        </w:rPr>
        <w:t xml:space="preserve"> As more organizations move to the cloud, EDR solutions will need to be designed to protect cloud-based infrastructure and applications.</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b/>
          <w:color w:val="222222"/>
          <w:sz w:val="24"/>
          <w:szCs w:val="24"/>
          <w:shd w:val="clear" w:color="auto" w:fill="FFFFFF"/>
        </w:rPr>
        <w:t>Integr</w:t>
      </w:r>
      <w:r w:rsidR="000D3B0E" w:rsidRPr="00AE73C0">
        <w:rPr>
          <w:rFonts w:ascii="Bahnschrift Light SemiCondensed" w:hAnsi="Bahnschrift Light SemiCondensed" w:cs="Arial"/>
          <w:b/>
          <w:color w:val="222222"/>
          <w:sz w:val="24"/>
          <w:szCs w:val="24"/>
          <w:shd w:val="clear" w:color="auto" w:fill="FFFFFF"/>
        </w:rPr>
        <w:t>ation with Other Security Tools</w:t>
      </w:r>
      <w:r w:rsidR="006A200F" w:rsidRPr="00AE73C0">
        <w:rPr>
          <w:rFonts w:ascii="Bahnschrift Light SemiCondensed" w:hAnsi="Bahnschrift Light SemiCondensed" w:cs="Arial"/>
          <w:color w:val="222222"/>
          <w:sz w:val="24"/>
          <w:szCs w:val="24"/>
          <w:shd w:val="clear" w:color="auto" w:fill="FFFFFF"/>
        </w:rPr>
        <w:t>: EDR solutions will need to integrate seamlessly with other security tools, such as SIEM systems and threat intelligence platforms, to provide a comprehensive view of security threats.</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b/>
          <w:color w:val="222222"/>
          <w:sz w:val="24"/>
          <w:szCs w:val="24"/>
          <w:shd w:val="clear" w:color="auto" w:fill="FFFFFF"/>
        </w:rPr>
        <w:t>Improv</w:t>
      </w:r>
      <w:r w:rsidR="000D3B0E" w:rsidRPr="00AE73C0">
        <w:rPr>
          <w:rFonts w:ascii="Bahnschrift Light SemiCondensed" w:hAnsi="Bahnschrift Light SemiCondensed" w:cs="Arial"/>
          <w:b/>
          <w:color w:val="222222"/>
          <w:sz w:val="24"/>
          <w:szCs w:val="24"/>
          <w:shd w:val="clear" w:color="auto" w:fill="FFFFFF"/>
        </w:rPr>
        <w:t>ed Automation and Orchestration</w:t>
      </w:r>
      <w:r w:rsidR="006A200F" w:rsidRPr="00AE73C0">
        <w:rPr>
          <w:rFonts w:ascii="Bahnschrift Light SemiCondensed" w:hAnsi="Bahnschrift Light SemiCondensed" w:cs="Arial"/>
          <w:b/>
          <w:color w:val="222222"/>
          <w:sz w:val="24"/>
          <w:szCs w:val="24"/>
          <w:shd w:val="clear" w:color="auto" w:fill="FFFFFF"/>
        </w:rPr>
        <w:t xml:space="preserve">: </w:t>
      </w:r>
      <w:r w:rsidR="006A200F" w:rsidRPr="00AE73C0">
        <w:rPr>
          <w:rFonts w:ascii="Bahnschrift Light SemiCondensed" w:hAnsi="Bahnschrift Light SemiCondensed" w:cs="Arial"/>
          <w:color w:val="222222"/>
          <w:sz w:val="24"/>
          <w:szCs w:val="24"/>
          <w:shd w:val="clear" w:color="auto" w:fill="FFFFFF"/>
        </w:rPr>
        <w:t>EDR solutions will need to provide improved automation and orchestration capabilities to enable organizations to respond quickly and effectively to security incidents.</w:t>
      </w:r>
    </w:p>
    <w:p w:rsidR="00683E74" w:rsidRPr="00AE73C0" w:rsidRDefault="000D3B0E"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color w:val="222222"/>
          <w:sz w:val="24"/>
          <w:szCs w:val="24"/>
          <w:shd w:val="clear" w:color="auto" w:fill="FFFFFF"/>
        </w:rPr>
        <w:t xml:space="preserve">By staying ahead of the curve and leveraging the latest technologies and techniques, EDR solutions like </w:t>
      </w:r>
      <w:proofErr w:type="spellStart"/>
      <w:r w:rsidRPr="00AE73C0">
        <w:rPr>
          <w:rFonts w:ascii="Bahnschrift Light SemiCondensed" w:hAnsi="Bahnschrift Light SemiCondensed" w:cs="Arial"/>
          <w:color w:val="222222"/>
          <w:sz w:val="24"/>
          <w:szCs w:val="24"/>
          <w:shd w:val="clear" w:color="auto" w:fill="FFFFFF"/>
        </w:rPr>
        <w:t>Wazuh</w:t>
      </w:r>
      <w:proofErr w:type="spellEnd"/>
      <w:r w:rsidRPr="00AE73C0">
        <w:rPr>
          <w:rFonts w:ascii="Bahnschrift Light SemiCondensed" w:hAnsi="Bahnschrift Light SemiCondensed" w:cs="Arial"/>
          <w:color w:val="222222"/>
          <w:sz w:val="24"/>
          <w:szCs w:val="24"/>
          <w:shd w:val="clear" w:color="auto" w:fill="FFFFFF"/>
        </w:rPr>
        <w:t xml:space="preserve"> can help organizations protect themselves from the ever-evolving threat landscape. </w:t>
      </w:r>
      <w:r w:rsidRPr="00AE73C0">
        <w:rPr>
          <w:rFonts w:ascii="Arial" w:hAnsi="Arial" w:cs="Arial"/>
          <w:color w:val="222222"/>
          <w:sz w:val="24"/>
          <w:szCs w:val="24"/>
          <w:shd w:val="clear" w:color="auto" w:fill="FFFFFF"/>
        </w:rPr>
        <w:t>‎</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color w:val="222222"/>
          <w:sz w:val="24"/>
          <w:szCs w:val="24"/>
        </w:rPr>
        <w:br/>
      </w:r>
    </w:p>
    <w:p w:rsidR="00683E74"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 xml:space="preserve"> Challenges and Opportunities</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shd w:val="clear" w:color="auto" w:fill="FFFFFF"/>
        </w:rPr>
        <w:t>The adoption of EDR solutions also presents several challenges and opportunities, including:</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b/>
          <w:color w:val="222222"/>
          <w:sz w:val="24"/>
          <w:szCs w:val="24"/>
        </w:rPr>
        <w:br/>
      </w:r>
      <w:r w:rsidR="000D3B0E" w:rsidRPr="00AE73C0">
        <w:rPr>
          <w:rFonts w:ascii="Bahnschrift Light SemiCondensed" w:hAnsi="Bahnschrift Light SemiCondensed" w:cs="Arial"/>
          <w:b/>
          <w:color w:val="222222"/>
          <w:sz w:val="24"/>
          <w:szCs w:val="24"/>
          <w:shd w:val="clear" w:color="auto" w:fill="FFFFFF"/>
        </w:rPr>
        <w:t>Complexity</w:t>
      </w:r>
      <w:r w:rsidRPr="00AE73C0">
        <w:rPr>
          <w:rFonts w:ascii="Bahnschrift Light SemiCondensed" w:hAnsi="Bahnschrift Light SemiCondensed" w:cs="Arial"/>
          <w:color w:val="222222"/>
          <w:sz w:val="24"/>
          <w:szCs w:val="24"/>
          <w:shd w:val="clear" w:color="auto" w:fill="FFFFFF"/>
        </w:rPr>
        <w:t>: Implementing and managing EDR solutions can be complex, requiring specialized expertise and resources.</w:t>
      </w:r>
      <w:r w:rsidRPr="00AE73C0">
        <w:rPr>
          <w:rFonts w:ascii="Bahnschrift Light SemiCondensed" w:hAnsi="Bahnschrift Light SemiCondensed" w:cs="Arial"/>
          <w:color w:val="222222"/>
          <w:sz w:val="24"/>
          <w:szCs w:val="24"/>
        </w:rPr>
        <w:br/>
      </w:r>
      <w:r w:rsidR="000D3B0E" w:rsidRPr="00AE73C0">
        <w:rPr>
          <w:rFonts w:ascii="Bahnschrift Light SemiCondensed" w:hAnsi="Bahnschrift Light SemiCondensed" w:cs="Arial"/>
          <w:b/>
          <w:color w:val="222222"/>
          <w:sz w:val="24"/>
          <w:szCs w:val="24"/>
          <w:shd w:val="clear" w:color="auto" w:fill="FFFFFF"/>
        </w:rPr>
        <w:t>Data Overload</w:t>
      </w:r>
      <w:r w:rsidRPr="00AE73C0">
        <w:rPr>
          <w:rFonts w:ascii="Bahnschrift Light SemiCondensed" w:hAnsi="Bahnschrift Light SemiCondensed" w:cs="Arial"/>
          <w:color w:val="222222"/>
          <w:sz w:val="24"/>
          <w:szCs w:val="24"/>
          <w:shd w:val="clear" w:color="auto" w:fill="FFFFFF"/>
        </w:rPr>
        <w:t>: EDR solutions can generate large amounts of data, which can be challenging to analyze and prioritize.</w:t>
      </w:r>
      <w:r w:rsidRPr="00AE73C0">
        <w:rPr>
          <w:rFonts w:ascii="Bahnschrift Light SemiCondensed" w:hAnsi="Bahnschrift Light SemiCondensed" w:cs="Arial"/>
          <w:color w:val="222222"/>
          <w:sz w:val="24"/>
          <w:szCs w:val="24"/>
        </w:rPr>
        <w:br/>
      </w:r>
      <w:proofErr w:type="spellStart"/>
      <w:r w:rsidR="00867228" w:rsidRPr="00AE73C0">
        <w:rPr>
          <w:rFonts w:ascii="Bahnschrift Light SemiCondensed" w:hAnsi="Bahnschrift Light SemiCondensed" w:cs="Arial"/>
          <w:b/>
          <w:color w:val="222222"/>
          <w:sz w:val="24"/>
          <w:szCs w:val="24"/>
          <w:shd w:val="clear" w:color="auto" w:fill="FFFFFF"/>
        </w:rPr>
        <w:t>False</w:t>
      </w:r>
      <w:proofErr w:type="spellEnd"/>
      <w:r w:rsidR="00867228" w:rsidRPr="00AE73C0">
        <w:rPr>
          <w:rFonts w:ascii="Bahnschrift Light SemiCondensed" w:hAnsi="Bahnschrift Light SemiCondensed" w:cs="Arial"/>
          <w:b/>
          <w:color w:val="222222"/>
          <w:sz w:val="24"/>
          <w:szCs w:val="24"/>
          <w:shd w:val="clear" w:color="auto" w:fill="FFFFFF"/>
        </w:rPr>
        <w:t xml:space="preserve"> Positive</w:t>
      </w:r>
      <w:r w:rsidRPr="00AE73C0">
        <w:rPr>
          <w:rFonts w:ascii="Bahnschrift Light SemiCondensed" w:hAnsi="Bahnschrift Light SemiCondensed" w:cs="Arial"/>
          <w:color w:val="222222"/>
          <w:sz w:val="24"/>
          <w:szCs w:val="24"/>
          <w:shd w:val="clear" w:color="auto" w:fill="FFFFFF"/>
        </w:rPr>
        <w:t>: EDR solutions can generate false positives, which can lead to wasted resources and decreased effectiveness.</w:t>
      </w:r>
      <w:r w:rsidRPr="00AE73C0">
        <w:rPr>
          <w:rFonts w:ascii="Bahnschrift Light SemiCondensed" w:hAnsi="Bahnschrift Light SemiCondensed" w:cs="Arial"/>
          <w:color w:val="222222"/>
          <w:sz w:val="24"/>
          <w:szCs w:val="24"/>
        </w:rPr>
        <w:br/>
      </w:r>
    </w:p>
    <w:p w:rsidR="00683E74" w:rsidRPr="00AE73C0" w:rsidRDefault="00867228"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Opportunity for Innovation</w:t>
      </w:r>
      <w:r w:rsidR="006A200F" w:rsidRPr="00AE73C0">
        <w:rPr>
          <w:rFonts w:ascii="Bahnschrift Light SemiCondensed" w:hAnsi="Bahnschrift Light SemiCondensed" w:cs="Arial"/>
          <w:color w:val="222222"/>
          <w:sz w:val="24"/>
          <w:szCs w:val="24"/>
          <w:shd w:val="clear" w:color="auto" w:fill="FFFFFF"/>
        </w:rPr>
        <w:t>: The challenges associated with EDR solutions also present opportunities for innovation and improvement, such as the development of more advanced threat detection and incident response capabilities.</w:t>
      </w:r>
      <w:r w:rsidR="006A200F" w:rsidRPr="00AE73C0">
        <w:rPr>
          <w:rFonts w:ascii="Bahnschrift Light SemiCondensed" w:hAnsi="Bahnschrift Light SemiCondensed" w:cs="Arial"/>
          <w:color w:val="222222"/>
          <w:sz w:val="24"/>
          <w:szCs w:val="24"/>
        </w:rPr>
        <w:br/>
      </w:r>
      <w:r w:rsidR="006A200F" w:rsidRPr="00AE73C0">
        <w:rPr>
          <w:rFonts w:ascii="Bahnschrift Light SemiCondensed" w:hAnsi="Bahnschrift Light SemiCondensed" w:cs="Arial"/>
          <w:color w:val="222222"/>
          <w:sz w:val="24"/>
          <w:szCs w:val="24"/>
        </w:rPr>
        <w:br/>
      </w:r>
    </w:p>
    <w:p w:rsidR="006A200F" w:rsidRPr="00AE73C0" w:rsidRDefault="006A200F" w:rsidP="00825F0D">
      <w:pPr>
        <w:rPr>
          <w:rFonts w:ascii="Bahnschrift Light SemiCondensed" w:hAnsi="Bahnschrift Light SemiCondensed" w:cs="Arial"/>
          <w:b/>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 xml:space="preserve"> Best Practices for Implementing EDR Solutions</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shd w:val="clear" w:color="auto" w:fill="FFFFFF"/>
        </w:rPr>
        <w:t>To get the most out of EDR solutions, organizations should follow best practices for implementation, including:</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b/>
          <w:color w:val="222222"/>
          <w:sz w:val="24"/>
          <w:szCs w:val="24"/>
          <w:shd w:val="clear" w:color="auto" w:fill="FFFFFF"/>
        </w:rPr>
        <w:t>Cle</w:t>
      </w:r>
      <w:r w:rsidR="00867228" w:rsidRPr="00AE73C0">
        <w:rPr>
          <w:rFonts w:ascii="Bahnschrift Light SemiCondensed" w:hAnsi="Bahnschrift Light SemiCondensed" w:cs="Arial"/>
          <w:b/>
          <w:color w:val="222222"/>
          <w:sz w:val="24"/>
          <w:szCs w:val="24"/>
          <w:shd w:val="clear" w:color="auto" w:fill="FFFFFF"/>
        </w:rPr>
        <w:t>arly Define Requirements</w:t>
      </w:r>
      <w:r w:rsidRPr="00AE73C0">
        <w:rPr>
          <w:rFonts w:ascii="Bahnschrift Light SemiCondensed" w:hAnsi="Bahnschrift Light SemiCondensed" w:cs="Arial"/>
          <w:color w:val="222222"/>
          <w:sz w:val="24"/>
          <w:szCs w:val="24"/>
          <w:shd w:val="clear" w:color="auto" w:fill="FFFFFF"/>
        </w:rPr>
        <w:t xml:space="preserve">: Clearly define the requirements for the EDR solution, including the </w:t>
      </w:r>
      <w:r w:rsidRPr="00AE73C0">
        <w:rPr>
          <w:rFonts w:ascii="Bahnschrift Light SemiCondensed" w:hAnsi="Bahnschrift Light SemiCondensed" w:cs="Arial"/>
          <w:color w:val="222222"/>
          <w:sz w:val="24"/>
          <w:szCs w:val="24"/>
          <w:shd w:val="clear" w:color="auto" w:fill="FFFFFF"/>
        </w:rPr>
        <w:lastRenderedPageBreak/>
        <w:t>types of threats to be detected and the incident response capabilities needed.</w:t>
      </w:r>
      <w:r w:rsidRPr="00AE73C0">
        <w:rPr>
          <w:rFonts w:ascii="Bahnschrift Light SemiCondensed" w:hAnsi="Bahnschrift Light SemiCondensed" w:cs="Arial"/>
          <w:color w:val="222222"/>
          <w:sz w:val="24"/>
          <w:szCs w:val="24"/>
        </w:rPr>
        <w:br/>
      </w:r>
      <w:r w:rsidR="00867228" w:rsidRPr="00AE73C0">
        <w:rPr>
          <w:rFonts w:ascii="Bahnschrift Light SemiCondensed" w:hAnsi="Bahnschrift Light SemiCondensed" w:cs="Arial"/>
          <w:b/>
          <w:color w:val="222222"/>
          <w:sz w:val="24"/>
          <w:szCs w:val="24"/>
          <w:shd w:val="clear" w:color="auto" w:fill="FFFFFF"/>
        </w:rPr>
        <w:t>Choose the Right Solution</w:t>
      </w:r>
      <w:r w:rsidRPr="00AE73C0">
        <w:rPr>
          <w:rFonts w:ascii="Bahnschrift Light SemiCondensed" w:hAnsi="Bahnschrift Light SemiCondensed" w:cs="Arial"/>
          <w:color w:val="222222"/>
          <w:sz w:val="24"/>
          <w:szCs w:val="24"/>
          <w:shd w:val="clear" w:color="auto" w:fill="FFFFFF"/>
        </w:rPr>
        <w:t>: Choose an EDR solution that meets the organization's specific needs and requirements.</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b/>
          <w:color w:val="222222"/>
          <w:sz w:val="24"/>
          <w:szCs w:val="24"/>
          <w:shd w:val="clear" w:color="auto" w:fill="FFFFFF"/>
        </w:rPr>
        <w:t>Imple</w:t>
      </w:r>
      <w:r w:rsidR="00867228" w:rsidRPr="00AE73C0">
        <w:rPr>
          <w:rFonts w:ascii="Bahnschrift Light SemiCondensed" w:hAnsi="Bahnschrift Light SemiCondensed" w:cs="Arial"/>
          <w:b/>
          <w:color w:val="222222"/>
          <w:sz w:val="24"/>
          <w:szCs w:val="24"/>
          <w:shd w:val="clear" w:color="auto" w:fill="FFFFFF"/>
        </w:rPr>
        <w:t>ment and Configure the Solution</w:t>
      </w:r>
      <w:r w:rsidRPr="00AE73C0">
        <w:rPr>
          <w:rFonts w:ascii="Bahnschrift Light SemiCondensed" w:hAnsi="Bahnschrift Light SemiCondensed" w:cs="Arial"/>
          <w:color w:val="222222"/>
          <w:sz w:val="24"/>
          <w:szCs w:val="24"/>
          <w:shd w:val="clear" w:color="auto" w:fill="FFFFFF"/>
        </w:rPr>
        <w:t>: Implement and configure the EDR solution, including setting up data collection and analysis capabilities.</w:t>
      </w:r>
      <w:r w:rsidRPr="00AE73C0">
        <w:rPr>
          <w:rFonts w:ascii="Bahnschrift Light SemiCondensed" w:hAnsi="Bahnschrift Light SemiCondensed" w:cs="Arial"/>
          <w:color w:val="222222"/>
          <w:sz w:val="24"/>
          <w:szCs w:val="24"/>
        </w:rPr>
        <w:br/>
      </w:r>
      <w:r w:rsidR="00867228" w:rsidRPr="00AE73C0">
        <w:rPr>
          <w:rFonts w:ascii="Bahnschrift Light SemiCondensed" w:hAnsi="Bahnschrift Light SemiCondensed" w:cs="Arial"/>
          <w:b/>
          <w:color w:val="222222"/>
          <w:sz w:val="24"/>
          <w:szCs w:val="24"/>
          <w:shd w:val="clear" w:color="auto" w:fill="FFFFFF"/>
        </w:rPr>
        <w:t>Monitor and Analyze Data</w:t>
      </w:r>
      <w:r w:rsidRPr="00AE73C0">
        <w:rPr>
          <w:rFonts w:ascii="Bahnschrift Light SemiCondensed" w:hAnsi="Bahnschrift Light SemiCondensed" w:cs="Arial"/>
          <w:b/>
          <w:color w:val="222222"/>
          <w:sz w:val="24"/>
          <w:szCs w:val="24"/>
          <w:shd w:val="clear" w:color="auto" w:fill="FFFFFF"/>
        </w:rPr>
        <w:t>:</w:t>
      </w:r>
      <w:r w:rsidRPr="00AE73C0">
        <w:rPr>
          <w:rFonts w:ascii="Bahnschrift Light SemiCondensed" w:hAnsi="Bahnschrift Light SemiCondensed" w:cs="Arial"/>
          <w:color w:val="222222"/>
          <w:sz w:val="24"/>
          <w:szCs w:val="24"/>
          <w:shd w:val="clear" w:color="auto" w:fill="FFFFFF"/>
        </w:rPr>
        <w:t xml:space="preserve"> Continuously monitor and analyze data from the EDR solution to detect and respond to potential threats.</w:t>
      </w:r>
      <w:r w:rsidRPr="00AE73C0">
        <w:rPr>
          <w:rFonts w:ascii="Bahnschrift Light SemiCondensed" w:hAnsi="Bahnschrift Light SemiCondensed" w:cs="Arial"/>
          <w:color w:val="222222"/>
          <w:sz w:val="24"/>
          <w:szCs w:val="24"/>
        </w:rPr>
        <w:br/>
      </w:r>
      <w:r w:rsidR="00867228" w:rsidRPr="00AE73C0">
        <w:rPr>
          <w:rFonts w:ascii="Bahnschrift Light SemiCondensed" w:hAnsi="Bahnschrift Light SemiCondensed" w:cs="Arial"/>
          <w:b/>
          <w:color w:val="222222"/>
          <w:sz w:val="24"/>
          <w:szCs w:val="24"/>
          <w:shd w:val="clear" w:color="auto" w:fill="FFFFFF"/>
        </w:rPr>
        <w:t>Continuously Improve</w:t>
      </w:r>
      <w:r w:rsidRPr="00AE73C0">
        <w:rPr>
          <w:rFonts w:ascii="Bahnschrift Light SemiCondensed" w:hAnsi="Bahnschrift Light SemiCondensed" w:cs="Arial"/>
          <w:b/>
          <w:color w:val="222222"/>
          <w:sz w:val="24"/>
          <w:szCs w:val="24"/>
          <w:shd w:val="clear" w:color="auto" w:fill="FFFFFF"/>
        </w:rPr>
        <w:t>:</w:t>
      </w:r>
      <w:r w:rsidRPr="00AE73C0">
        <w:rPr>
          <w:rFonts w:ascii="Bahnschrift Light SemiCondensed" w:hAnsi="Bahnschrift Light SemiCondensed" w:cs="Arial"/>
          <w:color w:val="222222"/>
          <w:sz w:val="24"/>
          <w:szCs w:val="24"/>
          <w:shd w:val="clear" w:color="auto" w:fill="FFFFFF"/>
        </w:rPr>
        <w:t xml:space="preserve"> Continuously improve the EDR solution, including updating threat detection capabilities and incident response processes.</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shd w:val="clear" w:color="auto" w:fill="FFFFFF"/>
        </w:rPr>
        <w:t>By following these best practices, organizations can ensure that their EDR solution is effective and provides the necessary protection against advanced threats.</w:t>
      </w:r>
    </w:p>
    <w:p w:rsidR="00825F0D" w:rsidRPr="00AE73C0" w:rsidRDefault="00825F0D" w:rsidP="00825F0D">
      <w:pPr>
        <w:rPr>
          <w:rFonts w:ascii="Bahnschrift Light SemiCondensed" w:hAnsi="Bahnschrift Light SemiCondensed"/>
          <w:sz w:val="24"/>
          <w:szCs w:val="24"/>
        </w:rPr>
      </w:pPr>
    </w:p>
    <w:p w:rsidR="008B0D09" w:rsidRDefault="00137523">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6" w:name="_heading=h.2s8eyo1" w:colFirst="0" w:colLast="0"/>
      <w:bookmarkEnd w:id="6"/>
      <w:r>
        <w:rPr>
          <w:rFonts w:ascii="Times New Roman" w:eastAsia="Times New Roman" w:hAnsi="Times New Roman" w:cs="Times New Roman"/>
          <w:b/>
          <w:sz w:val="32"/>
          <w:szCs w:val="32"/>
        </w:rPr>
        <w:t>2</w:t>
      </w:r>
      <w:r>
        <w:rPr>
          <w:rFonts w:ascii="Times New Roman" w:eastAsia="Times New Roman" w:hAnsi="Times New Roman" w:cs="Times New Roman"/>
          <w:b/>
          <w:sz w:val="32"/>
          <w:szCs w:val="32"/>
        </w:rPr>
        <w:t>.0 High-Level Summary</w:t>
      </w:r>
    </w:p>
    <w:p w:rsidR="00683E74" w:rsidRPr="004717F4" w:rsidRDefault="003B642F">
      <w:pPr>
        <w:pBdr>
          <w:top w:val="nil"/>
          <w:left w:val="nil"/>
          <w:bottom w:val="nil"/>
          <w:right w:val="nil"/>
          <w:between w:val="nil"/>
        </w:pBdr>
        <w:jc w:val="both"/>
        <w:rPr>
          <w:rFonts w:ascii="Bahnschrift Light SemiCondensed" w:hAnsi="Bahnschrift Light SemiCondensed" w:cs="Arial"/>
          <w:color w:val="222222"/>
          <w:sz w:val="24"/>
          <w:szCs w:val="24"/>
          <w:shd w:val="clear" w:color="auto" w:fill="FFFFFF"/>
        </w:rPr>
      </w:pPr>
      <w:r w:rsidRPr="004717F4">
        <w:rPr>
          <w:rFonts w:ascii="Bahnschrift Light SemiCondensed" w:hAnsi="Bahnschrift Light SemiCondensed" w:cs="Arial"/>
          <w:color w:val="222222"/>
          <w:sz w:val="24"/>
          <w:szCs w:val="24"/>
          <w:shd w:val="clear" w:color="auto" w:fill="FFFFFF"/>
        </w:rPr>
        <w:t xml:space="preserve">In conclusion, </w:t>
      </w:r>
      <w:proofErr w:type="spellStart"/>
      <w:r w:rsidRPr="004717F4">
        <w:rPr>
          <w:rFonts w:ascii="Bahnschrift Light SemiCondensed" w:hAnsi="Bahnschrift Light SemiCondensed" w:cs="Arial"/>
          <w:color w:val="222222"/>
          <w:sz w:val="24"/>
          <w:szCs w:val="24"/>
          <w:shd w:val="clear" w:color="auto" w:fill="FFFFFF"/>
        </w:rPr>
        <w:t>Wazuh</w:t>
      </w:r>
      <w:proofErr w:type="spellEnd"/>
      <w:r w:rsidRPr="004717F4">
        <w:rPr>
          <w:rFonts w:ascii="Bahnschrift Light SemiCondensed" w:hAnsi="Bahnschrift Light SemiCondensed" w:cs="Arial"/>
          <w:color w:val="222222"/>
          <w:sz w:val="24"/>
          <w:szCs w:val="24"/>
          <w:shd w:val="clear" w:color="auto" w:fill="FFFFFF"/>
        </w:rPr>
        <w:t xml:space="preserve"> is a powerful EDR solution that provides real-time monitoring, threat detection, and incident response capabilities. Its open-source nature makes it a cost-effective option for organizations, while its customization features enable organizations to tailor the solution to their specific security needs. By implementing </w:t>
      </w:r>
      <w:proofErr w:type="spellStart"/>
      <w:r w:rsidRPr="004717F4">
        <w:rPr>
          <w:rFonts w:ascii="Bahnschrift Light SemiCondensed" w:hAnsi="Bahnschrift Light SemiCondensed" w:cs="Arial"/>
          <w:color w:val="222222"/>
          <w:sz w:val="24"/>
          <w:szCs w:val="24"/>
          <w:shd w:val="clear" w:color="auto" w:fill="FFFFFF"/>
        </w:rPr>
        <w:t>Wazuh</w:t>
      </w:r>
      <w:proofErr w:type="spellEnd"/>
      <w:r w:rsidRPr="004717F4">
        <w:rPr>
          <w:rFonts w:ascii="Bahnschrift Light SemiCondensed" w:hAnsi="Bahnschrift Light SemiCondensed" w:cs="Arial"/>
          <w:color w:val="222222"/>
          <w:sz w:val="24"/>
          <w:szCs w:val="24"/>
          <w:shd w:val="clear" w:color="auto" w:fill="FFFFFF"/>
        </w:rPr>
        <w:t>, organizations can improve their threat detection and incident response capabilities, while also increasing visibility into endpoint activity.</w:t>
      </w:r>
    </w:p>
    <w:p w:rsidR="004E3FDC" w:rsidRPr="004717F4" w:rsidRDefault="004E3FDC" w:rsidP="004E3FDC">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4717F4">
        <w:rPr>
          <w:rFonts w:ascii="Bahnschrift Light SemiCondensed" w:hAnsi="Bahnschrift Light SemiCondensed" w:cs="Arial"/>
          <w:color w:val="222222"/>
          <w:sz w:val="24"/>
          <w:szCs w:val="24"/>
          <w:shd w:val="clear" w:color="auto" w:fill="FFFFFF"/>
        </w:rPr>
        <w:t>EDR technologies are critical for securing endpoints and detecting advanced threats that evade traditional security measures. By providing real-time visibility, threat detection, and incident response capabilities, EDR solutions enable organizations to respond quickly to security incidents and minimize the risk of data breaches and other adverse outcomes.</w:t>
      </w:r>
      <w:r w:rsidRPr="004717F4">
        <w:rPr>
          <w:rFonts w:ascii="Bahnschrift Light SemiCondensed" w:hAnsi="Bahnschrift Light SemiCondensed" w:cs="Arial"/>
          <w:color w:val="222222"/>
          <w:sz w:val="24"/>
          <w:szCs w:val="24"/>
        </w:rPr>
        <w:br/>
      </w:r>
    </w:p>
    <w:p w:rsidR="004E3FDC" w:rsidRPr="004717F4" w:rsidRDefault="00683E74" w:rsidP="00683E74">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4717F4">
        <w:rPr>
          <w:rFonts w:ascii="Bahnschrift Light SemiCondensed" w:hAnsi="Bahnschrift Light SemiCondensed" w:cs="Arial"/>
          <w:color w:val="222222"/>
          <w:sz w:val="24"/>
          <w:szCs w:val="24"/>
          <w:shd w:val="clear" w:color="auto" w:fill="FFFFFF"/>
        </w:rPr>
        <w:t>I</w:t>
      </w:r>
      <w:r w:rsidRPr="004717F4">
        <w:rPr>
          <w:rFonts w:ascii="Bahnschrift Light SemiCondensed" w:hAnsi="Bahnschrift Light SemiCondensed" w:cs="Arial"/>
          <w:color w:val="222222"/>
          <w:sz w:val="24"/>
          <w:szCs w:val="24"/>
          <w:shd w:val="clear" w:color="auto" w:fill="FFFFFF"/>
        </w:rPr>
        <w:t xml:space="preserve">n conclusion, </w:t>
      </w:r>
      <w:r w:rsidR="004E3FDC" w:rsidRPr="004717F4">
        <w:rPr>
          <w:rFonts w:ascii="Bahnschrift Light SemiCondensed" w:hAnsi="Bahnschrift Light SemiCondensed" w:cs="Arial"/>
          <w:color w:val="222222"/>
          <w:sz w:val="24"/>
          <w:szCs w:val="24"/>
          <w:shd w:val="clear" w:color="auto" w:fill="FFFFFF"/>
        </w:rPr>
        <w:t xml:space="preserve">EDR solutions are a crucial </w:t>
      </w:r>
      <w:r w:rsidRPr="004717F4">
        <w:rPr>
          <w:rFonts w:ascii="Bahnschrift Light SemiCondensed" w:hAnsi="Bahnschrift Light SemiCondensed" w:cs="Arial"/>
          <w:color w:val="222222"/>
          <w:sz w:val="24"/>
          <w:szCs w:val="24"/>
          <w:shd w:val="clear" w:color="auto" w:fill="FFFFFF"/>
        </w:rPr>
        <w:t>component of modern cybersecurity strategies, providing real-time monitoring, threat detection, and incident response capabilities. By understanding the benefits and challenges of EDR solutions, organizations can make informed decisions about implementation and ensure that their solution is effective in protecting against advanced th</w:t>
      </w:r>
      <w:r w:rsidRPr="004717F4">
        <w:rPr>
          <w:rFonts w:ascii="Bahnschrift Light SemiCondensed" w:hAnsi="Bahnschrift Light SemiCondensed" w:cs="Arial"/>
          <w:color w:val="222222"/>
          <w:sz w:val="24"/>
          <w:szCs w:val="24"/>
          <w:shd w:val="clear" w:color="auto" w:fill="FFFFFF"/>
        </w:rPr>
        <w:t xml:space="preserve">reats. </w:t>
      </w:r>
      <w:r w:rsidRPr="004717F4">
        <w:rPr>
          <w:rFonts w:ascii="Arial" w:hAnsi="Arial" w:cs="Arial"/>
          <w:color w:val="222222"/>
          <w:sz w:val="24"/>
          <w:szCs w:val="24"/>
          <w:shd w:val="clear" w:color="auto" w:fill="FFFFFF"/>
        </w:rPr>
        <w:t>‎</w:t>
      </w:r>
    </w:p>
    <w:p w:rsidR="008B0D09" w:rsidRPr="004717F4" w:rsidRDefault="004E3FDC" w:rsidP="00683E74">
      <w:pPr>
        <w:pBdr>
          <w:top w:val="nil"/>
          <w:left w:val="nil"/>
          <w:bottom w:val="nil"/>
          <w:right w:val="nil"/>
          <w:between w:val="nil"/>
        </w:pBdr>
        <w:rPr>
          <w:rFonts w:ascii="Bahnschrift Light SemiCondensed" w:eastAsia="Roboto" w:hAnsi="Bahnschrift Light SemiCondensed" w:cs="Roboto"/>
          <w:sz w:val="24"/>
          <w:szCs w:val="24"/>
        </w:rPr>
      </w:pPr>
      <w:r w:rsidRPr="004717F4">
        <w:rPr>
          <w:rFonts w:ascii="Bahnschrift Light SemiCondensed" w:hAnsi="Bahnschrift Light SemiCondensed" w:cs="Arial"/>
          <w:color w:val="222222"/>
          <w:sz w:val="24"/>
          <w:szCs w:val="24"/>
        </w:rPr>
        <w:lastRenderedPageBreak/>
        <w:br/>
      </w:r>
      <w:r w:rsidR="003B642F" w:rsidRPr="004717F4">
        <w:rPr>
          <w:rFonts w:ascii="Bahnschrift Light SemiCondensed" w:hAnsi="Bahnschrift Light SemiCondensed" w:cs="Arial"/>
          <w:color w:val="222222"/>
          <w:sz w:val="24"/>
          <w:szCs w:val="24"/>
        </w:rPr>
        <w:br/>
      </w:r>
    </w:p>
    <w:p w:rsidR="008B0D09" w:rsidRPr="004717F4" w:rsidRDefault="008B0D09" w:rsidP="00683E74">
      <w:pPr>
        <w:pBdr>
          <w:top w:val="nil"/>
          <w:left w:val="nil"/>
          <w:bottom w:val="nil"/>
          <w:right w:val="nil"/>
          <w:between w:val="nil"/>
        </w:pBdr>
        <w:rPr>
          <w:rFonts w:ascii="Bahnschrift Light SemiCondensed" w:eastAsia="Roboto" w:hAnsi="Bahnschrift Light SemiCondensed" w:cs="Roboto"/>
          <w:sz w:val="24"/>
          <w:szCs w:val="24"/>
        </w:rPr>
      </w:pPr>
    </w:p>
    <w:p w:rsidR="008B0D09" w:rsidRPr="004717F4"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Pr="004717F4"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Pr="004717F4" w:rsidRDefault="008B0D09">
      <w:pPr>
        <w:pBdr>
          <w:top w:val="nil"/>
          <w:left w:val="nil"/>
          <w:bottom w:val="nil"/>
          <w:right w:val="nil"/>
          <w:between w:val="nil"/>
        </w:pBdr>
        <w:spacing w:after="0" w:line="360" w:lineRule="auto"/>
        <w:ind w:left="720"/>
        <w:jc w:val="both"/>
        <w:rPr>
          <w:rFonts w:ascii="Bahnschrift Light SemiCondensed" w:eastAsia="Times New Roman" w:hAnsi="Bahnschrift Light SemiCondensed" w:cs="Times New Roman"/>
          <w:sz w:val="24"/>
          <w:szCs w:val="24"/>
        </w:rPr>
      </w:pPr>
    </w:p>
    <w:p w:rsidR="004808FB" w:rsidRDefault="004808FB">
      <w:pPr>
        <w:pBdr>
          <w:top w:val="nil"/>
          <w:left w:val="nil"/>
          <w:bottom w:val="nil"/>
          <w:right w:val="nil"/>
          <w:between w:val="nil"/>
        </w:pBdr>
        <w:spacing w:after="0" w:line="360" w:lineRule="auto"/>
        <w:jc w:val="both"/>
        <w:rPr>
          <w:rFonts w:ascii="Times New Roman" w:eastAsia="Times New Roman" w:hAnsi="Times New Roman" w:cs="Times New Roman"/>
          <w:b/>
          <w:sz w:val="30"/>
          <w:szCs w:val="30"/>
        </w:rPr>
      </w:pPr>
      <w:bookmarkStart w:id="7" w:name="_heading=h.17dp8vu" w:colFirst="0" w:colLast="0"/>
      <w:bookmarkEnd w:id="7"/>
    </w:p>
    <w:p w:rsidR="008B0D09" w:rsidRDefault="00137523">
      <w:pPr>
        <w:pBdr>
          <w:top w:val="nil"/>
          <w:left w:val="nil"/>
          <w:bottom w:val="nil"/>
          <w:right w:val="nil"/>
          <w:between w:val="nil"/>
        </w:pBdr>
        <w:spacing w:after="0" w:line="360" w:lineRule="auto"/>
        <w:jc w:val="both"/>
        <w:rPr>
          <w:sz w:val="30"/>
          <w:szCs w:val="30"/>
        </w:rPr>
      </w:pPr>
      <w:r>
        <w:rPr>
          <w:rFonts w:ascii="Times New Roman" w:eastAsia="Times New Roman" w:hAnsi="Times New Roman" w:cs="Times New Roman"/>
          <w:b/>
          <w:sz w:val="30"/>
          <w:szCs w:val="30"/>
        </w:rPr>
        <w:t>2.1 Recommendations</w:t>
      </w:r>
    </w:p>
    <w:p w:rsidR="008B0D09" w:rsidRDefault="00DC3983">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r>
        <w:rPr>
          <w:rFonts w:ascii="Arial" w:hAnsi="Arial" w:cs="Arial"/>
          <w:color w:val="222222"/>
          <w:shd w:val="clear" w:color="auto" w:fill="FFFFFF"/>
        </w:rPr>
        <w:t>Based on the importance of EDR in securing endpoints and the benefits it offers, I recommend that organizations:</w:t>
      </w:r>
      <w:r>
        <w:rPr>
          <w:rFonts w:ascii="Arial" w:hAnsi="Arial" w:cs="Arial"/>
          <w:color w:val="222222"/>
        </w:rPr>
        <w:br/>
      </w:r>
      <w:r>
        <w:rPr>
          <w:rFonts w:ascii="Arial" w:hAnsi="Arial" w:cs="Arial"/>
          <w:color w:val="222222"/>
        </w:rPr>
        <w:br/>
      </w:r>
      <w:r w:rsidRPr="00DC3983">
        <w:rPr>
          <w:rFonts w:ascii="Arial" w:hAnsi="Arial" w:cs="Arial"/>
          <w:b/>
          <w:color w:val="222222"/>
          <w:shd w:val="clear" w:color="auto" w:fill="FFFFFF"/>
        </w:rPr>
        <w:t>1. Implement EDR Solution</w:t>
      </w:r>
      <w:r w:rsidRPr="00DC3983">
        <w:rPr>
          <w:rFonts w:ascii="Arial" w:hAnsi="Arial" w:cs="Arial"/>
          <w:b/>
          <w:color w:val="222222"/>
          <w:shd w:val="clear" w:color="auto" w:fill="FFFFFF"/>
        </w:rPr>
        <w:t>:</w:t>
      </w:r>
      <w:r>
        <w:rPr>
          <w:rFonts w:ascii="Arial" w:hAnsi="Arial" w:cs="Arial"/>
          <w:color w:val="222222"/>
          <w:shd w:val="clear" w:color="auto" w:fill="FFFFFF"/>
        </w:rPr>
        <w:t xml:space="preserve"> Deploy EDR solutions that provide real-time monitoring, threat detection, and incident response capabilities.</w:t>
      </w:r>
      <w:r>
        <w:rPr>
          <w:rFonts w:ascii="Arial" w:hAnsi="Arial" w:cs="Arial"/>
          <w:color w:val="222222"/>
        </w:rPr>
        <w:br/>
      </w:r>
      <w:r w:rsidRPr="00DC3983">
        <w:rPr>
          <w:rFonts w:ascii="Arial" w:hAnsi="Arial" w:cs="Arial"/>
          <w:b/>
          <w:color w:val="222222"/>
          <w:shd w:val="clear" w:color="auto" w:fill="FFFFFF"/>
        </w:rPr>
        <w:t xml:space="preserve">2. </w:t>
      </w:r>
      <w:r w:rsidRPr="00DC3983">
        <w:rPr>
          <w:rFonts w:ascii="Arial" w:hAnsi="Arial" w:cs="Arial"/>
          <w:b/>
          <w:color w:val="222222"/>
          <w:shd w:val="clear" w:color="auto" w:fill="FFFFFF"/>
        </w:rPr>
        <w:t xml:space="preserve">Integrate </w:t>
      </w:r>
      <w:r w:rsidRPr="00DC3983">
        <w:rPr>
          <w:rFonts w:ascii="Arial" w:hAnsi="Arial" w:cs="Arial"/>
          <w:b/>
          <w:color w:val="222222"/>
          <w:shd w:val="clear" w:color="auto" w:fill="FFFFFF"/>
        </w:rPr>
        <w:t>with Existing Security Tools</w:t>
      </w:r>
      <w:r>
        <w:rPr>
          <w:rFonts w:ascii="Arial" w:hAnsi="Arial" w:cs="Arial"/>
          <w:color w:val="222222"/>
          <w:shd w:val="clear" w:color="auto" w:fill="FFFFFF"/>
        </w:rPr>
        <w:t>: Integrate EDR solutions with existing security tools, such as SIEM systems, threat intelligence platforms, and incident response tools.</w:t>
      </w:r>
      <w:r>
        <w:rPr>
          <w:rFonts w:ascii="Arial" w:hAnsi="Arial" w:cs="Arial"/>
          <w:color w:val="222222"/>
        </w:rPr>
        <w:br/>
      </w:r>
      <w:r w:rsidRPr="00DC3983">
        <w:rPr>
          <w:rFonts w:ascii="Arial" w:hAnsi="Arial" w:cs="Arial"/>
          <w:b/>
          <w:color w:val="222222"/>
          <w:shd w:val="clear" w:color="auto" w:fill="FFFFFF"/>
        </w:rPr>
        <w:t>3. Provide Training and Awareness</w:t>
      </w:r>
      <w:r>
        <w:rPr>
          <w:rFonts w:ascii="Arial" w:hAnsi="Arial" w:cs="Arial"/>
          <w:color w:val="222222"/>
          <w:shd w:val="clear" w:color="auto" w:fill="FFFFFF"/>
        </w:rPr>
        <w:t>: Provide training and awareness programs for security teams and end-users to ensure effective use of EDR solutions and promote a culture of security.</w:t>
      </w:r>
      <w:r>
        <w:rPr>
          <w:rFonts w:ascii="Arial" w:hAnsi="Arial" w:cs="Arial"/>
          <w:color w:val="222222"/>
        </w:rPr>
        <w:br/>
      </w:r>
      <w:r w:rsidRPr="00DC3983">
        <w:rPr>
          <w:rFonts w:ascii="Arial" w:hAnsi="Arial" w:cs="Arial"/>
          <w:b/>
          <w:color w:val="222222"/>
          <w:shd w:val="clear" w:color="auto" w:fill="FFFFFF"/>
        </w:rPr>
        <w:t xml:space="preserve">4. </w:t>
      </w:r>
      <w:r w:rsidRPr="00DC3983">
        <w:rPr>
          <w:rFonts w:ascii="Arial" w:hAnsi="Arial" w:cs="Arial"/>
          <w:b/>
          <w:color w:val="222222"/>
          <w:shd w:val="clear" w:color="auto" w:fill="FFFFFF"/>
        </w:rPr>
        <w:t>Co</w:t>
      </w:r>
      <w:r w:rsidRPr="00DC3983">
        <w:rPr>
          <w:rFonts w:ascii="Arial" w:hAnsi="Arial" w:cs="Arial"/>
          <w:b/>
          <w:color w:val="222222"/>
          <w:shd w:val="clear" w:color="auto" w:fill="FFFFFF"/>
        </w:rPr>
        <w:t>ntinuously Monitor and Evaluate</w:t>
      </w:r>
      <w:r>
        <w:rPr>
          <w:rFonts w:ascii="Arial" w:hAnsi="Arial" w:cs="Arial"/>
          <w:color w:val="222222"/>
          <w:shd w:val="clear" w:color="auto" w:fill="FFFFFF"/>
        </w:rPr>
        <w:t>: Continuously monitor and evaluate EDR solutions to ensure they remain effective and aligned with evolving security needs.</w:t>
      </w:r>
      <w:r>
        <w:rPr>
          <w:rFonts w:ascii="Arial" w:hAnsi="Arial" w:cs="Arial"/>
          <w:color w:val="222222"/>
        </w:rPr>
        <w:br/>
      </w:r>
      <w:r>
        <w:rPr>
          <w:rFonts w:ascii="Arial" w:hAnsi="Arial" w:cs="Arial"/>
          <w:color w:val="222222"/>
        </w:rPr>
        <w:br/>
      </w:r>
      <w:r>
        <w:rPr>
          <w:rFonts w:ascii="Arial" w:hAnsi="Arial" w:cs="Arial"/>
          <w:color w:val="222222"/>
          <w:shd w:val="clear" w:color="auto" w:fill="FFFFFF"/>
        </w:rPr>
        <w:t>By following these recommendations, organizations can enhance their endpoint security posture and improve their ability to detect and respond to endpoint threats.</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4808FB" w:rsidRDefault="004808FB">
      <w:pPr>
        <w:pBdr>
          <w:top w:val="nil"/>
          <w:left w:val="nil"/>
          <w:bottom w:val="nil"/>
          <w:right w:val="nil"/>
          <w:between w:val="nil"/>
        </w:pBdr>
        <w:jc w:val="both"/>
        <w:rPr>
          <w:rFonts w:ascii="Times New Roman" w:eastAsia="Times New Roman" w:hAnsi="Times New Roman" w:cs="Times New Roman"/>
          <w:b/>
          <w:sz w:val="30"/>
          <w:szCs w:val="30"/>
        </w:rPr>
      </w:pPr>
    </w:p>
    <w:p w:rsidR="004808FB" w:rsidRDefault="004808FB">
      <w:pPr>
        <w:pBdr>
          <w:top w:val="nil"/>
          <w:left w:val="nil"/>
          <w:bottom w:val="nil"/>
          <w:right w:val="nil"/>
          <w:between w:val="nil"/>
        </w:pBdr>
        <w:jc w:val="both"/>
        <w:rPr>
          <w:rFonts w:ascii="Times New Roman" w:eastAsia="Times New Roman" w:hAnsi="Times New Roman" w:cs="Times New Roman"/>
          <w:b/>
          <w:sz w:val="30"/>
          <w:szCs w:val="30"/>
        </w:rPr>
      </w:pPr>
    </w:p>
    <w:p w:rsidR="004808FB" w:rsidRDefault="004808FB">
      <w:pPr>
        <w:pBdr>
          <w:top w:val="nil"/>
          <w:left w:val="nil"/>
          <w:bottom w:val="nil"/>
          <w:right w:val="nil"/>
          <w:between w:val="nil"/>
        </w:pBdr>
        <w:jc w:val="both"/>
        <w:rPr>
          <w:rFonts w:ascii="Times New Roman" w:eastAsia="Times New Roman" w:hAnsi="Times New Roman" w:cs="Times New Roman"/>
          <w:b/>
          <w:sz w:val="30"/>
          <w:szCs w:val="30"/>
        </w:rPr>
      </w:pPr>
    </w:p>
    <w:p w:rsidR="008B0D09" w:rsidRDefault="00137523">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B0D09" w:rsidRPr="00F52856" w:rsidRDefault="00F52856" w:rsidP="00F52856">
      <w:pPr>
        <w:pBdr>
          <w:top w:val="nil"/>
          <w:left w:val="nil"/>
          <w:bottom w:val="nil"/>
          <w:right w:val="nil"/>
          <w:between w:val="nil"/>
        </w:pBdr>
        <w:rPr>
          <w:rFonts w:ascii="Bahnschrift Light SemiCondensed" w:eastAsia="Times New Roman" w:hAnsi="Bahnschrift Light SemiCondensed" w:cs="Times New Roman"/>
          <w:sz w:val="24"/>
          <w:szCs w:val="24"/>
        </w:rPr>
      </w:pPr>
      <w:r w:rsidRPr="00F52856">
        <w:rPr>
          <w:rFonts w:ascii="Bahnschrift Light SemiCondensed" w:hAnsi="Bahnschrift Light SemiCondensed" w:cs="Arial"/>
          <w:color w:val="222222"/>
          <w:sz w:val="24"/>
          <w:szCs w:val="24"/>
          <w:shd w:val="clear" w:color="auto" w:fill="FFFFFF"/>
        </w:rPr>
        <w:t>T</w:t>
      </w:r>
      <w:r w:rsidRPr="00F52856">
        <w:rPr>
          <w:rFonts w:ascii="Bahnschrift Light SemiCondensed" w:hAnsi="Bahnschrift Light SemiCondensed" w:cs="Arial"/>
          <w:color w:val="222222"/>
          <w:sz w:val="24"/>
          <w:szCs w:val="24"/>
          <w:shd w:val="clear" w:color="auto" w:fill="FFFFFF"/>
        </w:rPr>
        <w:t>he risk exposure associated with endpoint security has increased significantly over time, driven by several factors:</w:t>
      </w:r>
      <w:r w:rsidRPr="00F52856">
        <w:rPr>
          <w:rFonts w:ascii="Bahnschrift Light SemiCondensed" w:hAnsi="Bahnschrift Light SemiCondensed" w:cs="Arial"/>
          <w:color w:val="222222"/>
          <w:sz w:val="24"/>
          <w:szCs w:val="24"/>
        </w:rPr>
        <w:br/>
      </w:r>
      <w:r w:rsidRPr="00F52856">
        <w:rPr>
          <w:rFonts w:ascii="Bahnschrift Light SemiCondensed" w:hAnsi="Bahnschrift Light SemiCondensed" w:cs="Arial"/>
          <w:color w:val="222222"/>
          <w:sz w:val="24"/>
          <w:szCs w:val="24"/>
        </w:rPr>
        <w:br/>
      </w:r>
      <w:r w:rsidRPr="00F52856">
        <w:rPr>
          <w:rFonts w:ascii="Bahnschrift Light SemiCondensed" w:hAnsi="Bahnschrift Light SemiCondensed" w:cs="Arial"/>
          <w:b/>
          <w:color w:val="222222"/>
          <w:sz w:val="24"/>
          <w:szCs w:val="24"/>
          <w:shd w:val="clear" w:color="auto" w:fill="FFFFFF"/>
        </w:rPr>
        <w:t>1. Growing Attack Surface</w:t>
      </w:r>
      <w:r w:rsidRPr="00F52856">
        <w:rPr>
          <w:rFonts w:ascii="Bahnschrift Light SemiCondensed" w:hAnsi="Bahnschrift Light SemiCondensed" w:cs="Arial"/>
          <w:b/>
          <w:color w:val="222222"/>
          <w:sz w:val="24"/>
          <w:szCs w:val="24"/>
          <w:shd w:val="clear" w:color="auto" w:fill="FFFFFF"/>
        </w:rPr>
        <w:t>:</w:t>
      </w:r>
      <w:r w:rsidRPr="00F52856">
        <w:rPr>
          <w:rFonts w:ascii="Bahnschrift Light SemiCondensed" w:hAnsi="Bahnschrift Light SemiCondensed" w:cs="Arial"/>
          <w:color w:val="222222"/>
          <w:sz w:val="24"/>
          <w:szCs w:val="24"/>
          <w:shd w:val="clear" w:color="auto" w:fill="FFFFFF"/>
        </w:rPr>
        <w:t xml:space="preserve"> The proliferation of endpoints, including laptops, desktops, mobile devices, and </w:t>
      </w:r>
      <w:proofErr w:type="spellStart"/>
      <w:r w:rsidRPr="00F52856">
        <w:rPr>
          <w:rFonts w:ascii="Bahnschrift Light SemiCondensed" w:hAnsi="Bahnschrift Light SemiCondensed" w:cs="Arial"/>
          <w:color w:val="222222"/>
          <w:sz w:val="24"/>
          <w:szCs w:val="24"/>
          <w:shd w:val="clear" w:color="auto" w:fill="FFFFFF"/>
        </w:rPr>
        <w:t>IoT</w:t>
      </w:r>
      <w:proofErr w:type="spellEnd"/>
      <w:r w:rsidRPr="00F52856">
        <w:rPr>
          <w:rFonts w:ascii="Bahnschrift Light SemiCondensed" w:hAnsi="Bahnschrift Light SemiCondensed" w:cs="Arial"/>
          <w:color w:val="222222"/>
          <w:sz w:val="24"/>
          <w:szCs w:val="24"/>
          <w:shd w:val="clear" w:color="auto" w:fill="FFFFFF"/>
        </w:rPr>
        <w:t xml:space="preserve"> devices, has expanded the attack surface, providing more opportunities for attackers to exploit vulnerabilities.</w:t>
      </w:r>
      <w:r w:rsidRPr="00F52856">
        <w:rPr>
          <w:rFonts w:ascii="Bahnschrift Light SemiCondensed" w:hAnsi="Bahnschrift Light SemiCondensed" w:cs="Arial"/>
          <w:color w:val="222222"/>
          <w:sz w:val="24"/>
          <w:szCs w:val="24"/>
        </w:rPr>
        <w:br/>
      </w:r>
      <w:r w:rsidRPr="00F52856">
        <w:rPr>
          <w:rFonts w:ascii="Bahnschrift Light SemiCondensed" w:hAnsi="Bahnschrift Light SemiCondensed" w:cs="Arial"/>
          <w:b/>
          <w:color w:val="222222"/>
          <w:sz w:val="24"/>
          <w:szCs w:val="24"/>
          <w:shd w:val="clear" w:color="auto" w:fill="FFFFFF"/>
        </w:rPr>
        <w:t>2. Sophisticated Threats</w:t>
      </w:r>
      <w:r w:rsidRPr="00F52856">
        <w:rPr>
          <w:rFonts w:ascii="Bahnschrift Light SemiCondensed" w:hAnsi="Bahnschrift Light SemiCondensed" w:cs="Arial"/>
          <w:color w:val="222222"/>
          <w:sz w:val="24"/>
          <w:szCs w:val="24"/>
          <w:shd w:val="clear" w:color="auto" w:fill="FFFFFF"/>
        </w:rPr>
        <w:t xml:space="preserve">: The increasing sophistication of threats, including </w:t>
      </w:r>
      <w:proofErr w:type="spellStart"/>
      <w:r w:rsidRPr="00F52856">
        <w:rPr>
          <w:rFonts w:ascii="Bahnschrift Light SemiCondensed" w:hAnsi="Bahnschrift Light SemiCondensed" w:cs="Arial"/>
          <w:color w:val="222222"/>
          <w:sz w:val="24"/>
          <w:szCs w:val="24"/>
          <w:shd w:val="clear" w:color="auto" w:fill="FFFFFF"/>
        </w:rPr>
        <w:t>fileless</w:t>
      </w:r>
      <w:proofErr w:type="spellEnd"/>
      <w:r w:rsidRPr="00F52856">
        <w:rPr>
          <w:rFonts w:ascii="Bahnschrift Light SemiCondensed" w:hAnsi="Bahnschrift Light SemiCondensed" w:cs="Arial"/>
          <w:color w:val="222222"/>
          <w:sz w:val="24"/>
          <w:szCs w:val="24"/>
          <w:shd w:val="clear" w:color="auto" w:fill="FFFFFF"/>
        </w:rPr>
        <w:t xml:space="preserve"> malware, zero-day exploits, and advanced persistent threats (APTs), has made it more challenging for traditional security measures to detect and respond to endpoint threats.</w:t>
      </w:r>
      <w:r w:rsidRPr="00F52856">
        <w:rPr>
          <w:rFonts w:ascii="Bahnschrift Light SemiCondensed" w:hAnsi="Bahnschrift Light SemiCondensed" w:cs="Arial"/>
          <w:color w:val="222222"/>
          <w:sz w:val="24"/>
          <w:szCs w:val="24"/>
        </w:rPr>
        <w:br/>
      </w:r>
      <w:r w:rsidRPr="00F52856">
        <w:rPr>
          <w:rFonts w:ascii="Bahnschrift Light SemiCondensed" w:hAnsi="Bahnschrift Light SemiCondensed" w:cs="Arial"/>
          <w:b/>
          <w:color w:val="222222"/>
          <w:sz w:val="24"/>
          <w:szCs w:val="24"/>
          <w:shd w:val="clear" w:color="auto" w:fill="FFFFFF"/>
        </w:rPr>
        <w:t>3. Changing Threat Landscape</w:t>
      </w:r>
      <w:r w:rsidRPr="00F52856">
        <w:rPr>
          <w:rFonts w:ascii="Bahnschrift Light SemiCondensed" w:hAnsi="Bahnschrift Light SemiCondensed" w:cs="Arial"/>
          <w:color w:val="222222"/>
          <w:sz w:val="24"/>
          <w:szCs w:val="24"/>
          <w:shd w:val="clear" w:color="auto" w:fill="FFFFFF"/>
        </w:rPr>
        <w:t>: The threat landscape is constantly evolving, with new threats and attack vectors emerging regularly. EDR solutions must be able to adapt to these changes and detect unknown threats.</w:t>
      </w:r>
      <w:r w:rsidRPr="00F52856">
        <w:rPr>
          <w:rFonts w:ascii="Bahnschrift Light SemiCondensed" w:hAnsi="Bahnschrift Light SemiCondensed" w:cs="Arial"/>
          <w:color w:val="222222"/>
          <w:sz w:val="24"/>
          <w:szCs w:val="24"/>
        </w:rPr>
        <w:br/>
      </w:r>
      <w:r w:rsidRPr="00F52856">
        <w:rPr>
          <w:rFonts w:ascii="Bahnschrift Light SemiCondensed" w:hAnsi="Bahnschrift Light SemiCondensed" w:cs="Arial"/>
          <w:b/>
          <w:color w:val="222222"/>
          <w:sz w:val="24"/>
          <w:szCs w:val="24"/>
          <w:shd w:val="clear" w:color="auto" w:fill="FFFFFF"/>
        </w:rPr>
        <w:t>4. Regulatory Requirements</w:t>
      </w:r>
      <w:r w:rsidRPr="00F52856">
        <w:rPr>
          <w:rFonts w:ascii="Bahnschrift Light SemiCondensed" w:hAnsi="Bahnschrift Light SemiCondensed" w:cs="Arial"/>
          <w:b/>
          <w:color w:val="222222"/>
          <w:sz w:val="24"/>
          <w:szCs w:val="24"/>
          <w:shd w:val="clear" w:color="auto" w:fill="FFFFFF"/>
        </w:rPr>
        <w:t>:</w:t>
      </w:r>
      <w:r w:rsidRPr="00F52856">
        <w:rPr>
          <w:rFonts w:ascii="Bahnschrift Light SemiCondensed" w:hAnsi="Bahnschrift Light SemiCondensed" w:cs="Arial"/>
          <w:color w:val="222222"/>
          <w:sz w:val="24"/>
          <w:szCs w:val="24"/>
          <w:shd w:val="clear" w:color="auto" w:fill="FFFFFF"/>
        </w:rPr>
        <w:t xml:space="preserve"> Organizations face growing regulatory requirements and compliance obligations related to endpoint security, making it essential to implement effective EDR solutions.</w:t>
      </w:r>
      <w:r w:rsidRPr="00F52856">
        <w:rPr>
          <w:rFonts w:ascii="Bahnschrift Light SemiCondensed" w:hAnsi="Bahnschrift Light SemiCondensed" w:cs="Arial"/>
          <w:color w:val="222222"/>
          <w:sz w:val="24"/>
          <w:szCs w:val="24"/>
        </w:rPr>
        <w:br/>
      </w:r>
      <w:r w:rsidRPr="00F52856">
        <w:rPr>
          <w:rFonts w:ascii="Bahnschrift Light SemiCondensed" w:hAnsi="Bahnschrift Light SemiCondensed" w:cs="Arial"/>
          <w:color w:val="222222"/>
          <w:sz w:val="24"/>
          <w:szCs w:val="24"/>
        </w:rPr>
        <w:br/>
      </w:r>
      <w:r w:rsidRPr="00F52856">
        <w:rPr>
          <w:rFonts w:ascii="Bahnschrift Light SemiCondensed" w:hAnsi="Bahnschrift Light SemiCondensed" w:cs="Arial"/>
          <w:color w:val="222222"/>
          <w:sz w:val="24"/>
          <w:szCs w:val="24"/>
          <w:shd w:val="clear" w:color="auto" w:fill="FFFFFF"/>
        </w:rPr>
        <w:t>To mitigate these risks, organizations must prioritize endpoint security and implement EDR solutions that provide real-time visibility, threat detection, and incident response capabilities.</w:t>
      </w:r>
    </w:p>
    <w:p w:rsidR="008B0D09" w:rsidRPr="00F52856" w:rsidRDefault="008B0D09">
      <w:pPr>
        <w:pBdr>
          <w:top w:val="nil"/>
          <w:left w:val="nil"/>
          <w:bottom w:val="nil"/>
          <w:right w:val="nil"/>
          <w:between w:val="nil"/>
        </w:pBdr>
        <w:jc w:val="both"/>
        <w:rPr>
          <w:rFonts w:ascii="Bahnschrift Light SemiCondensed" w:eastAsia="Times New Roman" w:hAnsi="Bahnschrift Light SemiCondensed" w:cs="Times New Roman"/>
          <w:sz w:val="24"/>
          <w:szCs w:val="24"/>
        </w:rPr>
      </w:pPr>
    </w:p>
    <w:p w:rsidR="008B0D09" w:rsidRPr="00F52856" w:rsidRDefault="008B0D09">
      <w:pPr>
        <w:pBdr>
          <w:top w:val="nil"/>
          <w:left w:val="nil"/>
          <w:bottom w:val="nil"/>
          <w:right w:val="nil"/>
          <w:between w:val="nil"/>
        </w:pBdr>
        <w:jc w:val="both"/>
        <w:rPr>
          <w:rFonts w:ascii="Bahnschrift Light SemiCondensed" w:eastAsia="Times New Roman" w:hAnsi="Bahnschrift Light SemiCondensed" w:cs="Times New Roman"/>
          <w:sz w:val="24"/>
          <w:szCs w:val="24"/>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137523">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t>3.0 Methodologies</w:t>
      </w:r>
    </w:p>
    <w:p w:rsidR="008B0D09" w:rsidRPr="00A745EA" w:rsidRDefault="00F52856" w:rsidP="00F52856">
      <w:pPr>
        <w:pBdr>
          <w:top w:val="nil"/>
          <w:left w:val="nil"/>
          <w:bottom w:val="nil"/>
          <w:right w:val="nil"/>
          <w:between w:val="nil"/>
        </w:pBdr>
        <w:rPr>
          <w:rFonts w:ascii="Roboto" w:eastAsia="Roboto" w:hAnsi="Roboto" w:cs="Roboto"/>
          <w:sz w:val="24"/>
          <w:szCs w:val="24"/>
        </w:rPr>
      </w:pPr>
      <w:bookmarkStart w:id="9" w:name="_heading=h.26in1rg" w:colFirst="0" w:colLast="0"/>
      <w:bookmarkStart w:id="10" w:name="_heading=h.m7nr9owwo9fk" w:colFirst="0" w:colLast="0"/>
      <w:bookmarkEnd w:id="9"/>
      <w:bookmarkEnd w:id="10"/>
      <w:r>
        <w:rPr>
          <w:rFonts w:ascii="Arial" w:hAnsi="Arial" w:cs="Arial"/>
          <w:color w:val="222222"/>
        </w:rPr>
        <w:br/>
      </w:r>
      <w:r w:rsidRPr="00A745EA">
        <w:rPr>
          <w:rFonts w:ascii="Bahnschrift Light SemiCondensed" w:hAnsi="Bahnschrift Light SemiCondensed" w:cs="Arial"/>
          <w:color w:val="222222"/>
          <w:sz w:val="24"/>
          <w:szCs w:val="24"/>
          <w:shd w:val="clear" w:color="auto" w:fill="FFFFFF"/>
        </w:rPr>
        <w:t>Implementing an effective EDR solution requires a comprehensive methodology that includes:</w:t>
      </w:r>
      <w:r w:rsidRPr="00A745EA">
        <w:rPr>
          <w:rFonts w:ascii="Bahnschrift Light SemiCondensed" w:hAnsi="Bahnschrift Light SemiCondensed" w:cs="Arial"/>
          <w:color w:val="222222"/>
          <w:sz w:val="24"/>
          <w:szCs w:val="24"/>
        </w:rPr>
        <w:br/>
      </w:r>
      <w:r w:rsidRPr="00A745EA">
        <w:rPr>
          <w:rFonts w:ascii="Bahnschrift Light SemiCondensed" w:hAnsi="Bahnschrift Light SemiCondensed" w:cs="Arial"/>
          <w:color w:val="222222"/>
          <w:sz w:val="24"/>
          <w:szCs w:val="24"/>
        </w:rPr>
        <w:br/>
      </w:r>
      <w:r w:rsidRPr="00A745EA">
        <w:rPr>
          <w:rFonts w:ascii="Bahnschrift Light SemiCondensed" w:hAnsi="Bahnschrift Light SemiCondensed" w:cs="Arial"/>
          <w:b/>
          <w:color w:val="222222"/>
          <w:sz w:val="24"/>
          <w:szCs w:val="24"/>
          <w:shd w:val="clear" w:color="auto" w:fill="FFFFFF"/>
        </w:rPr>
        <w:t xml:space="preserve">1. </w:t>
      </w:r>
      <w:r w:rsidRPr="00A745EA">
        <w:rPr>
          <w:rFonts w:ascii="Bahnschrift Light SemiCondensed" w:hAnsi="Bahnschrift Light SemiCondensed" w:cs="Arial"/>
          <w:b/>
          <w:color w:val="222222"/>
          <w:sz w:val="24"/>
          <w:szCs w:val="24"/>
          <w:shd w:val="clear" w:color="auto" w:fill="FFFFFF"/>
        </w:rPr>
        <w:t>Assessment and</w:t>
      </w:r>
      <w:r w:rsidRPr="00A745EA">
        <w:rPr>
          <w:rFonts w:ascii="Bahnschrift Light SemiCondensed" w:hAnsi="Bahnschrift Light SemiCondensed" w:cs="Arial"/>
          <w:b/>
          <w:color w:val="222222"/>
          <w:sz w:val="24"/>
          <w:szCs w:val="24"/>
          <w:shd w:val="clear" w:color="auto" w:fill="FFFFFF"/>
        </w:rPr>
        <w:t xml:space="preserve"> Planning</w:t>
      </w:r>
      <w:r w:rsidRPr="00A745EA">
        <w:rPr>
          <w:rFonts w:ascii="Bahnschrift Light SemiCondensed" w:hAnsi="Bahnschrift Light SemiCondensed" w:cs="Arial"/>
          <w:color w:val="222222"/>
          <w:sz w:val="24"/>
          <w:szCs w:val="24"/>
          <w:shd w:val="clear" w:color="auto" w:fill="FFFFFF"/>
        </w:rPr>
        <w:t>: Assess the organization's current security posture and plan the implementation of the EDR solution.</w:t>
      </w:r>
      <w:r w:rsidRPr="00A745EA">
        <w:rPr>
          <w:rFonts w:ascii="Bahnschrift Light SemiCondensed" w:hAnsi="Bahnschrift Light SemiCondensed" w:cs="Arial"/>
          <w:color w:val="222222"/>
          <w:sz w:val="24"/>
          <w:szCs w:val="24"/>
        </w:rPr>
        <w:br/>
      </w:r>
      <w:r w:rsidRPr="00A745EA">
        <w:rPr>
          <w:rFonts w:ascii="Bahnschrift Light SemiCondensed" w:hAnsi="Bahnschrift Light SemiCondensed" w:cs="Arial"/>
          <w:b/>
          <w:color w:val="222222"/>
          <w:sz w:val="24"/>
          <w:szCs w:val="24"/>
          <w:shd w:val="clear" w:color="auto" w:fill="FFFFFF"/>
        </w:rPr>
        <w:t>2. Deployment</w:t>
      </w:r>
      <w:r w:rsidRPr="00A745EA">
        <w:rPr>
          <w:rFonts w:ascii="Bahnschrift Light SemiCondensed" w:hAnsi="Bahnschrift Light SemiCondensed" w:cs="Arial"/>
          <w:color w:val="222222"/>
          <w:sz w:val="24"/>
          <w:szCs w:val="24"/>
          <w:shd w:val="clear" w:color="auto" w:fill="FFFFFF"/>
        </w:rPr>
        <w:t xml:space="preserve">: Deploy the EDR solution, including installing agents on endpoints and configuring the </w:t>
      </w:r>
      <w:r w:rsidRPr="00A745EA">
        <w:rPr>
          <w:rFonts w:ascii="Bahnschrift Light SemiCondensed" w:hAnsi="Bahnschrift Light SemiCondensed" w:cs="Arial"/>
          <w:color w:val="222222"/>
          <w:sz w:val="24"/>
          <w:szCs w:val="24"/>
          <w:shd w:val="clear" w:color="auto" w:fill="FFFFFF"/>
        </w:rPr>
        <w:lastRenderedPageBreak/>
        <w:t>solution to meet the organization's security needs.</w:t>
      </w:r>
      <w:r w:rsidRPr="00A745EA">
        <w:rPr>
          <w:rFonts w:ascii="Bahnschrift Light SemiCondensed" w:hAnsi="Bahnschrift Light SemiCondensed" w:cs="Arial"/>
          <w:color w:val="222222"/>
          <w:sz w:val="24"/>
          <w:szCs w:val="24"/>
        </w:rPr>
        <w:br/>
      </w:r>
      <w:r w:rsidRPr="00A745EA">
        <w:rPr>
          <w:rFonts w:ascii="Bahnschrift Light SemiCondensed" w:hAnsi="Bahnschrift Light SemiCondensed" w:cs="Arial"/>
          <w:b/>
          <w:color w:val="222222"/>
          <w:sz w:val="24"/>
          <w:szCs w:val="24"/>
          <w:shd w:val="clear" w:color="auto" w:fill="FFFFFF"/>
        </w:rPr>
        <w:t>3. Configuration and Tuning</w:t>
      </w:r>
      <w:r w:rsidRPr="00A745EA">
        <w:rPr>
          <w:rFonts w:ascii="Bahnschrift Light SemiCondensed" w:hAnsi="Bahnschrift Light SemiCondensed" w:cs="Arial"/>
          <w:b/>
          <w:color w:val="222222"/>
          <w:sz w:val="24"/>
          <w:szCs w:val="24"/>
          <w:shd w:val="clear" w:color="auto" w:fill="FFFFFF"/>
        </w:rPr>
        <w:t xml:space="preserve">: </w:t>
      </w:r>
      <w:r w:rsidRPr="00A745EA">
        <w:rPr>
          <w:rFonts w:ascii="Bahnschrift Light SemiCondensed" w:hAnsi="Bahnschrift Light SemiCondensed" w:cs="Arial"/>
          <w:color w:val="222222"/>
          <w:sz w:val="24"/>
          <w:szCs w:val="24"/>
          <w:shd w:val="clear" w:color="auto" w:fill="FFFFFF"/>
        </w:rPr>
        <w:t>Configure and tune the EDR solution to optimize its effectiveness and minimize false positives.</w:t>
      </w:r>
      <w:r w:rsidRPr="00A745EA">
        <w:rPr>
          <w:rFonts w:ascii="Bahnschrift Light SemiCondensed" w:hAnsi="Bahnschrift Light SemiCondensed" w:cs="Arial"/>
          <w:color w:val="222222"/>
          <w:sz w:val="24"/>
          <w:szCs w:val="24"/>
        </w:rPr>
        <w:br/>
      </w:r>
      <w:r w:rsidRPr="00A745EA">
        <w:rPr>
          <w:rFonts w:ascii="Bahnschrift Light SemiCondensed" w:hAnsi="Bahnschrift Light SemiCondensed" w:cs="Arial"/>
          <w:b/>
          <w:color w:val="222222"/>
          <w:sz w:val="24"/>
          <w:szCs w:val="24"/>
          <w:shd w:val="clear" w:color="auto" w:fill="FFFFFF"/>
        </w:rPr>
        <w:t>4.Monitoring and Analysis:</w:t>
      </w:r>
      <w:r w:rsidRPr="00A745EA">
        <w:rPr>
          <w:rFonts w:ascii="Bahnschrift Light SemiCondensed" w:hAnsi="Bahnschrift Light SemiCondensed" w:cs="Arial"/>
          <w:color w:val="222222"/>
          <w:sz w:val="24"/>
          <w:szCs w:val="24"/>
          <w:shd w:val="clear" w:color="auto" w:fill="FFFFFF"/>
        </w:rPr>
        <w:t xml:space="preserve"> </w:t>
      </w:r>
      <w:r w:rsidRPr="00A745EA">
        <w:rPr>
          <w:rFonts w:ascii="Bahnschrift Light SemiCondensed" w:hAnsi="Bahnschrift Light SemiCondensed" w:cs="Arial"/>
          <w:color w:val="222222"/>
          <w:sz w:val="24"/>
          <w:szCs w:val="24"/>
          <w:shd w:val="clear" w:color="auto" w:fill="FFFFFF"/>
        </w:rPr>
        <w:t xml:space="preserve"> Continuously monitor and analyze endpoint activity to detect and respond to potential threats.</w:t>
      </w:r>
      <w:r w:rsidRPr="00A745EA">
        <w:rPr>
          <w:rFonts w:ascii="Bahnschrift Light SemiCondensed" w:hAnsi="Bahnschrift Light SemiCondensed" w:cs="Arial"/>
          <w:color w:val="222222"/>
          <w:sz w:val="24"/>
          <w:szCs w:val="24"/>
        </w:rPr>
        <w:br/>
      </w:r>
      <w:r w:rsidRPr="00A745EA">
        <w:rPr>
          <w:rFonts w:ascii="Bahnschrift Light SemiCondensed" w:hAnsi="Bahnschrift Light SemiCondensed" w:cs="Arial"/>
          <w:b/>
          <w:color w:val="222222"/>
          <w:sz w:val="24"/>
          <w:szCs w:val="24"/>
          <w:shd w:val="clear" w:color="auto" w:fill="FFFFFF"/>
        </w:rPr>
        <w:t>5. Incident Response</w:t>
      </w:r>
      <w:r w:rsidRPr="00A745EA">
        <w:rPr>
          <w:rFonts w:ascii="Bahnschrift Light SemiCondensed" w:hAnsi="Bahnschrift Light SemiCondensed" w:cs="Arial"/>
          <w:b/>
          <w:color w:val="222222"/>
          <w:sz w:val="24"/>
          <w:szCs w:val="24"/>
          <w:shd w:val="clear" w:color="auto" w:fill="FFFFFF"/>
        </w:rPr>
        <w:t>:</w:t>
      </w:r>
      <w:r w:rsidRPr="00A745EA">
        <w:rPr>
          <w:rFonts w:ascii="Bahnschrift Light SemiCondensed" w:hAnsi="Bahnschrift Light SemiCondensed" w:cs="Arial"/>
          <w:color w:val="222222"/>
          <w:sz w:val="24"/>
          <w:szCs w:val="24"/>
          <w:shd w:val="clear" w:color="auto" w:fill="FFFFFF"/>
        </w:rPr>
        <w:t xml:space="preserve"> Develop and implement incident response procedures to quickly respond to security incidents detected by the EDR solution</w:t>
      </w:r>
      <w:r w:rsidRPr="00A745EA">
        <w:rPr>
          <w:rFonts w:ascii="Arial" w:hAnsi="Arial" w:cs="Arial"/>
          <w:color w:val="222222"/>
          <w:sz w:val="24"/>
          <w:szCs w:val="24"/>
          <w:shd w:val="clear" w:color="auto" w:fill="FFFFFF"/>
        </w:rPr>
        <w:t>.</w:t>
      </w:r>
    </w:p>
    <w:p w:rsidR="008B0D09" w:rsidRPr="00A745EA" w:rsidRDefault="008B0D09">
      <w:pPr>
        <w:pBdr>
          <w:top w:val="nil"/>
          <w:left w:val="nil"/>
          <w:bottom w:val="nil"/>
          <w:right w:val="nil"/>
          <w:between w:val="nil"/>
        </w:pBdr>
        <w:jc w:val="both"/>
        <w:rPr>
          <w:rFonts w:ascii="Roboto" w:eastAsia="Roboto" w:hAnsi="Roboto" w:cs="Roboto"/>
          <w:sz w:val="24"/>
          <w:szCs w:val="24"/>
        </w:rPr>
      </w:pPr>
      <w:bookmarkStart w:id="11" w:name="_heading=h.ozy9o1mrg5i3" w:colFirst="0" w:colLast="0"/>
      <w:bookmarkEnd w:id="11"/>
    </w:p>
    <w:p w:rsidR="008B0D09" w:rsidRPr="00A745EA" w:rsidRDefault="008B0D09">
      <w:pPr>
        <w:pBdr>
          <w:top w:val="nil"/>
          <w:left w:val="nil"/>
          <w:bottom w:val="nil"/>
          <w:right w:val="nil"/>
          <w:between w:val="nil"/>
        </w:pBdr>
        <w:jc w:val="both"/>
        <w:rPr>
          <w:rFonts w:ascii="Roboto" w:eastAsia="Roboto" w:hAnsi="Roboto" w:cs="Roboto"/>
          <w:sz w:val="24"/>
          <w:szCs w:val="24"/>
        </w:rPr>
      </w:pPr>
      <w:bookmarkStart w:id="12" w:name="_heading=h.m4lku7h3tbud" w:colFirst="0" w:colLast="0"/>
      <w:bookmarkEnd w:id="12"/>
    </w:p>
    <w:p w:rsidR="008B0D09" w:rsidRDefault="00137523">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3" w:name="_heading=h.lnxbz9" w:colFirst="0" w:colLast="0"/>
      <w:bookmarkEnd w:id="13"/>
      <w:r>
        <w:rPr>
          <w:rFonts w:ascii="Times New Roman" w:eastAsia="Times New Roman" w:hAnsi="Times New Roman" w:cs="Times New Roman"/>
          <w:b/>
          <w:sz w:val="30"/>
          <w:szCs w:val="30"/>
        </w:rPr>
        <w:t>3.1 Information Gathering</w:t>
      </w:r>
    </w:p>
    <w:p w:rsidR="00062D96" w:rsidRPr="00797CDA" w:rsidRDefault="00D25D9F" w:rsidP="00062D96">
      <w:pPr>
        <w:rPr>
          <w:rFonts w:ascii="Bahnschrift Light SemiCondensed" w:hAnsi="Bahnschrift Light SemiCondensed"/>
          <w:sz w:val="24"/>
          <w:szCs w:val="24"/>
        </w:rPr>
      </w:pPr>
      <w:r w:rsidRPr="00797CDA">
        <w:rPr>
          <w:rFonts w:ascii="Bahnschrift Light SemiCondensed" w:hAnsi="Bahnschrift Light SemiCondensed"/>
          <w:sz w:val="24"/>
          <w:szCs w:val="24"/>
        </w:rPr>
        <w:t xml:space="preserve">Based on this report my information was gathered based on acquired knowledge through research and consistent in depth findings and provided useful resources, link, </w:t>
      </w:r>
      <w:proofErr w:type="spellStart"/>
      <w:r w:rsidRPr="00797CDA">
        <w:rPr>
          <w:rFonts w:ascii="Bahnschrift Light SemiCondensed" w:hAnsi="Bahnschrift Light SemiCondensed"/>
          <w:sz w:val="24"/>
          <w:szCs w:val="24"/>
        </w:rPr>
        <w:t>Youtube</w:t>
      </w:r>
      <w:proofErr w:type="spellEnd"/>
      <w:r w:rsidRPr="00797CDA">
        <w:rPr>
          <w:rFonts w:ascii="Bahnschrift Light SemiCondensed" w:hAnsi="Bahnschrift Light SemiCondensed"/>
          <w:sz w:val="24"/>
          <w:szCs w:val="24"/>
        </w:rPr>
        <w:t xml:space="preserve"> videos, cheat sheets, articles provided to my </w:t>
      </w:r>
      <w:proofErr w:type="spellStart"/>
      <w:r w:rsidRPr="00797CDA">
        <w:rPr>
          <w:rFonts w:ascii="Bahnschrift Light SemiCondensed" w:hAnsi="Bahnschrift Light SemiCondensed"/>
          <w:sz w:val="24"/>
          <w:szCs w:val="24"/>
        </w:rPr>
        <w:t>EncryptEdgeLabs</w:t>
      </w:r>
      <w:proofErr w:type="spellEnd"/>
      <w:r w:rsidR="00062D96" w:rsidRPr="00797CDA">
        <w:rPr>
          <w:rFonts w:ascii="Bahnschrift Light SemiCondensed" w:hAnsi="Bahnschrift Light SemiCondensed"/>
          <w:sz w:val="24"/>
          <w:szCs w:val="24"/>
        </w:rPr>
        <w:t>. Some of these articles are outlined below</w:t>
      </w:r>
    </w:p>
    <w:p w:rsidR="00062D96" w:rsidRPr="00062D96" w:rsidRDefault="00062D96" w:rsidP="00062D96">
      <w:pPr>
        <w:rPr>
          <w:rFonts w:ascii="Bahnschrift Light SemiCondensed" w:hAnsi="Bahnschrift Light SemiCondensed"/>
          <w:sz w:val="24"/>
          <w:szCs w:val="24"/>
        </w:rPr>
      </w:pPr>
      <w:r w:rsidRPr="00062D96">
        <w:rPr>
          <w:rFonts w:ascii="Bahnschrift Light SemiCondensed" w:hAnsi="Bahnschrift Light SemiCondensed"/>
          <w:sz w:val="24"/>
          <w:szCs w:val="24"/>
        </w:rPr>
        <w:t>Articles:</w:t>
      </w:r>
    </w:p>
    <w:p w:rsidR="00062D96" w:rsidRPr="00062D96" w:rsidRDefault="00062D96" w:rsidP="00062D96">
      <w:pPr>
        <w:rPr>
          <w:rFonts w:ascii="Bahnschrift Light SemiCondensed" w:hAnsi="Bahnschrift Light SemiCondensed"/>
          <w:sz w:val="24"/>
          <w:szCs w:val="24"/>
        </w:rPr>
      </w:pPr>
      <w:hyperlink r:id="rId10" w:tgtFrame="_new" w:history="1">
        <w:r w:rsidRPr="00062D96">
          <w:rPr>
            <w:rStyle w:val="Hyperlink"/>
            <w:rFonts w:ascii="Bahnschrift Light SemiCondensed" w:hAnsi="Bahnschrift Light SemiCondensed"/>
            <w:sz w:val="24"/>
            <w:szCs w:val="24"/>
          </w:rPr>
          <w:t>Understanding Endpoint Detection and Response (EDR)</w:t>
        </w:r>
      </w:hyperlink>
    </w:p>
    <w:p w:rsidR="00062D96" w:rsidRPr="00062D96" w:rsidRDefault="00062D96" w:rsidP="00062D96">
      <w:pPr>
        <w:rPr>
          <w:rFonts w:ascii="Bahnschrift Light SemiCondensed" w:hAnsi="Bahnschrift Light SemiCondensed"/>
          <w:sz w:val="24"/>
          <w:szCs w:val="24"/>
        </w:rPr>
      </w:pPr>
      <w:hyperlink r:id="rId11" w:tgtFrame="_new" w:history="1">
        <w:r w:rsidRPr="00062D96">
          <w:rPr>
            <w:rStyle w:val="Hyperlink"/>
            <w:rFonts w:ascii="Bahnschrift Light SemiCondensed" w:hAnsi="Bahnschrift Light SemiCondensed"/>
            <w:sz w:val="24"/>
            <w:szCs w:val="24"/>
          </w:rPr>
          <w:t xml:space="preserve">Understanding </w:t>
        </w:r>
        <w:proofErr w:type="spellStart"/>
        <w:r w:rsidRPr="00062D96">
          <w:rPr>
            <w:rStyle w:val="Hyperlink"/>
            <w:rFonts w:ascii="Bahnschrift Light SemiCondensed" w:hAnsi="Bahnschrift Light SemiCondensed"/>
            <w:sz w:val="24"/>
            <w:szCs w:val="24"/>
          </w:rPr>
          <w:t>Wazuh</w:t>
        </w:r>
        <w:proofErr w:type="spellEnd"/>
        <w:r w:rsidRPr="00062D96">
          <w:rPr>
            <w:rStyle w:val="Hyperlink"/>
            <w:rFonts w:ascii="Bahnschrift Light SemiCondensed" w:hAnsi="Bahnschrift Light SemiCondensed"/>
            <w:sz w:val="24"/>
            <w:szCs w:val="24"/>
          </w:rPr>
          <w:t>: An All-in-One Cybersecurity Solution</w:t>
        </w:r>
      </w:hyperlink>
    </w:p>
    <w:p w:rsidR="00062D96" w:rsidRPr="00062D96" w:rsidRDefault="00062D96" w:rsidP="00062D96">
      <w:pPr>
        <w:rPr>
          <w:rFonts w:ascii="Bahnschrift Light SemiCondensed" w:hAnsi="Bahnschrift Light SemiCondensed"/>
          <w:sz w:val="24"/>
          <w:szCs w:val="24"/>
        </w:rPr>
      </w:pPr>
      <w:hyperlink r:id="rId12" w:tgtFrame="_new" w:history="1">
        <w:proofErr w:type="spellStart"/>
        <w:r w:rsidRPr="00062D96">
          <w:rPr>
            <w:rStyle w:val="Hyperlink"/>
            <w:rFonts w:ascii="Bahnschrift Light SemiCondensed" w:hAnsi="Bahnschrift Light SemiCondensed"/>
            <w:sz w:val="24"/>
            <w:szCs w:val="24"/>
          </w:rPr>
          <w:t>Wazuh</w:t>
        </w:r>
        <w:proofErr w:type="spellEnd"/>
        <w:r w:rsidRPr="00062D96">
          <w:rPr>
            <w:rStyle w:val="Hyperlink"/>
            <w:rFonts w:ascii="Bahnschrift Light SemiCondensed" w:hAnsi="Bahnschrift Light SemiCondensed"/>
            <w:sz w:val="24"/>
            <w:szCs w:val="24"/>
          </w:rPr>
          <w:t xml:space="preserve"> Configuration for Vulnerabilities Detection at Endpoints</w:t>
        </w:r>
      </w:hyperlink>
    </w:p>
    <w:p w:rsidR="00062D96" w:rsidRPr="00062D96" w:rsidRDefault="00062D96" w:rsidP="00062D96">
      <w:pPr>
        <w:rPr>
          <w:rFonts w:ascii="Bahnschrift Light SemiCondensed" w:hAnsi="Bahnschrift Light SemiCondensed"/>
          <w:sz w:val="24"/>
          <w:szCs w:val="24"/>
        </w:rPr>
      </w:pPr>
      <w:hyperlink r:id="rId13" w:tgtFrame="_new" w:history="1">
        <w:r w:rsidRPr="00062D96">
          <w:rPr>
            <w:rStyle w:val="Hyperlink"/>
            <w:rFonts w:ascii="Bahnschrift Light SemiCondensed" w:hAnsi="Bahnschrift Light SemiCondensed"/>
            <w:sz w:val="24"/>
            <w:szCs w:val="24"/>
          </w:rPr>
          <w:t xml:space="preserve">Setting Up an EDR with Email Alerts: </w:t>
        </w:r>
        <w:proofErr w:type="spellStart"/>
        <w:r w:rsidRPr="00062D96">
          <w:rPr>
            <w:rStyle w:val="Hyperlink"/>
            <w:rFonts w:ascii="Bahnschrift Light SemiCondensed" w:hAnsi="Bahnschrift Light SemiCondensed"/>
            <w:sz w:val="24"/>
            <w:szCs w:val="24"/>
          </w:rPr>
          <w:t>Wazuh</w:t>
        </w:r>
        <w:proofErr w:type="spellEnd"/>
      </w:hyperlink>
    </w:p>
    <w:p w:rsidR="00062D96" w:rsidRPr="00062D96" w:rsidRDefault="00062D96" w:rsidP="00062D96">
      <w:pPr>
        <w:rPr>
          <w:rFonts w:ascii="Bahnschrift Light SemiCondensed" w:hAnsi="Bahnschrift Light SemiCondensed"/>
          <w:sz w:val="24"/>
          <w:szCs w:val="24"/>
        </w:rPr>
      </w:pPr>
      <w:hyperlink r:id="rId14" w:tgtFrame="_new" w:history="1">
        <w:r w:rsidRPr="00062D96">
          <w:rPr>
            <w:rStyle w:val="Hyperlink"/>
            <w:rFonts w:ascii="Bahnschrift Light SemiCondensed" w:hAnsi="Bahnschrift Light SemiCondensed"/>
            <w:sz w:val="24"/>
            <w:szCs w:val="24"/>
          </w:rPr>
          <w:t>6 Steps to Integrating EDR in Your IT Department</w:t>
        </w:r>
      </w:hyperlink>
    </w:p>
    <w:p w:rsidR="00A71732" w:rsidRDefault="00A71732">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rPr>
      </w:pPr>
    </w:p>
    <w:p w:rsidR="00A71732" w:rsidRDefault="00A71732">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rPr>
      </w:pPr>
    </w:p>
    <w:p w:rsidR="00BD0940" w:rsidRDefault="00BD0940">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rPr>
      </w:pPr>
    </w:p>
    <w:p w:rsidR="00BD0940" w:rsidRDefault="00BD0940">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rPr>
      </w:pPr>
    </w:p>
    <w:p w:rsidR="00BD0940" w:rsidRDefault="00BD0940">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rPr>
      </w:pPr>
    </w:p>
    <w:p w:rsidR="00D25D9F" w:rsidRPr="00AE73C0" w:rsidRDefault="00A71732">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AE73C0">
        <w:rPr>
          <w:rFonts w:ascii="Bahnschrift Light SemiCondensed" w:hAnsi="Bahnschrift Light SemiCondensed" w:cs="Arial"/>
          <w:color w:val="222222"/>
          <w:sz w:val="24"/>
          <w:szCs w:val="24"/>
        </w:rPr>
        <w:lastRenderedPageBreak/>
        <w:t>Also, to add to that ,</w:t>
      </w:r>
      <w:r w:rsidRPr="00AE73C0">
        <w:rPr>
          <w:rFonts w:ascii="Bahnschrift Light SemiCondensed" w:hAnsi="Bahnschrift Light SemiCondensed" w:cs="Arial"/>
          <w:color w:val="222222"/>
          <w:sz w:val="24"/>
          <w:szCs w:val="24"/>
          <w:shd w:val="clear" w:color="auto" w:fill="FFFFFF"/>
        </w:rPr>
        <w:t>e</w:t>
      </w:r>
      <w:r w:rsidR="00B97B17" w:rsidRPr="00AE73C0">
        <w:rPr>
          <w:rFonts w:ascii="Bahnschrift Light SemiCondensed" w:hAnsi="Bahnschrift Light SemiCondensed" w:cs="Arial"/>
          <w:color w:val="222222"/>
          <w:sz w:val="24"/>
          <w:szCs w:val="24"/>
          <w:shd w:val="clear" w:color="auto" w:fill="FFFFFF"/>
        </w:rPr>
        <w:t>ffective EDR solutions require the collection and analysis of various types of data, including:</w:t>
      </w:r>
      <w:r w:rsidR="00B97B17" w:rsidRPr="00AE73C0">
        <w:rPr>
          <w:rFonts w:ascii="Bahnschrift Light SemiCondensed" w:hAnsi="Bahnschrift Light SemiCondensed" w:cs="Arial"/>
          <w:color w:val="222222"/>
          <w:sz w:val="24"/>
          <w:szCs w:val="24"/>
        </w:rPr>
        <w:br/>
      </w:r>
      <w:r w:rsidR="00B97B17" w:rsidRPr="00AE73C0">
        <w:rPr>
          <w:rFonts w:ascii="Bahnschrift Light SemiCondensed" w:hAnsi="Bahnschrift Light SemiCondensed" w:cs="Arial"/>
          <w:color w:val="222222"/>
          <w:sz w:val="24"/>
          <w:szCs w:val="24"/>
        </w:rPr>
        <w:br/>
      </w:r>
      <w:r w:rsidR="00D25D9F" w:rsidRPr="00AE73C0">
        <w:rPr>
          <w:rFonts w:ascii="Bahnschrift Light SemiCondensed" w:hAnsi="Bahnschrift Light SemiCondensed" w:cs="Arial"/>
          <w:b/>
          <w:color w:val="222222"/>
          <w:sz w:val="24"/>
          <w:szCs w:val="24"/>
          <w:shd w:val="clear" w:color="auto" w:fill="FFFFFF"/>
        </w:rPr>
        <w:t>Endpoint Data</w:t>
      </w:r>
      <w:r w:rsidR="00B97B17" w:rsidRPr="00AE73C0">
        <w:rPr>
          <w:rFonts w:ascii="Bahnschrift Light SemiCondensed" w:hAnsi="Bahnschrift Light SemiCondensed" w:cs="Arial"/>
          <w:b/>
          <w:color w:val="222222"/>
          <w:sz w:val="24"/>
          <w:szCs w:val="24"/>
          <w:shd w:val="clear" w:color="auto" w:fill="FFFFFF"/>
        </w:rPr>
        <w:t>:</w:t>
      </w:r>
      <w:r w:rsidR="00B97B17" w:rsidRPr="00AE73C0">
        <w:rPr>
          <w:rFonts w:ascii="Bahnschrift Light SemiCondensed" w:hAnsi="Bahnschrift Light SemiCondensed" w:cs="Arial"/>
          <w:color w:val="222222"/>
          <w:sz w:val="24"/>
          <w:szCs w:val="24"/>
          <w:shd w:val="clear" w:color="auto" w:fill="FFFFFF"/>
        </w:rPr>
        <w:t xml:space="preserve"> Collect data from endpoints, including logs, network traffic, and system calls.</w:t>
      </w:r>
      <w:r w:rsidR="00B97B17" w:rsidRPr="00AE73C0">
        <w:rPr>
          <w:rFonts w:ascii="Bahnschrift Light SemiCondensed" w:hAnsi="Bahnschrift Light SemiCondensed" w:cs="Arial"/>
          <w:color w:val="222222"/>
          <w:sz w:val="24"/>
          <w:szCs w:val="24"/>
        </w:rPr>
        <w:br/>
      </w:r>
    </w:p>
    <w:p w:rsidR="00D25D9F" w:rsidRPr="00AE73C0" w:rsidRDefault="00D25D9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AE73C0">
        <w:rPr>
          <w:rFonts w:ascii="Bahnschrift Light SemiCondensed" w:hAnsi="Bahnschrift Light SemiCondensed" w:cs="Arial"/>
          <w:b/>
          <w:color w:val="222222"/>
          <w:sz w:val="24"/>
          <w:szCs w:val="24"/>
          <w:shd w:val="clear" w:color="auto" w:fill="FFFFFF"/>
        </w:rPr>
        <w:t>Threat Intelligence</w:t>
      </w:r>
      <w:r w:rsidR="00B97B17" w:rsidRPr="00AE73C0">
        <w:rPr>
          <w:rFonts w:ascii="Bahnschrift Light SemiCondensed" w:hAnsi="Bahnschrift Light SemiCondensed" w:cs="Arial"/>
          <w:b/>
          <w:color w:val="222222"/>
          <w:sz w:val="24"/>
          <w:szCs w:val="24"/>
          <w:shd w:val="clear" w:color="auto" w:fill="FFFFFF"/>
        </w:rPr>
        <w:t>:</w:t>
      </w:r>
      <w:r w:rsidR="00B97B17" w:rsidRPr="00AE73C0">
        <w:rPr>
          <w:rFonts w:ascii="Bahnschrift Light SemiCondensed" w:hAnsi="Bahnschrift Light SemiCondensed" w:cs="Arial"/>
          <w:color w:val="222222"/>
          <w:sz w:val="24"/>
          <w:szCs w:val="24"/>
          <w:shd w:val="clear" w:color="auto" w:fill="FFFFFF"/>
        </w:rPr>
        <w:t xml:space="preserve"> Integrate with threat intelligence feeds to provide context and insights into known threats and TTPs used by adversaries.</w:t>
      </w:r>
      <w:r w:rsidR="00B97B17"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shd w:val="clear" w:color="auto" w:fill="FFFFFF"/>
        </w:rPr>
        <w:t>Security Information</w:t>
      </w:r>
    </w:p>
    <w:p w:rsidR="008B0D09" w:rsidRPr="00AE73C0" w:rsidRDefault="00B97B17">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sectPr w:rsidR="008B0D09" w:rsidRPr="00AE73C0">
          <w:headerReference w:type="default" r:id="rId15"/>
          <w:footerReference w:type="default" r:id="rId16"/>
          <w:pgSz w:w="12240" w:h="15840"/>
          <w:pgMar w:top="1080" w:right="1440" w:bottom="1080" w:left="1440" w:header="720" w:footer="720" w:gutter="0"/>
          <w:pgNumType w:start="1"/>
          <w:cols w:space="720"/>
        </w:sectPr>
      </w:pPr>
      <w:r w:rsidRPr="00AE73C0">
        <w:rPr>
          <w:rFonts w:ascii="Bahnschrift Light SemiCondensed" w:hAnsi="Bahnschrift Light SemiCondensed" w:cs="Arial"/>
          <w:color w:val="222222"/>
          <w:sz w:val="24"/>
          <w:szCs w:val="24"/>
          <w:shd w:val="clear" w:color="auto" w:fill="FFFFFF"/>
        </w:rPr>
        <w:t>detection systems.</w:t>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rPr>
        <w:br/>
      </w:r>
      <w:r w:rsidRPr="00AE73C0">
        <w:rPr>
          <w:rFonts w:ascii="Bahnschrift Light SemiCondensed" w:hAnsi="Bahnschrift Light SemiCondensed" w:cs="Arial"/>
          <w:color w:val="222222"/>
          <w:sz w:val="24"/>
          <w:szCs w:val="24"/>
          <w:shd w:val="clear" w:color="auto" w:fill="FFFFFF"/>
        </w:rPr>
        <w:t>By gathering and analyzing this data, EDR solutions can provide a comprehensive view of endpoint activity and detect potential threats.</w:t>
      </w:r>
    </w:p>
    <w:p w:rsidR="00AE73C0" w:rsidRDefault="00AE73C0">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AE73C0" w:rsidRDefault="00AE73C0">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137523" w:rsidP="000838A0">
      <w:pPr>
        <w:keepNext/>
        <w:keepLines/>
        <w:pBdr>
          <w:top w:val="nil"/>
          <w:left w:val="nil"/>
          <w:bottom w:val="nil"/>
          <w:right w:val="nil"/>
          <w:between w:val="nil"/>
        </w:pBdr>
        <w:spacing w:before="480" w:after="240" w:line="360" w:lineRule="auto"/>
        <w:rPr>
          <w:rFonts w:ascii="Cambria" w:eastAsia="Cambria" w:hAnsi="Cambria" w:cs="Cambria"/>
          <w:b/>
          <w:sz w:val="32"/>
          <w:szCs w:val="32"/>
        </w:rPr>
      </w:pPr>
      <w:bookmarkStart w:id="14" w:name="_heading=h.1ci93xb" w:colFirst="0" w:colLast="0"/>
      <w:bookmarkEnd w:id="14"/>
      <w:r>
        <w:rPr>
          <w:rFonts w:ascii="Times New Roman" w:eastAsia="Times New Roman" w:hAnsi="Times New Roman" w:cs="Times New Roman"/>
          <w:b/>
          <w:sz w:val="32"/>
          <w:szCs w:val="32"/>
        </w:rPr>
        <w:lastRenderedPageBreak/>
        <w:t>4.0 Additional Items</w:t>
      </w:r>
    </w:p>
    <w:p w:rsidR="000838A0" w:rsidRDefault="000838A0" w:rsidP="000838A0">
      <w:pPr>
        <w:keepNext/>
        <w:keepLines/>
        <w:pBdr>
          <w:top w:val="nil"/>
          <w:left w:val="nil"/>
          <w:bottom w:val="nil"/>
          <w:right w:val="nil"/>
          <w:between w:val="nil"/>
        </w:pBdr>
        <w:spacing w:before="480" w:after="240" w:line="360" w:lineRule="auto"/>
        <w:rPr>
          <w:rFonts w:ascii="Bahnschrift Light SemiCondensed" w:eastAsia="Cambria" w:hAnsi="Bahnschrift Light SemiCondensed" w:cs="Times New Roman"/>
          <w:b/>
          <w:sz w:val="24"/>
          <w:szCs w:val="24"/>
        </w:rPr>
      </w:pPr>
      <w:r w:rsidRPr="000838A0">
        <w:rPr>
          <w:rFonts w:ascii="Bahnschrift Light SemiCondensed" w:eastAsia="Cambria" w:hAnsi="Bahnschrift Light SemiCondensed" w:cs="Times New Roman"/>
          <w:b/>
          <w:sz w:val="24"/>
          <w:szCs w:val="24"/>
        </w:rPr>
        <w:t>4.1 Screenshots</w:t>
      </w:r>
    </w:p>
    <w:p w:rsidR="000838A0" w:rsidRPr="000838A0" w:rsidRDefault="000838A0" w:rsidP="000838A0">
      <w:pPr>
        <w:keepNext/>
        <w:keepLines/>
        <w:pBdr>
          <w:top w:val="nil"/>
          <w:left w:val="nil"/>
          <w:bottom w:val="nil"/>
          <w:right w:val="nil"/>
          <w:between w:val="nil"/>
        </w:pBdr>
        <w:spacing w:before="480" w:after="240" w:line="360" w:lineRule="auto"/>
        <w:rPr>
          <w:rFonts w:ascii="Bahnschrift Light SemiCondensed" w:eastAsia="Cambria" w:hAnsi="Bahnschrift Light SemiCondensed" w:cs="Times New Roman"/>
          <w:b/>
          <w:sz w:val="24"/>
          <w:szCs w:val="24"/>
        </w:rPr>
      </w:pPr>
      <w:r w:rsidRPr="000838A0">
        <w:rPr>
          <w:rFonts w:ascii="Bahnschrift Light SemiCondensed" w:eastAsia="Cambria" w:hAnsi="Bahnschrift Light SemiCondensed" w:cs="Times New Roman"/>
          <w:sz w:val="24"/>
          <w:szCs w:val="24"/>
        </w:rPr>
        <w:t xml:space="preserve">This section will include collated screenshots on </w:t>
      </w:r>
      <w:proofErr w:type="spellStart"/>
      <w:r w:rsidRPr="000838A0">
        <w:rPr>
          <w:rFonts w:ascii="Bahnschrift Light SemiCondensed" w:eastAsia="Cambria" w:hAnsi="Bahnschrift Light SemiCondensed" w:cs="Times New Roman"/>
          <w:sz w:val="24"/>
          <w:szCs w:val="24"/>
        </w:rPr>
        <w:t>Wazur</w:t>
      </w:r>
      <w:proofErr w:type="spellEnd"/>
      <w:r w:rsidRPr="000838A0">
        <w:rPr>
          <w:rFonts w:ascii="Bahnschrift Light SemiCondensed" w:eastAsia="Cambria" w:hAnsi="Bahnschrift Light SemiCondensed" w:cs="Times New Roman"/>
          <w:sz w:val="24"/>
          <w:szCs w:val="24"/>
        </w:rPr>
        <w:t xml:space="preserve"> installation process and co</w:t>
      </w:r>
      <w:r>
        <w:rPr>
          <w:rFonts w:ascii="Bahnschrift Light SemiCondensed" w:eastAsia="Cambria" w:hAnsi="Bahnschrift Light SemiCondensed" w:cs="Times New Roman"/>
          <w:sz w:val="24"/>
          <w:szCs w:val="24"/>
        </w:rPr>
        <w:t xml:space="preserve">mpleted lab assignments on the </w:t>
      </w:r>
      <w:proofErr w:type="spellStart"/>
      <w:r>
        <w:rPr>
          <w:rFonts w:ascii="Bahnschrift Light SemiCondensed" w:eastAsia="Cambria" w:hAnsi="Bahnschrift Light SemiCondensed" w:cs="Times New Roman"/>
          <w:sz w:val="24"/>
          <w:szCs w:val="24"/>
        </w:rPr>
        <w:t>T</w:t>
      </w:r>
      <w:r w:rsidRPr="000838A0">
        <w:rPr>
          <w:rFonts w:ascii="Bahnschrift Light SemiCondensed" w:eastAsia="Cambria" w:hAnsi="Bahnschrift Light SemiCondensed" w:cs="Times New Roman"/>
          <w:sz w:val="24"/>
          <w:szCs w:val="24"/>
        </w:rPr>
        <w:t>ryHackMe</w:t>
      </w:r>
      <w:proofErr w:type="spellEnd"/>
      <w:r w:rsidRPr="000838A0">
        <w:rPr>
          <w:rFonts w:ascii="Bahnschrift Light SemiCondensed" w:eastAsia="Cambria" w:hAnsi="Bahnschrift Light SemiCondensed" w:cs="Times New Roman"/>
          <w:sz w:val="24"/>
          <w:szCs w:val="24"/>
        </w:rPr>
        <w:t xml:space="preserve"> platform.</w:t>
      </w:r>
      <w:r>
        <w:rPr>
          <w:rFonts w:ascii="Bahnschrift Light SemiCondensed" w:eastAsia="Cambria" w:hAnsi="Bahnschrift Light SemiCondensed" w:cs="Times New Roman"/>
          <w:sz w:val="24"/>
          <w:szCs w:val="24"/>
        </w:rPr>
        <w:t xml:space="preserve"> This will include screenshots of</w:t>
      </w:r>
    </w:p>
    <w:p w:rsidR="000838A0" w:rsidRPr="00BD0940" w:rsidRDefault="000838A0"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sz w:val="28"/>
          <w:szCs w:val="28"/>
        </w:rPr>
      </w:pPr>
      <w:r w:rsidRPr="00BD0940">
        <w:rPr>
          <w:rFonts w:ascii="Bahnschrift Light SemiCondensed" w:eastAsia="Cambria" w:hAnsi="Bahnschrift Light SemiCondensed" w:cs="Times New Roman"/>
          <w:b/>
          <w:sz w:val="28"/>
          <w:szCs w:val="28"/>
        </w:rPr>
        <w:t>Intro to Endpoint security</w:t>
      </w:r>
      <w:r w:rsidRPr="00BD0940">
        <w:rPr>
          <w:rFonts w:ascii="Bahnschrift Light SemiCondensed" w:eastAsia="Cambria" w:hAnsi="Bahnschrift Light SemiCondensed" w:cs="Times New Roman"/>
          <w:sz w:val="28"/>
          <w:szCs w:val="28"/>
        </w:rPr>
        <w:t xml:space="preserve"> and </w:t>
      </w:r>
      <w:proofErr w:type="spellStart"/>
      <w:r w:rsidRPr="00BD0940">
        <w:rPr>
          <w:rFonts w:ascii="Bahnschrift Light SemiCondensed" w:eastAsia="Cambria" w:hAnsi="Bahnschrift Light SemiCondensed" w:cs="Times New Roman"/>
          <w:b/>
          <w:sz w:val="28"/>
          <w:szCs w:val="28"/>
        </w:rPr>
        <w:t>Wazuh</w:t>
      </w:r>
      <w:proofErr w:type="spellEnd"/>
      <w:r w:rsidRPr="00BD0940">
        <w:rPr>
          <w:rFonts w:ascii="Bahnschrift Light SemiCondensed" w:eastAsia="Cambria" w:hAnsi="Bahnschrift Light SemiCondensed" w:cs="Times New Roman"/>
          <w:b/>
          <w:sz w:val="28"/>
          <w:szCs w:val="28"/>
        </w:rPr>
        <w:t xml:space="preserve"> Lab</w:t>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4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lastRenderedPageBreak/>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4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lastRenderedPageBreak/>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45).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46).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47).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lastRenderedPageBreak/>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48).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sz w:val="24"/>
          <w:szCs w:val="24"/>
        </w:rPr>
      </w:pPr>
      <w:r>
        <w:rPr>
          <w:rFonts w:ascii="Bahnschrift Light SemiCondensed" w:eastAsia="Cambria" w:hAnsi="Bahnschrift Light SemiCondensed" w:cs="Times New Roman"/>
          <w:b/>
          <w:noProof/>
          <w:sz w:val="24"/>
          <w:szCs w:val="24"/>
          <w:lang w:val="en-GB" w:eastAsia="en-GB" w:bidi="ar-SA"/>
        </w:rPr>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49).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lastRenderedPageBreak/>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50).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51).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52).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54).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lastRenderedPageBreak/>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55).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r>
        <w:rPr>
          <w:rFonts w:ascii="Bahnschrift Light SemiCondensed" w:eastAsia="Cambria" w:hAnsi="Bahnschrift Light SemiCondensed" w:cs="Times New Roman"/>
          <w:b/>
          <w:noProof/>
          <w:sz w:val="24"/>
          <w:szCs w:val="24"/>
          <w:lang w:val="en-GB" w:eastAsia="en-GB" w:bidi="ar-SA"/>
        </w:rPr>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56).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sz w:val="24"/>
          <w:szCs w:val="24"/>
        </w:rPr>
      </w:pPr>
      <w:r>
        <w:rPr>
          <w:rFonts w:ascii="Bahnschrift Light SemiCondensed" w:eastAsia="Cambria" w:hAnsi="Bahnschrift Light SemiCondensed" w:cs="Times New Roman"/>
          <w:b/>
          <w:noProof/>
          <w:sz w:val="24"/>
          <w:szCs w:val="24"/>
          <w:lang w:val="en-GB" w:eastAsia="en-GB" w:bidi="ar-SA"/>
        </w:rPr>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57).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noProof/>
          <w:sz w:val="24"/>
          <w:szCs w:val="24"/>
          <w:lang w:val="en-GB" w:eastAsia="en-GB" w:bidi="ar-SA"/>
        </w:rPr>
      </w:pPr>
    </w:p>
    <w:p w:rsidR="00F801FD" w:rsidRDefault="00F801FD"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b/>
          <w:sz w:val="24"/>
          <w:szCs w:val="24"/>
        </w:rPr>
      </w:pPr>
      <w:r>
        <w:rPr>
          <w:rFonts w:ascii="Bahnschrift Light SemiCondensed" w:eastAsia="Cambria" w:hAnsi="Bahnschrift Light SemiCondensed" w:cs="Times New Roman"/>
          <w:b/>
          <w:noProof/>
          <w:sz w:val="24"/>
          <w:szCs w:val="24"/>
          <w:lang w:val="en-GB" w:eastAsia="en-GB" w:bidi="ar-SA"/>
        </w:rPr>
        <w:lastRenderedPageBreak/>
        <w:drawing>
          <wp:inline distT="0" distB="0" distL="0" distR="0" wp14:anchorId="1B808CCA" wp14:editId="2DA5DB74">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53).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838A0" w:rsidRDefault="000838A0" w:rsidP="000838A0">
      <w:pPr>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sz w:val="24"/>
          <w:szCs w:val="24"/>
        </w:rPr>
      </w:pPr>
    </w:p>
    <w:p w:rsidR="000838A0" w:rsidRPr="00F801FD" w:rsidRDefault="00F801FD" w:rsidP="00F801FD">
      <w:pPr>
        <w:keepNext/>
        <w:keepLines/>
        <w:pBdr>
          <w:top w:val="nil"/>
          <w:left w:val="nil"/>
          <w:bottom w:val="nil"/>
          <w:right w:val="nil"/>
          <w:between w:val="nil"/>
        </w:pBdr>
        <w:spacing w:before="480" w:after="240" w:line="240" w:lineRule="auto"/>
        <w:rPr>
          <w:rFonts w:ascii="Times New Roman" w:eastAsia="Cambria" w:hAnsi="Times New Roman" w:cs="Times New Roman"/>
          <w:sz w:val="28"/>
          <w:szCs w:val="28"/>
        </w:rPr>
      </w:pPr>
      <w:r>
        <w:rPr>
          <w:rFonts w:ascii="Times New Roman" w:eastAsia="Cambria" w:hAnsi="Times New Roman" w:cs="Times New Roman"/>
          <w:sz w:val="28"/>
          <w:szCs w:val="28"/>
        </w:rPr>
        <w:t xml:space="preserve">                                                      </w:t>
      </w:r>
      <w:r w:rsidR="000838A0" w:rsidRPr="00F801FD">
        <w:rPr>
          <w:rFonts w:ascii="Times New Roman" w:eastAsia="Cambria" w:hAnsi="Times New Roman" w:cs="Times New Roman"/>
          <w:sz w:val="28"/>
          <w:szCs w:val="28"/>
        </w:rPr>
        <w:t>THANK YO</w:t>
      </w:r>
      <w:r w:rsidRPr="00F801FD">
        <w:rPr>
          <w:rFonts w:ascii="Times New Roman" w:eastAsia="Cambria" w:hAnsi="Times New Roman" w:cs="Times New Roman"/>
          <w:sz w:val="28"/>
          <w:szCs w:val="28"/>
        </w:rPr>
        <w:t>U</w:t>
      </w:r>
    </w:p>
    <w:p w:rsidR="00F801FD" w:rsidRPr="000838A0" w:rsidRDefault="00F801FD" w:rsidP="000838A0">
      <w:pPr>
        <w:pStyle w:val="ListParagraph"/>
        <w:keepNext/>
        <w:keepLines/>
        <w:pBdr>
          <w:top w:val="nil"/>
          <w:left w:val="nil"/>
          <w:bottom w:val="nil"/>
          <w:right w:val="nil"/>
          <w:between w:val="nil"/>
        </w:pBdr>
        <w:spacing w:before="480" w:after="240" w:line="240" w:lineRule="auto"/>
        <w:jc w:val="both"/>
        <w:rPr>
          <w:rFonts w:ascii="Bahnschrift Light SemiCondensed" w:eastAsia="Cambria" w:hAnsi="Bahnschrift Light SemiCondensed" w:cs="Times New Roman"/>
          <w:sz w:val="24"/>
          <w:szCs w:val="24"/>
        </w:rPr>
      </w:pPr>
    </w:p>
    <w:p w:rsidR="008B0D09" w:rsidRPr="00F801FD" w:rsidRDefault="00F801FD" w:rsidP="00F801FD">
      <w:pPr>
        <w:pBdr>
          <w:top w:val="nil"/>
          <w:left w:val="nil"/>
          <w:bottom w:val="nil"/>
          <w:right w:val="nil"/>
          <w:between w:val="nil"/>
        </w:pBdr>
        <w:spacing w:line="360" w:lineRule="auto"/>
        <w:rPr>
          <w:rFonts w:ascii="Times New Roman" w:eastAsia="Times New Roman" w:hAnsi="Times New Roman" w:cs="Times New Roman"/>
        </w:rPr>
      </w:pPr>
      <w:r>
        <w:t xml:space="preserve">           </w:t>
      </w:r>
      <w:r w:rsidR="00137523">
        <w:rPr>
          <w:rFonts w:ascii="Roboto Mono SemiBold" w:eastAsia="Roboto Mono SemiBold" w:hAnsi="Roboto Mono SemiBold" w:cs="Roboto Mono SemiBold"/>
        </w:rPr>
        <w:t xml:space="preserve">This </w:t>
      </w:r>
      <w:r w:rsidR="00137523">
        <w:rPr>
          <w:rFonts w:ascii="Roboto Mono SemiBold" w:eastAsia="Roboto Mono SemiBold" w:hAnsi="Roboto Mono SemiBold" w:cs="Roboto Mono SemiBold"/>
        </w:rPr>
        <w:t>Internship Task report was developed on [</w:t>
      </w:r>
      <w:r w:rsidR="005561E5">
        <w:rPr>
          <w:rFonts w:ascii="Roboto Mono SemiBold" w:eastAsia="Roboto Mono SemiBold" w:hAnsi="Roboto Mono SemiBold" w:cs="Roboto Mono SemiBold"/>
        </w:rPr>
        <w:t>April</w:t>
      </w:r>
      <w:r>
        <w:rPr>
          <w:rFonts w:ascii="Roboto Mono SemiBold" w:eastAsia="Roboto Mono SemiBold" w:hAnsi="Roboto Mono SemiBold" w:cs="Roboto Mono SemiBold"/>
        </w:rPr>
        <w:t>, 23</w:t>
      </w:r>
      <w:r w:rsidR="00137523">
        <w:rPr>
          <w:rFonts w:ascii="Roboto Mono SemiBold" w:eastAsia="Roboto Mono SemiBold" w:hAnsi="Roboto Mono SemiBold" w:cs="Roboto Mono SemiBold"/>
        </w:rPr>
        <w:t xml:space="preserve">, </w:t>
      </w:r>
      <w:r w:rsidR="005561E5">
        <w:rPr>
          <w:rFonts w:ascii="Roboto Mono SemiBold" w:eastAsia="Roboto Mono SemiBold" w:hAnsi="Roboto Mono SemiBold" w:cs="Roboto Mono SemiBold"/>
        </w:rPr>
        <w:t>2025</w:t>
      </w:r>
      <w:r w:rsidR="00137523">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137523">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137523">
      <w:pPr>
        <w:pBdr>
          <w:top w:val="nil"/>
          <w:left w:val="nil"/>
          <w:bottom w:val="nil"/>
          <w:right w:val="nil"/>
          <w:between w:val="nil"/>
        </w:pBdr>
        <w:jc w:val="center"/>
        <w:rPr>
          <w:rFonts w:ascii="Roboto Mono SemiBold" w:eastAsia="Roboto Mono SemiBold" w:hAnsi="Roboto Mono SemiBold" w:cs="Roboto Mono SemiBold"/>
        </w:rPr>
      </w:pPr>
      <w:bookmarkStart w:id="15" w:name="_GoBack"/>
      <w:bookmarkEnd w:id="15"/>
      <w:r>
        <w:rPr>
          <w:rFonts w:ascii="Roboto Mono SemiBold" w:eastAsia="Roboto Mono SemiBold" w:hAnsi="Roboto Mono SemiBold" w:cs="Roboto Mono SemiBold"/>
        </w:rPr>
        <w:t xml:space="preserve">[ </w:t>
      </w:r>
      <w:r w:rsidR="005561E5">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523" w:rsidRDefault="00137523">
      <w:pPr>
        <w:spacing w:after="0" w:line="240" w:lineRule="auto"/>
      </w:pPr>
      <w:r>
        <w:separator/>
      </w:r>
    </w:p>
  </w:endnote>
  <w:endnote w:type="continuationSeparator" w:id="0">
    <w:p w:rsidR="00137523" w:rsidRDefault="00137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C9624524-E04E-4E5C-9191-BEC2C6F62B92}"/>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5E3F9109-9EDD-41CB-B9BA-0A6D3CA49E22}"/>
    <w:embedBold r:id="rId3" w:fontKey="{78DCB20F-8079-4327-80BA-DA8C0B92F460}"/>
    <w:embedItalic r:id="rId4" w:fontKey="{12E48438-FE74-4DDC-B26F-4C9F4E48855F}"/>
  </w:font>
  <w:font w:name="Cambria">
    <w:panose1 w:val="02040503050406030204"/>
    <w:charset w:val="00"/>
    <w:family w:val="roman"/>
    <w:pitch w:val="variable"/>
    <w:sig w:usb0="E00006FF" w:usb1="420024FF" w:usb2="02000000" w:usb3="00000000" w:csb0="0000019F" w:csb1="00000000"/>
    <w:embedRegular r:id="rId5" w:fontKey="{181E6316-9020-4104-9438-69602E6219B1}"/>
    <w:embedBold r:id="rId6" w:fontKey="{B54D973F-951D-46E5-8FEE-9E12449A880D}"/>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F74EF081-B662-4E5D-BB6B-1DFBD9C32008}"/>
    <w:embedItalic r:id="rId8" w:fontKey="{768D8978-02D6-44EF-9E22-1BDA2F940CBF}"/>
  </w:font>
  <w:font w:name="Calibri Light">
    <w:panose1 w:val="020F0302020204030204"/>
    <w:charset w:val="00"/>
    <w:family w:val="swiss"/>
    <w:pitch w:val="variable"/>
    <w:sig w:usb0="A00002EF" w:usb1="4000207B" w:usb2="00000000" w:usb3="00000000" w:csb0="0000009F" w:csb1="00000000"/>
    <w:embedRegular r:id="rId9" w:fontKey="{BC600FEE-94FB-4234-B695-FCB07D853F53}"/>
  </w:font>
  <w:font w:name="Mangal">
    <w:panose1 w:val="00000400000000000000"/>
    <w:charset w:val="01"/>
    <w:family w:val="roman"/>
    <w:pitch w:val="variable"/>
    <w:sig w:usb0="00002000" w:usb1="00000000" w:usb2="00000000" w:usb3="00000000" w:csb0="00000000" w:csb1="00000000"/>
  </w:font>
  <w:font w:name="Bahnschrift Light SemiCondensed">
    <w:panose1 w:val="020B0502040204020203"/>
    <w:charset w:val="00"/>
    <w:family w:val="swiss"/>
    <w:pitch w:val="variable"/>
    <w:sig w:usb0="A00002C7" w:usb1="00000002" w:usb2="00000000" w:usb3="00000000" w:csb0="0000019F" w:csb1="00000000"/>
    <w:embedRegular r:id="rId10" w:fontKey="{DDD6E0D7-AB3D-48E3-BC8B-21106FAC31E7}"/>
    <w:embedBold r:id="rId11" w:fontKey="{43541A35-A7A4-4E86-A642-EA641DDE35E2}"/>
  </w:font>
  <w:font w:name="Roboto Mono SemiBold">
    <w:charset w:val="00"/>
    <w:family w:val="auto"/>
    <w:pitch w:val="default"/>
    <w:embedRegular r:id="rId12" w:fontKey="{6D239337-BC08-4ACC-993D-ACD8900A3D9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137523">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D1EF2">
      <w:rPr>
        <w:noProof/>
        <w:color w:val="000000"/>
      </w:rPr>
      <w:t>25</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523" w:rsidRDefault="00137523">
      <w:pPr>
        <w:spacing w:after="0" w:line="240" w:lineRule="auto"/>
      </w:pPr>
      <w:r>
        <w:separator/>
      </w:r>
    </w:p>
  </w:footnote>
  <w:footnote w:type="continuationSeparator" w:id="0">
    <w:p w:rsidR="00137523" w:rsidRDefault="00137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137523">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F76221"/>
    <w:multiLevelType w:val="multilevel"/>
    <w:tmpl w:val="92D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45A9C"/>
    <w:multiLevelType w:val="hybridMultilevel"/>
    <w:tmpl w:val="12D6ED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F56370"/>
    <w:multiLevelType w:val="multilevel"/>
    <w:tmpl w:val="3032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B0DE5"/>
    <w:multiLevelType w:val="multilevel"/>
    <w:tmpl w:val="74FC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7B08B3"/>
    <w:multiLevelType w:val="multilevel"/>
    <w:tmpl w:val="CEBE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8964F3"/>
    <w:multiLevelType w:val="multilevel"/>
    <w:tmpl w:val="25848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1"/>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62D96"/>
    <w:rsid w:val="000838A0"/>
    <w:rsid w:val="000A1049"/>
    <w:rsid w:val="000D3B0E"/>
    <w:rsid w:val="001276A4"/>
    <w:rsid w:val="00127BBA"/>
    <w:rsid w:val="00137523"/>
    <w:rsid w:val="003B642F"/>
    <w:rsid w:val="003D7892"/>
    <w:rsid w:val="00454381"/>
    <w:rsid w:val="004717F4"/>
    <w:rsid w:val="004808FB"/>
    <w:rsid w:val="00493CFF"/>
    <w:rsid w:val="004941C4"/>
    <w:rsid w:val="004D0B45"/>
    <w:rsid w:val="004E3FDC"/>
    <w:rsid w:val="00502D43"/>
    <w:rsid w:val="0050645D"/>
    <w:rsid w:val="00531BAF"/>
    <w:rsid w:val="005561E5"/>
    <w:rsid w:val="00645C9B"/>
    <w:rsid w:val="00683E74"/>
    <w:rsid w:val="006A200F"/>
    <w:rsid w:val="006D1EF2"/>
    <w:rsid w:val="006F0BF4"/>
    <w:rsid w:val="00791020"/>
    <w:rsid w:val="00797CDA"/>
    <w:rsid w:val="00825F0D"/>
    <w:rsid w:val="00867228"/>
    <w:rsid w:val="008B0D09"/>
    <w:rsid w:val="00965DA7"/>
    <w:rsid w:val="009B5ECE"/>
    <w:rsid w:val="009F28E8"/>
    <w:rsid w:val="00A71732"/>
    <w:rsid w:val="00A745EA"/>
    <w:rsid w:val="00A96BB6"/>
    <w:rsid w:val="00AE73C0"/>
    <w:rsid w:val="00B97B17"/>
    <w:rsid w:val="00BB6111"/>
    <w:rsid w:val="00BD0940"/>
    <w:rsid w:val="00BE6591"/>
    <w:rsid w:val="00CF68E7"/>
    <w:rsid w:val="00D25D9F"/>
    <w:rsid w:val="00DC3983"/>
    <w:rsid w:val="00DD0D2D"/>
    <w:rsid w:val="00E43346"/>
    <w:rsid w:val="00E80B75"/>
    <w:rsid w:val="00E8294C"/>
    <w:rsid w:val="00F52856"/>
    <w:rsid w:val="00F80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6C52"/>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BE6591"/>
    <w:rPr>
      <w:b/>
      <w:bCs/>
    </w:rPr>
  </w:style>
  <w:style w:type="character" w:styleId="Hyperlink">
    <w:name w:val="Hyperlink"/>
    <w:basedOn w:val="DefaultParagraphFont"/>
    <w:uiPriority w:val="99"/>
    <w:unhideWhenUsed/>
    <w:rsid w:val="00062D96"/>
    <w:rPr>
      <w:color w:val="0000FF"/>
      <w:u w:val="single"/>
    </w:rPr>
  </w:style>
  <w:style w:type="paragraph" w:styleId="ListParagraph">
    <w:name w:val="List Paragraph"/>
    <w:basedOn w:val="Normal"/>
    <w:uiPriority w:val="34"/>
    <w:qFormat/>
    <w:rsid w:val="000838A0"/>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671751">
      <w:bodyDiv w:val="1"/>
      <w:marLeft w:val="0"/>
      <w:marRight w:val="0"/>
      <w:marTop w:val="0"/>
      <w:marBottom w:val="0"/>
      <w:divBdr>
        <w:top w:val="none" w:sz="0" w:space="0" w:color="auto"/>
        <w:left w:val="none" w:sz="0" w:space="0" w:color="auto"/>
        <w:bottom w:val="none" w:sz="0" w:space="0" w:color="auto"/>
        <w:right w:val="none" w:sz="0" w:space="0" w:color="auto"/>
      </w:divBdr>
    </w:div>
    <w:div w:id="568420570">
      <w:bodyDiv w:val="1"/>
      <w:marLeft w:val="0"/>
      <w:marRight w:val="0"/>
      <w:marTop w:val="0"/>
      <w:marBottom w:val="0"/>
      <w:divBdr>
        <w:top w:val="none" w:sz="0" w:space="0" w:color="auto"/>
        <w:left w:val="none" w:sz="0" w:space="0" w:color="auto"/>
        <w:bottom w:val="none" w:sz="0" w:space="0" w:color="auto"/>
        <w:right w:val="none" w:sz="0" w:space="0" w:color="auto"/>
      </w:divBdr>
    </w:div>
    <w:div w:id="725223885">
      <w:bodyDiv w:val="1"/>
      <w:marLeft w:val="0"/>
      <w:marRight w:val="0"/>
      <w:marTop w:val="0"/>
      <w:marBottom w:val="0"/>
      <w:divBdr>
        <w:top w:val="none" w:sz="0" w:space="0" w:color="auto"/>
        <w:left w:val="none" w:sz="0" w:space="0" w:color="auto"/>
        <w:bottom w:val="none" w:sz="0" w:space="0" w:color="auto"/>
        <w:right w:val="none" w:sz="0" w:space="0" w:color="auto"/>
      </w:divBdr>
    </w:div>
    <w:div w:id="737675377">
      <w:bodyDiv w:val="1"/>
      <w:marLeft w:val="0"/>
      <w:marRight w:val="0"/>
      <w:marTop w:val="0"/>
      <w:marBottom w:val="0"/>
      <w:divBdr>
        <w:top w:val="none" w:sz="0" w:space="0" w:color="auto"/>
        <w:left w:val="none" w:sz="0" w:space="0" w:color="auto"/>
        <w:bottom w:val="none" w:sz="0" w:space="0" w:color="auto"/>
        <w:right w:val="none" w:sz="0" w:space="0" w:color="auto"/>
      </w:divBdr>
    </w:div>
    <w:div w:id="1067266403">
      <w:bodyDiv w:val="1"/>
      <w:marLeft w:val="0"/>
      <w:marRight w:val="0"/>
      <w:marTop w:val="0"/>
      <w:marBottom w:val="0"/>
      <w:divBdr>
        <w:top w:val="none" w:sz="0" w:space="0" w:color="auto"/>
        <w:left w:val="none" w:sz="0" w:space="0" w:color="auto"/>
        <w:bottom w:val="none" w:sz="0" w:space="0" w:color="auto"/>
        <w:right w:val="none" w:sz="0" w:space="0" w:color="auto"/>
      </w:divBdr>
    </w:div>
    <w:div w:id="1245530400">
      <w:bodyDiv w:val="1"/>
      <w:marLeft w:val="0"/>
      <w:marRight w:val="0"/>
      <w:marTop w:val="0"/>
      <w:marBottom w:val="0"/>
      <w:divBdr>
        <w:top w:val="none" w:sz="0" w:space="0" w:color="auto"/>
        <w:left w:val="none" w:sz="0" w:space="0" w:color="auto"/>
        <w:bottom w:val="none" w:sz="0" w:space="0" w:color="auto"/>
        <w:right w:val="none" w:sz="0" w:space="0" w:color="auto"/>
      </w:divBdr>
    </w:div>
    <w:div w:id="1470591610">
      <w:bodyDiv w:val="1"/>
      <w:marLeft w:val="0"/>
      <w:marRight w:val="0"/>
      <w:marTop w:val="0"/>
      <w:marBottom w:val="0"/>
      <w:divBdr>
        <w:top w:val="none" w:sz="0" w:space="0" w:color="auto"/>
        <w:left w:val="none" w:sz="0" w:space="0" w:color="auto"/>
        <w:bottom w:val="none" w:sz="0" w:space="0" w:color="auto"/>
        <w:right w:val="none" w:sz="0" w:space="0" w:color="auto"/>
      </w:divBdr>
    </w:div>
    <w:div w:id="1474174029">
      <w:bodyDiv w:val="1"/>
      <w:marLeft w:val="0"/>
      <w:marRight w:val="0"/>
      <w:marTop w:val="0"/>
      <w:marBottom w:val="0"/>
      <w:divBdr>
        <w:top w:val="none" w:sz="0" w:space="0" w:color="auto"/>
        <w:left w:val="none" w:sz="0" w:space="0" w:color="auto"/>
        <w:bottom w:val="none" w:sz="0" w:space="0" w:color="auto"/>
        <w:right w:val="none" w:sz="0" w:space="0" w:color="auto"/>
      </w:divBdr>
    </w:div>
    <w:div w:id="1752852767">
      <w:bodyDiv w:val="1"/>
      <w:marLeft w:val="0"/>
      <w:marRight w:val="0"/>
      <w:marTop w:val="0"/>
      <w:marBottom w:val="0"/>
      <w:divBdr>
        <w:top w:val="none" w:sz="0" w:space="0" w:color="auto"/>
        <w:left w:val="none" w:sz="0" w:space="0" w:color="auto"/>
        <w:bottom w:val="none" w:sz="0" w:space="0" w:color="auto"/>
        <w:right w:val="none" w:sz="0" w:space="0" w:color="auto"/>
      </w:divBdr>
    </w:div>
    <w:div w:id="1924869512">
      <w:bodyDiv w:val="1"/>
      <w:marLeft w:val="0"/>
      <w:marRight w:val="0"/>
      <w:marTop w:val="0"/>
      <w:marBottom w:val="0"/>
      <w:divBdr>
        <w:top w:val="none" w:sz="0" w:space="0" w:color="auto"/>
        <w:left w:val="none" w:sz="0" w:space="0" w:color="auto"/>
        <w:bottom w:val="none" w:sz="0" w:space="0" w:color="auto"/>
        <w:right w:val="none" w:sz="0" w:space="0" w:color="auto"/>
      </w:divBdr>
    </w:div>
    <w:div w:id="1953126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edium.com/@darkly_splendid/setting-up-an-edr-with-email-alerts-wazuh-7f4dca754b50"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s://securitywithblue.medium.com/wazuh-configuration-for-vulnerabilities-detection-at-endpoints-cf0b51b6d25d"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orisab.medium.com/understanding-wazuh-an-all-in-one-cybersecurity-solution-18c80b248666"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perception-point.io/guides/endpoint-security/understanding-endpoint-detection-and-response-edr/"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trio.so/blog/endpoint-detection-and-response/"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2C9F88-DC50-49A8-9C61-00644C959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1746</TotalTime>
  <Pages>27</Pages>
  <Words>2846</Words>
  <Characters>16223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42</cp:revision>
  <dcterms:created xsi:type="dcterms:W3CDTF">2025-04-22T11:06:00Z</dcterms:created>
  <dcterms:modified xsi:type="dcterms:W3CDTF">2025-04-23T16:11:00Z</dcterms:modified>
</cp:coreProperties>
</file>