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B80" w:rsidRPr="00E9623F" w:rsidRDefault="00E9623F" w:rsidP="00092CCB">
      <w:pPr>
        <w:rPr>
          <w:sz w:val="28"/>
        </w:rPr>
      </w:pPr>
      <w:r>
        <w:rPr>
          <w:sz w:val="28"/>
        </w:rPr>
        <w:t xml:space="preserve">Лабораторная работа № </w:t>
      </w:r>
      <w:r>
        <w:rPr>
          <w:sz w:val="28"/>
          <w:lang w:val="en-US"/>
        </w:rPr>
        <w:t>X</w:t>
      </w:r>
    </w:p>
    <w:p w:rsidR="00BC3B80" w:rsidRPr="00092CCB" w:rsidRDefault="00BC3B80" w:rsidP="00092CCB">
      <w:pPr>
        <w:rPr>
          <w:sz w:val="28"/>
        </w:rPr>
      </w:pPr>
      <w:proofErr w:type="spellStart"/>
      <w:r w:rsidRPr="00092CCB">
        <w:rPr>
          <w:sz w:val="28"/>
        </w:rPr>
        <w:t>Шарынин</w:t>
      </w:r>
      <w:proofErr w:type="spellEnd"/>
      <w:r w:rsidRPr="00092CCB">
        <w:rPr>
          <w:sz w:val="28"/>
        </w:rPr>
        <w:t xml:space="preserve"> Владислав 3 МО РБД-1 </w:t>
      </w:r>
    </w:p>
    <w:p w:rsidR="00BC3B80" w:rsidRPr="00092CCB" w:rsidRDefault="00BD479B" w:rsidP="00092CCB">
      <w:pPr>
        <w:rPr>
          <w:sz w:val="28"/>
        </w:rPr>
      </w:pPr>
      <w:hyperlink r:id="rId5" w:tgtFrame="_blank" w:history="1">
        <w:r w:rsidR="00BC3B80" w:rsidRPr="00092CCB">
          <w:rPr>
            <w:rStyle w:val="a4"/>
            <w:sz w:val="28"/>
          </w:rPr>
          <w:t>https://github.com/Lifor121/rts_lab8</w:t>
        </w:r>
      </w:hyperlink>
      <w:r w:rsidR="00BC3B80" w:rsidRPr="00092CCB">
        <w:rPr>
          <w:sz w:val="28"/>
        </w:rPr>
        <w:t xml:space="preserve"> </w:t>
      </w:r>
    </w:p>
    <w:p w:rsidR="00BC3B80" w:rsidRPr="00092CCB" w:rsidRDefault="00BC3B80" w:rsidP="00092CCB">
      <w:pPr>
        <w:rPr>
          <w:sz w:val="24"/>
        </w:rPr>
      </w:pPr>
      <w:r w:rsidRPr="00092CCB">
        <w:rPr>
          <w:sz w:val="24"/>
        </w:rPr>
        <w:t>В данной работе реализован неблокирующий (</w:t>
      </w:r>
      <w:proofErr w:type="spellStart"/>
      <w:r w:rsidRPr="00092CCB">
        <w:rPr>
          <w:sz w:val="24"/>
        </w:rPr>
        <w:t>lock-free</w:t>
      </w:r>
      <w:proofErr w:type="spellEnd"/>
      <w:r w:rsidRPr="00092CCB">
        <w:rPr>
          <w:sz w:val="24"/>
        </w:rPr>
        <w:t>) стек с поддержкой версионности для моделирования системы обмена сообщениями баллистической ракеты «Колокольчик». Система работает по принципу «</w:t>
      </w:r>
      <w:r w:rsidR="00E9623F" w:rsidRPr="00E47385">
        <w:rPr>
          <w:sz w:val="24"/>
        </w:rPr>
        <w:t>1</w:t>
      </w:r>
      <w:r w:rsidRPr="00092CCB">
        <w:rPr>
          <w:sz w:val="24"/>
        </w:rPr>
        <w:t xml:space="preserve"> писатель — </w:t>
      </w:r>
      <w:r w:rsidR="00E9623F">
        <w:rPr>
          <w:sz w:val="24"/>
          <w:lang w:val="en-US"/>
        </w:rPr>
        <w:t>n</w:t>
      </w:r>
      <w:r w:rsidRPr="00092CCB">
        <w:rPr>
          <w:sz w:val="24"/>
        </w:rPr>
        <w:t xml:space="preserve"> читателей».</w:t>
      </w:r>
    </w:p>
    <w:p w:rsidR="00BC3B80" w:rsidRPr="00092CCB" w:rsidRDefault="00BC3B80" w:rsidP="00092CCB">
      <w:pPr>
        <w:rPr>
          <w:sz w:val="24"/>
        </w:rPr>
      </w:pPr>
      <w:r w:rsidRPr="00092CCB">
        <w:rPr>
          <w:sz w:val="24"/>
        </w:rPr>
        <w:t>Моделирование траектории:</w:t>
      </w:r>
      <w:r w:rsidR="00092CCB">
        <w:rPr>
          <w:sz w:val="24"/>
        </w:rPr>
        <w:t xml:space="preserve"> </w:t>
      </w:r>
      <w:r w:rsidRPr="00092CCB">
        <w:rPr>
          <w:sz w:val="24"/>
        </w:rPr>
        <w:t>Пишущий поток (</w:t>
      </w:r>
      <w:proofErr w:type="spellStart"/>
      <w:r w:rsidRPr="00092CCB">
        <w:rPr>
          <w:sz w:val="24"/>
        </w:rPr>
        <w:t>Writer</w:t>
      </w:r>
      <w:proofErr w:type="spellEnd"/>
      <w:r w:rsidRPr="00092CCB">
        <w:rPr>
          <w:sz w:val="24"/>
        </w:rPr>
        <w:t>) генерирует координаты ракеты согласно уравнению параболы y = -(x^2) + 4x на отрезке [0; 4].</w:t>
      </w:r>
    </w:p>
    <w:p w:rsidR="00BC3B80" w:rsidRPr="00092CCB" w:rsidRDefault="00BC3B80" w:rsidP="00092CCB">
      <w:pPr>
        <w:rPr>
          <w:sz w:val="24"/>
        </w:rPr>
      </w:pPr>
      <w:r w:rsidRPr="00092CCB">
        <w:rPr>
          <w:sz w:val="24"/>
        </w:rPr>
        <w:t>Для стресс-тестирования памяти писатель не только добавляет точки (</w:t>
      </w:r>
      <w:proofErr w:type="spellStart"/>
      <w:r w:rsidRPr="00092CCB">
        <w:rPr>
          <w:sz w:val="24"/>
        </w:rPr>
        <w:t>push</w:t>
      </w:r>
      <w:proofErr w:type="spellEnd"/>
      <w:r w:rsidRPr="00092CCB">
        <w:rPr>
          <w:sz w:val="24"/>
        </w:rPr>
        <w:t>), но и с вероятностью 20% удаляет (</w:t>
      </w:r>
      <w:proofErr w:type="spellStart"/>
      <w:r w:rsidRPr="00092CCB">
        <w:rPr>
          <w:sz w:val="24"/>
        </w:rPr>
        <w:t>pop</w:t>
      </w:r>
      <w:proofErr w:type="spellEnd"/>
      <w:r w:rsidRPr="00092CCB">
        <w:rPr>
          <w:sz w:val="24"/>
        </w:rPr>
        <w:t>) произвольное количество последних элементов, имитируя корректировку курса.</w:t>
      </w:r>
    </w:p>
    <w:p w:rsidR="00BC3B80" w:rsidRPr="00092CCB" w:rsidRDefault="00BC3B80" w:rsidP="00092CCB">
      <w:pPr>
        <w:rPr>
          <w:sz w:val="24"/>
        </w:rPr>
      </w:pPr>
      <w:r w:rsidRPr="00092CCB">
        <w:rPr>
          <w:sz w:val="24"/>
        </w:rPr>
        <w:t xml:space="preserve">Реализация </w:t>
      </w:r>
      <w:proofErr w:type="spellStart"/>
      <w:r w:rsidRPr="00092CCB">
        <w:rPr>
          <w:sz w:val="24"/>
        </w:rPr>
        <w:t>Lock-Free</w:t>
      </w:r>
      <w:proofErr w:type="spellEnd"/>
      <w:r w:rsidRPr="00092CCB">
        <w:rPr>
          <w:sz w:val="24"/>
        </w:rPr>
        <w:t xml:space="preserve"> Стека:</w:t>
      </w:r>
      <w:r w:rsidR="00092CCB" w:rsidRPr="00092CCB">
        <w:rPr>
          <w:sz w:val="24"/>
        </w:rPr>
        <w:t xml:space="preserve"> </w:t>
      </w:r>
      <w:r w:rsidRPr="00092CCB">
        <w:rPr>
          <w:sz w:val="24"/>
        </w:rPr>
        <w:t xml:space="preserve">Вместо </w:t>
      </w:r>
      <w:proofErr w:type="spellStart"/>
      <w:r w:rsidRPr="00092CCB">
        <w:rPr>
          <w:sz w:val="24"/>
        </w:rPr>
        <w:t>мьютексов</w:t>
      </w:r>
      <w:proofErr w:type="spellEnd"/>
      <w:r w:rsidRPr="00092CCB">
        <w:rPr>
          <w:sz w:val="24"/>
        </w:rPr>
        <w:t xml:space="preserve"> используется атомарная структура </w:t>
      </w:r>
      <w:proofErr w:type="spellStart"/>
      <w:r w:rsidRPr="00092CCB">
        <w:rPr>
          <w:sz w:val="24"/>
        </w:rPr>
        <w:t>VersionedHead</w:t>
      </w:r>
      <w:proofErr w:type="spellEnd"/>
      <w:r w:rsidRPr="00092CCB">
        <w:rPr>
          <w:sz w:val="24"/>
        </w:rPr>
        <w:t>, содержащая указатель на голову стека и счетчик версий.</w:t>
      </w:r>
    </w:p>
    <w:p w:rsidR="00BC3B80" w:rsidRPr="00092CCB" w:rsidRDefault="00BC3B80" w:rsidP="00092CCB">
      <w:pPr>
        <w:pStyle w:val="a5"/>
        <w:numPr>
          <w:ilvl w:val="0"/>
          <w:numId w:val="3"/>
        </w:numPr>
        <w:rPr>
          <w:sz w:val="24"/>
        </w:rPr>
      </w:pPr>
      <w:r w:rsidRPr="00092CCB">
        <w:rPr>
          <w:sz w:val="24"/>
        </w:rPr>
        <w:t>Чтение (</w:t>
      </w:r>
      <w:proofErr w:type="spellStart"/>
      <w:r w:rsidRPr="00092CCB">
        <w:rPr>
          <w:sz w:val="24"/>
        </w:rPr>
        <w:t>Reader</w:t>
      </w:r>
      <w:proofErr w:type="spellEnd"/>
      <w:r w:rsidRPr="00092CCB">
        <w:rPr>
          <w:sz w:val="24"/>
        </w:rPr>
        <w:t>): Использует механизм подписки (</w:t>
      </w:r>
      <w:proofErr w:type="spellStart"/>
      <w:r w:rsidRPr="00092CCB">
        <w:rPr>
          <w:sz w:val="24"/>
        </w:rPr>
        <w:t>subscribe</w:t>
      </w:r>
      <w:proofErr w:type="spellEnd"/>
      <w:r w:rsidRPr="00092CCB">
        <w:rPr>
          <w:sz w:val="24"/>
        </w:rPr>
        <w:t xml:space="preserve">). Читатель запоминает версию, которую хочет прочитать, и с помощью цикла </w:t>
      </w:r>
      <w:proofErr w:type="spellStart"/>
      <w:r w:rsidRPr="00092CCB">
        <w:rPr>
          <w:sz w:val="24"/>
        </w:rPr>
        <w:t>compare_exchange_strong</w:t>
      </w:r>
      <w:proofErr w:type="spellEnd"/>
      <w:r w:rsidRPr="00092CCB">
        <w:rPr>
          <w:sz w:val="24"/>
        </w:rPr>
        <w:t xml:space="preserve"> (CAS) пытается зарегистрироваться. Если версия изменилась в процессе, цикл повторяется.</w:t>
      </w:r>
    </w:p>
    <w:p w:rsidR="00BC3B80" w:rsidRPr="00092CCB" w:rsidRDefault="00BC3B80" w:rsidP="00092CCB">
      <w:pPr>
        <w:pStyle w:val="a5"/>
        <w:numPr>
          <w:ilvl w:val="0"/>
          <w:numId w:val="3"/>
        </w:numPr>
        <w:rPr>
          <w:sz w:val="24"/>
        </w:rPr>
      </w:pPr>
      <w:r w:rsidRPr="00092CCB">
        <w:rPr>
          <w:sz w:val="24"/>
        </w:rPr>
        <w:t>Сборка мусора (</w:t>
      </w:r>
      <w:proofErr w:type="spellStart"/>
      <w:r w:rsidRPr="00092CCB">
        <w:rPr>
          <w:sz w:val="24"/>
        </w:rPr>
        <w:t>Garbage</w:t>
      </w:r>
      <w:proofErr w:type="spellEnd"/>
      <w:r w:rsidRPr="00092CCB">
        <w:rPr>
          <w:sz w:val="24"/>
        </w:rPr>
        <w:t xml:space="preserve"> </w:t>
      </w:r>
      <w:proofErr w:type="spellStart"/>
      <w:r w:rsidRPr="00092CCB">
        <w:rPr>
          <w:sz w:val="24"/>
        </w:rPr>
        <w:t>Collection</w:t>
      </w:r>
      <w:proofErr w:type="spellEnd"/>
      <w:r w:rsidRPr="00092CCB">
        <w:rPr>
          <w:sz w:val="24"/>
        </w:rPr>
        <w:t xml:space="preserve">): Реализован механизм отложенного удаления. Удаленные из стека узлы помещаются в </w:t>
      </w:r>
      <w:proofErr w:type="spellStart"/>
      <w:r w:rsidRPr="00092CCB">
        <w:rPr>
          <w:sz w:val="24"/>
        </w:rPr>
        <w:t>trash</w:t>
      </w:r>
      <w:proofErr w:type="spellEnd"/>
      <w:r w:rsidRPr="00092CCB">
        <w:rPr>
          <w:sz w:val="24"/>
        </w:rPr>
        <w:t xml:space="preserve"> и физически удаляются (</w:t>
      </w:r>
      <w:proofErr w:type="spellStart"/>
      <w:r w:rsidRPr="00092CCB">
        <w:rPr>
          <w:sz w:val="24"/>
        </w:rPr>
        <w:t>delete</w:t>
      </w:r>
      <w:proofErr w:type="spellEnd"/>
      <w:r w:rsidRPr="00092CCB">
        <w:rPr>
          <w:sz w:val="24"/>
        </w:rPr>
        <w:t>) только тогда, когда ни один активный читатель не подписан на версию, равную или меньшую версии этого узла.</w:t>
      </w:r>
    </w:p>
    <w:p w:rsidR="00DD002D" w:rsidRDefault="00BC3B80" w:rsidP="00092CCB">
      <w:pPr>
        <w:rPr>
          <w:sz w:val="24"/>
        </w:rPr>
      </w:pPr>
      <w:r w:rsidRPr="00092CCB">
        <w:rPr>
          <w:sz w:val="24"/>
        </w:rPr>
        <w:t>Отличия от лекции:</w:t>
      </w:r>
      <w:r w:rsidR="00092CCB" w:rsidRPr="00092CCB">
        <w:rPr>
          <w:sz w:val="24"/>
        </w:rPr>
        <w:t xml:space="preserve"> в </w:t>
      </w:r>
      <w:r w:rsidRPr="00092CCB">
        <w:rPr>
          <w:sz w:val="24"/>
        </w:rPr>
        <w:t>цикл подписки (</w:t>
      </w:r>
      <w:proofErr w:type="spellStart"/>
      <w:r w:rsidRPr="00092CCB">
        <w:rPr>
          <w:sz w:val="24"/>
        </w:rPr>
        <w:t>subscribe</w:t>
      </w:r>
      <w:proofErr w:type="spellEnd"/>
      <w:r w:rsidRPr="00092CCB">
        <w:rPr>
          <w:sz w:val="24"/>
        </w:rPr>
        <w:t>) добавлена проверка флага остановки (</w:t>
      </w:r>
      <w:proofErr w:type="spellStart"/>
      <w:r w:rsidRPr="00092CCB">
        <w:rPr>
          <w:sz w:val="24"/>
        </w:rPr>
        <w:t>stop_flag</w:t>
      </w:r>
      <w:proofErr w:type="spellEnd"/>
      <w:r w:rsidRPr="00092CCB">
        <w:rPr>
          <w:sz w:val="24"/>
        </w:rPr>
        <w:t>). Это предотвращает вечное зависание читателей, пытающихся подписаться на обновления после завершения работы писателя.</w:t>
      </w:r>
    </w:p>
    <w:p w:rsidR="00E47385" w:rsidRPr="00092CCB" w:rsidRDefault="00BD479B" w:rsidP="00092CCB">
      <w:pPr>
        <w:rPr>
          <w:sz w:val="24"/>
        </w:rPr>
      </w:pPr>
      <w:r w:rsidRPr="00BD479B">
        <w:rPr>
          <w:sz w:val="24"/>
        </w:rPr>
        <w:drawing>
          <wp:inline distT="0" distB="0" distL="0" distR="0" wp14:anchorId="5FBF5F24" wp14:editId="4E8E30B2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7385" w:rsidRPr="00092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0BB0"/>
    <w:multiLevelType w:val="multilevel"/>
    <w:tmpl w:val="387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25501"/>
    <w:multiLevelType w:val="hybridMultilevel"/>
    <w:tmpl w:val="869EF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941E3"/>
    <w:multiLevelType w:val="multilevel"/>
    <w:tmpl w:val="D3C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FD"/>
    <w:rsid w:val="00092CCB"/>
    <w:rsid w:val="004123FD"/>
    <w:rsid w:val="006C4C43"/>
    <w:rsid w:val="00BC3B80"/>
    <w:rsid w:val="00BD479B"/>
    <w:rsid w:val="00DD002D"/>
    <w:rsid w:val="00E47385"/>
    <w:rsid w:val="00E9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BC579-EC73-46E5-8AC7-6426FC13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4">
    <w:name w:val="citation-94"/>
    <w:basedOn w:val="a0"/>
    <w:rsid w:val="00BC3B80"/>
  </w:style>
  <w:style w:type="character" w:customStyle="1" w:styleId="citation-93">
    <w:name w:val="citation-93"/>
    <w:basedOn w:val="a0"/>
    <w:rsid w:val="00BC3B80"/>
  </w:style>
  <w:style w:type="character" w:customStyle="1" w:styleId="citation-95">
    <w:name w:val="citation-95"/>
    <w:basedOn w:val="a0"/>
    <w:rsid w:val="00BC3B80"/>
  </w:style>
  <w:style w:type="character" w:styleId="HTML">
    <w:name w:val="HTML Code"/>
    <w:basedOn w:val="a0"/>
    <w:uiPriority w:val="99"/>
    <w:semiHidden/>
    <w:unhideWhenUsed/>
    <w:rsid w:val="00BC3B80"/>
    <w:rPr>
      <w:rFonts w:ascii="Courier New" w:eastAsia="Times New Roman" w:hAnsi="Courier New" w:cs="Courier New"/>
      <w:sz w:val="20"/>
      <w:szCs w:val="20"/>
    </w:rPr>
  </w:style>
  <w:style w:type="character" w:customStyle="1" w:styleId="ng-tns-c30108688-126">
    <w:name w:val="ng-tns-c30108688-126"/>
    <w:basedOn w:val="a0"/>
    <w:rsid w:val="00BC3B80"/>
  </w:style>
  <w:style w:type="paragraph" w:styleId="HTML0">
    <w:name w:val="HTML Preformatted"/>
    <w:basedOn w:val="a"/>
    <w:link w:val="HTML1"/>
    <w:uiPriority w:val="99"/>
    <w:semiHidden/>
    <w:unhideWhenUsed/>
    <w:rsid w:val="00BC3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3B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092CCB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92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2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6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https://github.com/Lifor121/rts_la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2025-12-09T18:46:00Z</dcterms:created>
  <dcterms:modified xsi:type="dcterms:W3CDTF">2025-12-09T23:25:00Z</dcterms:modified>
</cp:coreProperties>
</file>