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SimSun" w:hAnsi="Calibri"/>
          <w:b/>
          <w:bCs/>
          <w:color w:val="1F4E79"/>
          <w:sz w:val="28"/>
          <w:szCs w:val="28"/>
        </w:rPr>
        <w:t xml:space="preserve">SERVICIO NACIONAL DE APRENDIZAJE - SENA</w:t>
      </w:r>
    </w:p>
    <w:p>
      <w:pPr>
        <w:spacing w:after="300"/>
        <w:jc w:val="center"/>
      </w:pPr>
      <w:r>
        <w:rPr>
          <w:rFonts w:ascii="Calibri" w:cs="Calibri" w:eastAsia="SimSun" w:hAnsi="Calibri"/>
          <w:b/>
          <w:bCs/>
          <w:color w:val="1F4E79"/>
          <w:sz w:val="32"/>
          <w:szCs w:val="32"/>
        </w:rPr>
        <w:t xml:space="preserve">LiftSafe - Verificación de CRUDs por Módulo</w:t>
      </w:r>
    </w:p>
    <w:p>
      <w:pPr>
        <w:spacing w:after="400"/>
        <w:jc w:val="center"/>
      </w:pPr>
      <w:r>
        <w:rPr>
          <w:rFonts w:ascii="Calibri" w:cs="Calibri" w:eastAsia="SimSun" w:hAnsi="Calibri"/>
          <w:color w:val="78909C"/>
          <w:sz w:val="20"/>
          <w:szCs w:val="20"/>
        </w:rPr>
        <w:t xml:space="preserve">Documento generado el 27 de agosto de 2026</w:t>
      </w:r>
    </w:p>
    <w:p>
      <w:pPr>
        <w:pageBreakBefore/>
        <w:spacing w:after="0"/>
      </w:pPr>
    </w:p>
    <w:p>
      <w:pPr>
        <w:pStyle w:val="Heading1"/>
        <w:spacing w:after="160" w:before="300"/>
      </w:pPr>
      <w:r>
        <w:rPr>
          <w:rFonts w:ascii="Calibri" w:cs="Calibri" w:eastAsia="SimSun" w:hAnsi="Calibri"/>
          <w:b/>
          <w:bCs/>
          <w:color w:val="1F4E79"/>
          <w:sz w:val="32"/>
          <w:szCs w:val="32"/>
        </w:rPr>
        <w:t xml:space="preserve">Resumen Ejecutivo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Se analizaron 13 módulos del backend de LiftSafe para verificar si cuentan con operaciones CRUD completas (Create, Read, Update, Delete).</w:t>
      </w:r>
    </w:p>
    <w:p>
      <w:pPr>
        <w:spacing w:after="120" w:line="280"/>
      </w:pPr>
      <w:r>
        <w:rPr>
          <w:rFonts w:ascii="Calibri" w:cs="Calibri" w:eastAsia="SimSun" w:hAnsi="Calibri"/>
          <w:b/>
          <w:bCs/>
          <w:color w:val="2E7D32"/>
          <w:sz w:val="22"/>
          <w:szCs w:val="22"/>
        </w:rPr>
        <w:t xml:space="preserve">Módulos con CRUD completo: 3</w:t>
      </w:r>
    </w:p>
    <w:p>
      <w:pPr>
        <w:spacing w:after="120" w:line="280"/>
      </w:pPr>
      <w:r>
        <w:rPr>
          <w:rFonts w:ascii="Calibri" w:cs="Calibri" w:eastAsia="SimSun" w:hAnsi="Calibri"/>
          <w:b/>
          <w:bCs/>
          <w:color w:val="F57C00"/>
          <w:sz w:val="22"/>
          <w:szCs w:val="22"/>
        </w:rPr>
        <w:t xml:space="preserve">Módulos con CRUD parcial: 5</w:t>
      </w:r>
    </w:p>
    <w:p>
      <w:pPr>
        <w:spacing w:after="120" w:line="280"/>
      </w:pPr>
      <w:r>
        <w:rPr>
          <w:rFonts w:ascii="Calibri" w:cs="Calibri" w:eastAsia="SimSun" w:hAnsi="Calibri"/>
          <w:b/>
          <w:bCs/>
          <w:color w:val="C62828"/>
          <w:sz w:val="22"/>
          <w:szCs w:val="22"/>
        </w:rPr>
        <w:t xml:space="preserve">Módulos incompletos / solo lectura: 5</w:t>
      </w:r>
    </w:p>
    <w:p>
      <w:pPr>
        <w:pStyle w:val="Heading2"/>
        <w:spacing w:after="120" w:before="240"/>
      </w:pPr>
      <w:r>
        <w:rPr>
          <w:rFonts w:ascii="Calibri" w:cs="Calibri" w:eastAsia="SimSun" w:hAnsi="Calibri"/>
          <w:b/>
          <w:bCs/>
          <w:color w:val="2E75B6"/>
          <w:sz w:val="26"/>
          <w:szCs w:val="26"/>
        </w:rPr>
        <w:t xml:space="preserve">Módulos con CRUD completo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1. Solicitudes (Luz) - POST, GET, PUT, DELETE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2. Observaciones (Felipe/Valentina) - POST, GET, PUT, DELETE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3. Checklist (Felipe) - POST (upsert), GET, DELETE</w:t>
      </w:r>
    </w:p>
    <w:p>
      <w:pPr>
        <w:pStyle w:val="Heading2"/>
        <w:spacing w:after="120" w:before="240"/>
      </w:pPr>
      <w:r>
        <w:rPr>
          <w:rFonts w:ascii="Calibri" w:cs="Calibri" w:eastAsia="SimSun" w:hAnsi="Calibri"/>
          <w:b/>
          <w:bCs/>
          <w:color w:val="2E75B6"/>
          <w:sz w:val="26"/>
          <w:szCs w:val="26"/>
        </w:rPr>
        <w:t xml:space="preserve">Módulos que necesitan atención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Ascensores: Solo tiene endpoints GET. Falta POST (crear ascensor), PUT (editar) y DELETE.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Inspecciones: Tiene POST (crear) y GET (listar). Falta PUT (actualizar estado) y DELETE.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Usuarios: Tiene POST (crear), GET (perfil/listado) y DELETE. Falta PUT (editar usuario).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Informes: Tiene POST (generar), GET (listar) y PUT (enviar). Falta DELETE.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Fotografías: Tiene POST (subir), GET (listar) y DELETE. Falta PUT (actualizar descripción).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Programación: Tiene POST (crear), GET (listar) y PUT (reasignar/cancelar). Falta DELETE.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Usuario-Ascensor: Tiene POST (asignar), GET (listar) y PUT (desasignar). Falta DELETE.</w:t>
      </w:r>
    </w:p>
    <w:p>
      <w:pPr>
        <w:pageBreakBefore/>
        <w:spacing w:after="0"/>
      </w:pPr>
    </w:p>
    <w:p>
      <w:pPr>
        <w:pStyle w:val="Heading1"/>
        <w:spacing w:after="160" w:before="300"/>
      </w:pPr>
      <w:r>
        <w:rPr>
          <w:rFonts w:ascii="Calibri" w:cs="Calibri" w:eastAsia="SimSun" w:hAnsi="Calibri"/>
          <w:b/>
          <w:bCs/>
          <w:color w:val="1F4E79"/>
          <w:sz w:val="32"/>
          <w:szCs w:val="32"/>
        </w:rPr>
        <w:t xml:space="preserve">Tabla de Verificación CRUD por Módulo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La siguiente tabla detalla cada módulo del backend con sus operaciones CRUD, archivo fuente, responsable y observaciones: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200"/>
        <w:gridCol w:w="1600"/>
        <w:gridCol w:w="2400"/>
      </w:tblGrid>
      <w:tr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Módulo</w:t>
            </w:r>
          </w:p>
        </w:tc>
        <w:tc>
          <w:tcPr>
            <w:tcW w:type="dxa" w:w="1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CREATE</w:t>
            </w:r>
          </w:p>
        </w:tc>
        <w:tc>
          <w:tcPr>
            <w:tcW w:type="dxa" w:w="1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READ</w:t>
            </w:r>
          </w:p>
        </w:tc>
        <w:tc>
          <w:tcPr>
            <w:tcW w:type="dxa" w:w="1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UPDATE</w:t>
            </w:r>
          </w:p>
        </w:tc>
        <w:tc>
          <w:tcPr>
            <w:tcW w:type="dxa" w:w="1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DELETE</w:t>
            </w:r>
          </w:p>
        </w:tc>
        <w:tc>
          <w:tcPr>
            <w:tcW w:type="dxa" w:w="1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Estado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Archivo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Nota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Solicitudes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POST /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GET /, /{id}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PUT /{id}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DELETE /{id}</w:t>
            </w:r>
          </w:p>
        </w:tc>
        <w:tc>
          <w:tcPr>
            <w:tcW w:type="dxa" w:w="1200"/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Completo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routes/solicitudes.py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CRUD completo - Luz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Observaciones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POST /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GET /{id}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PUT /{id}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DELETE /{id}</w:t>
            </w:r>
          </w:p>
        </w:tc>
        <w:tc>
          <w:tcPr>
            <w:tcW w:type="dxa" w:w="1200"/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Completo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routes/observaciones.py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CRUD completo - Felipe/Valentina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Checklist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POST /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GET /inspeccion/{id}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POST upsert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DELETE /{id}</w:t>
            </w:r>
          </w:p>
        </w:tc>
        <w:tc>
          <w:tcPr>
            <w:tcW w:type="dxa" w:w="1200"/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Completo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routes/checklist.py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Upsert en POST - Felipe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Programación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POST /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GET /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PUT /reasignar, /cancelar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 tiene</w:t>
            </w:r>
          </w:p>
        </w:tc>
        <w:tc>
          <w:tcPr>
            <w:tcW w:type="dxa" w:w="1200"/>
            <w:shd w:fill="FFE0B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Parcial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routes/programacion.py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Falta DELETE - Luz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Usuario-Ascensor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POST /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GET /, /{id}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PUT /desasignar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 tiene</w:t>
            </w:r>
          </w:p>
        </w:tc>
        <w:tc>
          <w:tcPr>
            <w:tcW w:type="dxa" w:w="1200"/>
            <w:shd w:fill="FFE0B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Parcial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routes/usuario_ascensor.py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Falta DELETE - Dayan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Fotografías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POST /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GET /informe/{id}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 tiene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DELETE /{id}</w:t>
            </w:r>
          </w:p>
        </w:tc>
        <w:tc>
          <w:tcPr>
            <w:tcW w:type="dxa" w:w="1200"/>
            <w:shd w:fill="FFE0B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Parcial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routes/fotografias.py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Falta UPDATE - Valentina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Informes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POST /generar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GET /, /inspeccion/{id}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PUT /enviar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 tiene</w:t>
            </w:r>
          </w:p>
        </w:tc>
        <w:tc>
          <w:tcPr>
            <w:tcW w:type="dxa" w:w="1200"/>
            <w:shd w:fill="FFE0B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Parcial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routes/informes.py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Falta DELETE - Esteban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Usuarios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POST /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GET /perfil, /listado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 tiene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DELETE /{id}</w:t>
            </w:r>
          </w:p>
        </w:tc>
        <w:tc>
          <w:tcPr>
            <w:tcW w:type="dxa" w:w="1200"/>
            <w:shd w:fill="FFE0B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Parcial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routes/usuarios.py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Falta UPDATE - Esteban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Inspecciones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POST /crear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GET /mis-inspecciones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 tiene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 tiene</w:t>
            </w:r>
          </w:p>
        </w:tc>
        <w:tc>
          <w:tcPr>
            <w:tcW w:type="dxa" w:w="1200"/>
            <w:shd w:fill="FFCD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Incompleto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routes/inspecciones.py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Falta UPDATE y DELETE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Ascensores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 tiene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GET /listado, /edificios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 tiene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 tiene</w:t>
            </w:r>
          </w:p>
        </w:tc>
        <w:tc>
          <w:tcPr>
            <w:tcW w:type="dxa" w:w="1200"/>
            <w:shd w:fill="FFCD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Incompleto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routes/ascensores.py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Solo lectura con filtros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Auditoría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 tiene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GET /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 tiene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 tiene</w:t>
            </w:r>
          </w:p>
        </w:tc>
        <w:tc>
          <w:tcPr>
            <w:tcW w:type="dxa" w:w="1200"/>
            <w:shd w:fill="FFCD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Solo lectura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routes/auditoria.py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Log de auditoría - Dayan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Dashboard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 tiene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GET /stats, /charts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 tiene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 tiene</w:t>
            </w:r>
          </w:p>
        </w:tc>
        <w:tc>
          <w:tcPr>
            <w:tcW w:type="dxa" w:w="1200"/>
            <w:shd w:fill="FFCD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Reportes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routes/dashboard.py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Solo endpoints de reporte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Auth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POST /login, /register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GET /me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 tiene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No tiene</w:t>
            </w:r>
          </w:p>
        </w:tc>
        <w:tc>
          <w:tcPr>
            <w:tcW w:type="dxa" w:w="1200"/>
            <w:shd w:fill="FFCD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Auth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routes/auth.py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Autenticación - Esteban</w:t>
            </w:r>
          </w:p>
        </w:tc>
      </w:tr>
    </w:tbl>
    <w:p>
      <w:pPr>
        <w:pageBreakBefore/>
        <w:spacing w:after="0"/>
      </w:pPr>
    </w:p>
    <w:p>
      <w:pPr>
        <w:pStyle w:val="Heading1"/>
        <w:spacing w:after="160" w:before="300"/>
      </w:pPr>
      <w:r>
        <w:rPr>
          <w:rFonts w:ascii="Calibri" w:cs="Calibri" w:eastAsia="SimSun" w:hAnsi="Calibri"/>
          <w:b/>
          <w:bCs/>
          <w:color w:val="1F4E79"/>
          <w:sz w:val="32"/>
          <w:szCs w:val="32"/>
        </w:rPr>
        <w:t xml:space="preserve">Recomendaciones para completar los CRUDs</w:t>
      </w:r>
    </w:p>
    <w:p>
      <w:pPr>
        <w:pStyle w:val="Heading2"/>
        <w:spacing w:after="120" w:before="240"/>
      </w:pPr>
      <w:r>
        <w:rPr>
          <w:rFonts w:ascii="Calibri" w:cs="Calibri" w:eastAsia="SimSun" w:hAnsi="Calibri"/>
          <w:b/>
          <w:bCs/>
          <w:color w:val="2E75B6"/>
          <w:sz w:val="26"/>
          <w:szCs w:val="26"/>
        </w:rPr>
        <w:t xml:space="preserve">1. Ascensores (routes/ascensores.py)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Actualmente solo tiene 3 endpoints GET. Se recomienda agregar: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POST / - Crear ascensor (validar que el cliente exista)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PUT /{id} - Editar ascensor (marca, modelo, estado, etc.)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DELETE /{id} - Eliminar ascensor (con validación de inspecciones asociadas)</w:t>
      </w:r>
    </w:p>
    <w:p>
      <w:pPr>
        <w:pStyle w:val="Heading2"/>
        <w:spacing w:after="120" w:before="240"/>
      </w:pPr>
      <w:r>
        <w:rPr>
          <w:rFonts w:ascii="Calibri" w:cs="Calibri" w:eastAsia="SimSun" w:hAnsi="Calibri"/>
          <w:b/>
          <w:bCs/>
          <w:color w:val="2E75B6"/>
          <w:sz w:val="26"/>
          <w:szCs w:val="26"/>
        </w:rPr>
        <w:t xml:space="preserve">2. Inspecciones (routes/inspecciones.py)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Actualmente tiene GET y POST. Se recomienda agregar: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PUT /{id} - Actualizar estado de inspección (Programada → En curso → Finalizada)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DELETE /{id} - Cancelar inspección (solo si está en estado Pendiente)</w:t>
      </w:r>
    </w:p>
    <w:p>
      <w:pPr>
        <w:pStyle w:val="Heading2"/>
        <w:spacing w:after="120" w:before="240"/>
      </w:pPr>
      <w:r>
        <w:rPr>
          <w:rFonts w:ascii="Calibri" w:cs="Calibri" w:eastAsia="SimSun" w:hAnsi="Calibri"/>
          <w:b/>
          <w:bCs/>
          <w:color w:val="2E75B6"/>
          <w:sz w:val="26"/>
          <w:szCs w:val="26"/>
        </w:rPr>
        <w:t xml:space="preserve">3. Usuarios (routes/usuarios.py)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Tiene POST, GET y DELETE. Falta: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PUT /{id} - Editar usuario (nombre, correo, teléfono, cambiar rol)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PUT /{id}/estado - Activar/desactivar usuario (soft delete alternativo)</w:t>
      </w:r>
    </w:p>
    <w:p>
      <w:pPr>
        <w:pStyle w:val="Heading2"/>
        <w:spacing w:after="120" w:before="240"/>
      </w:pPr>
      <w:r>
        <w:rPr>
          <w:rFonts w:ascii="Calibri" w:cs="Calibri" w:eastAsia="SimSun" w:hAnsi="Calibri"/>
          <w:b/>
          <w:bCs/>
          <w:color w:val="2E75B6"/>
          <w:sz w:val="26"/>
          <w:szCs w:val="26"/>
        </w:rPr>
        <w:t xml:space="preserve">4. Informes (routes/informes.py)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Tiene POST (generar), GET y PUT (enviar). Falta: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DELETE /{id} - Eliminar informe (marcar como eliminado o borrar físico)</w:t>
      </w:r>
    </w:p>
    <w:p>
      <w:pPr>
        <w:pStyle w:val="Heading2"/>
        <w:spacing w:after="120" w:before="240"/>
      </w:pPr>
      <w:r>
        <w:rPr>
          <w:rFonts w:ascii="Calibri" w:cs="Calibri" w:eastAsia="SimSun" w:hAnsi="Calibri"/>
          <w:b/>
          <w:bCs/>
          <w:color w:val="2E75B6"/>
          <w:sz w:val="26"/>
          <w:szCs w:val="26"/>
        </w:rPr>
        <w:t xml:space="preserve">5. Fotografías (routes/fotografias.py)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Tiene POST, GET y DELETE. Falta: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PUT /{id} - Actualizar descripción o metadatos de la foto</w:t>
      </w:r>
    </w:p>
    <w:p>
      <w:pPr>
        <w:pStyle w:val="Heading2"/>
        <w:spacing w:after="120" w:before="240"/>
      </w:pPr>
      <w:r>
        <w:rPr>
          <w:rFonts w:ascii="Calibri" w:cs="Calibri" w:eastAsia="SimSun" w:hAnsi="Calibri"/>
          <w:b/>
          <w:bCs/>
          <w:color w:val="2E75B6"/>
          <w:sz w:val="26"/>
          <w:szCs w:val="26"/>
        </w:rPr>
        <w:t xml:space="preserve">6. Programación (routes/programacion.py)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Tiene POST, GET y PUT (reasignar/cancelar). Falta: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DELETE /{id} - Eliminar programación (con validación de estado)</w:t>
      </w:r>
    </w:p>
    <w:p>
      <w:pPr>
        <w:pStyle w:val="Heading2"/>
        <w:spacing w:after="120" w:before="240"/>
      </w:pPr>
      <w:r>
        <w:rPr>
          <w:rFonts w:ascii="Calibri" w:cs="Calibri" w:eastAsia="SimSun" w:hAnsi="Calibri"/>
          <w:b/>
          <w:bCs/>
          <w:color w:val="2E75B6"/>
          <w:sz w:val="26"/>
          <w:szCs w:val="26"/>
        </w:rPr>
        <w:t xml:space="preserve">7. Usuario-Ascensor (routes/usuario_ascensor.py)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Tiene POST, GET y PUT (desasignar). Falta: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DELETE /{id} - Eliminar asignación definitivamente (opcional, ya que desasignar es un soft delete)</w:t>
      </w:r>
    </w:p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line="28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line="280"/>
      <w:jc w:val="center"/>
    </w:pPr>
    <w:r>
      <w:rPr>
        <w:rFonts w:ascii="Calibri" w:cs="Calibri" w:eastAsia="SimSun" w:hAnsi="Calibri"/>
        <w:b/>
        <w:bCs/>
        <w:color w:val="78909C"/>
        <w:sz w:val="18"/>
        <w:szCs w:val="18"/>
      </w:rPr>
      <w:t xml:space="preserve">LiftSafe - Verificación CRUD por Módulo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2026-08-27T12:32:04.156Z</dcterms:created>
  <dcterms:modified xsi:type="dcterms:W3CDTF">2026-08-27T12:32:04.158Z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