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C34F3" w14:textId="77777777" w:rsidR="006A4B75" w:rsidRDefault="00D177B5">
      <w:pPr>
        <w:pStyle w:val="Standard"/>
        <w:shd w:val="clear" w:color="auto" w:fill="FFFFFF"/>
        <w:spacing w:after="240" w:line="240" w:lineRule="auto"/>
      </w:pPr>
      <w:r>
        <w:rPr>
          <w:noProof/>
        </w:rPr>
        <w:drawing>
          <wp:inline distT="0" distB="0" distL="0" distR="0" wp14:anchorId="467E2878" wp14:editId="70E36752">
            <wp:extent cx="2762310" cy="2800441"/>
            <wp:effectExtent l="0" t="0" r="0" b="0"/>
            <wp:docPr id="1"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762310" cy="2800441"/>
                    </a:xfrm>
                    <a:prstGeom prst="rect">
                      <a:avLst/>
                    </a:prstGeom>
                    <a:noFill/>
                    <a:ln>
                      <a:noFill/>
                      <a:prstDash/>
                    </a:ln>
                  </pic:spPr>
                </pic:pic>
              </a:graphicData>
            </a:graphic>
          </wp:inline>
        </w:drawing>
      </w:r>
    </w:p>
    <w:p w14:paraId="0C082CB1" w14:textId="77777777" w:rsidR="006A4B75" w:rsidRDefault="00D177B5">
      <w:pPr>
        <w:pStyle w:val="Titre1"/>
        <w:keepNext w:val="0"/>
        <w:keepLines w:val="0"/>
        <w:pBdr>
          <w:bottom w:val="single" w:sz="6" w:space="6" w:color="EAECEF"/>
        </w:pBdr>
        <w:shd w:val="clear" w:color="auto" w:fill="FFFFFF"/>
        <w:spacing w:before="360" w:after="240"/>
        <w:ind w:left="-300"/>
      </w:pPr>
      <w:bookmarkStart w:id="0" w:name="_nf5yk1xgy83z"/>
      <w:bookmarkEnd w:id="0"/>
      <w:r>
        <w:rPr>
          <w:b/>
          <w:color w:val="24292E"/>
          <w:sz w:val="46"/>
          <w:szCs w:val="46"/>
        </w:rPr>
        <w:t>Déclaration de Travail d’Architecture</w:t>
      </w:r>
    </w:p>
    <w:p w14:paraId="30A730AF" w14:textId="77777777" w:rsidR="006A4B75" w:rsidRDefault="00D177B5">
      <w:pPr>
        <w:pStyle w:val="Standard"/>
        <w:shd w:val="clear" w:color="auto" w:fill="FFFFFF"/>
        <w:spacing w:after="240" w:line="240" w:lineRule="auto"/>
        <w:rPr>
          <w:i/>
          <w:color w:val="24292E"/>
          <w:sz w:val="24"/>
          <w:szCs w:val="24"/>
        </w:rPr>
      </w:pPr>
      <w:r>
        <w:rPr>
          <w:i/>
          <w:color w:val="24292E"/>
          <w:sz w:val="24"/>
          <w:szCs w:val="24"/>
        </w:rPr>
        <w:t>Projet : Approvisionnement alimentaire géographiquement responsable</w:t>
      </w:r>
    </w:p>
    <w:p w14:paraId="19036DC3" w14:textId="77777777" w:rsidR="006A4B75" w:rsidRDefault="00D177B5">
      <w:pPr>
        <w:pStyle w:val="Standard"/>
        <w:shd w:val="clear" w:color="auto" w:fill="FFFFFF"/>
        <w:spacing w:after="240" w:line="240" w:lineRule="auto"/>
      </w:pPr>
      <w:r>
        <w:rPr>
          <w:i/>
          <w:color w:val="24292E"/>
          <w:sz w:val="24"/>
          <w:szCs w:val="24"/>
        </w:rPr>
        <w:t>Client : FOOSUS</w:t>
      </w:r>
    </w:p>
    <w:p w14:paraId="3396908E" w14:textId="77777777" w:rsidR="006A4B75" w:rsidRDefault="00D177B5">
      <w:pPr>
        <w:pStyle w:val="Standard"/>
        <w:shd w:val="clear" w:color="auto" w:fill="FFFFFF"/>
        <w:spacing w:after="240" w:line="240" w:lineRule="auto"/>
      </w:pPr>
      <w:r>
        <w:rPr>
          <w:i/>
          <w:color w:val="24292E"/>
          <w:sz w:val="24"/>
          <w:szCs w:val="24"/>
        </w:rPr>
        <w:t>Table des Matières</w:t>
      </w:r>
    </w:p>
    <w:p w14:paraId="323472B3" w14:textId="77777777" w:rsidR="006A4B75" w:rsidRDefault="00D177B5">
      <w:pPr>
        <w:pStyle w:val="Standard"/>
        <w:numPr>
          <w:ilvl w:val="0"/>
          <w:numId w:val="4"/>
        </w:numPr>
        <w:shd w:val="clear" w:color="auto" w:fill="FFFFFF"/>
        <w:spacing w:line="240" w:lineRule="auto"/>
      </w:pPr>
      <w:r>
        <w:rPr>
          <w:color w:val="24292E"/>
          <w:sz w:val="24"/>
          <w:szCs w:val="24"/>
        </w:rPr>
        <w:t>Objet de ce document</w:t>
      </w:r>
    </w:p>
    <w:p w14:paraId="21211213" w14:textId="77777777" w:rsidR="006A4B75" w:rsidRDefault="00D177B5">
      <w:pPr>
        <w:pStyle w:val="Standard"/>
        <w:numPr>
          <w:ilvl w:val="0"/>
          <w:numId w:val="1"/>
        </w:numPr>
        <w:shd w:val="clear" w:color="auto" w:fill="FFFFFF"/>
        <w:spacing w:line="240" w:lineRule="auto"/>
      </w:pPr>
      <w:r>
        <w:rPr>
          <w:color w:val="24292E"/>
          <w:sz w:val="24"/>
          <w:szCs w:val="24"/>
        </w:rPr>
        <w:t>Déclaration de travail d’architecture</w:t>
      </w:r>
    </w:p>
    <w:p w14:paraId="0CBF1C9A" w14:textId="77777777" w:rsidR="006A4B75" w:rsidRDefault="00D177B5">
      <w:pPr>
        <w:pStyle w:val="Standard"/>
        <w:numPr>
          <w:ilvl w:val="0"/>
          <w:numId w:val="1"/>
        </w:numPr>
        <w:shd w:val="clear" w:color="auto" w:fill="FFFFFF"/>
        <w:spacing w:line="240" w:lineRule="auto"/>
      </w:pPr>
      <w:r>
        <w:rPr>
          <w:color w:val="24292E"/>
          <w:sz w:val="24"/>
          <w:szCs w:val="24"/>
        </w:rPr>
        <w:t>Objectifs et périmètre</w:t>
      </w:r>
    </w:p>
    <w:p w14:paraId="1AB8EE2E" w14:textId="77777777" w:rsidR="006A4B75" w:rsidRDefault="00D177B5">
      <w:pPr>
        <w:pStyle w:val="Standard"/>
        <w:numPr>
          <w:ilvl w:val="0"/>
          <w:numId w:val="1"/>
        </w:numPr>
        <w:shd w:val="clear" w:color="auto" w:fill="FFFFFF"/>
        <w:spacing w:line="240" w:lineRule="auto"/>
      </w:pPr>
      <w:r>
        <w:rPr>
          <w:color w:val="24292E"/>
          <w:sz w:val="24"/>
          <w:szCs w:val="24"/>
        </w:rPr>
        <w:t>Rôles et responsabilités</w:t>
      </w:r>
    </w:p>
    <w:p w14:paraId="439610F6" w14:textId="77777777" w:rsidR="006A4B75" w:rsidRDefault="00D177B5">
      <w:pPr>
        <w:pStyle w:val="Standard"/>
        <w:numPr>
          <w:ilvl w:val="0"/>
          <w:numId w:val="1"/>
        </w:numPr>
        <w:shd w:val="clear" w:color="auto" w:fill="FFFFFF"/>
        <w:spacing w:line="240" w:lineRule="auto"/>
      </w:pPr>
      <w:r>
        <w:rPr>
          <w:color w:val="24292E"/>
          <w:sz w:val="24"/>
          <w:szCs w:val="24"/>
        </w:rPr>
        <w:t>Approche architecturale</w:t>
      </w:r>
    </w:p>
    <w:p w14:paraId="6F157452" w14:textId="77777777" w:rsidR="006A4B75" w:rsidRDefault="00D177B5">
      <w:pPr>
        <w:pStyle w:val="Standard"/>
        <w:numPr>
          <w:ilvl w:val="0"/>
          <w:numId w:val="1"/>
        </w:numPr>
        <w:shd w:val="clear" w:color="auto" w:fill="FFFFFF"/>
        <w:spacing w:line="240" w:lineRule="auto"/>
      </w:pPr>
      <w:r>
        <w:rPr>
          <w:color w:val="24292E"/>
          <w:sz w:val="24"/>
          <w:szCs w:val="24"/>
        </w:rPr>
        <w:t>Plan de travail</w:t>
      </w:r>
    </w:p>
    <w:p w14:paraId="251C6E85" w14:textId="77777777" w:rsidR="006A4B75" w:rsidRDefault="00D177B5">
      <w:pPr>
        <w:pStyle w:val="Standard"/>
        <w:numPr>
          <w:ilvl w:val="0"/>
          <w:numId w:val="1"/>
        </w:numPr>
        <w:shd w:val="clear" w:color="auto" w:fill="FFFFFF"/>
        <w:spacing w:line="240" w:lineRule="auto"/>
      </w:pPr>
      <w:r>
        <w:rPr>
          <w:color w:val="24292E"/>
          <w:sz w:val="24"/>
          <w:szCs w:val="24"/>
        </w:rPr>
        <w:t>Risques et facteurs de réduction</w:t>
      </w:r>
    </w:p>
    <w:p w14:paraId="4EC89A30" w14:textId="77777777" w:rsidR="006A4B75" w:rsidRDefault="00D177B5">
      <w:pPr>
        <w:pStyle w:val="Standard"/>
        <w:numPr>
          <w:ilvl w:val="0"/>
          <w:numId w:val="1"/>
        </w:numPr>
        <w:shd w:val="clear" w:color="auto" w:fill="FFFFFF"/>
        <w:spacing w:line="240" w:lineRule="auto"/>
      </w:pPr>
      <w:r>
        <w:rPr>
          <w:color w:val="24292E"/>
          <w:sz w:val="24"/>
          <w:szCs w:val="24"/>
        </w:rPr>
        <w:t>Critères d’acceptation et procédures</w:t>
      </w:r>
    </w:p>
    <w:p w14:paraId="00D01449" w14:textId="77777777" w:rsidR="006A4B75" w:rsidRDefault="00D177B5">
      <w:pPr>
        <w:pStyle w:val="Standard"/>
        <w:numPr>
          <w:ilvl w:val="0"/>
          <w:numId w:val="1"/>
        </w:numPr>
        <w:shd w:val="clear" w:color="auto" w:fill="FFFFFF"/>
        <w:spacing w:after="240" w:line="240" w:lineRule="auto"/>
      </w:pPr>
      <w:r>
        <w:rPr>
          <w:color w:val="24292E"/>
          <w:sz w:val="24"/>
          <w:szCs w:val="24"/>
        </w:rPr>
        <w:t>Approbations signées</w:t>
      </w:r>
    </w:p>
    <w:p w14:paraId="49A6D6C3" w14:textId="77777777" w:rsidR="006A4B75" w:rsidRDefault="00D177B5">
      <w:pPr>
        <w:pStyle w:val="Standard"/>
      </w:pPr>
      <w:r>
        <w:rPr>
          <w:noProof/>
        </w:rPr>
        <mc:AlternateContent>
          <mc:Choice Requires="wps">
            <w:drawing>
              <wp:inline distT="0" distB="0" distL="0" distR="0" wp14:anchorId="5EFFABEC" wp14:editId="117375BF">
                <wp:extent cx="630" cy="19046"/>
                <wp:effectExtent l="0" t="0" r="0" b="0"/>
                <wp:docPr id="2" name="Rectangle 2"/>
                <wp:cNvGraphicFramePr/>
                <a:graphic xmlns:a="http://schemas.openxmlformats.org/drawingml/2006/main">
                  <a:graphicData uri="http://schemas.microsoft.com/office/word/2010/wordprocessingShape">
                    <wps:wsp>
                      <wps:cNvSpPr/>
                      <wps:spPr>
                        <a:xfrm>
                          <a:off x="0" y="0"/>
                          <a:ext cx="630" cy="19046"/>
                        </a:xfrm>
                        <a:prstGeom prst="rect">
                          <a:avLst/>
                        </a:prstGeom>
                        <a:solidFill>
                          <a:srgbClr val="A0A0A0"/>
                        </a:solidFill>
                        <a:ln cap="flat">
                          <a:noFill/>
                          <a:prstDash val="solid"/>
                        </a:ln>
                      </wps:spPr>
                      <wps:txbx>
                        <w:txbxContent>
                          <w:p w14:paraId="3D19A76C" w14:textId="77777777" w:rsidR="006A4B75" w:rsidRDefault="006A4B75"/>
                        </w:txbxContent>
                      </wps:txbx>
                      <wps:bodyPr vert="horz" wrap="none" lIns="0" tIns="0" rIns="0" bIns="0" anchor="t" anchorCtr="1" compatLnSpc="0">
                        <a:noAutofit/>
                      </wps:bodyPr>
                    </wps:wsp>
                  </a:graphicData>
                </a:graphic>
              </wp:inline>
            </w:drawing>
          </mc:Choice>
          <mc:Fallback>
            <w:pict>
              <v:rect w14:anchorId="5EFFABEC" id="Rectangle 2" o:spid="_x0000_s1026" style="width:.05pt;height:1.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" fillcolor="#a0a0a0" stroked="f">
                <v:textbox inset="0,0,0,0">
                  <w:txbxContent>
                    <w:p w14:paraId="3D19A76C" w14:textId="77777777" w:rsidR="006A4B75" w:rsidRDefault="006A4B75"/>
                  </w:txbxContent>
                </v:textbox>
                <w10:anchorlock/>
              </v:rect>
            </w:pict>
          </mc:Fallback>
        </mc:AlternateContent>
      </w:r>
    </w:p>
    <w:p w14:paraId="2089D10F" w14:textId="77777777" w:rsidR="006A4B75" w:rsidRDefault="00D177B5">
      <w:pPr>
        <w:pStyle w:val="Titre2"/>
        <w:keepNext w:val="0"/>
        <w:keepLines w:val="0"/>
        <w:pBdr>
          <w:bottom w:val="single" w:sz="6" w:space="5" w:color="EAECEF"/>
        </w:pBdr>
        <w:shd w:val="clear" w:color="auto" w:fill="FFFFFF"/>
        <w:spacing w:after="240"/>
        <w:ind w:left="-300"/>
      </w:pPr>
      <w:bookmarkStart w:id="1" w:name="_glcmgv1cqdv9"/>
      <w:bookmarkEnd w:id="1"/>
      <w:r>
        <w:rPr>
          <w:b/>
          <w:color w:val="24292E"/>
          <w:sz w:val="34"/>
          <w:szCs w:val="34"/>
        </w:rPr>
        <w:t>Information sur le document</w:t>
      </w:r>
    </w:p>
    <w:tbl>
      <w:tblPr>
        <w:tblW w:w="9360" w:type="dxa"/>
        <w:tblLayout w:type="fixed"/>
        <w:tblCellMar>
          <w:left w:w="10" w:type="dxa"/>
          <w:right w:w="10" w:type="dxa"/>
        </w:tblCellMar>
        <w:tblLook w:val="04A0" w:firstRow="1" w:lastRow="0" w:firstColumn="1" w:lastColumn="0" w:noHBand="0" w:noVBand="1"/>
      </w:tblPr>
      <w:tblGrid>
        <w:gridCol w:w="2344"/>
        <w:gridCol w:w="7016"/>
      </w:tblGrid>
      <w:tr w:rsidR="006A4B75" w14:paraId="43E31949" w14:textId="77777777">
        <w:trPr>
          <w:trHeight w:val="18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225DFB3" w14:textId="77777777" w:rsidR="006A4B75" w:rsidRDefault="006A4B75">
            <w:pPr>
              <w:pStyle w:val="Standard"/>
              <w:spacing w:after="240" w:line="240" w:lineRule="auto"/>
              <w:rPr>
                <w:color w:val="24292E"/>
                <w:sz w:val="24"/>
                <w:szCs w:val="24"/>
              </w:rPr>
            </w:pP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203B928" w14:textId="77777777" w:rsidR="006A4B75" w:rsidRDefault="006A4B75">
            <w:pPr>
              <w:pStyle w:val="Standard"/>
              <w:spacing w:after="240" w:line="240" w:lineRule="auto"/>
              <w:jc w:val="center"/>
              <w:rPr>
                <w:color w:val="24292E"/>
                <w:sz w:val="24"/>
                <w:szCs w:val="24"/>
              </w:rPr>
            </w:pPr>
          </w:p>
        </w:tc>
      </w:tr>
      <w:tr w:rsidR="006A4B75" w14:paraId="11C186B3" w14:textId="77777777">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A4DD29E" w14:textId="77777777" w:rsidR="006A4B75" w:rsidRDefault="00D177B5">
            <w:pPr>
              <w:pStyle w:val="Standard"/>
              <w:spacing w:after="240" w:line="240" w:lineRule="auto"/>
            </w:pPr>
            <w:r>
              <w:rPr>
                <w:i/>
                <w:color w:val="24292E"/>
                <w:sz w:val="24"/>
                <w:szCs w:val="24"/>
              </w:rPr>
              <w:t>Nom du projet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695F415" w14:textId="77777777" w:rsidR="006A4B75" w:rsidRDefault="00D177B5">
            <w:pPr>
              <w:pStyle w:val="Standard"/>
              <w:spacing w:after="240" w:line="240" w:lineRule="auto"/>
            </w:pPr>
            <w:r>
              <w:rPr>
                <w:color w:val="24292E"/>
                <w:sz w:val="24"/>
                <w:szCs w:val="24"/>
              </w:rPr>
              <w:t xml:space="preserve">Projet restructuration de l’architecture informatique de </w:t>
            </w:r>
            <w:proofErr w:type="spellStart"/>
            <w:r>
              <w:rPr>
                <w:color w:val="24292E"/>
                <w:sz w:val="24"/>
                <w:szCs w:val="24"/>
              </w:rPr>
              <w:t>Foosus</w:t>
            </w:r>
            <w:proofErr w:type="spellEnd"/>
          </w:p>
        </w:tc>
      </w:tr>
      <w:tr w:rsidR="006A4B75" w14:paraId="601ADF14" w14:textId="77777777">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5935ED" w14:textId="77777777" w:rsidR="006A4B75" w:rsidRDefault="00D177B5">
            <w:pPr>
              <w:pStyle w:val="Standard"/>
              <w:spacing w:after="240" w:line="240" w:lineRule="auto"/>
            </w:pPr>
            <w:r>
              <w:rPr>
                <w:i/>
                <w:color w:val="24292E"/>
                <w:sz w:val="24"/>
                <w:szCs w:val="24"/>
              </w:rPr>
              <w:t>Préparé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176A815" w14:textId="77777777" w:rsidR="006A4B75" w:rsidRDefault="00D177B5">
            <w:pPr>
              <w:pStyle w:val="Standard"/>
              <w:spacing w:after="240" w:line="240" w:lineRule="auto"/>
              <w:rPr>
                <w:color w:val="24292E"/>
                <w:sz w:val="24"/>
                <w:szCs w:val="24"/>
              </w:rPr>
            </w:pPr>
            <w:r>
              <w:rPr>
                <w:color w:val="24292E"/>
                <w:sz w:val="24"/>
                <w:szCs w:val="24"/>
              </w:rPr>
              <w:t>BLANC Marie</w:t>
            </w:r>
          </w:p>
        </w:tc>
      </w:tr>
      <w:tr w:rsidR="006A4B75" w14:paraId="2AC543A8" w14:textId="77777777">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1ECFDFA" w14:textId="77777777" w:rsidR="006A4B75" w:rsidRDefault="00D177B5">
            <w:pPr>
              <w:pStyle w:val="Standard"/>
              <w:spacing w:after="240" w:line="240" w:lineRule="auto"/>
            </w:pPr>
            <w:r>
              <w:rPr>
                <w:i/>
                <w:color w:val="24292E"/>
                <w:sz w:val="24"/>
                <w:szCs w:val="24"/>
              </w:rPr>
              <w:lastRenderedPageBreak/>
              <w:t>N°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BD80F06" w14:textId="77777777" w:rsidR="006A4B75" w:rsidRDefault="00D177B5">
            <w:pPr>
              <w:pStyle w:val="Standard"/>
              <w:spacing w:after="240" w:line="240" w:lineRule="auto"/>
            </w:pPr>
            <w:r>
              <w:rPr>
                <w:color w:val="24292E"/>
                <w:sz w:val="24"/>
                <w:szCs w:val="24"/>
              </w:rPr>
              <w:t>0.1</w:t>
            </w:r>
          </w:p>
        </w:tc>
      </w:tr>
      <w:tr w:rsidR="006A4B75" w14:paraId="1FA0AC4C" w14:textId="77777777">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CC152C7" w14:textId="77777777" w:rsidR="006A4B75" w:rsidRDefault="00D177B5">
            <w:pPr>
              <w:pStyle w:val="Standard"/>
              <w:spacing w:after="240" w:line="240" w:lineRule="auto"/>
            </w:pPr>
            <w:r>
              <w:rPr>
                <w:i/>
                <w:color w:val="24292E"/>
                <w:sz w:val="24"/>
                <w:szCs w:val="24"/>
              </w:rPr>
              <w:t>Titre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F9198D3" w14:textId="77777777" w:rsidR="006A4B75" w:rsidRDefault="00D177B5">
            <w:pPr>
              <w:pStyle w:val="Standard"/>
              <w:spacing w:after="240" w:line="240" w:lineRule="auto"/>
            </w:pPr>
            <w:r>
              <w:rPr>
                <w:i/>
                <w:color w:val="24292E"/>
                <w:sz w:val="24"/>
                <w:szCs w:val="24"/>
              </w:rPr>
              <w:t>Déclaration de travail d’architecture</w:t>
            </w:r>
          </w:p>
        </w:tc>
      </w:tr>
      <w:tr w:rsidR="006A4B75" w14:paraId="255B92C8" w14:textId="77777777">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1FEAAAF" w14:textId="77777777" w:rsidR="006A4B75" w:rsidRDefault="00D177B5">
            <w:pPr>
              <w:pStyle w:val="Standard"/>
              <w:spacing w:after="240" w:line="240" w:lineRule="auto"/>
            </w:pPr>
            <w:r>
              <w:rPr>
                <w:i/>
                <w:color w:val="24292E"/>
                <w:sz w:val="24"/>
                <w:szCs w:val="24"/>
              </w:rPr>
              <w:t>Date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1E6FBED" w14:textId="77777777" w:rsidR="006A4B75" w:rsidRDefault="00D177B5">
            <w:pPr>
              <w:pStyle w:val="Standard"/>
              <w:spacing w:after="240" w:line="240" w:lineRule="auto"/>
              <w:rPr>
                <w:color w:val="24292E"/>
                <w:sz w:val="24"/>
                <w:szCs w:val="24"/>
              </w:rPr>
            </w:pPr>
            <w:r>
              <w:rPr>
                <w:color w:val="24292E"/>
                <w:sz w:val="24"/>
                <w:szCs w:val="24"/>
              </w:rPr>
              <w:t>21/06/2022</w:t>
            </w:r>
          </w:p>
        </w:tc>
      </w:tr>
      <w:tr w:rsidR="006A4B75" w14:paraId="0222EC1C" w14:textId="77777777">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51ADAC6" w14:textId="77777777" w:rsidR="006A4B75" w:rsidRDefault="00D177B5">
            <w:pPr>
              <w:pStyle w:val="Standard"/>
              <w:spacing w:after="240" w:line="240" w:lineRule="auto"/>
            </w:pPr>
            <w:r>
              <w:rPr>
                <w:color w:val="24292E"/>
                <w:sz w:val="24"/>
                <w:szCs w:val="24"/>
              </w:rPr>
              <w:t>De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247A8C9" w14:textId="77777777" w:rsidR="006A4B75" w:rsidRDefault="00D177B5">
            <w:pPr>
              <w:pStyle w:val="Standard"/>
              <w:spacing w:after="240" w:line="240" w:lineRule="auto"/>
              <w:rPr>
                <w:color w:val="24292E"/>
                <w:sz w:val="24"/>
                <w:szCs w:val="24"/>
              </w:rPr>
            </w:pPr>
            <w:r>
              <w:rPr>
                <w:color w:val="24292E"/>
                <w:sz w:val="24"/>
                <w:szCs w:val="24"/>
              </w:rPr>
              <w:t>BLANC Marie</w:t>
            </w:r>
          </w:p>
        </w:tc>
      </w:tr>
      <w:tr w:rsidR="006A4B75" w14:paraId="2D496EBC" w14:textId="77777777">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0C88D6C" w14:textId="77777777" w:rsidR="006A4B75" w:rsidRDefault="00D177B5">
            <w:pPr>
              <w:pStyle w:val="Standard"/>
              <w:spacing w:after="240" w:line="240" w:lineRule="auto"/>
            </w:pPr>
            <w:r>
              <w:rPr>
                <w:color w:val="24292E"/>
                <w:sz w:val="24"/>
                <w:szCs w:val="24"/>
              </w:rPr>
              <w:t>Date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E611E5" w14:textId="77777777" w:rsidR="006A4B75" w:rsidRDefault="00D177B5">
            <w:pPr>
              <w:pStyle w:val="Standard"/>
              <w:spacing w:after="240" w:line="240" w:lineRule="auto"/>
              <w:rPr>
                <w:color w:val="24292E"/>
                <w:sz w:val="24"/>
                <w:szCs w:val="24"/>
              </w:rPr>
            </w:pPr>
            <w:r>
              <w:rPr>
                <w:color w:val="24292E"/>
                <w:sz w:val="24"/>
                <w:szCs w:val="24"/>
              </w:rPr>
              <w:t>21/06/2022</w:t>
            </w:r>
          </w:p>
        </w:tc>
      </w:tr>
      <w:tr w:rsidR="006A4B75" w14:paraId="37D9F520" w14:textId="77777777">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529F58A" w14:textId="77777777" w:rsidR="006A4B75" w:rsidRDefault="00D177B5">
            <w:pPr>
              <w:pStyle w:val="Standard"/>
              <w:spacing w:after="240" w:line="240" w:lineRule="auto"/>
            </w:pPr>
            <w:proofErr w:type="gramStart"/>
            <w:r>
              <w:rPr>
                <w:color w:val="24292E"/>
                <w:sz w:val="24"/>
                <w:szCs w:val="24"/>
              </w:rPr>
              <w:t>Email</w:t>
            </w:r>
            <w:proofErr w:type="gramEnd"/>
            <w:r>
              <w:rPr>
                <w:color w:val="24292E"/>
                <w:sz w:val="24"/>
                <w:szCs w:val="24"/>
              </w:rPr>
              <w: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5BDA7C4" w14:textId="77777777" w:rsidR="006A4B75" w:rsidRDefault="00D177B5">
            <w:pPr>
              <w:pStyle w:val="Standard"/>
              <w:spacing w:after="240" w:line="240" w:lineRule="auto"/>
              <w:rPr>
                <w:color w:val="24292E"/>
                <w:sz w:val="24"/>
                <w:szCs w:val="24"/>
              </w:rPr>
            </w:pPr>
            <w:r>
              <w:rPr>
                <w:color w:val="24292E"/>
                <w:sz w:val="24"/>
                <w:szCs w:val="24"/>
              </w:rPr>
              <w:t>marie.blanc@foosus.com</w:t>
            </w:r>
          </w:p>
        </w:tc>
      </w:tr>
      <w:tr w:rsidR="006A4B75" w14:paraId="109FB60D" w14:textId="77777777">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F9DAE2F" w14:textId="77777777" w:rsidR="006A4B75" w:rsidRDefault="00D177B5">
            <w:pPr>
              <w:pStyle w:val="Standard"/>
              <w:spacing w:after="240" w:line="240" w:lineRule="auto"/>
            </w:pPr>
            <w:r>
              <w:rPr>
                <w:color w:val="24292E"/>
                <w:sz w:val="24"/>
                <w:szCs w:val="24"/>
              </w:rPr>
              <w:t>Pour 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F300796" w14:textId="77777777" w:rsidR="006A4B75" w:rsidRDefault="00D177B5">
            <w:pPr>
              <w:pStyle w:val="Standard"/>
              <w:spacing w:after="240" w:line="240" w:lineRule="auto"/>
              <w:rPr>
                <w:color w:val="24292E"/>
                <w:sz w:val="24"/>
                <w:szCs w:val="24"/>
              </w:rPr>
            </w:pPr>
            <w:r>
              <w:rPr>
                <w:color w:val="24292E"/>
                <w:sz w:val="24"/>
                <w:szCs w:val="24"/>
              </w:rPr>
              <w:t>Approbation du projet</w:t>
            </w:r>
          </w:p>
        </w:tc>
      </w:tr>
      <w:tr w:rsidR="006A4B75" w14:paraId="0595608A" w14:textId="77777777">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A17B8CF" w14:textId="77777777" w:rsidR="006A4B75" w:rsidRDefault="00D177B5">
            <w:pPr>
              <w:pStyle w:val="Standard"/>
              <w:spacing w:after="240" w:line="240" w:lineRule="auto"/>
            </w:pPr>
            <w:r>
              <w:rPr>
                <w:color w:val="24292E"/>
                <w:sz w:val="24"/>
                <w:szCs w:val="24"/>
              </w:rPr>
              <w:t>Types d’action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B19BDDB" w14:textId="77777777" w:rsidR="006A4B75" w:rsidRDefault="00D177B5">
            <w:pPr>
              <w:pStyle w:val="Standard"/>
              <w:spacing w:after="240" w:line="240" w:lineRule="auto"/>
            </w:pPr>
            <w:r>
              <w:rPr>
                <w:color w:val="24292E"/>
                <w:sz w:val="24"/>
                <w:szCs w:val="24"/>
              </w:rPr>
              <w:t>Approbation, Révision, Information, Classement, Action requise, Participation à une réunion, Autre (à spécifier)</w:t>
            </w:r>
          </w:p>
        </w:tc>
      </w:tr>
      <w:tr w:rsidR="006A4B75" w14:paraId="0A645272" w14:textId="77777777">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EA549C6" w14:textId="77777777" w:rsidR="006A4B75" w:rsidRDefault="00D177B5">
            <w:pPr>
              <w:pStyle w:val="Standard"/>
              <w:spacing w:after="240" w:line="240" w:lineRule="auto"/>
            </w:pPr>
            <w:r>
              <w:rPr>
                <w:color w:val="24292E"/>
                <w:sz w:val="24"/>
                <w:szCs w:val="24"/>
              </w:rPr>
              <w:t>Historique de versions du document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60C2140" w14:textId="77777777" w:rsidR="006A4B75" w:rsidRDefault="00D177B5">
            <w:pPr>
              <w:pStyle w:val="Standard"/>
              <w:spacing w:after="240" w:line="240" w:lineRule="auto"/>
            </w:pPr>
            <w:r>
              <w:rPr>
                <w:color w:val="24292E"/>
                <w:sz w:val="24"/>
                <w:szCs w:val="24"/>
              </w:rPr>
              <w:t>Voir git</w:t>
            </w:r>
          </w:p>
        </w:tc>
      </w:tr>
    </w:tbl>
    <w:p w14:paraId="45BB89C0" w14:textId="77777777" w:rsidR="006A4B75" w:rsidRDefault="00D177B5">
      <w:pPr>
        <w:pStyle w:val="Titre1"/>
        <w:keepNext w:val="0"/>
        <w:keepLines w:val="0"/>
        <w:pBdr>
          <w:bottom w:val="single" w:sz="6" w:space="6" w:color="EAECEF"/>
        </w:pBdr>
        <w:shd w:val="clear" w:color="auto" w:fill="FFFFFF"/>
        <w:spacing w:before="360" w:after="240"/>
        <w:ind w:left="-300"/>
      </w:pPr>
      <w:bookmarkStart w:id="2" w:name="_hmqh7agxnknc"/>
      <w:bookmarkEnd w:id="2"/>
      <w:r>
        <w:rPr>
          <w:b/>
          <w:color w:val="24292E"/>
          <w:sz w:val="46"/>
          <w:szCs w:val="46"/>
        </w:rPr>
        <w:t>Objet de ce document</w:t>
      </w:r>
    </w:p>
    <w:p w14:paraId="46A05647" w14:textId="77777777" w:rsidR="006A4B75" w:rsidRDefault="00D177B5">
      <w:pPr>
        <w:pStyle w:val="Standard"/>
        <w:shd w:val="clear" w:color="auto" w:fill="FFFFFF"/>
        <w:spacing w:after="240" w:line="240" w:lineRule="auto"/>
      </w:pPr>
      <w:r>
        <w:rPr>
          <w:color w:val="24292E"/>
          <w:sz w:val="24"/>
          <w:szCs w:val="24"/>
        </w:rPr>
        <w:t xml:space="preserve">Ce document est une Déclaration de travail d’architecture pour le projet de restructuration de l’architecture informatique pour l’entreprise </w:t>
      </w:r>
      <w:proofErr w:type="spellStart"/>
      <w:r>
        <w:rPr>
          <w:color w:val="24292E"/>
          <w:sz w:val="24"/>
          <w:szCs w:val="24"/>
        </w:rPr>
        <w:t>Foosus</w:t>
      </w:r>
      <w:proofErr w:type="spellEnd"/>
      <w:r>
        <w:rPr>
          <w:color w:val="24292E"/>
          <w:sz w:val="24"/>
          <w:szCs w:val="24"/>
        </w:rPr>
        <w:t>.</w:t>
      </w:r>
    </w:p>
    <w:p w14:paraId="101ABF3B" w14:textId="77777777" w:rsidR="006A4B75" w:rsidRDefault="00D177B5">
      <w:pPr>
        <w:pStyle w:val="Standard"/>
        <w:shd w:val="clear" w:color="auto" w:fill="FFFFFF"/>
        <w:spacing w:after="240" w:line="240" w:lineRule="auto"/>
      </w:pPr>
      <w:r>
        <w:rPr>
          <w:color w:val="24292E"/>
          <w:sz w:val="24"/>
          <w:szCs w:val="24"/>
        </w:rPr>
        <w:t>La Déclaration de travail d’architecture définit le périmètre et l’approche qui seront utilisés pour mener à bien un projet d’architecture. La Déclaration de travail d’architecture constitue habituellement le document qui permet de mesurer la réussite de l’exécution du projet d’architecture et peut former la base de l’accord contractuel entre le fournisseur et le consommateur de services d’architecture. En général, toutes les informations de ce document doivent se situer à un haut niveau.</w:t>
      </w:r>
    </w:p>
    <w:p w14:paraId="6D270150" w14:textId="77777777" w:rsidR="006A4B75" w:rsidRDefault="00D177B5">
      <w:pPr>
        <w:pStyle w:val="Standard"/>
        <w:shd w:val="clear" w:color="auto" w:fill="FFFFFF"/>
        <w:spacing w:after="240" w:line="240" w:lineRule="auto"/>
      </w:pPr>
      <w:r>
        <w:rPr>
          <w:color w:val="24292E"/>
          <w:sz w:val="24"/>
          <w:szCs w:val="24"/>
        </w:rPr>
        <w:t>La Déclaration de travail d’architecture peut être documentée sur un wiki ou l’intranet plutôt que par un document texte. Pour faire encore mieux, vous pouvez utiliser un outil sous licence TOGAF pour restituer cette production.</w:t>
      </w:r>
    </w:p>
    <w:p w14:paraId="0C6A53D3" w14:textId="77777777" w:rsidR="006A4B75" w:rsidRDefault="00D177B5">
      <w:pPr>
        <w:pStyle w:val="Standard"/>
        <w:shd w:val="clear" w:color="auto" w:fill="FFFFFF"/>
        <w:spacing w:after="240" w:line="240" w:lineRule="auto"/>
      </w:pPr>
      <w:r>
        <w:rPr>
          <w:color w:val="24292E"/>
          <w:sz w:val="24"/>
          <w:szCs w:val="24"/>
        </w:rPr>
        <w:t>Ce modèle montre les contenus « typiques » d’une Déclaration de travail d’architecture et peut être adapté pour être aligné sur toute adaptation TOGAF implémentée.</w:t>
      </w:r>
    </w:p>
    <w:p w14:paraId="661E7F92" w14:textId="77777777" w:rsidR="006A4B75" w:rsidRDefault="00D177B5">
      <w:pPr>
        <w:pStyle w:val="Titre1"/>
        <w:keepNext w:val="0"/>
        <w:keepLines w:val="0"/>
        <w:pBdr>
          <w:bottom w:val="single" w:sz="6" w:space="6" w:color="EAECEF"/>
        </w:pBdr>
        <w:shd w:val="clear" w:color="auto" w:fill="FFFFFF"/>
        <w:spacing w:before="360" w:after="240"/>
        <w:ind w:left="-300"/>
      </w:pPr>
      <w:bookmarkStart w:id="3" w:name="_e5i2xb3d5iqj"/>
      <w:bookmarkEnd w:id="3"/>
      <w:r>
        <w:rPr>
          <w:b/>
          <w:color w:val="24292E"/>
          <w:sz w:val="46"/>
          <w:szCs w:val="46"/>
        </w:rPr>
        <w:lastRenderedPageBreak/>
        <w:t>Déclaration de travail d’architecture</w:t>
      </w:r>
    </w:p>
    <w:p w14:paraId="3B10ED8A" w14:textId="77777777" w:rsidR="006A4B75" w:rsidRDefault="00D177B5">
      <w:pPr>
        <w:pStyle w:val="Titre2"/>
        <w:keepNext w:val="0"/>
        <w:keepLines w:val="0"/>
        <w:pBdr>
          <w:bottom w:val="single" w:sz="6" w:space="5" w:color="EAECEF"/>
        </w:pBdr>
        <w:shd w:val="clear" w:color="auto" w:fill="FFFFFF"/>
        <w:spacing w:after="240"/>
        <w:ind w:left="-300"/>
        <w:rPr>
          <w:b/>
          <w:color w:val="24292E"/>
          <w:sz w:val="34"/>
          <w:szCs w:val="34"/>
        </w:rPr>
      </w:pPr>
      <w:bookmarkStart w:id="4" w:name="_ilp0kk67i0xc"/>
      <w:bookmarkEnd w:id="4"/>
      <w:r>
        <w:rPr>
          <w:b/>
          <w:color w:val="24292E"/>
          <w:sz w:val="34"/>
          <w:szCs w:val="34"/>
        </w:rPr>
        <w:t>Requête du projet et contexte :</w:t>
      </w:r>
    </w:p>
    <w:p w14:paraId="13759762" w14:textId="77777777" w:rsidR="006A4B75" w:rsidRDefault="00D177B5">
      <w:pPr>
        <w:pStyle w:val="Titre2"/>
        <w:keepNext w:val="0"/>
        <w:keepLines w:val="0"/>
        <w:pBdr>
          <w:bottom w:val="single" w:sz="6" w:space="5" w:color="EAECEF"/>
        </w:pBdr>
        <w:shd w:val="clear" w:color="auto" w:fill="FFFFFF"/>
        <w:spacing w:after="240"/>
        <w:ind w:left="-300"/>
      </w:pPr>
      <w:r>
        <w:rPr>
          <w:b/>
          <w:bCs/>
          <w:sz w:val="22"/>
          <w:szCs w:val="22"/>
        </w:rPr>
        <w:t>En raison</w:t>
      </w:r>
      <w:r>
        <w:rPr>
          <w:sz w:val="22"/>
          <w:szCs w:val="22"/>
        </w:rPr>
        <w:t xml:space="preserve"> des choix </w:t>
      </w:r>
      <w:r>
        <w:rPr>
          <w:b/>
          <w:bCs/>
          <w:sz w:val="22"/>
          <w:szCs w:val="22"/>
        </w:rPr>
        <w:t>techniques</w:t>
      </w:r>
      <w:r>
        <w:rPr>
          <w:sz w:val="22"/>
          <w:szCs w:val="22"/>
        </w:rPr>
        <w:t xml:space="preserve"> effectués, </w:t>
      </w:r>
      <w:r>
        <w:rPr>
          <w:b/>
          <w:bCs/>
          <w:sz w:val="22"/>
          <w:szCs w:val="22"/>
        </w:rPr>
        <w:t>l'entreprise</w:t>
      </w:r>
      <w:r>
        <w:rPr>
          <w:sz w:val="22"/>
          <w:szCs w:val="22"/>
        </w:rPr>
        <w:t xml:space="preserve"> a accumulé beaucoup de </w:t>
      </w:r>
      <w:r>
        <w:rPr>
          <w:b/>
          <w:bCs/>
          <w:sz w:val="22"/>
          <w:szCs w:val="22"/>
        </w:rPr>
        <w:t>dettes</w:t>
      </w:r>
      <w:r>
        <w:rPr>
          <w:sz w:val="22"/>
          <w:szCs w:val="22"/>
        </w:rPr>
        <w:t xml:space="preserve"> </w:t>
      </w:r>
      <w:r>
        <w:rPr>
          <w:b/>
          <w:bCs/>
          <w:sz w:val="22"/>
          <w:szCs w:val="22"/>
        </w:rPr>
        <w:t>techniques,</w:t>
      </w:r>
      <w:r>
        <w:rPr>
          <w:sz w:val="22"/>
          <w:szCs w:val="22"/>
        </w:rPr>
        <w:t xml:space="preserve"> cela</w:t>
      </w:r>
      <w:r>
        <w:rPr>
          <w:b/>
          <w:bCs/>
          <w:sz w:val="22"/>
          <w:szCs w:val="22"/>
        </w:rPr>
        <w:t xml:space="preserve"> entrave</w:t>
      </w:r>
      <w:r>
        <w:rPr>
          <w:sz w:val="22"/>
          <w:szCs w:val="22"/>
        </w:rPr>
        <w:t xml:space="preserve"> le développement de nouvelles fonctionnalités. </w:t>
      </w:r>
      <w:r>
        <w:rPr>
          <w:b/>
          <w:bCs/>
          <w:sz w:val="22"/>
          <w:szCs w:val="22"/>
        </w:rPr>
        <w:t>L'innovation ralentit,</w:t>
      </w:r>
      <w:r>
        <w:rPr>
          <w:sz w:val="22"/>
          <w:szCs w:val="22"/>
        </w:rPr>
        <w:t xml:space="preserve"> </w:t>
      </w:r>
      <w:r>
        <w:rPr>
          <w:b/>
          <w:bCs/>
          <w:sz w:val="22"/>
          <w:szCs w:val="22"/>
        </w:rPr>
        <w:t>l'entreprise a du mal</w:t>
      </w:r>
      <w:r>
        <w:rPr>
          <w:sz w:val="22"/>
          <w:szCs w:val="22"/>
        </w:rPr>
        <w:t xml:space="preserve"> à attirer de nouveaux clients</w:t>
      </w:r>
    </w:p>
    <w:p w14:paraId="213D52AF" w14:textId="77777777" w:rsidR="006A4B75" w:rsidRDefault="00D177B5">
      <w:pPr>
        <w:pStyle w:val="Titre2"/>
        <w:keepNext w:val="0"/>
        <w:keepLines w:val="0"/>
        <w:pBdr>
          <w:bottom w:val="single" w:sz="6" w:space="5" w:color="EAECEF"/>
        </w:pBdr>
        <w:shd w:val="clear" w:color="auto" w:fill="FFFFFF"/>
        <w:spacing w:after="240"/>
        <w:ind w:left="-300"/>
        <w:rPr>
          <w:b/>
          <w:color w:val="24292E"/>
          <w:sz w:val="34"/>
          <w:szCs w:val="34"/>
        </w:rPr>
      </w:pPr>
      <w:bookmarkStart w:id="5" w:name="_athc8aljm81"/>
      <w:bookmarkEnd w:id="5"/>
      <w:r>
        <w:rPr>
          <w:b/>
          <w:color w:val="24292E"/>
          <w:sz w:val="34"/>
          <w:szCs w:val="34"/>
        </w:rPr>
        <w:t>Description du projet et périmètre</w:t>
      </w:r>
    </w:p>
    <w:p w14:paraId="4899D35F" w14:textId="77777777" w:rsidR="006A4B75" w:rsidRDefault="00D177B5">
      <w:pPr>
        <w:pStyle w:val="Titre2"/>
        <w:keepNext w:val="0"/>
        <w:keepLines w:val="0"/>
        <w:pBdr>
          <w:bottom w:val="single" w:sz="6" w:space="5" w:color="EAECEF"/>
        </w:pBdr>
        <w:shd w:val="clear" w:color="auto" w:fill="FFFFFF"/>
        <w:spacing w:after="240"/>
        <w:ind w:left="-300"/>
      </w:pPr>
      <w:bookmarkStart w:id="6" w:name="_vovrc4yiueab"/>
      <w:bookmarkEnd w:id="6"/>
      <w:r>
        <w:rPr>
          <w:b/>
          <w:bCs/>
          <w:sz w:val="22"/>
          <w:szCs w:val="22"/>
        </w:rPr>
        <w:t>Pour attirer</w:t>
      </w:r>
      <w:r>
        <w:rPr>
          <w:sz w:val="22"/>
          <w:szCs w:val="22"/>
        </w:rPr>
        <w:t xml:space="preserve"> de nouveaux clients et faire passer </w:t>
      </w:r>
      <w:r>
        <w:rPr>
          <w:b/>
          <w:bCs/>
          <w:sz w:val="22"/>
          <w:szCs w:val="22"/>
        </w:rPr>
        <w:t>notre entreprise au</w:t>
      </w:r>
      <w:r>
        <w:rPr>
          <w:sz w:val="22"/>
          <w:szCs w:val="22"/>
        </w:rPr>
        <w:t xml:space="preserve"> niveau supérieur, nous </w:t>
      </w:r>
      <w:r>
        <w:rPr>
          <w:b/>
          <w:bCs/>
          <w:sz w:val="22"/>
          <w:szCs w:val="22"/>
        </w:rPr>
        <w:t>devons</w:t>
      </w:r>
      <w:r>
        <w:rPr>
          <w:sz w:val="22"/>
          <w:szCs w:val="22"/>
        </w:rPr>
        <w:t xml:space="preserve"> revenir rapidement et de </w:t>
      </w:r>
      <w:r>
        <w:rPr>
          <w:b/>
          <w:bCs/>
          <w:sz w:val="22"/>
          <w:szCs w:val="22"/>
        </w:rPr>
        <w:t>manière responsable à l'innovation. Cela</w:t>
      </w:r>
      <w:r>
        <w:rPr>
          <w:sz w:val="22"/>
          <w:szCs w:val="22"/>
        </w:rPr>
        <w:t xml:space="preserve"> se fera </w:t>
      </w:r>
      <w:r>
        <w:rPr>
          <w:b/>
          <w:bCs/>
          <w:sz w:val="22"/>
          <w:szCs w:val="22"/>
        </w:rPr>
        <w:t>en créant une</w:t>
      </w:r>
      <w:r>
        <w:rPr>
          <w:sz w:val="22"/>
          <w:szCs w:val="22"/>
        </w:rPr>
        <w:t xml:space="preserve"> nouvelle plateforme, </w:t>
      </w:r>
      <w:r>
        <w:rPr>
          <w:b/>
          <w:bCs/>
          <w:sz w:val="22"/>
          <w:szCs w:val="22"/>
        </w:rPr>
        <w:t>distincte</w:t>
      </w:r>
      <w:r>
        <w:rPr>
          <w:sz w:val="22"/>
          <w:szCs w:val="22"/>
        </w:rPr>
        <w:t xml:space="preserve"> de </w:t>
      </w:r>
      <w:r>
        <w:rPr>
          <w:b/>
          <w:bCs/>
          <w:sz w:val="22"/>
          <w:szCs w:val="22"/>
        </w:rPr>
        <w:t>l'ancienne</w:t>
      </w:r>
      <w:r>
        <w:rPr>
          <w:sz w:val="22"/>
          <w:szCs w:val="22"/>
        </w:rPr>
        <w:t xml:space="preserve"> en intégrant les </w:t>
      </w:r>
      <w:r>
        <w:rPr>
          <w:b/>
          <w:bCs/>
          <w:sz w:val="22"/>
          <w:szCs w:val="22"/>
        </w:rPr>
        <w:t>meilleures</w:t>
      </w:r>
      <w:r>
        <w:rPr>
          <w:sz w:val="22"/>
          <w:szCs w:val="22"/>
        </w:rPr>
        <w:t xml:space="preserve"> pratiques pour créer une plateforme fiable et sécurisée.</w:t>
      </w:r>
    </w:p>
    <w:p w14:paraId="504ECE82" w14:textId="3A11145D" w:rsidR="006A4B75" w:rsidRDefault="00D177B5">
      <w:pPr>
        <w:pStyle w:val="Titre2"/>
        <w:keepNext w:val="0"/>
        <w:keepLines w:val="0"/>
        <w:pBdr>
          <w:bottom w:val="single" w:sz="6" w:space="5" w:color="EAECEF"/>
        </w:pBdr>
        <w:shd w:val="clear" w:color="auto" w:fill="FFFFFF"/>
        <w:spacing w:after="240"/>
        <w:ind w:left="-300"/>
        <w:rPr>
          <w:b/>
          <w:color w:val="24292E"/>
          <w:sz w:val="34"/>
          <w:szCs w:val="34"/>
        </w:rPr>
      </w:pPr>
      <w:r>
        <w:rPr>
          <w:b/>
          <w:color w:val="24292E"/>
          <w:sz w:val="34"/>
          <w:szCs w:val="34"/>
        </w:rPr>
        <w:t>Vue d’ensemble</w:t>
      </w:r>
    </w:p>
    <w:p w14:paraId="3C4702C3" w14:textId="13609834" w:rsidR="00E664E9" w:rsidRPr="00E664E9" w:rsidRDefault="00497125" w:rsidP="00497125">
      <w:pPr>
        <w:pStyle w:val="Standard"/>
        <w:jc w:val="center"/>
      </w:pPr>
      <w:r>
        <w:rPr>
          <w:noProof/>
        </w:rPr>
        <w:drawing>
          <wp:inline distT="0" distB="0" distL="0" distR="0" wp14:anchorId="1961B1D8" wp14:editId="3A9B197D">
            <wp:extent cx="6710516" cy="2667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7641" cy="2669832"/>
                    </a:xfrm>
                    <a:prstGeom prst="rect">
                      <a:avLst/>
                    </a:prstGeom>
                    <a:noFill/>
                    <a:ln>
                      <a:noFill/>
                    </a:ln>
                  </pic:spPr>
                </pic:pic>
              </a:graphicData>
            </a:graphic>
          </wp:inline>
        </w:drawing>
      </w:r>
    </w:p>
    <w:p w14:paraId="19631D2B" w14:textId="77777777" w:rsidR="004B4743" w:rsidRDefault="004B4743">
      <w:pPr>
        <w:pStyle w:val="Titre2"/>
        <w:keepNext w:val="0"/>
        <w:keepLines w:val="0"/>
        <w:pBdr>
          <w:bottom w:val="single" w:sz="6" w:space="5" w:color="EAECEF"/>
        </w:pBdr>
        <w:shd w:val="clear" w:color="auto" w:fill="FFFFFF"/>
        <w:spacing w:after="240"/>
        <w:ind w:left="-300"/>
        <w:rPr>
          <w:b/>
          <w:color w:val="24292E"/>
          <w:sz w:val="34"/>
          <w:szCs w:val="34"/>
        </w:rPr>
      </w:pPr>
      <w:bookmarkStart w:id="7" w:name="_ktm8j1m5rj2m"/>
      <w:bookmarkEnd w:id="7"/>
    </w:p>
    <w:p w14:paraId="06AC8789" w14:textId="77777777" w:rsidR="004B4743" w:rsidRDefault="004B4743">
      <w:pPr>
        <w:pStyle w:val="Titre2"/>
        <w:keepNext w:val="0"/>
        <w:keepLines w:val="0"/>
        <w:pBdr>
          <w:bottom w:val="single" w:sz="6" w:space="5" w:color="EAECEF"/>
        </w:pBdr>
        <w:shd w:val="clear" w:color="auto" w:fill="FFFFFF"/>
        <w:spacing w:after="240"/>
        <w:ind w:left="-300"/>
        <w:rPr>
          <w:b/>
          <w:color w:val="24292E"/>
          <w:sz w:val="34"/>
          <w:szCs w:val="34"/>
        </w:rPr>
      </w:pPr>
    </w:p>
    <w:p w14:paraId="38EF48DF" w14:textId="77777777" w:rsidR="004B4743" w:rsidRDefault="004B4743">
      <w:pPr>
        <w:pStyle w:val="Titre2"/>
        <w:keepNext w:val="0"/>
        <w:keepLines w:val="0"/>
        <w:pBdr>
          <w:bottom w:val="single" w:sz="6" w:space="5" w:color="EAECEF"/>
        </w:pBdr>
        <w:shd w:val="clear" w:color="auto" w:fill="FFFFFF"/>
        <w:spacing w:after="240"/>
        <w:ind w:left="-300"/>
        <w:rPr>
          <w:b/>
          <w:color w:val="24292E"/>
          <w:sz w:val="34"/>
          <w:szCs w:val="34"/>
        </w:rPr>
      </w:pPr>
    </w:p>
    <w:p w14:paraId="6E29ECB5" w14:textId="77777777" w:rsidR="004B4743" w:rsidRDefault="004B4743">
      <w:pPr>
        <w:pStyle w:val="Titre2"/>
        <w:keepNext w:val="0"/>
        <w:keepLines w:val="0"/>
        <w:pBdr>
          <w:bottom w:val="single" w:sz="6" w:space="5" w:color="EAECEF"/>
        </w:pBdr>
        <w:shd w:val="clear" w:color="auto" w:fill="FFFFFF"/>
        <w:spacing w:after="240"/>
        <w:ind w:left="-300"/>
        <w:rPr>
          <w:b/>
          <w:color w:val="24292E"/>
          <w:sz w:val="34"/>
          <w:szCs w:val="34"/>
        </w:rPr>
      </w:pPr>
    </w:p>
    <w:p w14:paraId="7A5539C0" w14:textId="4ECB73E5" w:rsidR="006A4B75" w:rsidRDefault="00D177B5">
      <w:pPr>
        <w:pStyle w:val="Titre2"/>
        <w:keepNext w:val="0"/>
        <w:keepLines w:val="0"/>
        <w:pBdr>
          <w:bottom w:val="single" w:sz="6" w:space="5" w:color="EAECEF"/>
        </w:pBdr>
        <w:shd w:val="clear" w:color="auto" w:fill="FFFFFF"/>
        <w:spacing w:after="240"/>
        <w:ind w:left="-300"/>
        <w:rPr>
          <w:b/>
          <w:color w:val="24292E"/>
          <w:sz w:val="34"/>
          <w:szCs w:val="34"/>
        </w:rPr>
      </w:pPr>
      <w:r>
        <w:rPr>
          <w:b/>
          <w:color w:val="24292E"/>
          <w:sz w:val="34"/>
          <w:szCs w:val="34"/>
        </w:rPr>
        <w:lastRenderedPageBreak/>
        <w:t>Alignement stratégique</w:t>
      </w:r>
    </w:p>
    <w:p w14:paraId="48E37600" w14:textId="3ADBC0CB" w:rsidR="004B4743" w:rsidRPr="004B4743" w:rsidRDefault="004B4743" w:rsidP="004B4743">
      <w:pPr>
        <w:pStyle w:val="Standard"/>
      </w:pPr>
      <w:r>
        <w:rPr>
          <w:noProof/>
        </w:rPr>
        <w:drawing>
          <wp:inline distT="0" distB="0" distL="0" distR="0" wp14:anchorId="6721DC9B" wp14:editId="1FB34145">
            <wp:extent cx="5943600" cy="22225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22500"/>
                    </a:xfrm>
                    <a:prstGeom prst="rect">
                      <a:avLst/>
                    </a:prstGeom>
                    <a:noFill/>
                    <a:ln>
                      <a:noFill/>
                    </a:ln>
                  </pic:spPr>
                </pic:pic>
              </a:graphicData>
            </a:graphic>
          </wp:inline>
        </w:drawing>
      </w:r>
    </w:p>
    <w:p w14:paraId="32956380" w14:textId="77777777" w:rsidR="006A4B75" w:rsidRDefault="00D177B5">
      <w:pPr>
        <w:pStyle w:val="Titre1"/>
        <w:keepNext w:val="0"/>
        <w:keepLines w:val="0"/>
        <w:pBdr>
          <w:bottom w:val="single" w:sz="6" w:space="6" w:color="EAECEF"/>
        </w:pBdr>
        <w:shd w:val="clear" w:color="auto" w:fill="FFFFFF"/>
        <w:spacing w:before="360" w:after="240"/>
        <w:ind w:left="-300"/>
      </w:pPr>
      <w:bookmarkStart w:id="8" w:name="_f3fw35a3zn8p"/>
      <w:bookmarkEnd w:id="8"/>
      <w:r>
        <w:rPr>
          <w:b/>
          <w:color w:val="24292E"/>
          <w:sz w:val="46"/>
          <w:szCs w:val="46"/>
        </w:rPr>
        <w:t>Objectifs et périmètre</w:t>
      </w:r>
    </w:p>
    <w:p w14:paraId="2816FCF1" w14:textId="77777777" w:rsidR="006A4B75" w:rsidRDefault="00D177B5">
      <w:pPr>
        <w:pStyle w:val="Titre2"/>
        <w:keepNext w:val="0"/>
        <w:keepLines w:val="0"/>
        <w:pBdr>
          <w:bottom w:val="single" w:sz="6" w:space="5" w:color="EAECEF"/>
        </w:pBdr>
        <w:shd w:val="clear" w:color="auto" w:fill="FFFFFF"/>
        <w:spacing w:after="240"/>
        <w:ind w:left="-300"/>
      </w:pPr>
      <w:bookmarkStart w:id="9" w:name="_vh2ep6q51w72"/>
      <w:bookmarkEnd w:id="9"/>
      <w:r>
        <w:rPr>
          <w:b/>
          <w:color w:val="24292E"/>
          <w:sz w:val="34"/>
          <w:szCs w:val="34"/>
        </w:rPr>
        <w:t>Objectifs</w:t>
      </w:r>
    </w:p>
    <w:p w14:paraId="14F2826B" w14:textId="77777777" w:rsidR="006A4B75" w:rsidRPr="00F138FE" w:rsidRDefault="00D177B5">
      <w:pPr>
        <w:pStyle w:val="Standard"/>
        <w:shd w:val="clear" w:color="auto" w:fill="FFFFFF"/>
        <w:spacing w:after="240" w:line="240" w:lineRule="auto"/>
      </w:pPr>
      <w:r w:rsidRPr="00F138FE">
        <w:rPr>
          <w:color w:val="24292E"/>
        </w:rPr>
        <w:t>Les objectifs business de ce travail d’architecture sont les suivants :</w:t>
      </w:r>
    </w:p>
    <w:tbl>
      <w:tblPr>
        <w:tblW w:w="9000" w:type="dxa"/>
        <w:tblLayout w:type="fixed"/>
        <w:tblCellMar>
          <w:left w:w="10" w:type="dxa"/>
          <w:right w:w="10" w:type="dxa"/>
        </w:tblCellMar>
        <w:tblLook w:val="04A0" w:firstRow="1" w:lastRow="0" w:firstColumn="1" w:lastColumn="0" w:noHBand="0" w:noVBand="1"/>
      </w:tblPr>
      <w:tblGrid>
        <w:gridCol w:w="7321"/>
        <w:gridCol w:w="1679"/>
      </w:tblGrid>
      <w:tr w:rsidR="006A4B75" w14:paraId="7583DF8A" w14:textId="77777777">
        <w:trPr>
          <w:trHeight w:val="460"/>
        </w:trPr>
        <w:tc>
          <w:tcPr>
            <w:tcW w:w="732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68206AF" w14:textId="77777777" w:rsidR="006A4B75" w:rsidRDefault="00D177B5">
            <w:pPr>
              <w:pStyle w:val="Standard"/>
              <w:spacing w:after="240" w:line="240" w:lineRule="auto"/>
              <w:jc w:val="center"/>
            </w:pPr>
            <w:r>
              <w:rPr>
                <w:b/>
                <w:i/>
                <w:color w:val="24292E"/>
                <w:sz w:val="24"/>
                <w:szCs w:val="24"/>
              </w:rPr>
              <w:t>Objectif Business</w:t>
            </w:r>
          </w:p>
        </w:tc>
        <w:tc>
          <w:tcPr>
            <w:tcW w:w="167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61BD9EC" w14:textId="77777777" w:rsidR="006A4B75" w:rsidRDefault="006A4B75">
            <w:pPr>
              <w:pStyle w:val="Standard"/>
              <w:spacing w:after="240" w:line="240" w:lineRule="auto"/>
              <w:jc w:val="center"/>
              <w:rPr>
                <w:b/>
                <w:i/>
                <w:color w:val="24292E"/>
                <w:sz w:val="24"/>
                <w:szCs w:val="24"/>
              </w:rPr>
            </w:pPr>
          </w:p>
        </w:tc>
      </w:tr>
      <w:tr w:rsidR="006A4B75" w14:paraId="4E97E87B" w14:textId="77777777">
        <w:trPr>
          <w:trHeight w:val="460"/>
        </w:trPr>
        <w:tc>
          <w:tcPr>
            <w:tcW w:w="732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F23A2CC" w14:textId="2952822E" w:rsidR="006A4B75" w:rsidRDefault="001F40F9">
            <w:pPr>
              <w:pStyle w:val="Standard"/>
              <w:spacing w:after="240" w:line="240" w:lineRule="auto"/>
            </w:pPr>
            <w:r>
              <w:rPr>
                <w:color w:val="24292E"/>
                <w:sz w:val="24"/>
                <w:szCs w:val="24"/>
              </w:rPr>
              <w:t>Atteindre le million d’utilisateur inscrit dans la base de données</w:t>
            </w:r>
          </w:p>
        </w:tc>
        <w:tc>
          <w:tcPr>
            <w:tcW w:w="167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5295B13" w14:textId="658F00A8" w:rsidR="006A4B75" w:rsidRDefault="006A4B75">
            <w:pPr>
              <w:pStyle w:val="Standard"/>
              <w:spacing w:after="240" w:line="240" w:lineRule="auto"/>
            </w:pPr>
          </w:p>
        </w:tc>
      </w:tr>
      <w:tr w:rsidR="006A4B75" w14:paraId="2F386D25" w14:textId="77777777">
        <w:trPr>
          <w:trHeight w:val="460"/>
        </w:trPr>
        <w:tc>
          <w:tcPr>
            <w:tcW w:w="732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4BE84D6" w14:textId="7786F05E" w:rsidR="006A4B75" w:rsidRDefault="001F40F9">
            <w:pPr>
              <w:pStyle w:val="Standard"/>
              <w:spacing w:after="240" w:line="240" w:lineRule="auto"/>
            </w:pPr>
            <w:r>
              <w:rPr>
                <w:color w:val="24292E"/>
                <w:sz w:val="24"/>
                <w:szCs w:val="24"/>
              </w:rPr>
              <w:t>Soutenir l’évolution de l’entreprise</w:t>
            </w:r>
          </w:p>
        </w:tc>
        <w:tc>
          <w:tcPr>
            <w:tcW w:w="167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BFACA88" w14:textId="3A192717" w:rsidR="006A4B75" w:rsidRDefault="006A4B75">
            <w:pPr>
              <w:pStyle w:val="Standard"/>
              <w:spacing w:after="240" w:line="240" w:lineRule="auto"/>
            </w:pPr>
          </w:p>
        </w:tc>
      </w:tr>
      <w:tr w:rsidR="006A4B75" w14:paraId="46AD63A8" w14:textId="77777777">
        <w:trPr>
          <w:trHeight w:val="460"/>
        </w:trPr>
        <w:tc>
          <w:tcPr>
            <w:tcW w:w="732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2BFDE96" w14:textId="54E06C5E" w:rsidR="006A4B75" w:rsidRDefault="001F40F9">
            <w:pPr>
              <w:pStyle w:val="Standard"/>
              <w:spacing w:after="240" w:line="240" w:lineRule="auto"/>
            </w:pPr>
            <w:r>
              <w:t>Créativité et l'expérience des équipes techniques</w:t>
            </w:r>
          </w:p>
        </w:tc>
        <w:tc>
          <w:tcPr>
            <w:tcW w:w="167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5CAF889" w14:textId="77777777" w:rsidR="006A4B75" w:rsidRDefault="006A4B75">
            <w:pPr>
              <w:pStyle w:val="Standard"/>
              <w:spacing w:after="240" w:line="240" w:lineRule="auto"/>
              <w:rPr>
                <w:color w:val="24292E"/>
                <w:sz w:val="24"/>
                <w:szCs w:val="24"/>
              </w:rPr>
            </w:pPr>
          </w:p>
        </w:tc>
      </w:tr>
    </w:tbl>
    <w:p w14:paraId="233471F3" w14:textId="77777777" w:rsidR="00F138FE" w:rsidRDefault="00F138FE">
      <w:pPr>
        <w:pStyle w:val="Titre2"/>
        <w:keepNext w:val="0"/>
        <w:keepLines w:val="0"/>
        <w:pBdr>
          <w:bottom w:val="single" w:sz="6" w:space="5" w:color="EAECEF"/>
        </w:pBdr>
        <w:shd w:val="clear" w:color="auto" w:fill="FFFFFF"/>
        <w:spacing w:after="240"/>
        <w:ind w:left="-300"/>
        <w:rPr>
          <w:b/>
          <w:color w:val="24292E"/>
          <w:sz w:val="34"/>
          <w:szCs w:val="34"/>
        </w:rPr>
      </w:pPr>
      <w:bookmarkStart w:id="10" w:name="_ge95hgvk00sn"/>
      <w:bookmarkEnd w:id="10"/>
    </w:p>
    <w:p w14:paraId="7613444B" w14:textId="77777777" w:rsidR="00F138FE" w:rsidRDefault="00F138FE">
      <w:pPr>
        <w:pStyle w:val="Titre2"/>
        <w:keepNext w:val="0"/>
        <w:keepLines w:val="0"/>
        <w:pBdr>
          <w:bottom w:val="single" w:sz="6" w:space="5" w:color="EAECEF"/>
        </w:pBdr>
        <w:shd w:val="clear" w:color="auto" w:fill="FFFFFF"/>
        <w:spacing w:after="240"/>
        <w:ind w:left="-300"/>
        <w:rPr>
          <w:b/>
          <w:color w:val="24292E"/>
          <w:sz w:val="34"/>
          <w:szCs w:val="34"/>
        </w:rPr>
      </w:pPr>
    </w:p>
    <w:p w14:paraId="33DBF6B8" w14:textId="77777777" w:rsidR="00F138FE" w:rsidRDefault="00F138FE">
      <w:pPr>
        <w:pStyle w:val="Titre2"/>
        <w:keepNext w:val="0"/>
        <w:keepLines w:val="0"/>
        <w:pBdr>
          <w:bottom w:val="single" w:sz="6" w:space="5" w:color="EAECEF"/>
        </w:pBdr>
        <w:shd w:val="clear" w:color="auto" w:fill="FFFFFF"/>
        <w:spacing w:after="240"/>
        <w:ind w:left="-300"/>
        <w:rPr>
          <w:b/>
          <w:color w:val="24292E"/>
          <w:sz w:val="34"/>
          <w:szCs w:val="34"/>
        </w:rPr>
      </w:pPr>
    </w:p>
    <w:p w14:paraId="1CD1E889" w14:textId="77777777" w:rsidR="00F138FE" w:rsidRDefault="00F138FE">
      <w:pPr>
        <w:pStyle w:val="Titre2"/>
        <w:keepNext w:val="0"/>
        <w:keepLines w:val="0"/>
        <w:pBdr>
          <w:bottom w:val="single" w:sz="6" w:space="5" w:color="EAECEF"/>
        </w:pBdr>
        <w:shd w:val="clear" w:color="auto" w:fill="FFFFFF"/>
        <w:spacing w:after="240"/>
        <w:ind w:left="-300"/>
        <w:rPr>
          <w:b/>
          <w:color w:val="24292E"/>
          <w:sz w:val="34"/>
          <w:szCs w:val="34"/>
        </w:rPr>
      </w:pPr>
    </w:p>
    <w:p w14:paraId="19C4CE3D" w14:textId="77777777" w:rsidR="00F138FE" w:rsidRDefault="00F138FE">
      <w:pPr>
        <w:pStyle w:val="Titre2"/>
        <w:keepNext w:val="0"/>
        <w:keepLines w:val="0"/>
        <w:pBdr>
          <w:bottom w:val="single" w:sz="6" w:space="5" w:color="EAECEF"/>
        </w:pBdr>
        <w:shd w:val="clear" w:color="auto" w:fill="FFFFFF"/>
        <w:spacing w:after="240"/>
        <w:ind w:left="-300"/>
        <w:rPr>
          <w:b/>
          <w:color w:val="24292E"/>
          <w:sz w:val="34"/>
          <w:szCs w:val="34"/>
        </w:rPr>
      </w:pPr>
    </w:p>
    <w:p w14:paraId="04D4ED3D" w14:textId="3BD29C59" w:rsidR="006A4B75" w:rsidRDefault="00D177B5">
      <w:pPr>
        <w:pStyle w:val="Titre2"/>
        <w:keepNext w:val="0"/>
        <w:keepLines w:val="0"/>
        <w:pBdr>
          <w:bottom w:val="single" w:sz="6" w:space="5" w:color="EAECEF"/>
        </w:pBdr>
        <w:shd w:val="clear" w:color="auto" w:fill="FFFFFF"/>
        <w:spacing w:after="240"/>
        <w:ind w:left="-300"/>
      </w:pPr>
      <w:r>
        <w:rPr>
          <w:b/>
          <w:color w:val="24292E"/>
          <w:sz w:val="34"/>
          <w:szCs w:val="34"/>
        </w:rPr>
        <w:lastRenderedPageBreak/>
        <w:t>Périmètre</w:t>
      </w:r>
    </w:p>
    <w:p w14:paraId="779E0264" w14:textId="77777777" w:rsidR="006A4B75" w:rsidRDefault="00D177B5">
      <w:pPr>
        <w:pStyle w:val="Titre2"/>
        <w:keepNext w:val="0"/>
        <w:keepLines w:val="0"/>
        <w:pBdr>
          <w:bottom w:val="single" w:sz="6" w:space="5" w:color="EAECEF"/>
        </w:pBdr>
        <w:shd w:val="clear" w:color="auto" w:fill="FFFFFF"/>
        <w:spacing w:after="240"/>
        <w:ind w:left="-300"/>
      </w:pPr>
      <w:bookmarkStart w:id="11" w:name="_n43tpb6c758n"/>
      <w:bookmarkEnd w:id="11"/>
      <w:r>
        <w:rPr>
          <w:b/>
          <w:color w:val="24292E"/>
          <w:sz w:val="34"/>
          <w:szCs w:val="34"/>
        </w:rPr>
        <w:t>Parties prenantes, préoccupations, et visions</w:t>
      </w:r>
    </w:p>
    <w:p w14:paraId="03CEB03E" w14:textId="77777777" w:rsidR="006A4B75" w:rsidRPr="00F138FE" w:rsidRDefault="00D177B5">
      <w:pPr>
        <w:pStyle w:val="Standard"/>
        <w:shd w:val="clear" w:color="auto" w:fill="FFFFFF"/>
        <w:spacing w:after="240" w:line="240" w:lineRule="auto"/>
      </w:pPr>
      <w:r w:rsidRPr="00F138FE">
        <w:rPr>
          <w:color w:val="24292E"/>
        </w:rPr>
        <w:t>Le tableau suivant montre les parties prenantes qui utilisent ce document, leurs préoccupations, et la façon dont le travail d’architecture répondra à ces préoccupations par l’expression de plusieurs visions.</w:t>
      </w:r>
    </w:p>
    <w:tbl>
      <w:tblPr>
        <w:tblW w:w="9360" w:type="dxa"/>
        <w:tblLayout w:type="fixed"/>
        <w:tblCellMar>
          <w:left w:w="10" w:type="dxa"/>
          <w:right w:w="10" w:type="dxa"/>
        </w:tblCellMar>
        <w:tblLook w:val="04A0" w:firstRow="1" w:lastRow="0" w:firstColumn="1" w:lastColumn="0" w:noHBand="0" w:noVBand="1"/>
      </w:tblPr>
      <w:tblGrid>
        <w:gridCol w:w="1977"/>
        <w:gridCol w:w="3826"/>
        <w:gridCol w:w="3557"/>
      </w:tblGrid>
      <w:tr w:rsidR="006A4B75" w14:paraId="130DB0F0" w14:textId="77777777" w:rsidTr="00E51312">
        <w:trPr>
          <w:trHeight w:val="460"/>
        </w:trPr>
        <w:tc>
          <w:tcPr>
            <w:tcW w:w="197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B4BDC05" w14:textId="77777777" w:rsidR="006A4B75" w:rsidRDefault="00D177B5">
            <w:pPr>
              <w:pStyle w:val="Standard"/>
              <w:spacing w:after="240" w:line="240" w:lineRule="auto"/>
              <w:jc w:val="center"/>
            </w:pPr>
            <w:r>
              <w:rPr>
                <w:b/>
                <w:color w:val="24292E"/>
                <w:sz w:val="24"/>
                <w:szCs w:val="24"/>
              </w:rPr>
              <w:t>Partie prenante</w:t>
            </w:r>
          </w:p>
        </w:tc>
        <w:tc>
          <w:tcPr>
            <w:tcW w:w="38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84466B6" w14:textId="77777777" w:rsidR="006A4B75" w:rsidRDefault="00D177B5">
            <w:pPr>
              <w:pStyle w:val="Standard"/>
              <w:spacing w:after="240" w:line="240" w:lineRule="auto"/>
              <w:jc w:val="center"/>
            </w:pPr>
            <w:r>
              <w:rPr>
                <w:b/>
                <w:color w:val="24292E"/>
                <w:sz w:val="24"/>
                <w:szCs w:val="24"/>
              </w:rPr>
              <w:t>Préoccupation</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325251E" w14:textId="77777777" w:rsidR="006A4B75" w:rsidRDefault="00D177B5">
            <w:pPr>
              <w:pStyle w:val="Standard"/>
              <w:spacing w:after="240" w:line="240" w:lineRule="auto"/>
              <w:jc w:val="center"/>
            </w:pPr>
            <w:r>
              <w:rPr>
                <w:b/>
                <w:color w:val="24292E"/>
                <w:sz w:val="24"/>
                <w:szCs w:val="24"/>
              </w:rPr>
              <w:t>Vision</w:t>
            </w:r>
          </w:p>
        </w:tc>
      </w:tr>
      <w:tr w:rsidR="006A4B75" w14:paraId="208402F3" w14:textId="77777777" w:rsidTr="00E51312">
        <w:trPr>
          <w:trHeight w:val="740"/>
        </w:trPr>
        <w:tc>
          <w:tcPr>
            <w:tcW w:w="197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F49B424" w14:textId="41EA29A7" w:rsidR="006A4B75" w:rsidRDefault="001F40F9">
            <w:pPr>
              <w:pStyle w:val="Standard"/>
              <w:spacing w:after="240" w:line="240" w:lineRule="auto"/>
            </w:pPr>
            <w:r>
              <w:t xml:space="preserve">Ash </w:t>
            </w:r>
            <w:proofErr w:type="spellStart"/>
            <w:r>
              <w:t>Callun</w:t>
            </w:r>
            <w:proofErr w:type="spellEnd"/>
            <w:r>
              <w:t xml:space="preserve"> - CEO</w:t>
            </w:r>
          </w:p>
        </w:tc>
        <w:tc>
          <w:tcPr>
            <w:tcW w:w="38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A29212D" w14:textId="0F4AB712" w:rsidR="006A4B75" w:rsidRDefault="001F40F9">
            <w:pPr>
              <w:pStyle w:val="Standard"/>
              <w:spacing w:after="240" w:line="240" w:lineRule="auto"/>
              <w:rPr>
                <w:color w:val="24292E"/>
                <w:sz w:val="24"/>
                <w:szCs w:val="24"/>
              </w:rPr>
            </w:pPr>
            <w:r>
              <w:t>Le consortium d’investisseurs actuels mesure notre valeur en fonction de notre capacité à maintenir un taux positif d’inscriptions de nouveaux utilisateurs. L’entreprise n’attire plus de nouveaux clients car n’innove plus assez rapidement</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6EA95DC" w14:textId="73927D7B" w:rsidR="006A4B75" w:rsidRDefault="001F40F9">
            <w:pPr>
              <w:pStyle w:val="Standard"/>
              <w:shd w:val="clear" w:color="auto" w:fill="FFFFFF"/>
              <w:spacing w:after="240" w:line="240" w:lineRule="auto"/>
            </w:pPr>
            <w:r>
              <w:t>Uniformiser les technologies, réduire la dette technique et continuer à innover Expansion au sein des marchés locaux, géo ciblage et architecture s’adaptant à l’évolution de notre base de clientèle</w:t>
            </w:r>
          </w:p>
        </w:tc>
      </w:tr>
      <w:tr w:rsidR="001F40F9" w14:paraId="0DDDA650" w14:textId="77777777" w:rsidTr="00E51312">
        <w:trPr>
          <w:trHeight w:val="740"/>
        </w:trPr>
        <w:tc>
          <w:tcPr>
            <w:tcW w:w="197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D98FDC5" w14:textId="14F747E5" w:rsidR="001F40F9" w:rsidRDefault="001F40F9">
            <w:pPr>
              <w:pStyle w:val="Standard"/>
              <w:spacing w:after="240" w:line="240" w:lineRule="auto"/>
            </w:pPr>
            <w:r>
              <w:t>Jo Kumar - CFO</w:t>
            </w:r>
          </w:p>
        </w:tc>
        <w:tc>
          <w:tcPr>
            <w:tcW w:w="38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14C5FDD" w14:textId="5DB7FBF7" w:rsidR="001F40F9" w:rsidRDefault="001F40F9">
            <w:pPr>
              <w:pStyle w:val="Standard"/>
              <w:spacing w:after="240" w:line="240" w:lineRule="auto"/>
            </w:pPr>
            <w:r>
              <w:t>Plateforme historique trop complexe La concurrence s’adapte plus rapidement</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A0646F9" w14:textId="4FD73331" w:rsidR="001F40F9" w:rsidRDefault="001F40F9">
            <w:pPr>
              <w:pStyle w:val="Standard"/>
              <w:shd w:val="clear" w:color="auto" w:fill="FFFFFF"/>
              <w:spacing w:after="240" w:line="240" w:lineRule="auto"/>
            </w:pPr>
            <w:r>
              <w:t>Expansion au sein des marchés locaux, géo ciblage et architecture s’adaptant à l’évolution de notre base de clientèle Meilleure étude d’impact sur chaque incrément Concevoir l’application afin de pouvoir l’améliorer et la modifier rapidement</w:t>
            </w:r>
          </w:p>
        </w:tc>
      </w:tr>
      <w:tr w:rsidR="001F40F9" w14:paraId="0B38B110" w14:textId="77777777" w:rsidTr="00E51312">
        <w:trPr>
          <w:trHeight w:val="740"/>
        </w:trPr>
        <w:tc>
          <w:tcPr>
            <w:tcW w:w="197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685D804" w14:textId="1A90257A" w:rsidR="001F40F9" w:rsidRDefault="001F40F9">
            <w:pPr>
              <w:pStyle w:val="Standard"/>
              <w:spacing w:after="240" w:line="240" w:lineRule="auto"/>
            </w:pPr>
            <w:r>
              <w:t xml:space="preserve">Natasha </w:t>
            </w:r>
            <w:proofErr w:type="spellStart"/>
            <w:r>
              <w:t>Jarson</w:t>
            </w:r>
            <w:proofErr w:type="spellEnd"/>
            <w:r>
              <w:t xml:space="preserve"> - CIO</w:t>
            </w:r>
          </w:p>
        </w:tc>
        <w:tc>
          <w:tcPr>
            <w:tcW w:w="38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7BD14CE" w14:textId="00911B4B" w:rsidR="001F40F9" w:rsidRDefault="001F40F9">
            <w:pPr>
              <w:pStyle w:val="Standard"/>
              <w:spacing w:after="240" w:line="240" w:lineRule="auto"/>
            </w:pPr>
            <w:r>
              <w:t>L’entreprise n’attire plus de nouveaux clients car n’innove plus assez rapidement Plateforme historique trop complexe La concurrence s’adapte plus rapidement</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BD3E658" w14:textId="5F50C1E0" w:rsidR="001F40F9" w:rsidRDefault="00E51312">
            <w:pPr>
              <w:pStyle w:val="Standard"/>
              <w:shd w:val="clear" w:color="auto" w:fill="FFFFFF"/>
              <w:spacing w:after="240" w:line="240" w:lineRule="auto"/>
            </w:pPr>
            <w:r>
              <w:t>Repartir sur une nouvelle base pour notre initiative la plus récente, éviter de répéter des choix d’architecture qui ne sont plus adaptés à une plateforme scalable. Meilleure étude d’impact sur chaque incrément Concevoir l’application afin de pouvoir l’améliorer et la modifier rapidement</w:t>
            </w:r>
          </w:p>
        </w:tc>
      </w:tr>
      <w:tr w:rsidR="00E51312" w14:paraId="566E1AA7" w14:textId="77777777" w:rsidTr="00E51312">
        <w:trPr>
          <w:trHeight w:val="740"/>
        </w:trPr>
        <w:tc>
          <w:tcPr>
            <w:tcW w:w="197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384BB79" w14:textId="0CF5E6BE" w:rsidR="00E51312" w:rsidRDefault="00E51312">
            <w:pPr>
              <w:pStyle w:val="Standard"/>
              <w:spacing w:after="240" w:line="240" w:lineRule="auto"/>
            </w:pPr>
            <w:r>
              <w:t>Pete Parker &amp; Équipe de développement</w:t>
            </w:r>
          </w:p>
        </w:tc>
        <w:tc>
          <w:tcPr>
            <w:tcW w:w="38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6190E9D" w14:textId="537B9B03" w:rsidR="00E51312" w:rsidRDefault="00E51312">
            <w:pPr>
              <w:pStyle w:val="Standard"/>
              <w:spacing w:after="240" w:line="240" w:lineRule="auto"/>
            </w:pPr>
            <w:r>
              <w:t>Ralentissement du travail des équipes</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2680A" w14:textId="7E6A50FB" w:rsidR="00E51312" w:rsidRDefault="00E51312">
            <w:pPr>
              <w:pStyle w:val="Standard"/>
              <w:shd w:val="clear" w:color="auto" w:fill="FFFFFF"/>
              <w:spacing w:after="240" w:line="240" w:lineRule="auto"/>
            </w:pPr>
            <w:r>
              <w:t xml:space="preserve">Architecture en </w:t>
            </w:r>
            <w:proofErr w:type="spellStart"/>
            <w:r>
              <w:t>microservices</w:t>
            </w:r>
            <w:proofErr w:type="spellEnd"/>
          </w:p>
        </w:tc>
      </w:tr>
      <w:tr w:rsidR="00E51312" w14:paraId="0F592658" w14:textId="77777777" w:rsidTr="00E51312">
        <w:trPr>
          <w:trHeight w:val="740"/>
        </w:trPr>
        <w:tc>
          <w:tcPr>
            <w:tcW w:w="197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B7296D2" w14:textId="7AB20121" w:rsidR="00E51312" w:rsidRDefault="00E51312">
            <w:pPr>
              <w:pStyle w:val="Standard"/>
              <w:spacing w:after="240" w:line="240" w:lineRule="auto"/>
            </w:pPr>
            <w:r>
              <w:lastRenderedPageBreak/>
              <w:t>Daniel Anthony - Directeur Produits (CPO)</w:t>
            </w:r>
          </w:p>
        </w:tc>
        <w:tc>
          <w:tcPr>
            <w:tcW w:w="38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0A862C2" w14:textId="77777777" w:rsidR="00E51312" w:rsidRDefault="00E51312">
            <w:pPr>
              <w:pStyle w:val="Standard"/>
              <w:spacing w:after="240" w:line="240" w:lineRule="auto"/>
            </w:pPr>
            <w:r>
              <w:t>Plateforme historique trop complexe La concurrence s’adapte plus rapidement.</w:t>
            </w:r>
          </w:p>
          <w:p w14:paraId="0610E2F0" w14:textId="07FFADDF" w:rsidR="00E51312" w:rsidRDefault="00E51312">
            <w:pPr>
              <w:pStyle w:val="Standard"/>
              <w:spacing w:after="240" w:line="240" w:lineRule="auto"/>
            </w:pPr>
            <w:r>
              <w:t>Manque de visibilité sur le comportement technique et business de la solution</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C75A660" w14:textId="77777777" w:rsidR="00E51312" w:rsidRDefault="00E51312">
            <w:pPr>
              <w:pStyle w:val="Standard"/>
              <w:shd w:val="clear" w:color="auto" w:fill="FFFFFF"/>
              <w:spacing w:after="240" w:line="240" w:lineRule="auto"/>
            </w:pPr>
            <w:r>
              <w:t>Meilleure étude d’impact sur chaque incrément Concevoir l’application afin de pouvoir l’améliorer et la modifier rapidement.</w:t>
            </w:r>
          </w:p>
          <w:p w14:paraId="50DED333" w14:textId="505D3234" w:rsidR="00E51312" w:rsidRDefault="00E51312">
            <w:pPr>
              <w:pStyle w:val="Standard"/>
              <w:shd w:val="clear" w:color="auto" w:fill="FFFFFF"/>
              <w:spacing w:after="240" w:line="240" w:lineRule="auto"/>
            </w:pPr>
            <w:r>
              <w:t>Mise en place d’un système de supervision</w:t>
            </w:r>
          </w:p>
        </w:tc>
      </w:tr>
      <w:tr w:rsidR="00E51312" w14:paraId="125C6FAE" w14:textId="77777777" w:rsidTr="00E51312">
        <w:trPr>
          <w:trHeight w:val="740"/>
        </w:trPr>
        <w:tc>
          <w:tcPr>
            <w:tcW w:w="197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FEE5259" w14:textId="23B2FBEB" w:rsidR="00E51312" w:rsidRDefault="00E51312">
            <w:pPr>
              <w:pStyle w:val="Standard"/>
              <w:spacing w:after="240" w:line="240" w:lineRule="auto"/>
            </w:pPr>
            <w:r>
              <w:t>Jack Harkness - responsable des opérations</w:t>
            </w:r>
          </w:p>
        </w:tc>
        <w:tc>
          <w:tcPr>
            <w:tcW w:w="38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4D9E412" w14:textId="2DEC1CAA" w:rsidR="00E51312" w:rsidRDefault="00E51312">
            <w:pPr>
              <w:pStyle w:val="Standard"/>
              <w:spacing w:after="240" w:line="240" w:lineRule="auto"/>
            </w:pPr>
            <w:r>
              <w:t>Manque de visibilité sur le comportement technique et business de la solution</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60F41D0" w14:textId="6ED56EC4" w:rsidR="00E51312" w:rsidRDefault="00E51312">
            <w:pPr>
              <w:pStyle w:val="Standard"/>
              <w:shd w:val="clear" w:color="auto" w:fill="FFFFFF"/>
              <w:spacing w:after="240" w:line="240" w:lineRule="auto"/>
            </w:pPr>
            <w:r>
              <w:t>Mise en place d’un système de supervision</w:t>
            </w:r>
          </w:p>
        </w:tc>
      </w:tr>
    </w:tbl>
    <w:p w14:paraId="0371D8A8" w14:textId="6DF88656" w:rsidR="006A4B75" w:rsidRDefault="00D177B5">
      <w:pPr>
        <w:pStyle w:val="Titre2"/>
        <w:keepNext w:val="0"/>
        <w:keepLines w:val="0"/>
        <w:pBdr>
          <w:bottom w:val="single" w:sz="6" w:space="5" w:color="EAECEF"/>
        </w:pBdr>
        <w:shd w:val="clear" w:color="auto" w:fill="FFFFFF"/>
        <w:spacing w:after="240"/>
        <w:ind w:left="-300"/>
        <w:rPr>
          <w:b/>
          <w:color w:val="24292E"/>
          <w:sz w:val="34"/>
          <w:szCs w:val="34"/>
        </w:rPr>
      </w:pPr>
      <w:bookmarkStart w:id="12" w:name="_zgvionxfvjus"/>
      <w:bookmarkEnd w:id="12"/>
      <w:r>
        <w:rPr>
          <w:b/>
          <w:color w:val="24292E"/>
          <w:sz w:val="34"/>
          <w:szCs w:val="34"/>
        </w:rPr>
        <w:t>Approche managériale</w:t>
      </w:r>
    </w:p>
    <w:p w14:paraId="72468C6C" w14:textId="32CBE9A8" w:rsidR="004830D7" w:rsidRPr="004830D7" w:rsidRDefault="004830D7" w:rsidP="004830D7">
      <w:pPr>
        <w:pStyle w:val="Standard"/>
      </w:pPr>
      <w:r>
        <w:t xml:space="preserve">Pete Parker et Marie Blanc seront </w:t>
      </w:r>
      <w:r>
        <w:rPr>
          <w:b/>
          <w:bCs/>
        </w:rPr>
        <w:t>responsables</w:t>
      </w:r>
      <w:r>
        <w:t xml:space="preserve"> du développement de la nouvelle plateforme, sous la supervision de Natasha </w:t>
      </w:r>
      <w:proofErr w:type="spellStart"/>
      <w:r>
        <w:t>Jarson</w:t>
      </w:r>
      <w:proofErr w:type="spellEnd"/>
      <w:r>
        <w:t xml:space="preserve"> (CIO) et Ash </w:t>
      </w:r>
      <w:proofErr w:type="spellStart"/>
      <w:r>
        <w:t>Callum</w:t>
      </w:r>
      <w:proofErr w:type="spellEnd"/>
      <w:r>
        <w:t xml:space="preserve"> (CEO) En cas de conflit, </w:t>
      </w:r>
      <w:r>
        <w:rPr>
          <w:b/>
          <w:bCs/>
        </w:rPr>
        <w:t>contactez</w:t>
      </w:r>
      <w:r>
        <w:t xml:space="preserve"> Natasha </w:t>
      </w:r>
      <w:proofErr w:type="spellStart"/>
      <w:r>
        <w:t>Jarson</w:t>
      </w:r>
      <w:proofErr w:type="spellEnd"/>
      <w:r>
        <w:t xml:space="preserve"> </w:t>
      </w:r>
      <w:r>
        <w:rPr>
          <w:b/>
          <w:bCs/>
        </w:rPr>
        <w:t>pour</w:t>
      </w:r>
      <w:r>
        <w:t xml:space="preserve"> choisir </w:t>
      </w:r>
      <w:r>
        <w:rPr>
          <w:b/>
          <w:bCs/>
        </w:rPr>
        <w:t>parmi</w:t>
      </w:r>
      <w:r>
        <w:t xml:space="preserve"> différentes options.</w:t>
      </w:r>
    </w:p>
    <w:p w14:paraId="4191573C" w14:textId="53CFAD85" w:rsidR="006A4B75" w:rsidRDefault="00D177B5">
      <w:pPr>
        <w:pStyle w:val="Titre2"/>
        <w:keepNext w:val="0"/>
        <w:keepLines w:val="0"/>
        <w:pBdr>
          <w:bottom w:val="single" w:sz="6" w:space="5" w:color="EAECEF"/>
        </w:pBdr>
        <w:shd w:val="clear" w:color="auto" w:fill="FFFFFF"/>
        <w:spacing w:after="240"/>
        <w:ind w:left="-300"/>
        <w:rPr>
          <w:b/>
          <w:color w:val="24292E"/>
          <w:sz w:val="34"/>
          <w:szCs w:val="34"/>
        </w:rPr>
      </w:pPr>
      <w:bookmarkStart w:id="13" w:name="_rwhoae6n14ph"/>
      <w:bookmarkEnd w:id="13"/>
      <w:r>
        <w:rPr>
          <w:b/>
          <w:color w:val="24292E"/>
          <w:sz w:val="34"/>
          <w:szCs w:val="34"/>
        </w:rPr>
        <w:t>Procédures de changement de périmètre</w:t>
      </w:r>
    </w:p>
    <w:p w14:paraId="614098D6" w14:textId="4994557C" w:rsidR="004830D7" w:rsidRPr="004830D7" w:rsidRDefault="004830D7" w:rsidP="004830D7">
      <w:pPr>
        <w:pStyle w:val="Standard"/>
      </w:pPr>
      <w:r>
        <w:rPr>
          <w:b/>
          <w:bCs/>
        </w:rPr>
        <w:t>Toute modification</w:t>
      </w:r>
      <w:r>
        <w:t xml:space="preserve"> de </w:t>
      </w:r>
      <w:r>
        <w:rPr>
          <w:b/>
          <w:bCs/>
        </w:rPr>
        <w:t>la portée</w:t>
      </w:r>
      <w:r>
        <w:t xml:space="preserve"> devra être </w:t>
      </w:r>
      <w:r>
        <w:rPr>
          <w:b/>
          <w:bCs/>
        </w:rPr>
        <w:t>discutée</w:t>
      </w:r>
      <w:r>
        <w:t xml:space="preserve"> avec Natasha </w:t>
      </w:r>
      <w:proofErr w:type="spellStart"/>
      <w:r>
        <w:t>Jarson</w:t>
      </w:r>
      <w:proofErr w:type="spellEnd"/>
      <w:r>
        <w:t xml:space="preserve"> et Pete Parker avant </w:t>
      </w:r>
      <w:r>
        <w:rPr>
          <w:b/>
          <w:bCs/>
        </w:rPr>
        <w:t>d'être soumise</w:t>
      </w:r>
      <w:r>
        <w:t xml:space="preserve"> au </w:t>
      </w:r>
      <w:r>
        <w:rPr>
          <w:b/>
          <w:bCs/>
        </w:rPr>
        <w:t>CEO</w:t>
      </w:r>
      <w:r>
        <w:t xml:space="preserve"> Ash </w:t>
      </w:r>
      <w:proofErr w:type="spellStart"/>
      <w:r>
        <w:t>Callum</w:t>
      </w:r>
      <w:proofErr w:type="spellEnd"/>
      <w:r>
        <w:t xml:space="preserve"> pour approbation. </w:t>
      </w:r>
      <w:r>
        <w:rPr>
          <w:b/>
          <w:bCs/>
        </w:rPr>
        <w:t>Une fois approuvés,</w:t>
      </w:r>
      <w:r>
        <w:t xml:space="preserve"> les documents </w:t>
      </w:r>
      <w:r>
        <w:rPr>
          <w:b/>
          <w:bCs/>
        </w:rPr>
        <w:t>pertinents</w:t>
      </w:r>
      <w:r>
        <w:t xml:space="preserve"> seront mis à jour.</w:t>
      </w:r>
    </w:p>
    <w:p w14:paraId="699CF7C1" w14:textId="77777777" w:rsidR="00F138FE" w:rsidRDefault="00F138FE">
      <w:pPr>
        <w:pStyle w:val="Titre1"/>
        <w:keepNext w:val="0"/>
        <w:keepLines w:val="0"/>
        <w:pBdr>
          <w:bottom w:val="single" w:sz="6" w:space="6" w:color="EAECEF"/>
        </w:pBdr>
        <w:shd w:val="clear" w:color="auto" w:fill="FFFFFF"/>
        <w:spacing w:before="360" w:after="240"/>
        <w:ind w:left="-300"/>
        <w:rPr>
          <w:b/>
          <w:color w:val="24292E"/>
          <w:sz w:val="46"/>
          <w:szCs w:val="46"/>
        </w:rPr>
      </w:pPr>
      <w:bookmarkStart w:id="14" w:name="_m25lsfayu3q"/>
      <w:bookmarkEnd w:id="14"/>
    </w:p>
    <w:p w14:paraId="494547FC" w14:textId="77777777" w:rsidR="00F138FE" w:rsidRDefault="00F138FE">
      <w:pPr>
        <w:pStyle w:val="Titre1"/>
        <w:keepNext w:val="0"/>
        <w:keepLines w:val="0"/>
        <w:pBdr>
          <w:bottom w:val="single" w:sz="6" w:space="6" w:color="EAECEF"/>
        </w:pBdr>
        <w:shd w:val="clear" w:color="auto" w:fill="FFFFFF"/>
        <w:spacing w:before="360" w:after="240"/>
        <w:ind w:left="-300"/>
        <w:rPr>
          <w:b/>
          <w:color w:val="24292E"/>
          <w:sz w:val="46"/>
          <w:szCs w:val="46"/>
        </w:rPr>
      </w:pPr>
    </w:p>
    <w:p w14:paraId="28B8ABD1" w14:textId="77777777" w:rsidR="00F138FE" w:rsidRDefault="00F138FE">
      <w:pPr>
        <w:pStyle w:val="Titre1"/>
        <w:keepNext w:val="0"/>
        <w:keepLines w:val="0"/>
        <w:pBdr>
          <w:bottom w:val="single" w:sz="6" w:space="6" w:color="EAECEF"/>
        </w:pBdr>
        <w:shd w:val="clear" w:color="auto" w:fill="FFFFFF"/>
        <w:spacing w:before="360" w:after="240"/>
        <w:ind w:left="-300"/>
        <w:rPr>
          <w:b/>
          <w:color w:val="24292E"/>
          <w:sz w:val="46"/>
          <w:szCs w:val="46"/>
        </w:rPr>
      </w:pPr>
    </w:p>
    <w:p w14:paraId="686B7CB3" w14:textId="77777777" w:rsidR="00F138FE" w:rsidRDefault="00F138FE">
      <w:pPr>
        <w:pStyle w:val="Titre1"/>
        <w:keepNext w:val="0"/>
        <w:keepLines w:val="0"/>
        <w:pBdr>
          <w:bottom w:val="single" w:sz="6" w:space="6" w:color="EAECEF"/>
        </w:pBdr>
        <w:shd w:val="clear" w:color="auto" w:fill="FFFFFF"/>
        <w:spacing w:before="360" w:after="240"/>
        <w:ind w:left="-300"/>
        <w:rPr>
          <w:b/>
          <w:color w:val="24292E"/>
          <w:sz w:val="46"/>
          <w:szCs w:val="46"/>
        </w:rPr>
      </w:pPr>
    </w:p>
    <w:p w14:paraId="3CA1AE2D" w14:textId="77777777" w:rsidR="00F138FE" w:rsidRDefault="00F138FE">
      <w:pPr>
        <w:pStyle w:val="Titre1"/>
        <w:keepNext w:val="0"/>
        <w:keepLines w:val="0"/>
        <w:pBdr>
          <w:bottom w:val="single" w:sz="6" w:space="6" w:color="EAECEF"/>
        </w:pBdr>
        <w:shd w:val="clear" w:color="auto" w:fill="FFFFFF"/>
        <w:spacing w:before="360" w:after="240"/>
        <w:ind w:left="-300"/>
        <w:rPr>
          <w:b/>
          <w:color w:val="24292E"/>
          <w:sz w:val="46"/>
          <w:szCs w:val="46"/>
        </w:rPr>
      </w:pPr>
    </w:p>
    <w:p w14:paraId="22806C40" w14:textId="77777777" w:rsidR="00F138FE" w:rsidRDefault="00F138FE">
      <w:pPr>
        <w:pStyle w:val="Titre1"/>
        <w:keepNext w:val="0"/>
        <w:keepLines w:val="0"/>
        <w:pBdr>
          <w:bottom w:val="single" w:sz="6" w:space="6" w:color="EAECEF"/>
        </w:pBdr>
        <w:shd w:val="clear" w:color="auto" w:fill="FFFFFF"/>
        <w:spacing w:before="360" w:after="240"/>
        <w:ind w:left="-300"/>
        <w:rPr>
          <w:b/>
          <w:color w:val="24292E"/>
          <w:sz w:val="46"/>
          <w:szCs w:val="46"/>
        </w:rPr>
      </w:pPr>
    </w:p>
    <w:p w14:paraId="7FCC6718" w14:textId="21A3C319" w:rsidR="006A4B75" w:rsidRDefault="00D177B5">
      <w:pPr>
        <w:pStyle w:val="Titre1"/>
        <w:keepNext w:val="0"/>
        <w:keepLines w:val="0"/>
        <w:pBdr>
          <w:bottom w:val="single" w:sz="6" w:space="6" w:color="EAECEF"/>
        </w:pBdr>
        <w:shd w:val="clear" w:color="auto" w:fill="FFFFFF"/>
        <w:spacing w:before="360" w:after="240"/>
        <w:ind w:left="-300"/>
      </w:pPr>
      <w:r>
        <w:rPr>
          <w:b/>
          <w:color w:val="24292E"/>
          <w:sz w:val="46"/>
          <w:szCs w:val="46"/>
        </w:rPr>
        <w:lastRenderedPageBreak/>
        <w:t>Rôles et responsabilités</w:t>
      </w:r>
    </w:p>
    <w:p w14:paraId="5F9BFCCD" w14:textId="77777777" w:rsidR="006A4B75" w:rsidRDefault="00D177B5">
      <w:pPr>
        <w:pStyle w:val="Titre2"/>
        <w:keepNext w:val="0"/>
        <w:keepLines w:val="0"/>
        <w:pBdr>
          <w:bottom w:val="single" w:sz="6" w:space="5" w:color="EAECEF"/>
        </w:pBdr>
        <w:shd w:val="clear" w:color="auto" w:fill="FFFFFF"/>
        <w:spacing w:after="240"/>
        <w:ind w:left="-300"/>
      </w:pPr>
      <w:bookmarkStart w:id="15" w:name="_1mfno9ijp0v2"/>
      <w:bookmarkEnd w:id="15"/>
      <w:r>
        <w:rPr>
          <w:b/>
          <w:color w:val="24292E"/>
          <w:sz w:val="34"/>
          <w:szCs w:val="34"/>
        </w:rPr>
        <w:t>Structure de gouvernance</w:t>
      </w:r>
    </w:p>
    <w:p w14:paraId="185245B4" w14:textId="37BF89F9" w:rsidR="00C0451C" w:rsidRDefault="00C0451C" w:rsidP="00C0451C">
      <w:pPr>
        <w:pStyle w:val="Titre2"/>
        <w:keepNext w:val="0"/>
        <w:keepLines w:val="0"/>
        <w:pBdr>
          <w:bottom w:val="single" w:sz="6" w:space="5" w:color="EAECEF"/>
        </w:pBdr>
        <w:shd w:val="clear" w:color="auto" w:fill="FFFFFF"/>
        <w:spacing w:after="240"/>
        <w:ind w:left="-300"/>
        <w:jc w:val="center"/>
        <w:rPr>
          <w:b/>
          <w:color w:val="24292E"/>
          <w:sz w:val="34"/>
          <w:szCs w:val="34"/>
        </w:rPr>
      </w:pPr>
      <w:bookmarkStart w:id="16" w:name="_3am37pyemehc"/>
      <w:bookmarkEnd w:id="16"/>
      <w:r>
        <w:rPr>
          <w:b/>
          <w:noProof/>
          <w:color w:val="24292E"/>
          <w:sz w:val="34"/>
          <w:szCs w:val="34"/>
        </w:rPr>
        <w:drawing>
          <wp:inline distT="0" distB="0" distL="0" distR="0" wp14:anchorId="7FC8DA31" wp14:editId="466F5292">
            <wp:extent cx="5448300" cy="3405188"/>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3697" cy="3408561"/>
                    </a:xfrm>
                    <a:prstGeom prst="rect">
                      <a:avLst/>
                    </a:prstGeom>
                    <a:noFill/>
                    <a:ln>
                      <a:noFill/>
                    </a:ln>
                  </pic:spPr>
                </pic:pic>
              </a:graphicData>
            </a:graphic>
          </wp:inline>
        </w:drawing>
      </w:r>
    </w:p>
    <w:p w14:paraId="3CE8FFC2" w14:textId="0028AB9E" w:rsidR="00C0451C" w:rsidRPr="008173C0" w:rsidRDefault="00C0451C" w:rsidP="00C0451C">
      <w:pPr>
        <w:pStyle w:val="Standard"/>
        <w:rPr>
          <w:rStyle w:val="hgkelc"/>
          <w:b/>
          <w:bCs/>
          <w:sz w:val="16"/>
          <w:szCs w:val="16"/>
        </w:rPr>
      </w:pPr>
      <w:r w:rsidRPr="008173C0">
        <w:rPr>
          <w:sz w:val="16"/>
          <w:szCs w:val="16"/>
        </w:rPr>
        <w:t xml:space="preserve">CEO = </w:t>
      </w:r>
      <w:r w:rsidRPr="008173C0">
        <w:rPr>
          <w:rStyle w:val="hgkelc"/>
          <w:b/>
          <w:bCs/>
          <w:sz w:val="16"/>
          <w:szCs w:val="16"/>
        </w:rPr>
        <w:t xml:space="preserve">Chief </w:t>
      </w:r>
      <w:proofErr w:type="spellStart"/>
      <w:r w:rsidRPr="008173C0">
        <w:rPr>
          <w:rStyle w:val="hgkelc"/>
          <w:b/>
          <w:bCs/>
          <w:sz w:val="16"/>
          <w:szCs w:val="16"/>
        </w:rPr>
        <w:t>Executive</w:t>
      </w:r>
      <w:proofErr w:type="spellEnd"/>
      <w:r w:rsidRPr="008173C0">
        <w:rPr>
          <w:rStyle w:val="hgkelc"/>
          <w:b/>
          <w:bCs/>
          <w:sz w:val="16"/>
          <w:szCs w:val="16"/>
        </w:rPr>
        <w:t xml:space="preserve"> </w:t>
      </w:r>
      <w:proofErr w:type="spellStart"/>
      <w:r w:rsidRPr="008173C0">
        <w:rPr>
          <w:rStyle w:val="hgkelc"/>
          <w:b/>
          <w:bCs/>
          <w:sz w:val="16"/>
          <w:szCs w:val="16"/>
        </w:rPr>
        <w:t>Officer</w:t>
      </w:r>
      <w:proofErr w:type="spellEnd"/>
      <w:r w:rsidR="008173C0" w:rsidRPr="008173C0">
        <w:rPr>
          <w:rStyle w:val="hgkelc"/>
          <w:b/>
          <w:bCs/>
          <w:sz w:val="16"/>
          <w:szCs w:val="16"/>
        </w:rPr>
        <w:t xml:space="preserve"> </w:t>
      </w:r>
      <w:r w:rsidR="008173C0" w:rsidRPr="008173C0">
        <w:rPr>
          <w:rStyle w:val="hgkelc"/>
          <w:sz w:val="16"/>
          <w:szCs w:val="16"/>
        </w:rPr>
        <w:t xml:space="preserve">- </w:t>
      </w:r>
      <w:r w:rsidR="008173C0" w:rsidRPr="008173C0">
        <w:rPr>
          <w:sz w:val="18"/>
          <w:szCs w:val="18"/>
        </w:rPr>
        <w:t xml:space="preserve">RI = </w:t>
      </w:r>
      <w:r w:rsidR="008173C0" w:rsidRPr="008173C0">
        <w:rPr>
          <w:b/>
          <w:bCs/>
          <w:sz w:val="18"/>
          <w:szCs w:val="18"/>
        </w:rPr>
        <w:t>Responsable ingénierie</w:t>
      </w:r>
      <w:r w:rsidR="008173C0">
        <w:rPr>
          <w:sz w:val="18"/>
          <w:szCs w:val="18"/>
        </w:rPr>
        <w:t xml:space="preserve"> - </w:t>
      </w:r>
      <w:r w:rsidR="008173C0" w:rsidRPr="008173C0">
        <w:rPr>
          <w:sz w:val="18"/>
          <w:szCs w:val="18"/>
        </w:rPr>
        <w:t xml:space="preserve">CIO = </w:t>
      </w:r>
      <w:r w:rsidR="008173C0" w:rsidRPr="008173C0">
        <w:rPr>
          <w:rStyle w:val="hgkelc"/>
          <w:b/>
          <w:bCs/>
          <w:sz w:val="16"/>
          <w:szCs w:val="16"/>
        </w:rPr>
        <w:t xml:space="preserve">Chief Information </w:t>
      </w:r>
      <w:proofErr w:type="spellStart"/>
      <w:r w:rsidR="008173C0" w:rsidRPr="008173C0">
        <w:rPr>
          <w:rStyle w:val="hgkelc"/>
          <w:b/>
          <w:bCs/>
          <w:sz w:val="16"/>
          <w:szCs w:val="16"/>
        </w:rPr>
        <w:t>Officer</w:t>
      </w:r>
      <w:proofErr w:type="spellEnd"/>
      <w:r w:rsidR="008173C0" w:rsidRPr="008173C0">
        <w:rPr>
          <w:rStyle w:val="hgkelc"/>
          <w:b/>
          <w:bCs/>
          <w:sz w:val="16"/>
          <w:szCs w:val="16"/>
        </w:rPr>
        <w:t xml:space="preserve"> </w:t>
      </w:r>
      <w:r w:rsidR="00652511">
        <w:rPr>
          <w:rStyle w:val="hgkelc"/>
          <w:b/>
          <w:bCs/>
          <w:sz w:val="16"/>
          <w:szCs w:val="16"/>
        </w:rPr>
        <w:t>-</w:t>
      </w:r>
      <w:r w:rsidR="008173C0" w:rsidRPr="008173C0">
        <w:rPr>
          <w:rStyle w:val="hgkelc"/>
          <w:b/>
          <w:bCs/>
          <w:sz w:val="16"/>
          <w:szCs w:val="16"/>
        </w:rPr>
        <w:t xml:space="preserve"> </w:t>
      </w:r>
      <w:r w:rsidR="008173C0" w:rsidRPr="00652511">
        <w:rPr>
          <w:rStyle w:val="hgkelc"/>
          <w:sz w:val="16"/>
          <w:szCs w:val="16"/>
        </w:rPr>
        <w:t>DP</w:t>
      </w:r>
      <w:r w:rsidR="008173C0" w:rsidRPr="008173C0">
        <w:rPr>
          <w:rStyle w:val="hgkelc"/>
          <w:b/>
          <w:bCs/>
          <w:sz w:val="16"/>
          <w:szCs w:val="16"/>
        </w:rPr>
        <w:t xml:space="preserve"> = </w:t>
      </w:r>
      <w:proofErr w:type="gramStart"/>
      <w:r w:rsidR="008173C0" w:rsidRPr="008173C0">
        <w:rPr>
          <w:rStyle w:val="hgkelc"/>
          <w:b/>
          <w:bCs/>
          <w:sz w:val="16"/>
          <w:szCs w:val="16"/>
        </w:rPr>
        <w:t>Directeur produits</w:t>
      </w:r>
      <w:proofErr w:type="gramEnd"/>
    </w:p>
    <w:p w14:paraId="1AB3B356" w14:textId="41AE9C41" w:rsidR="008173C0" w:rsidRPr="008173C0" w:rsidRDefault="008173C0" w:rsidP="00C0451C">
      <w:pPr>
        <w:pStyle w:val="Standard"/>
        <w:rPr>
          <w:b/>
          <w:bCs/>
          <w:sz w:val="16"/>
          <w:szCs w:val="16"/>
        </w:rPr>
      </w:pPr>
      <w:r w:rsidRPr="00652511">
        <w:rPr>
          <w:rStyle w:val="hgkelc"/>
          <w:sz w:val="16"/>
          <w:szCs w:val="16"/>
        </w:rPr>
        <w:t>RDO</w:t>
      </w:r>
      <w:r w:rsidRPr="008173C0">
        <w:rPr>
          <w:rStyle w:val="hgkelc"/>
          <w:b/>
          <w:bCs/>
          <w:sz w:val="16"/>
          <w:szCs w:val="16"/>
        </w:rPr>
        <w:t xml:space="preserve"> = Responsable des </w:t>
      </w:r>
      <w:proofErr w:type="spellStart"/>
      <w:r w:rsidRPr="008173C0">
        <w:rPr>
          <w:rStyle w:val="hgkelc"/>
          <w:b/>
          <w:bCs/>
          <w:sz w:val="16"/>
          <w:szCs w:val="16"/>
        </w:rPr>
        <w:t>operations</w:t>
      </w:r>
      <w:proofErr w:type="spellEnd"/>
      <w:r w:rsidR="00652511">
        <w:rPr>
          <w:rStyle w:val="hgkelc"/>
          <w:b/>
          <w:bCs/>
          <w:sz w:val="16"/>
          <w:szCs w:val="16"/>
        </w:rPr>
        <w:t xml:space="preserve"> - </w:t>
      </w:r>
      <w:r w:rsidRPr="00652511">
        <w:rPr>
          <w:rStyle w:val="hgkelc"/>
          <w:sz w:val="16"/>
          <w:szCs w:val="16"/>
        </w:rPr>
        <w:t>CFO</w:t>
      </w:r>
      <w:r w:rsidRPr="008173C0">
        <w:rPr>
          <w:rStyle w:val="hgkelc"/>
          <w:b/>
          <w:bCs/>
          <w:sz w:val="16"/>
          <w:szCs w:val="16"/>
        </w:rPr>
        <w:t xml:space="preserve"> = Chief Financial Officier</w:t>
      </w:r>
      <w:r w:rsidR="00652511">
        <w:rPr>
          <w:rStyle w:val="hgkelc"/>
          <w:b/>
          <w:bCs/>
          <w:sz w:val="16"/>
          <w:szCs w:val="16"/>
        </w:rPr>
        <w:t xml:space="preserve"> </w:t>
      </w:r>
      <w:r w:rsidR="00652511" w:rsidRPr="00652511">
        <w:rPr>
          <w:rStyle w:val="hgkelc"/>
          <w:sz w:val="16"/>
          <w:szCs w:val="16"/>
        </w:rPr>
        <w:t xml:space="preserve">- </w:t>
      </w:r>
      <w:r w:rsidRPr="00652511">
        <w:rPr>
          <w:rStyle w:val="hgkelc"/>
          <w:sz w:val="16"/>
          <w:szCs w:val="16"/>
        </w:rPr>
        <w:t>AL</w:t>
      </w:r>
      <w:r w:rsidRPr="008173C0">
        <w:rPr>
          <w:rStyle w:val="hgkelc"/>
          <w:b/>
          <w:bCs/>
          <w:sz w:val="16"/>
          <w:szCs w:val="16"/>
        </w:rPr>
        <w:t xml:space="preserve"> = Architecte logiciel</w:t>
      </w:r>
    </w:p>
    <w:p w14:paraId="12081ABB" w14:textId="77777777" w:rsidR="008173C0" w:rsidRPr="008173C0" w:rsidRDefault="008173C0" w:rsidP="00C0451C">
      <w:pPr>
        <w:pStyle w:val="Standard"/>
        <w:rPr>
          <w:sz w:val="18"/>
          <w:szCs w:val="18"/>
        </w:rPr>
      </w:pPr>
    </w:p>
    <w:p w14:paraId="332B918F" w14:textId="53FC7CF3" w:rsidR="006A4B75" w:rsidRPr="008173C0" w:rsidRDefault="00D177B5">
      <w:pPr>
        <w:pStyle w:val="Titre2"/>
        <w:keepNext w:val="0"/>
        <w:keepLines w:val="0"/>
        <w:pBdr>
          <w:bottom w:val="single" w:sz="6" w:space="5" w:color="EAECEF"/>
        </w:pBdr>
        <w:shd w:val="clear" w:color="auto" w:fill="FFFFFF"/>
        <w:spacing w:after="240"/>
        <w:ind w:left="-300"/>
      </w:pPr>
      <w:r w:rsidRPr="008173C0">
        <w:rPr>
          <w:b/>
          <w:color w:val="24292E"/>
          <w:sz w:val="34"/>
          <w:szCs w:val="34"/>
        </w:rPr>
        <w:t>Process du projet</w:t>
      </w:r>
    </w:p>
    <w:p w14:paraId="297BEC19" w14:textId="2D833D92" w:rsidR="006A4B75" w:rsidRDefault="00652511">
      <w:pPr>
        <w:pStyle w:val="Standard"/>
        <w:shd w:val="clear" w:color="auto" w:fill="FFFFFF"/>
        <w:spacing w:after="240" w:line="240" w:lineRule="auto"/>
        <w:rPr>
          <w:color w:val="24292E"/>
          <w:sz w:val="24"/>
          <w:szCs w:val="24"/>
        </w:rPr>
      </w:pPr>
      <w:r>
        <w:rPr>
          <w:color w:val="24292E"/>
          <w:sz w:val="24"/>
          <w:szCs w:val="24"/>
        </w:rPr>
        <w:t>Gestion de la qualité au début du projet</w:t>
      </w:r>
    </w:p>
    <w:p w14:paraId="1EDDDA71" w14:textId="4444F4A0" w:rsidR="00652511" w:rsidRPr="00652511" w:rsidRDefault="00652511" w:rsidP="00652511">
      <w:pPr>
        <w:pStyle w:val="Standard"/>
        <w:numPr>
          <w:ilvl w:val="0"/>
          <w:numId w:val="7"/>
        </w:numPr>
        <w:shd w:val="clear" w:color="auto" w:fill="FFFFFF"/>
        <w:spacing w:after="240" w:line="240" w:lineRule="auto"/>
      </w:pPr>
      <w:r>
        <w:rPr>
          <w:color w:val="24292E"/>
          <w:sz w:val="24"/>
          <w:szCs w:val="24"/>
        </w:rPr>
        <w:t>Analyse des besoins</w:t>
      </w:r>
    </w:p>
    <w:p w14:paraId="24698228" w14:textId="368EA09B" w:rsidR="00652511" w:rsidRPr="00652511" w:rsidRDefault="00652511" w:rsidP="00652511">
      <w:pPr>
        <w:pStyle w:val="Standard"/>
        <w:numPr>
          <w:ilvl w:val="0"/>
          <w:numId w:val="7"/>
        </w:numPr>
        <w:shd w:val="clear" w:color="auto" w:fill="FFFFFF"/>
        <w:spacing w:after="240" w:line="240" w:lineRule="auto"/>
      </w:pPr>
      <w:r>
        <w:rPr>
          <w:color w:val="24292E"/>
          <w:sz w:val="24"/>
          <w:szCs w:val="24"/>
        </w:rPr>
        <w:t>Mise en place de la méthode SCRUM :</w:t>
      </w:r>
    </w:p>
    <w:p w14:paraId="7D70FBBD" w14:textId="59F935EF" w:rsidR="00652511" w:rsidRPr="00652511" w:rsidRDefault="00652511" w:rsidP="00652511">
      <w:pPr>
        <w:pStyle w:val="Standard"/>
        <w:numPr>
          <w:ilvl w:val="0"/>
          <w:numId w:val="8"/>
        </w:numPr>
        <w:shd w:val="clear" w:color="auto" w:fill="FFFFFF"/>
        <w:spacing w:after="240" w:line="240" w:lineRule="auto"/>
      </w:pPr>
      <w:r>
        <w:rPr>
          <w:color w:val="24292E"/>
          <w:sz w:val="24"/>
          <w:szCs w:val="24"/>
        </w:rPr>
        <w:t>Répartition des rôles :</w:t>
      </w:r>
    </w:p>
    <w:p w14:paraId="4896F075" w14:textId="5A815F52" w:rsidR="00652511" w:rsidRPr="00953792" w:rsidRDefault="00652511" w:rsidP="00652511">
      <w:pPr>
        <w:pStyle w:val="Standard"/>
        <w:numPr>
          <w:ilvl w:val="3"/>
          <w:numId w:val="1"/>
        </w:numPr>
        <w:shd w:val="clear" w:color="auto" w:fill="FFFFFF"/>
        <w:spacing w:after="240" w:line="240" w:lineRule="auto"/>
        <w:rPr>
          <w:i/>
          <w:iCs/>
          <w:sz w:val="18"/>
          <w:szCs w:val="18"/>
        </w:rPr>
      </w:pPr>
      <w:r w:rsidRPr="00953792">
        <w:rPr>
          <w:color w:val="24292E"/>
          <w:sz w:val="24"/>
          <w:szCs w:val="24"/>
        </w:rPr>
        <w:t xml:space="preserve">Natasha </w:t>
      </w:r>
      <w:proofErr w:type="spellStart"/>
      <w:r w:rsidRPr="00953792">
        <w:rPr>
          <w:color w:val="24292E"/>
          <w:sz w:val="24"/>
          <w:szCs w:val="24"/>
        </w:rPr>
        <w:t>Jarson</w:t>
      </w:r>
      <w:proofErr w:type="spellEnd"/>
      <w:r w:rsidRPr="00953792">
        <w:rPr>
          <w:color w:val="24292E"/>
          <w:sz w:val="24"/>
          <w:szCs w:val="24"/>
        </w:rPr>
        <w:t xml:space="preserve"> : Product </w:t>
      </w:r>
      <w:proofErr w:type="spellStart"/>
      <w:r w:rsidRPr="00953792">
        <w:rPr>
          <w:color w:val="24292E"/>
          <w:sz w:val="24"/>
          <w:szCs w:val="24"/>
        </w:rPr>
        <w:t>Owner</w:t>
      </w:r>
      <w:proofErr w:type="spellEnd"/>
      <w:r w:rsidR="00953792" w:rsidRPr="00953792">
        <w:rPr>
          <w:color w:val="24292E"/>
          <w:sz w:val="24"/>
          <w:szCs w:val="24"/>
        </w:rPr>
        <w:t xml:space="preserve"> </w:t>
      </w:r>
      <w:r w:rsidR="00953792" w:rsidRPr="00953792">
        <w:rPr>
          <w:i/>
          <w:iCs/>
          <w:color w:val="24292E"/>
          <w:sz w:val="18"/>
          <w:szCs w:val="18"/>
        </w:rPr>
        <w:t>(Chef de projet de la méthode agile)</w:t>
      </w:r>
    </w:p>
    <w:p w14:paraId="3032C580" w14:textId="744137F8" w:rsidR="00953792" w:rsidRPr="00953792" w:rsidRDefault="00953792" w:rsidP="00652511">
      <w:pPr>
        <w:pStyle w:val="Standard"/>
        <w:numPr>
          <w:ilvl w:val="3"/>
          <w:numId w:val="1"/>
        </w:numPr>
        <w:shd w:val="clear" w:color="auto" w:fill="FFFFFF"/>
        <w:spacing w:after="240" w:line="240" w:lineRule="auto"/>
        <w:rPr>
          <w:i/>
          <w:iCs/>
          <w:sz w:val="18"/>
          <w:szCs w:val="18"/>
        </w:rPr>
      </w:pPr>
      <w:r>
        <w:rPr>
          <w:color w:val="24292E"/>
          <w:sz w:val="24"/>
          <w:szCs w:val="24"/>
        </w:rPr>
        <w:t xml:space="preserve">Marie Blanc : Scrum Master </w:t>
      </w:r>
      <w:r w:rsidRPr="00953792">
        <w:rPr>
          <w:i/>
          <w:iCs/>
          <w:color w:val="24292E"/>
          <w:sz w:val="18"/>
          <w:szCs w:val="18"/>
        </w:rPr>
        <w:t>(</w:t>
      </w:r>
      <w:r>
        <w:rPr>
          <w:rStyle w:val="lev"/>
          <w:b w:val="0"/>
          <w:bCs w:val="0"/>
          <w:i/>
          <w:iCs/>
          <w:sz w:val="18"/>
          <w:szCs w:val="18"/>
        </w:rPr>
        <w:t>L</w:t>
      </w:r>
      <w:r w:rsidRPr="00953792">
        <w:rPr>
          <w:rStyle w:val="lev"/>
          <w:b w:val="0"/>
          <w:bCs w:val="0"/>
          <w:i/>
          <w:iCs/>
          <w:sz w:val="18"/>
          <w:szCs w:val="18"/>
        </w:rPr>
        <w:t>e garant</w:t>
      </w:r>
      <w:r w:rsidRPr="00953792">
        <w:rPr>
          <w:b/>
          <w:bCs/>
          <w:i/>
          <w:iCs/>
          <w:sz w:val="18"/>
          <w:szCs w:val="18"/>
        </w:rPr>
        <w:t xml:space="preserve"> </w:t>
      </w:r>
      <w:r w:rsidRPr="00953792">
        <w:rPr>
          <w:i/>
          <w:iCs/>
          <w:sz w:val="18"/>
          <w:szCs w:val="18"/>
        </w:rPr>
        <w:t>de la bonne marche de la</w:t>
      </w:r>
      <w:r w:rsidRPr="00953792">
        <w:rPr>
          <w:b/>
          <w:bCs/>
          <w:i/>
          <w:iCs/>
          <w:sz w:val="18"/>
          <w:szCs w:val="18"/>
        </w:rPr>
        <w:t xml:space="preserve"> </w:t>
      </w:r>
      <w:r w:rsidRPr="00953792">
        <w:rPr>
          <w:rStyle w:val="lev"/>
          <w:b w:val="0"/>
          <w:bCs w:val="0"/>
          <w:i/>
          <w:iCs/>
          <w:sz w:val="18"/>
          <w:szCs w:val="18"/>
        </w:rPr>
        <w:t>méthode Scrum)</w:t>
      </w:r>
    </w:p>
    <w:p w14:paraId="1F3E799A" w14:textId="523FCFDF" w:rsidR="00953792" w:rsidRDefault="00652511" w:rsidP="00953792">
      <w:pPr>
        <w:pStyle w:val="Standard"/>
        <w:numPr>
          <w:ilvl w:val="0"/>
          <w:numId w:val="8"/>
        </w:numPr>
        <w:shd w:val="clear" w:color="auto" w:fill="FFFFFF"/>
        <w:spacing w:after="240" w:line="240" w:lineRule="auto"/>
      </w:pPr>
      <w:r>
        <w:rPr>
          <w:color w:val="24292E"/>
          <w:sz w:val="24"/>
          <w:szCs w:val="24"/>
        </w:rPr>
        <w:t xml:space="preserve">Mise en place des sprints : </w:t>
      </w:r>
    </w:p>
    <w:p w14:paraId="75167108" w14:textId="0FC5EFB7" w:rsidR="00953792" w:rsidRDefault="00953792" w:rsidP="00953792">
      <w:pPr>
        <w:pStyle w:val="Standard"/>
        <w:shd w:val="clear" w:color="auto" w:fill="FFFFFF"/>
        <w:spacing w:after="240" w:line="240" w:lineRule="auto"/>
        <w:ind w:left="2160"/>
      </w:pPr>
      <w:r>
        <w:t xml:space="preserve">    1.   Durée des sprints : trois semaines</w:t>
      </w:r>
    </w:p>
    <w:p w14:paraId="3789F4C1" w14:textId="234DC956" w:rsidR="00953792" w:rsidRDefault="00953792" w:rsidP="00953792">
      <w:pPr>
        <w:pStyle w:val="Standard"/>
        <w:shd w:val="clear" w:color="auto" w:fill="FFFFFF"/>
        <w:spacing w:after="240" w:line="240" w:lineRule="auto"/>
        <w:ind w:left="2160"/>
        <w:rPr>
          <w:i/>
          <w:iCs/>
          <w:sz w:val="18"/>
          <w:szCs w:val="18"/>
        </w:rPr>
      </w:pPr>
      <w:r>
        <w:lastRenderedPageBreak/>
        <w:t xml:space="preserve">     2.  Sprint planning : Lundi 27 juin 2022 à 9h </w:t>
      </w:r>
      <w:r w:rsidRPr="00953792">
        <w:rPr>
          <w:i/>
          <w:iCs/>
          <w:sz w:val="18"/>
          <w:szCs w:val="18"/>
        </w:rPr>
        <w:t xml:space="preserve">(début du projet, commencement du projet) </w:t>
      </w:r>
    </w:p>
    <w:p w14:paraId="7A319BF1" w14:textId="015890F2" w:rsidR="00953792" w:rsidRDefault="00953792" w:rsidP="00953792">
      <w:pPr>
        <w:pStyle w:val="Standard"/>
        <w:shd w:val="clear" w:color="auto" w:fill="FFFFFF"/>
        <w:spacing w:after="240" w:line="240" w:lineRule="auto"/>
        <w:ind w:left="2160"/>
      </w:pPr>
      <w:r>
        <w:t xml:space="preserve">     3.  Daily </w:t>
      </w:r>
      <w:proofErr w:type="spellStart"/>
      <w:r>
        <w:t>scrum</w:t>
      </w:r>
      <w:proofErr w:type="spellEnd"/>
      <w:r>
        <w:t> : Tous les matins à 9h30</w:t>
      </w:r>
    </w:p>
    <w:p w14:paraId="59ACCC59" w14:textId="1DE515DE" w:rsidR="00953792" w:rsidRDefault="00953792" w:rsidP="00953792">
      <w:pPr>
        <w:pStyle w:val="Standard"/>
        <w:shd w:val="clear" w:color="auto" w:fill="FFFFFF"/>
        <w:spacing w:after="240" w:line="240" w:lineRule="auto"/>
        <w:ind w:left="2160"/>
      </w:pPr>
      <w:r>
        <w:t xml:space="preserve">     4. </w:t>
      </w:r>
      <w:r w:rsidR="00F21F54">
        <w:t xml:space="preserve"> Product </w:t>
      </w:r>
      <w:proofErr w:type="spellStart"/>
      <w:r w:rsidR="00F21F54">
        <w:t>backlog</w:t>
      </w:r>
      <w:proofErr w:type="spellEnd"/>
      <w:r w:rsidR="00F21F54">
        <w:t xml:space="preserve"> </w:t>
      </w:r>
      <w:proofErr w:type="spellStart"/>
      <w:r w:rsidR="00F21F54">
        <w:t>refinement</w:t>
      </w:r>
      <w:proofErr w:type="spellEnd"/>
      <w:r w:rsidR="00F21F54">
        <w:t> : Tous les jeudis à 14h</w:t>
      </w:r>
    </w:p>
    <w:p w14:paraId="1FF1A3F6" w14:textId="3D5005EA" w:rsidR="00F21F54" w:rsidRDefault="00F21F54" w:rsidP="00953792">
      <w:pPr>
        <w:pStyle w:val="Standard"/>
        <w:shd w:val="clear" w:color="auto" w:fill="FFFFFF"/>
        <w:spacing w:after="240" w:line="240" w:lineRule="auto"/>
        <w:ind w:left="2160"/>
      </w:pPr>
      <w:r>
        <w:t xml:space="preserve">     5.  Sprint </w:t>
      </w:r>
      <w:proofErr w:type="spellStart"/>
      <w:r>
        <w:t>review</w:t>
      </w:r>
      <w:proofErr w:type="spellEnd"/>
      <w:r>
        <w:t> : Vendredi 15 juillet 2022 à 10h30</w:t>
      </w:r>
    </w:p>
    <w:p w14:paraId="77F6A3FA" w14:textId="581A01A2" w:rsidR="00F21F54" w:rsidRPr="00953792" w:rsidRDefault="00F21F54" w:rsidP="00953792">
      <w:pPr>
        <w:pStyle w:val="Standard"/>
        <w:shd w:val="clear" w:color="auto" w:fill="FFFFFF"/>
        <w:spacing w:after="240" w:line="240" w:lineRule="auto"/>
        <w:ind w:left="2160"/>
      </w:pPr>
      <w:r>
        <w:t xml:space="preserve">     6.  Sprint </w:t>
      </w:r>
      <w:proofErr w:type="spellStart"/>
      <w:r>
        <w:t>retrospective</w:t>
      </w:r>
      <w:proofErr w:type="spellEnd"/>
      <w:r>
        <w:t> : Vendredi 15 juillet 2022 à 14h30</w:t>
      </w:r>
    </w:p>
    <w:p w14:paraId="121D4A0F" w14:textId="78BD7C57" w:rsidR="006A4B75" w:rsidRDefault="00D177B5">
      <w:pPr>
        <w:pStyle w:val="Titre2"/>
        <w:keepNext w:val="0"/>
        <w:keepLines w:val="0"/>
        <w:pBdr>
          <w:bottom w:val="single" w:sz="6" w:space="5" w:color="EAECEF"/>
        </w:pBdr>
        <w:shd w:val="clear" w:color="auto" w:fill="FFFFFF"/>
        <w:spacing w:after="240"/>
        <w:ind w:left="-300"/>
        <w:rPr>
          <w:b/>
          <w:color w:val="24292E"/>
          <w:sz w:val="34"/>
          <w:szCs w:val="34"/>
        </w:rPr>
      </w:pPr>
      <w:bookmarkStart w:id="17" w:name="_9si5au56h675"/>
      <w:bookmarkEnd w:id="17"/>
      <w:r>
        <w:rPr>
          <w:b/>
          <w:color w:val="24292E"/>
          <w:sz w:val="34"/>
          <w:szCs w:val="34"/>
        </w:rPr>
        <w:t>Rôles et responsabilités (RACI)</w:t>
      </w:r>
    </w:p>
    <w:tbl>
      <w:tblPr>
        <w:tblStyle w:val="TableauGrille3-Accentuation6"/>
        <w:tblW w:w="0" w:type="auto"/>
        <w:tblLook w:val="04A0" w:firstRow="1" w:lastRow="0" w:firstColumn="1" w:lastColumn="0" w:noHBand="0" w:noVBand="1"/>
      </w:tblPr>
      <w:tblGrid>
        <w:gridCol w:w="1757"/>
        <w:gridCol w:w="1063"/>
        <w:gridCol w:w="1133"/>
        <w:gridCol w:w="1071"/>
        <w:gridCol w:w="1039"/>
        <w:gridCol w:w="1147"/>
        <w:gridCol w:w="1075"/>
        <w:gridCol w:w="1075"/>
      </w:tblGrid>
      <w:tr w:rsidR="00F21F54" w14:paraId="151FE83E" w14:textId="77777777" w:rsidTr="00F21F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8" w:type="dxa"/>
          </w:tcPr>
          <w:p w14:paraId="60CA4258" w14:textId="37DA0115" w:rsidR="00F21F54" w:rsidRPr="0035121A" w:rsidRDefault="00F21F54" w:rsidP="00F21F54">
            <w:pPr>
              <w:pStyle w:val="Standard"/>
              <w:rPr>
                <w:sz w:val="20"/>
                <w:szCs w:val="20"/>
              </w:rPr>
            </w:pPr>
            <w:r w:rsidRPr="0035121A">
              <w:rPr>
                <w:sz w:val="20"/>
                <w:szCs w:val="20"/>
              </w:rPr>
              <w:t>Fonction</w:t>
            </w:r>
          </w:p>
        </w:tc>
        <w:tc>
          <w:tcPr>
            <w:tcW w:w="1168" w:type="dxa"/>
          </w:tcPr>
          <w:p w14:paraId="4A601963" w14:textId="64F14DB8" w:rsidR="00F21F54" w:rsidRPr="0035121A" w:rsidRDefault="00F21F54" w:rsidP="00F21F54">
            <w:pPr>
              <w:pStyle w:val="Standard"/>
              <w:cnfStyle w:val="100000000000" w:firstRow="1" w:lastRow="0" w:firstColumn="0" w:lastColumn="0" w:oddVBand="0" w:evenVBand="0" w:oddHBand="0" w:evenHBand="0" w:firstRowFirstColumn="0" w:firstRowLastColumn="0" w:lastRowFirstColumn="0" w:lastRowLastColumn="0"/>
              <w:rPr>
                <w:sz w:val="20"/>
                <w:szCs w:val="20"/>
              </w:rPr>
            </w:pPr>
            <w:r w:rsidRPr="0035121A">
              <w:rPr>
                <w:sz w:val="20"/>
                <w:szCs w:val="20"/>
              </w:rPr>
              <w:t xml:space="preserve">Ash </w:t>
            </w:r>
            <w:proofErr w:type="spellStart"/>
            <w:r w:rsidRPr="0035121A">
              <w:rPr>
                <w:sz w:val="20"/>
                <w:szCs w:val="20"/>
              </w:rPr>
              <w:t>Cal</w:t>
            </w:r>
            <w:r w:rsidR="0035121A" w:rsidRPr="0035121A">
              <w:rPr>
                <w:sz w:val="20"/>
                <w:szCs w:val="20"/>
              </w:rPr>
              <w:t>lum</w:t>
            </w:r>
            <w:proofErr w:type="spellEnd"/>
          </w:p>
        </w:tc>
        <w:tc>
          <w:tcPr>
            <w:tcW w:w="1169" w:type="dxa"/>
          </w:tcPr>
          <w:p w14:paraId="41F2D6D5" w14:textId="77777777" w:rsidR="00F21F54" w:rsidRDefault="0035121A" w:rsidP="00F21F54">
            <w:pPr>
              <w:pStyle w:val="Standard"/>
              <w:cnfStyle w:val="100000000000" w:firstRow="1" w:lastRow="0" w:firstColumn="0" w:lastColumn="0" w:oddVBand="0" w:evenVBand="0" w:oddHBand="0" w:evenHBand="0" w:firstRowFirstColumn="0" w:firstRowLastColumn="0" w:lastRowFirstColumn="0" w:lastRowLastColumn="0"/>
              <w:rPr>
                <w:b w:val="0"/>
                <w:bCs w:val="0"/>
              </w:rPr>
            </w:pPr>
            <w:r>
              <w:t>Natasha</w:t>
            </w:r>
          </w:p>
          <w:p w14:paraId="63BAC8A0" w14:textId="036221C2" w:rsidR="0035121A" w:rsidRDefault="0035121A" w:rsidP="00F21F54">
            <w:pPr>
              <w:pStyle w:val="Standard"/>
              <w:cnfStyle w:val="100000000000" w:firstRow="1" w:lastRow="0" w:firstColumn="0" w:lastColumn="0" w:oddVBand="0" w:evenVBand="0" w:oddHBand="0" w:evenHBand="0" w:firstRowFirstColumn="0" w:firstRowLastColumn="0" w:lastRowFirstColumn="0" w:lastRowLastColumn="0"/>
            </w:pPr>
            <w:proofErr w:type="spellStart"/>
            <w:r>
              <w:t>Jarson</w:t>
            </w:r>
            <w:proofErr w:type="spellEnd"/>
          </w:p>
        </w:tc>
        <w:tc>
          <w:tcPr>
            <w:tcW w:w="1169" w:type="dxa"/>
          </w:tcPr>
          <w:p w14:paraId="6CACF282" w14:textId="77777777" w:rsidR="00F21F54" w:rsidRDefault="0035121A" w:rsidP="00F21F54">
            <w:pPr>
              <w:pStyle w:val="Standard"/>
              <w:cnfStyle w:val="100000000000" w:firstRow="1" w:lastRow="0" w:firstColumn="0" w:lastColumn="0" w:oddVBand="0" w:evenVBand="0" w:oddHBand="0" w:evenHBand="0" w:firstRowFirstColumn="0" w:firstRowLastColumn="0" w:lastRowFirstColumn="0" w:lastRowLastColumn="0"/>
              <w:rPr>
                <w:b w:val="0"/>
                <w:bCs w:val="0"/>
              </w:rPr>
            </w:pPr>
            <w:r>
              <w:t>Pete</w:t>
            </w:r>
          </w:p>
          <w:p w14:paraId="0FAF7DEA" w14:textId="016684D3" w:rsidR="0035121A" w:rsidRDefault="0035121A" w:rsidP="00F21F54">
            <w:pPr>
              <w:pStyle w:val="Standard"/>
              <w:cnfStyle w:val="100000000000" w:firstRow="1" w:lastRow="0" w:firstColumn="0" w:lastColumn="0" w:oddVBand="0" w:evenVBand="0" w:oddHBand="0" w:evenHBand="0" w:firstRowFirstColumn="0" w:firstRowLastColumn="0" w:lastRowFirstColumn="0" w:lastRowLastColumn="0"/>
            </w:pPr>
            <w:r>
              <w:t>Parker</w:t>
            </w:r>
          </w:p>
        </w:tc>
        <w:tc>
          <w:tcPr>
            <w:tcW w:w="1169" w:type="dxa"/>
          </w:tcPr>
          <w:p w14:paraId="2098DFF8" w14:textId="77777777" w:rsidR="00F21F54" w:rsidRDefault="0035121A" w:rsidP="00F21F54">
            <w:pPr>
              <w:pStyle w:val="Standard"/>
              <w:cnfStyle w:val="100000000000" w:firstRow="1" w:lastRow="0" w:firstColumn="0" w:lastColumn="0" w:oddVBand="0" w:evenVBand="0" w:oddHBand="0" w:evenHBand="0" w:firstRowFirstColumn="0" w:firstRowLastColumn="0" w:lastRowFirstColumn="0" w:lastRowLastColumn="0"/>
              <w:rPr>
                <w:b w:val="0"/>
                <w:bCs w:val="0"/>
              </w:rPr>
            </w:pPr>
            <w:r>
              <w:t>Marie</w:t>
            </w:r>
          </w:p>
          <w:p w14:paraId="5A7E410A" w14:textId="1CBDA175" w:rsidR="0035121A" w:rsidRDefault="0035121A" w:rsidP="00F21F54">
            <w:pPr>
              <w:pStyle w:val="Standard"/>
              <w:cnfStyle w:val="100000000000" w:firstRow="1" w:lastRow="0" w:firstColumn="0" w:lastColumn="0" w:oddVBand="0" w:evenVBand="0" w:oddHBand="0" w:evenHBand="0" w:firstRowFirstColumn="0" w:firstRowLastColumn="0" w:lastRowFirstColumn="0" w:lastRowLastColumn="0"/>
            </w:pPr>
            <w:r>
              <w:t>Blanc</w:t>
            </w:r>
          </w:p>
        </w:tc>
        <w:tc>
          <w:tcPr>
            <w:tcW w:w="1169" w:type="dxa"/>
          </w:tcPr>
          <w:p w14:paraId="302ABB8D" w14:textId="77777777" w:rsidR="00F21F54" w:rsidRDefault="0035121A" w:rsidP="00F21F54">
            <w:pPr>
              <w:pStyle w:val="Standard"/>
              <w:cnfStyle w:val="100000000000" w:firstRow="1" w:lastRow="0" w:firstColumn="0" w:lastColumn="0" w:oddVBand="0" w:evenVBand="0" w:oddHBand="0" w:evenHBand="0" w:firstRowFirstColumn="0" w:firstRowLastColumn="0" w:lastRowFirstColumn="0" w:lastRowLastColumn="0"/>
              <w:rPr>
                <w:b w:val="0"/>
                <w:bCs w:val="0"/>
              </w:rPr>
            </w:pPr>
            <w:r>
              <w:t>Daniel</w:t>
            </w:r>
          </w:p>
          <w:p w14:paraId="3891FDF7" w14:textId="3F7937A2" w:rsidR="0035121A" w:rsidRDefault="0035121A" w:rsidP="00F21F54">
            <w:pPr>
              <w:pStyle w:val="Standard"/>
              <w:cnfStyle w:val="100000000000" w:firstRow="1" w:lastRow="0" w:firstColumn="0" w:lastColumn="0" w:oddVBand="0" w:evenVBand="0" w:oddHBand="0" w:evenHBand="0" w:firstRowFirstColumn="0" w:firstRowLastColumn="0" w:lastRowFirstColumn="0" w:lastRowLastColumn="0"/>
            </w:pPr>
            <w:r>
              <w:t>Anthony</w:t>
            </w:r>
          </w:p>
        </w:tc>
        <w:tc>
          <w:tcPr>
            <w:tcW w:w="1169" w:type="dxa"/>
          </w:tcPr>
          <w:p w14:paraId="71640BA4" w14:textId="77777777" w:rsidR="00F21F54" w:rsidRDefault="0035121A" w:rsidP="00F21F54">
            <w:pPr>
              <w:pStyle w:val="Standard"/>
              <w:cnfStyle w:val="100000000000" w:firstRow="1" w:lastRow="0" w:firstColumn="0" w:lastColumn="0" w:oddVBand="0" w:evenVBand="0" w:oddHBand="0" w:evenHBand="0" w:firstRowFirstColumn="0" w:firstRowLastColumn="0" w:lastRowFirstColumn="0" w:lastRowLastColumn="0"/>
              <w:rPr>
                <w:b w:val="0"/>
                <w:bCs w:val="0"/>
              </w:rPr>
            </w:pPr>
            <w:r>
              <w:t>Jo</w:t>
            </w:r>
          </w:p>
          <w:p w14:paraId="53C8C4B2" w14:textId="1B434B9A" w:rsidR="0035121A" w:rsidRDefault="0035121A" w:rsidP="00F21F54">
            <w:pPr>
              <w:pStyle w:val="Standard"/>
              <w:cnfStyle w:val="100000000000" w:firstRow="1" w:lastRow="0" w:firstColumn="0" w:lastColumn="0" w:oddVBand="0" w:evenVBand="0" w:oddHBand="0" w:evenHBand="0" w:firstRowFirstColumn="0" w:firstRowLastColumn="0" w:lastRowFirstColumn="0" w:lastRowLastColumn="0"/>
            </w:pPr>
            <w:r>
              <w:t>Kumar</w:t>
            </w:r>
          </w:p>
        </w:tc>
        <w:tc>
          <w:tcPr>
            <w:tcW w:w="1169" w:type="dxa"/>
          </w:tcPr>
          <w:p w14:paraId="582EC3F1" w14:textId="50D36D99" w:rsidR="00F21F54" w:rsidRDefault="0035121A" w:rsidP="00F21F54">
            <w:pPr>
              <w:pStyle w:val="Standard"/>
              <w:cnfStyle w:val="100000000000" w:firstRow="1" w:lastRow="0" w:firstColumn="0" w:lastColumn="0" w:oddVBand="0" w:evenVBand="0" w:oddHBand="0" w:evenHBand="0" w:firstRowFirstColumn="0" w:firstRowLastColumn="0" w:lastRowFirstColumn="0" w:lastRowLastColumn="0"/>
            </w:pPr>
            <w:r>
              <w:t>Autres</w:t>
            </w:r>
          </w:p>
        </w:tc>
      </w:tr>
      <w:tr w:rsidR="00F21F54" w14:paraId="6A1A4E6D" w14:textId="77777777" w:rsidTr="00F21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041D5763" w14:textId="226B3F11" w:rsidR="00F21F54" w:rsidRDefault="0035121A" w:rsidP="00F21F54">
            <w:pPr>
              <w:pStyle w:val="Standard"/>
            </w:pPr>
            <w:r>
              <w:t>Développement de la nouvelle plateforme demandé</w:t>
            </w:r>
          </w:p>
        </w:tc>
        <w:tc>
          <w:tcPr>
            <w:tcW w:w="1168" w:type="dxa"/>
          </w:tcPr>
          <w:p w14:paraId="74AE21AA" w14:textId="075F3F5A" w:rsidR="00F21F54" w:rsidRDefault="0035121A" w:rsidP="0035121A">
            <w:pPr>
              <w:pStyle w:val="Standard"/>
              <w:jc w:val="center"/>
              <w:cnfStyle w:val="000000100000" w:firstRow="0" w:lastRow="0" w:firstColumn="0" w:lastColumn="0" w:oddVBand="0" w:evenVBand="0" w:oddHBand="1" w:evenHBand="0" w:firstRowFirstColumn="0" w:firstRowLastColumn="0" w:lastRowFirstColumn="0" w:lastRowLastColumn="0"/>
            </w:pPr>
            <w:r>
              <w:t>A</w:t>
            </w:r>
          </w:p>
        </w:tc>
        <w:tc>
          <w:tcPr>
            <w:tcW w:w="1169" w:type="dxa"/>
          </w:tcPr>
          <w:p w14:paraId="574E7982" w14:textId="6C0E20CE" w:rsidR="00F21F54" w:rsidRDefault="0035121A" w:rsidP="0035121A">
            <w:pPr>
              <w:pStyle w:val="Standard"/>
              <w:jc w:val="center"/>
              <w:cnfStyle w:val="000000100000" w:firstRow="0" w:lastRow="0" w:firstColumn="0" w:lastColumn="0" w:oddVBand="0" w:evenVBand="0" w:oddHBand="1" w:evenHBand="0" w:firstRowFirstColumn="0" w:firstRowLastColumn="0" w:lastRowFirstColumn="0" w:lastRowLastColumn="0"/>
            </w:pPr>
            <w:r>
              <w:t>R</w:t>
            </w:r>
          </w:p>
        </w:tc>
        <w:tc>
          <w:tcPr>
            <w:tcW w:w="1169" w:type="dxa"/>
          </w:tcPr>
          <w:p w14:paraId="789848B7" w14:textId="750D791E" w:rsidR="00F21F54" w:rsidRDefault="0035121A" w:rsidP="0035121A">
            <w:pPr>
              <w:pStyle w:val="Standard"/>
              <w:jc w:val="center"/>
              <w:cnfStyle w:val="000000100000" w:firstRow="0" w:lastRow="0" w:firstColumn="0" w:lastColumn="0" w:oddVBand="0" w:evenVBand="0" w:oddHBand="1" w:evenHBand="0" w:firstRowFirstColumn="0" w:firstRowLastColumn="0" w:lastRowFirstColumn="0" w:lastRowLastColumn="0"/>
            </w:pPr>
            <w:r>
              <w:t>R</w:t>
            </w:r>
          </w:p>
        </w:tc>
        <w:tc>
          <w:tcPr>
            <w:tcW w:w="1169" w:type="dxa"/>
          </w:tcPr>
          <w:p w14:paraId="052A822E" w14:textId="20EC5E86" w:rsidR="00F21F54" w:rsidRDefault="0035121A" w:rsidP="0035121A">
            <w:pPr>
              <w:pStyle w:val="Standard"/>
              <w:jc w:val="center"/>
              <w:cnfStyle w:val="000000100000" w:firstRow="0" w:lastRow="0" w:firstColumn="0" w:lastColumn="0" w:oddVBand="0" w:evenVBand="0" w:oddHBand="1" w:evenHBand="0" w:firstRowFirstColumn="0" w:firstRowLastColumn="0" w:lastRowFirstColumn="0" w:lastRowLastColumn="0"/>
            </w:pPr>
            <w:r>
              <w:t>R</w:t>
            </w:r>
          </w:p>
        </w:tc>
        <w:tc>
          <w:tcPr>
            <w:tcW w:w="1169" w:type="dxa"/>
          </w:tcPr>
          <w:p w14:paraId="4AD0CF30" w14:textId="26F30071" w:rsidR="00F21F54" w:rsidRDefault="0035121A" w:rsidP="0035121A">
            <w:pPr>
              <w:pStyle w:val="Standard"/>
              <w:jc w:val="center"/>
              <w:cnfStyle w:val="000000100000" w:firstRow="0" w:lastRow="0" w:firstColumn="0" w:lastColumn="0" w:oddVBand="0" w:evenVBand="0" w:oddHBand="1" w:evenHBand="0" w:firstRowFirstColumn="0" w:firstRowLastColumn="0" w:lastRowFirstColumn="0" w:lastRowLastColumn="0"/>
            </w:pPr>
            <w:r>
              <w:t>C</w:t>
            </w:r>
          </w:p>
        </w:tc>
        <w:tc>
          <w:tcPr>
            <w:tcW w:w="1169" w:type="dxa"/>
          </w:tcPr>
          <w:p w14:paraId="47A95248" w14:textId="5364A6A6" w:rsidR="00F21F54" w:rsidRDefault="0035121A" w:rsidP="0035121A">
            <w:pPr>
              <w:pStyle w:val="Standard"/>
              <w:jc w:val="center"/>
              <w:cnfStyle w:val="000000100000" w:firstRow="0" w:lastRow="0" w:firstColumn="0" w:lastColumn="0" w:oddVBand="0" w:evenVBand="0" w:oddHBand="1" w:evenHBand="0" w:firstRowFirstColumn="0" w:firstRowLastColumn="0" w:lastRowFirstColumn="0" w:lastRowLastColumn="0"/>
            </w:pPr>
            <w:r>
              <w:t>C</w:t>
            </w:r>
          </w:p>
        </w:tc>
        <w:tc>
          <w:tcPr>
            <w:tcW w:w="1169" w:type="dxa"/>
          </w:tcPr>
          <w:p w14:paraId="45C678EF" w14:textId="5759FF9A" w:rsidR="00F21F54" w:rsidRDefault="0035121A" w:rsidP="0035121A">
            <w:pPr>
              <w:pStyle w:val="Standard"/>
              <w:jc w:val="center"/>
              <w:cnfStyle w:val="000000100000" w:firstRow="0" w:lastRow="0" w:firstColumn="0" w:lastColumn="0" w:oddVBand="0" w:evenVBand="0" w:oddHBand="1" w:evenHBand="0" w:firstRowFirstColumn="0" w:firstRowLastColumn="0" w:lastRowFirstColumn="0" w:lastRowLastColumn="0"/>
            </w:pPr>
            <w:r>
              <w:t>I</w:t>
            </w:r>
          </w:p>
        </w:tc>
      </w:tr>
    </w:tbl>
    <w:p w14:paraId="1858034E" w14:textId="77777777" w:rsidR="00F21F54" w:rsidRPr="00F21F54" w:rsidRDefault="00F21F54" w:rsidP="00F21F54">
      <w:pPr>
        <w:pStyle w:val="Standard"/>
      </w:pPr>
    </w:p>
    <w:p w14:paraId="5A2B7E97" w14:textId="0A761C7D" w:rsidR="0035121A" w:rsidRPr="0035121A" w:rsidRDefault="0035121A" w:rsidP="0035121A">
      <w:pPr>
        <w:numPr>
          <w:ilvl w:val="0"/>
          <w:numId w:val="9"/>
        </w:numPr>
        <w:suppressAutoHyphens w:val="0"/>
        <w:autoSpaceDN/>
        <w:spacing w:before="100" w:beforeAutospacing="1" w:after="100" w:afterAutospacing="1"/>
        <w:textAlignment w:val="auto"/>
        <w:rPr>
          <w:rFonts w:eastAsia="Times New Roman"/>
          <w:lang w:eastAsia="fr-FR" w:bidi="ar-SA"/>
        </w:rPr>
      </w:pPr>
      <w:bookmarkStart w:id="18" w:name="_fjc4d6crbryg"/>
      <w:bookmarkEnd w:id="18"/>
      <w:proofErr w:type="spellStart"/>
      <w:r w:rsidRPr="0035121A">
        <w:rPr>
          <w:rFonts w:eastAsia="Times New Roman"/>
          <w:lang w:eastAsia="fr-FR" w:bidi="ar-SA"/>
        </w:rPr>
        <w:t>Responsible</w:t>
      </w:r>
      <w:proofErr w:type="spellEnd"/>
      <w:r w:rsidRPr="0035121A">
        <w:rPr>
          <w:rFonts w:eastAsia="Times New Roman"/>
          <w:lang w:eastAsia="fr-FR" w:bidi="ar-SA"/>
        </w:rPr>
        <w:t xml:space="preserve"> pour réalisateurs</w:t>
      </w:r>
      <w:r>
        <w:rPr>
          <w:rFonts w:eastAsia="Times New Roman"/>
          <w:lang w:eastAsia="fr-FR" w:bidi="ar-SA"/>
        </w:rPr>
        <w:t>.</w:t>
      </w:r>
    </w:p>
    <w:p w14:paraId="51A4530D" w14:textId="39320CA7" w:rsidR="0035121A" w:rsidRPr="0035121A" w:rsidRDefault="0035121A" w:rsidP="0035121A">
      <w:pPr>
        <w:numPr>
          <w:ilvl w:val="0"/>
          <w:numId w:val="9"/>
        </w:numPr>
        <w:suppressAutoHyphens w:val="0"/>
        <w:autoSpaceDN/>
        <w:spacing w:before="100" w:beforeAutospacing="1" w:after="100" w:afterAutospacing="1"/>
        <w:textAlignment w:val="auto"/>
        <w:rPr>
          <w:rFonts w:eastAsia="Times New Roman"/>
          <w:lang w:eastAsia="fr-FR" w:bidi="ar-SA"/>
        </w:rPr>
      </w:pPr>
      <w:proofErr w:type="spellStart"/>
      <w:r w:rsidRPr="0035121A">
        <w:rPr>
          <w:rFonts w:eastAsia="Times New Roman"/>
          <w:lang w:eastAsia="fr-FR" w:bidi="ar-SA"/>
        </w:rPr>
        <w:t>Accountable</w:t>
      </w:r>
      <w:proofErr w:type="spellEnd"/>
      <w:r w:rsidRPr="0035121A">
        <w:rPr>
          <w:rFonts w:eastAsia="Times New Roman"/>
          <w:lang w:eastAsia="fr-FR" w:bidi="ar-SA"/>
        </w:rPr>
        <w:t xml:space="preserve"> pour autorités ou responsable</w:t>
      </w:r>
      <w:r>
        <w:rPr>
          <w:rFonts w:eastAsia="Times New Roman"/>
          <w:lang w:eastAsia="fr-FR" w:bidi="ar-SA"/>
        </w:rPr>
        <w:t>.</w:t>
      </w:r>
    </w:p>
    <w:p w14:paraId="2812FEA7" w14:textId="6B0A1A65" w:rsidR="0035121A" w:rsidRPr="0035121A" w:rsidRDefault="0035121A" w:rsidP="0035121A">
      <w:pPr>
        <w:numPr>
          <w:ilvl w:val="0"/>
          <w:numId w:val="9"/>
        </w:numPr>
        <w:suppressAutoHyphens w:val="0"/>
        <w:autoSpaceDN/>
        <w:spacing w:before="100" w:beforeAutospacing="1" w:after="100" w:afterAutospacing="1"/>
        <w:textAlignment w:val="auto"/>
        <w:rPr>
          <w:rFonts w:eastAsia="Times New Roman"/>
          <w:lang w:eastAsia="fr-FR" w:bidi="ar-SA"/>
        </w:rPr>
      </w:pPr>
      <w:proofErr w:type="spellStart"/>
      <w:r w:rsidRPr="0035121A">
        <w:rPr>
          <w:rFonts w:eastAsia="Times New Roman"/>
          <w:lang w:eastAsia="fr-FR" w:bidi="ar-SA"/>
        </w:rPr>
        <w:t>Consulted</w:t>
      </w:r>
      <w:proofErr w:type="spellEnd"/>
      <w:r w:rsidRPr="0035121A">
        <w:rPr>
          <w:rFonts w:eastAsia="Times New Roman"/>
          <w:lang w:eastAsia="fr-FR" w:bidi="ar-SA"/>
        </w:rPr>
        <w:t xml:space="preserve"> pour consultés</w:t>
      </w:r>
      <w:r>
        <w:rPr>
          <w:rFonts w:eastAsia="Times New Roman"/>
          <w:lang w:eastAsia="fr-FR" w:bidi="ar-SA"/>
        </w:rPr>
        <w:t>.</w:t>
      </w:r>
    </w:p>
    <w:p w14:paraId="7BC019D7" w14:textId="2F4ADAFA" w:rsidR="0035121A" w:rsidRDefault="0035121A" w:rsidP="0035121A">
      <w:pPr>
        <w:numPr>
          <w:ilvl w:val="0"/>
          <w:numId w:val="9"/>
        </w:numPr>
        <w:suppressAutoHyphens w:val="0"/>
        <w:autoSpaceDN/>
        <w:spacing w:before="100" w:beforeAutospacing="1" w:after="100" w:afterAutospacing="1"/>
        <w:textAlignment w:val="auto"/>
        <w:rPr>
          <w:rFonts w:eastAsia="Times New Roman"/>
          <w:lang w:eastAsia="fr-FR" w:bidi="ar-SA"/>
        </w:rPr>
      </w:pPr>
      <w:proofErr w:type="spellStart"/>
      <w:r w:rsidRPr="0035121A">
        <w:rPr>
          <w:rFonts w:eastAsia="Times New Roman"/>
          <w:lang w:eastAsia="fr-FR" w:bidi="ar-SA"/>
        </w:rPr>
        <w:t>Informed</w:t>
      </w:r>
      <w:proofErr w:type="spellEnd"/>
      <w:r w:rsidRPr="0035121A">
        <w:rPr>
          <w:rFonts w:eastAsia="Times New Roman"/>
          <w:lang w:eastAsia="fr-FR" w:bidi="ar-SA"/>
        </w:rPr>
        <w:t xml:space="preserve"> pour informés. </w:t>
      </w:r>
    </w:p>
    <w:p w14:paraId="65BF8521" w14:textId="77777777" w:rsidR="00A94058" w:rsidRPr="0035121A" w:rsidRDefault="00A94058" w:rsidP="00A94058">
      <w:pPr>
        <w:suppressAutoHyphens w:val="0"/>
        <w:autoSpaceDN/>
        <w:spacing w:before="100" w:beforeAutospacing="1" w:after="100" w:afterAutospacing="1"/>
        <w:ind w:left="720"/>
        <w:textAlignment w:val="auto"/>
        <w:rPr>
          <w:rFonts w:eastAsia="Times New Roman"/>
          <w:lang w:eastAsia="fr-FR" w:bidi="ar-SA"/>
        </w:rPr>
      </w:pPr>
    </w:p>
    <w:p w14:paraId="38C07C06" w14:textId="77777777" w:rsidR="006A4B75" w:rsidRDefault="00D177B5">
      <w:pPr>
        <w:pStyle w:val="Titre1"/>
        <w:keepNext w:val="0"/>
        <w:keepLines w:val="0"/>
        <w:pBdr>
          <w:bottom w:val="single" w:sz="6" w:space="6" w:color="EAECEF"/>
        </w:pBdr>
        <w:shd w:val="clear" w:color="auto" w:fill="FFFFFF"/>
        <w:spacing w:before="360" w:after="240"/>
        <w:ind w:left="-300"/>
      </w:pPr>
      <w:r>
        <w:rPr>
          <w:b/>
          <w:color w:val="24292E"/>
          <w:sz w:val="46"/>
          <w:szCs w:val="46"/>
        </w:rPr>
        <w:t>Approche architecturale</w:t>
      </w:r>
    </w:p>
    <w:p w14:paraId="4B62D6CF" w14:textId="77777777" w:rsidR="006A4B75" w:rsidRDefault="00D177B5">
      <w:pPr>
        <w:pStyle w:val="Titre2"/>
        <w:keepNext w:val="0"/>
        <w:keepLines w:val="0"/>
        <w:pBdr>
          <w:bottom w:val="single" w:sz="6" w:space="5" w:color="EAECEF"/>
        </w:pBdr>
        <w:shd w:val="clear" w:color="auto" w:fill="FFFFFF"/>
        <w:spacing w:after="240"/>
        <w:ind w:left="-300"/>
      </w:pPr>
      <w:bookmarkStart w:id="19" w:name="_gyyn9cf5psw2"/>
      <w:bookmarkEnd w:id="19"/>
      <w:r>
        <w:rPr>
          <w:b/>
          <w:color w:val="24292E"/>
          <w:sz w:val="34"/>
          <w:szCs w:val="34"/>
        </w:rPr>
        <w:t>Process d’architecture</w:t>
      </w:r>
    </w:p>
    <w:p w14:paraId="29D79ADE" w14:textId="77777777" w:rsidR="006A4B75" w:rsidRDefault="00D177B5">
      <w:pPr>
        <w:pStyle w:val="Standard"/>
        <w:shd w:val="clear" w:color="auto" w:fill="FFFFFF"/>
        <w:spacing w:after="240" w:line="240" w:lineRule="auto"/>
      </w:pPr>
      <w:r>
        <w:rPr>
          <w:color w:val="24292E"/>
          <w:sz w:val="24"/>
          <w:szCs w:val="24"/>
        </w:rPr>
        <w:t xml:space="preserve">La méthode de développement d’architecture TOGAF (ou ADM pour « Architecture </w:t>
      </w:r>
      <w:proofErr w:type="spellStart"/>
      <w:r>
        <w:rPr>
          <w:color w:val="24292E"/>
          <w:sz w:val="24"/>
          <w:szCs w:val="24"/>
        </w:rPr>
        <w:t>Development</w:t>
      </w:r>
      <w:proofErr w:type="spellEnd"/>
      <w:r>
        <w:rPr>
          <w:color w:val="24292E"/>
          <w:sz w:val="24"/>
          <w:szCs w:val="24"/>
        </w:rPr>
        <w:t xml:space="preserve"> Method ») décrit une méthodologie des meilleures pratiques pour le développement architectural. Néanmoins, toutes les phases ne sont pas également pertinentes pour chaque projet. Le tableau ci-dessous décrit l’utilisation de l’ADM pour ce projet spécifique.</w:t>
      </w:r>
    </w:p>
    <w:tbl>
      <w:tblPr>
        <w:tblW w:w="9359" w:type="dxa"/>
        <w:tblLayout w:type="fixed"/>
        <w:tblCellMar>
          <w:left w:w="10" w:type="dxa"/>
          <w:right w:w="10" w:type="dxa"/>
        </w:tblCellMar>
        <w:tblLook w:val="04A0" w:firstRow="1" w:lastRow="0" w:firstColumn="1" w:lastColumn="0" w:noHBand="0" w:noVBand="1"/>
      </w:tblPr>
      <w:tblGrid>
        <w:gridCol w:w="4526"/>
        <w:gridCol w:w="2129"/>
        <w:gridCol w:w="1134"/>
        <w:gridCol w:w="1570"/>
      </w:tblGrid>
      <w:tr w:rsidR="006A4B75" w14:paraId="5F922429" w14:textId="77777777" w:rsidTr="00A94058">
        <w:trPr>
          <w:trHeight w:val="460"/>
        </w:trPr>
        <w:tc>
          <w:tcPr>
            <w:tcW w:w="45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F5CFE0E" w14:textId="77777777" w:rsidR="006A4B75" w:rsidRDefault="00D177B5">
            <w:pPr>
              <w:pStyle w:val="Standard"/>
              <w:spacing w:after="240" w:line="240" w:lineRule="auto"/>
              <w:jc w:val="center"/>
            </w:pPr>
            <w:r>
              <w:rPr>
                <w:b/>
                <w:color w:val="24292E"/>
                <w:sz w:val="24"/>
                <w:szCs w:val="24"/>
              </w:rPr>
              <w:t>Phase</w:t>
            </w:r>
          </w:p>
        </w:tc>
        <w:tc>
          <w:tcPr>
            <w:tcW w:w="212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D8B3CE6" w14:textId="77777777" w:rsidR="006A4B75" w:rsidRDefault="00D177B5">
            <w:pPr>
              <w:pStyle w:val="Standard"/>
              <w:spacing w:after="240" w:line="240" w:lineRule="auto"/>
              <w:jc w:val="center"/>
            </w:pPr>
            <w:r>
              <w:rPr>
                <w:b/>
                <w:color w:val="24292E"/>
                <w:sz w:val="24"/>
                <w:szCs w:val="24"/>
              </w:rPr>
              <w:t>Entrée/Sortie</w:t>
            </w:r>
          </w:p>
        </w:tc>
        <w:tc>
          <w:tcPr>
            <w:tcW w:w="2704" w:type="dxa"/>
            <w:gridSpan w:val="2"/>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1AC06EB" w14:textId="77777777" w:rsidR="006A4B75" w:rsidRDefault="00D177B5">
            <w:pPr>
              <w:pStyle w:val="Standard"/>
              <w:spacing w:after="240" w:line="240" w:lineRule="auto"/>
              <w:jc w:val="center"/>
            </w:pPr>
            <w:r>
              <w:rPr>
                <w:b/>
                <w:color w:val="24292E"/>
                <w:sz w:val="24"/>
                <w:szCs w:val="24"/>
              </w:rPr>
              <w:t>Notes</w:t>
            </w:r>
          </w:p>
        </w:tc>
      </w:tr>
      <w:tr w:rsidR="006A4B75" w14:paraId="3718EF94" w14:textId="77777777" w:rsidTr="00A94058">
        <w:trPr>
          <w:trHeight w:val="460"/>
        </w:trPr>
        <w:tc>
          <w:tcPr>
            <w:tcW w:w="45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4821AFB" w14:textId="77777777" w:rsidR="006A4B75" w:rsidRDefault="00D177B5">
            <w:pPr>
              <w:pStyle w:val="Standard"/>
              <w:spacing w:after="240" w:line="240" w:lineRule="auto"/>
            </w:pPr>
            <w:r>
              <w:rPr>
                <w:color w:val="24292E"/>
                <w:sz w:val="24"/>
                <w:szCs w:val="24"/>
              </w:rPr>
              <w:t>Préliminaire</w:t>
            </w:r>
          </w:p>
        </w:tc>
        <w:tc>
          <w:tcPr>
            <w:tcW w:w="3263" w:type="dxa"/>
            <w:gridSpan w:val="2"/>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E51B9BF" w14:textId="27C83FFF" w:rsidR="006A4B75" w:rsidRDefault="00A94058">
            <w:pPr>
              <w:pStyle w:val="Standard"/>
              <w:spacing w:after="240" w:line="240" w:lineRule="auto"/>
              <w:rPr>
                <w:color w:val="24292E"/>
                <w:sz w:val="24"/>
                <w:szCs w:val="24"/>
              </w:rPr>
            </w:pPr>
            <w:r>
              <w:t>Déclaration de Travail d’Architecture</w:t>
            </w:r>
          </w:p>
        </w:tc>
        <w:tc>
          <w:tcPr>
            <w:tcW w:w="157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04F8E74" w14:textId="77777777" w:rsidR="006A4B75" w:rsidRDefault="006A4B75">
            <w:pPr>
              <w:pStyle w:val="Standard"/>
              <w:spacing w:after="240" w:line="240" w:lineRule="auto"/>
              <w:rPr>
                <w:color w:val="24292E"/>
                <w:sz w:val="24"/>
                <w:szCs w:val="24"/>
              </w:rPr>
            </w:pPr>
          </w:p>
        </w:tc>
      </w:tr>
      <w:tr w:rsidR="006A4B75" w14:paraId="1DB8A8C7" w14:textId="77777777" w:rsidTr="00A94058">
        <w:trPr>
          <w:trHeight w:val="460"/>
        </w:trPr>
        <w:tc>
          <w:tcPr>
            <w:tcW w:w="45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2ABC8EC" w14:textId="77777777" w:rsidR="006A4B75" w:rsidRDefault="00D177B5">
            <w:pPr>
              <w:pStyle w:val="Standard"/>
              <w:spacing w:after="240" w:line="240" w:lineRule="auto"/>
            </w:pPr>
            <w:r>
              <w:rPr>
                <w:color w:val="24292E"/>
                <w:sz w:val="24"/>
                <w:szCs w:val="24"/>
              </w:rPr>
              <w:t>A —Vision de l’architecture</w:t>
            </w:r>
          </w:p>
        </w:tc>
        <w:tc>
          <w:tcPr>
            <w:tcW w:w="3263" w:type="dxa"/>
            <w:gridSpan w:val="2"/>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347DC81" w14:textId="1E62B300" w:rsidR="006A4B75" w:rsidRDefault="00A94058">
            <w:pPr>
              <w:pStyle w:val="Standard"/>
              <w:spacing w:after="240" w:line="240" w:lineRule="auto"/>
              <w:rPr>
                <w:color w:val="24292E"/>
                <w:sz w:val="24"/>
                <w:szCs w:val="24"/>
              </w:rPr>
            </w:pPr>
            <w:r>
              <w:t xml:space="preserve">Déclaration de Travail </w:t>
            </w:r>
            <w:r>
              <w:lastRenderedPageBreak/>
              <w:t>d’Architecture</w:t>
            </w:r>
          </w:p>
        </w:tc>
        <w:tc>
          <w:tcPr>
            <w:tcW w:w="157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6E30161" w14:textId="77777777" w:rsidR="006A4B75" w:rsidRDefault="006A4B75">
            <w:pPr>
              <w:pStyle w:val="Standard"/>
              <w:spacing w:after="240" w:line="240" w:lineRule="auto"/>
              <w:rPr>
                <w:color w:val="24292E"/>
                <w:sz w:val="24"/>
                <w:szCs w:val="24"/>
              </w:rPr>
            </w:pPr>
          </w:p>
        </w:tc>
      </w:tr>
      <w:tr w:rsidR="006A4B75" w14:paraId="188B8745" w14:textId="77777777" w:rsidTr="00A94058">
        <w:trPr>
          <w:trHeight w:val="740"/>
        </w:trPr>
        <w:tc>
          <w:tcPr>
            <w:tcW w:w="45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02F9928" w14:textId="77777777" w:rsidR="006A4B75" w:rsidRDefault="00D177B5">
            <w:pPr>
              <w:pStyle w:val="Standard"/>
              <w:spacing w:after="240" w:line="240" w:lineRule="auto"/>
            </w:pPr>
            <w:r>
              <w:rPr>
                <w:color w:val="24292E"/>
                <w:sz w:val="24"/>
                <w:szCs w:val="24"/>
              </w:rPr>
              <w:t>B —Architecture business</w:t>
            </w:r>
          </w:p>
        </w:tc>
        <w:tc>
          <w:tcPr>
            <w:tcW w:w="3263" w:type="dxa"/>
            <w:gridSpan w:val="2"/>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85F0773" w14:textId="77777777" w:rsidR="001D71A9" w:rsidRDefault="00A94058">
            <w:pPr>
              <w:pStyle w:val="Standard"/>
              <w:spacing w:after="240" w:line="240" w:lineRule="auto"/>
            </w:pPr>
            <w:r>
              <w:t xml:space="preserve">Déclaration de Travail d’Architecture </w:t>
            </w:r>
          </w:p>
          <w:p w14:paraId="7B8B1205" w14:textId="77777777" w:rsidR="001D71A9" w:rsidRDefault="00A94058">
            <w:pPr>
              <w:pStyle w:val="Standard"/>
              <w:spacing w:after="240" w:line="240" w:lineRule="auto"/>
            </w:pPr>
            <w:r>
              <w:t xml:space="preserve">Spécification des Conditions Requises pour l’Architecture </w:t>
            </w:r>
          </w:p>
          <w:p w14:paraId="4D137C95" w14:textId="60AD8318" w:rsidR="006A4B75" w:rsidRDefault="00A94058">
            <w:pPr>
              <w:pStyle w:val="Standard"/>
              <w:spacing w:after="240" w:line="240" w:lineRule="auto"/>
              <w:rPr>
                <w:color w:val="24292E"/>
                <w:sz w:val="24"/>
                <w:szCs w:val="24"/>
              </w:rPr>
            </w:pPr>
            <w:r>
              <w:t>Contrat d’Architecture avec les Utilisateurs Business</w:t>
            </w:r>
          </w:p>
        </w:tc>
        <w:tc>
          <w:tcPr>
            <w:tcW w:w="157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F9F2CED" w14:textId="28D5DDCF" w:rsidR="006A4B75" w:rsidRDefault="006A4B75">
            <w:pPr>
              <w:pStyle w:val="Standard"/>
              <w:spacing w:after="240" w:line="240" w:lineRule="auto"/>
            </w:pPr>
          </w:p>
        </w:tc>
      </w:tr>
      <w:tr w:rsidR="006A4B75" w14:paraId="1B6545E1" w14:textId="77777777" w:rsidTr="00A94058">
        <w:trPr>
          <w:trHeight w:val="740"/>
        </w:trPr>
        <w:tc>
          <w:tcPr>
            <w:tcW w:w="45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BD12F9E" w14:textId="77777777" w:rsidR="006A4B75" w:rsidRDefault="00D177B5">
            <w:pPr>
              <w:pStyle w:val="Standard"/>
              <w:spacing w:after="240" w:line="240" w:lineRule="auto"/>
            </w:pPr>
            <w:r>
              <w:rPr>
                <w:color w:val="24292E"/>
                <w:sz w:val="24"/>
                <w:szCs w:val="24"/>
              </w:rPr>
              <w:t>C — Architecture des systèmes d’information</w:t>
            </w:r>
          </w:p>
        </w:tc>
        <w:tc>
          <w:tcPr>
            <w:tcW w:w="3263" w:type="dxa"/>
            <w:gridSpan w:val="2"/>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863B879" w14:textId="77777777" w:rsidR="006A4B75" w:rsidRDefault="001D71A9">
            <w:pPr>
              <w:pStyle w:val="Standard"/>
              <w:spacing w:after="240" w:line="240" w:lineRule="auto"/>
            </w:pPr>
            <w:r>
              <w:t>Déclaration de Travail d’Architecture</w:t>
            </w:r>
          </w:p>
          <w:p w14:paraId="1F706219" w14:textId="77777777" w:rsidR="001D71A9" w:rsidRDefault="001D71A9">
            <w:pPr>
              <w:pStyle w:val="Standard"/>
              <w:spacing w:after="240" w:line="240" w:lineRule="auto"/>
            </w:pPr>
            <w:r>
              <w:t>Spécification des Conditions Requises pour l’Architecture</w:t>
            </w:r>
          </w:p>
          <w:p w14:paraId="631C9A29" w14:textId="5A6CEA96" w:rsidR="001D71A9" w:rsidRDefault="001D71A9">
            <w:pPr>
              <w:pStyle w:val="Standard"/>
              <w:spacing w:after="240" w:line="240" w:lineRule="auto"/>
            </w:pPr>
            <w:r>
              <w:t xml:space="preserve"> Contrat d’Architecture avec les Fonctions Développement et Design</w:t>
            </w:r>
          </w:p>
        </w:tc>
        <w:tc>
          <w:tcPr>
            <w:tcW w:w="157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B5307F6" w14:textId="77777777" w:rsidR="006A4B75" w:rsidRDefault="006A4B75">
            <w:pPr>
              <w:pStyle w:val="Standard"/>
              <w:spacing w:after="240" w:line="240" w:lineRule="auto"/>
              <w:rPr>
                <w:color w:val="24292E"/>
                <w:sz w:val="24"/>
                <w:szCs w:val="24"/>
              </w:rPr>
            </w:pPr>
          </w:p>
        </w:tc>
      </w:tr>
      <w:tr w:rsidR="006A4B75" w14:paraId="598BE80C" w14:textId="77777777" w:rsidTr="00A94058">
        <w:trPr>
          <w:trHeight w:val="740"/>
        </w:trPr>
        <w:tc>
          <w:tcPr>
            <w:tcW w:w="45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7369697" w14:textId="77777777" w:rsidR="006A4B75" w:rsidRDefault="00D177B5">
            <w:pPr>
              <w:pStyle w:val="Standard"/>
              <w:spacing w:after="240" w:line="240" w:lineRule="auto"/>
            </w:pPr>
            <w:r>
              <w:rPr>
                <w:color w:val="24292E"/>
                <w:sz w:val="24"/>
                <w:szCs w:val="24"/>
              </w:rPr>
              <w:t>D — Architecture technologique</w:t>
            </w:r>
          </w:p>
        </w:tc>
        <w:tc>
          <w:tcPr>
            <w:tcW w:w="3263" w:type="dxa"/>
            <w:gridSpan w:val="2"/>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15EB887" w14:textId="77777777" w:rsidR="001D71A9" w:rsidRDefault="001D71A9">
            <w:pPr>
              <w:pStyle w:val="Standard"/>
              <w:spacing w:after="240" w:line="240" w:lineRule="auto"/>
            </w:pPr>
            <w:r>
              <w:t xml:space="preserve">Déclaration de Travail d’Architecture </w:t>
            </w:r>
          </w:p>
          <w:p w14:paraId="243BEE22" w14:textId="1F0802C3" w:rsidR="006A4B75" w:rsidRDefault="001D71A9">
            <w:pPr>
              <w:pStyle w:val="Standard"/>
              <w:spacing w:after="240" w:line="240" w:lineRule="auto"/>
              <w:rPr>
                <w:color w:val="24292E"/>
                <w:sz w:val="24"/>
                <w:szCs w:val="24"/>
              </w:rPr>
            </w:pPr>
            <w:r>
              <w:t>Spécification des Conditions Requises pour l’Architecture</w:t>
            </w:r>
          </w:p>
        </w:tc>
        <w:tc>
          <w:tcPr>
            <w:tcW w:w="157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A2B4893" w14:textId="79D9C3AB" w:rsidR="006A4B75" w:rsidRDefault="006A4B75">
            <w:pPr>
              <w:pStyle w:val="Standard"/>
              <w:spacing w:after="240" w:line="240" w:lineRule="auto"/>
            </w:pPr>
          </w:p>
        </w:tc>
      </w:tr>
      <w:tr w:rsidR="006A4B75" w14:paraId="31CB1BDA" w14:textId="77777777" w:rsidTr="00A94058">
        <w:trPr>
          <w:trHeight w:val="460"/>
        </w:trPr>
        <w:tc>
          <w:tcPr>
            <w:tcW w:w="45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751FA7C" w14:textId="77777777" w:rsidR="006A4B75" w:rsidRDefault="00D177B5">
            <w:pPr>
              <w:pStyle w:val="Standard"/>
              <w:spacing w:after="240" w:line="240" w:lineRule="auto"/>
            </w:pPr>
            <w:r>
              <w:rPr>
                <w:color w:val="24292E"/>
                <w:sz w:val="24"/>
                <w:szCs w:val="24"/>
              </w:rPr>
              <w:t>E —Opportunités et solutions</w:t>
            </w:r>
          </w:p>
        </w:tc>
        <w:tc>
          <w:tcPr>
            <w:tcW w:w="3263" w:type="dxa"/>
            <w:gridSpan w:val="2"/>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9325D85" w14:textId="3DBFDEA0" w:rsidR="001D71A9" w:rsidRDefault="001D71A9">
            <w:pPr>
              <w:pStyle w:val="Standard"/>
              <w:spacing w:after="240" w:line="240" w:lineRule="auto"/>
            </w:pPr>
            <w:r>
              <w:t>Déclaration de Travail d’Architecture</w:t>
            </w:r>
          </w:p>
          <w:p w14:paraId="4F0356FD" w14:textId="08907703" w:rsidR="006A4B75" w:rsidRDefault="001D71A9">
            <w:pPr>
              <w:pStyle w:val="Standard"/>
              <w:spacing w:after="240" w:line="240" w:lineRule="auto"/>
              <w:rPr>
                <w:color w:val="24292E"/>
                <w:sz w:val="24"/>
                <w:szCs w:val="24"/>
              </w:rPr>
            </w:pPr>
            <w:r>
              <w:t xml:space="preserve"> Spécification des Conditions Requises pour l’Architecture</w:t>
            </w:r>
          </w:p>
        </w:tc>
        <w:tc>
          <w:tcPr>
            <w:tcW w:w="157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E2D0FFC" w14:textId="77777777" w:rsidR="006A4B75" w:rsidRDefault="006A4B75">
            <w:pPr>
              <w:pStyle w:val="Standard"/>
              <w:spacing w:after="240" w:line="240" w:lineRule="auto"/>
              <w:rPr>
                <w:color w:val="24292E"/>
                <w:sz w:val="24"/>
                <w:szCs w:val="24"/>
              </w:rPr>
            </w:pPr>
          </w:p>
        </w:tc>
      </w:tr>
      <w:tr w:rsidR="006A4B75" w14:paraId="76B53BFA" w14:textId="77777777" w:rsidTr="00A94058">
        <w:trPr>
          <w:trHeight w:val="460"/>
        </w:trPr>
        <w:tc>
          <w:tcPr>
            <w:tcW w:w="45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7F843D9" w14:textId="77777777" w:rsidR="006A4B75" w:rsidRDefault="00D177B5">
            <w:pPr>
              <w:pStyle w:val="Standard"/>
              <w:spacing w:after="240" w:line="240" w:lineRule="auto"/>
            </w:pPr>
            <w:r>
              <w:rPr>
                <w:color w:val="24292E"/>
                <w:sz w:val="24"/>
                <w:szCs w:val="24"/>
              </w:rPr>
              <w:t>F —Planning de migration</w:t>
            </w:r>
          </w:p>
        </w:tc>
        <w:tc>
          <w:tcPr>
            <w:tcW w:w="3263" w:type="dxa"/>
            <w:gridSpan w:val="2"/>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F714C80" w14:textId="77777777" w:rsidR="001D71A9" w:rsidRDefault="001D71A9">
            <w:pPr>
              <w:pStyle w:val="Standard"/>
              <w:spacing w:after="240" w:line="240" w:lineRule="auto"/>
            </w:pPr>
            <w:r>
              <w:t xml:space="preserve">Déclaration de Travail d’Architecture </w:t>
            </w:r>
          </w:p>
          <w:p w14:paraId="6A4FCAE0" w14:textId="0B63D1B9" w:rsidR="006A4B75" w:rsidRDefault="001D71A9">
            <w:pPr>
              <w:pStyle w:val="Standard"/>
              <w:spacing w:after="240" w:line="240" w:lineRule="auto"/>
              <w:rPr>
                <w:color w:val="24292E"/>
                <w:sz w:val="24"/>
                <w:szCs w:val="24"/>
              </w:rPr>
            </w:pPr>
            <w:r>
              <w:t>Spécification des Conditions Requises pour l’Architecture</w:t>
            </w:r>
          </w:p>
        </w:tc>
        <w:tc>
          <w:tcPr>
            <w:tcW w:w="157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226D48F" w14:textId="77777777" w:rsidR="006A4B75" w:rsidRDefault="006A4B75">
            <w:pPr>
              <w:pStyle w:val="Standard"/>
              <w:spacing w:after="240" w:line="240" w:lineRule="auto"/>
              <w:rPr>
                <w:color w:val="24292E"/>
                <w:sz w:val="24"/>
                <w:szCs w:val="24"/>
              </w:rPr>
            </w:pPr>
          </w:p>
        </w:tc>
      </w:tr>
      <w:tr w:rsidR="006A4B75" w14:paraId="41CA5BCB" w14:textId="77777777" w:rsidTr="00A94058">
        <w:trPr>
          <w:trHeight w:val="460"/>
        </w:trPr>
        <w:tc>
          <w:tcPr>
            <w:tcW w:w="45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1CAD158" w14:textId="77777777" w:rsidR="006A4B75" w:rsidRDefault="00D177B5">
            <w:pPr>
              <w:pStyle w:val="Standard"/>
              <w:spacing w:after="240" w:line="240" w:lineRule="auto"/>
            </w:pPr>
            <w:r>
              <w:rPr>
                <w:color w:val="24292E"/>
                <w:sz w:val="24"/>
                <w:szCs w:val="24"/>
              </w:rPr>
              <w:t>G —Gouvernance de l’implémentation</w:t>
            </w:r>
          </w:p>
        </w:tc>
        <w:tc>
          <w:tcPr>
            <w:tcW w:w="3263" w:type="dxa"/>
            <w:gridSpan w:val="2"/>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CCDE99E" w14:textId="4C43EEE1" w:rsidR="006A4B75" w:rsidRDefault="001D71A9">
            <w:pPr>
              <w:pStyle w:val="Standard"/>
              <w:spacing w:after="240" w:line="240" w:lineRule="auto"/>
              <w:rPr>
                <w:color w:val="24292E"/>
                <w:sz w:val="24"/>
                <w:szCs w:val="24"/>
              </w:rPr>
            </w:pPr>
            <w:r>
              <w:t>Déclaration de Travail d’Architecture</w:t>
            </w:r>
          </w:p>
        </w:tc>
        <w:tc>
          <w:tcPr>
            <w:tcW w:w="157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2884BA3" w14:textId="77777777" w:rsidR="006A4B75" w:rsidRDefault="006A4B75">
            <w:pPr>
              <w:pStyle w:val="Standard"/>
              <w:spacing w:after="240" w:line="240" w:lineRule="auto"/>
              <w:rPr>
                <w:color w:val="24292E"/>
                <w:sz w:val="24"/>
                <w:szCs w:val="24"/>
              </w:rPr>
            </w:pPr>
          </w:p>
        </w:tc>
      </w:tr>
      <w:tr w:rsidR="006A4B75" w14:paraId="0F71E273" w14:textId="77777777" w:rsidTr="00A94058">
        <w:trPr>
          <w:trHeight w:val="460"/>
        </w:trPr>
        <w:tc>
          <w:tcPr>
            <w:tcW w:w="45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B3061B4" w14:textId="77777777" w:rsidR="006A4B75" w:rsidRDefault="00D177B5">
            <w:pPr>
              <w:pStyle w:val="Standard"/>
              <w:spacing w:after="240" w:line="240" w:lineRule="auto"/>
            </w:pPr>
            <w:r>
              <w:rPr>
                <w:color w:val="24292E"/>
                <w:sz w:val="24"/>
                <w:szCs w:val="24"/>
              </w:rPr>
              <w:t>H —Management du changement d’architecture</w:t>
            </w:r>
          </w:p>
        </w:tc>
        <w:tc>
          <w:tcPr>
            <w:tcW w:w="3263" w:type="dxa"/>
            <w:gridSpan w:val="2"/>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A20F089" w14:textId="44AB620E" w:rsidR="006A4B75" w:rsidRDefault="001D71A9">
            <w:pPr>
              <w:pStyle w:val="Standard"/>
              <w:spacing w:after="240" w:line="240" w:lineRule="auto"/>
              <w:rPr>
                <w:color w:val="24292E"/>
                <w:sz w:val="24"/>
                <w:szCs w:val="24"/>
              </w:rPr>
            </w:pPr>
            <w:r>
              <w:t>Déclaration de Travail d’Architecture</w:t>
            </w:r>
          </w:p>
        </w:tc>
        <w:tc>
          <w:tcPr>
            <w:tcW w:w="157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CB88FD0" w14:textId="77777777" w:rsidR="006A4B75" w:rsidRDefault="006A4B75">
            <w:pPr>
              <w:pStyle w:val="Standard"/>
              <w:spacing w:after="240" w:line="240" w:lineRule="auto"/>
              <w:rPr>
                <w:color w:val="24292E"/>
                <w:sz w:val="24"/>
                <w:szCs w:val="24"/>
              </w:rPr>
            </w:pPr>
          </w:p>
        </w:tc>
      </w:tr>
      <w:tr w:rsidR="006A4B75" w14:paraId="699B0CAB" w14:textId="77777777" w:rsidTr="00A94058">
        <w:trPr>
          <w:trHeight w:val="460"/>
        </w:trPr>
        <w:tc>
          <w:tcPr>
            <w:tcW w:w="45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F091EFC" w14:textId="77777777" w:rsidR="006A4B75" w:rsidRDefault="00D177B5">
            <w:pPr>
              <w:pStyle w:val="Standard"/>
              <w:spacing w:after="240" w:line="240" w:lineRule="auto"/>
            </w:pPr>
            <w:r>
              <w:rPr>
                <w:color w:val="24292E"/>
                <w:sz w:val="24"/>
                <w:szCs w:val="24"/>
              </w:rPr>
              <w:lastRenderedPageBreak/>
              <w:t>Management des conditions requises</w:t>
            </w:r>
          </w:p>
        </w:tc>
        <w:tc>
          <w:tcPr>
            <w:tcW w:w="3263" w:type="dxa"/>
            <w:gridSpan w:val="2"/>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BEC5B50" w14:textId="77777777" w:rsidR="001D71A9" w:rsidRDefault="001D71A9">
            <w:pPr>
              <w:pStyle w:val="Standard"/>
              <w:spacing w:after="240" w:line="240" w:lineRule="auto"/>
            </w:pPr>
            <w:r>
              <w:t>Déclaration de Travail d’Architecture</w:t>
            </w:r>
          </w:p>
          <w:p w14:paraId="3BF66EC8" w14:textId="28F72252" w:rsidR="006A4B75" w:rsidRDefault="001D71A9">
            <w:pPr>
              <w:pStyle w:val="Standard"/>
              <w:spacing w:after="240" w:line="240" w:lineRule="auto"/>
              <w:rPr>
                <w:color w:val="24292E"/>
                <w:sz w:val="24"/>
                <w:szCs w:val="24"/>
              </w:rPr>
            </w:pPr>
            <w:r>
              <w:t xml:space="preserve"> Spécification des Conditions Requises pour l’Architecture</w:t>
            </w:r>
          </w:p>
        </w:tc>
        <w:tc>
          <w:tcPr>
            <w:tcW w:w="157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04C233" w14:textId="77777777" w:rsidR="006A4B75" w:rsidRDefault="006A4B75">
            <w:pPr>
              <w:pStyle w:val="Standard"/>
              <w:spacing w:after="240" w:line="240" w:lineRule="auto"/>
              <w:rPr>
                <w:color w:val="24292E"/>
                <w:sz w:val="24"/>
                <w:szCs w:val="24"/>
              </w:rPr>
            </w:pPr>
          </w:p>
        </w:tc>
      </w:tr>
      <w:tr w:rsidR="006A4B75" w14:paraId="47694296" w14:textId="77777777" w:rsidTr="00A94058">
        <w:trPr>
          <w:trHeight w:val="740"/>
        </w:trPr>
        <w:tc>
          <w:tcPr>
            <w:tcW w:w="45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C41FCEB" w14:textId="2577D665" w:rsidR="006A4B75" w:rsidRDefault="006A4B75">
            <w:pPr>
              <w:pStyle w:val="Standard"/>
              <w:spacing w:after="240" w:line="240" w:lineRule="auto"/>
            </w:pPr>
          </w:p>
        </w:tc>
        <w:tc>
          <w:tcPr>
            <w:tcW w:w="3263" w:type="dxa"/>
            <w:gridSpan w:val="2"/>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A90CCCB" w14:textId="77777777" w:rsidR="006A4B75" w:rsidRDefault="006A4B75">
            <w:pPr>
              <w:pStyle w:val="Standard"/>
              <w:spacing w:after="240" w:line="240" w:lineRule="auto"/>
              <w:rPr>
                <w:color w:val="24292E"/>
                <w:sz w:val="24"/>
                <w:szCs w:val="24"/>
              </w:rPr>
            </w:pPr>
          </w:p>
        </w:tc>
        <w:tc>
          <w:tcPr>
            <w:tcW w:w="157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00D4050" w14:textId="77777777" w:rsidR="006A4B75" w:rsidRDefault="006A4B75">
            <w:pPr>
              <w:pStyle w:val="Standard"/>
              <w:spacing w:after="240" w:line="240" w:lineRule="auto"/>
              <w:rPr>
                <w:color w:val="24292E"/>
                <w:sz w:val="24"/>
                <w:szCs w:val="24"/>
              </w:rPr>
            </w:pPr>
          </w:p>
        </w:tc>
      </w:tr>
    </w:tbl>
    <w:p w14:paraId="2C2C4258" w14:textId="77777777" w:rsidR="006A4B75" w:rsidRDefault="00D177B5">
      <w:pPr>
        <w:pStyle w:val="Titre1"/>
        <w:keepNext w:val="0"/>
        <w:keepLines w:val="0"/>
        <w:pBdr>
          <w:bottom w:val="single" w:sz="6" w:space="6" w:color="EAECEF"/>
        </w:pBdr>
        <w:shd w:val="clear" w:color="auto" w:fill="FFFFFF"/>
        <w:spacing w:before="360" w:after="240"/>
        <w:ind w:left="-300"/>
      </w:pPr>
      <w:bookmarkStart w:id="20" w:name="_nigp7xtdadnj"/>
      <w:bookmarkEnd w:id="20"/>
      <w:r>
        <w:rPr>
          <w:b/>
          <w:color w:val="24292E"/>
          <w:sz w:val="46"/>
          <w:szCs w:val="46"/>
        </w:rPr>
        <w:t>Contenu de l’architecture</w:t>
      </w:r>
    </w:p>
    <w:p w14:paraId="38F9F93E" w14:textId="77777777" w:rsidR="006A4B75" w:rsidRDefault="00D177B5">
      <w:pPr>
        <w:pStyle w:val="Standard"/>
        <w:shd w:val="clear" w:color="auto" w:fill="FFFFFF"/>
        <w:spacing w:after="240" w:line="240" w:lineRule="auto"/>
      </w:pPr>
      <w:r>
        <w:rPr>
          <w:color w:val="24292E"/>
          <w:sz w:val="24"/>
          <w:szCs w:val="24"/>
        </w:rPr>
        <w:t>Le cadre de contenu d’architecture TOGAF (ou ACF pour « Architecture Content Framework ») fournit une catégorisation des meilleures pratiques pour le contenu de l’architecture. Néanmoins, tous les éléments ne sont pas également pertinents pour chaque projet. Le tableau ci-dessous décrit les zones de contenu pertinentes pour ce projet spécifique.</w:t>
      </w:r>
    </w:p>
    <w:tbl>
      <w:tblPr>
        <w:tblW w:w="9360" w:type="dxa"/>
        <w:tblLayout w:type="fixed"/>
        <w:tblCellMar>
          <w:left w:w="10" w:type="dxa"/>
          <w:right w:w="10" w:type="dxa"/>
        </w:tblCellMar>
        <w:tblLook w:val="04A0" w:firstRow="1" w:lastRow="0" w:firstColumn="1" w:lastColumn="0" w:noHBand="0" w:noVBand="1"/>
      </w:tblPr>
      <w:tblGrid>
        <w:gridCol w:w="3536"/>
        <w:gridCol w:w="2835"/>
        <w:gridCol w:w="2989"/>
      </w:tblGrid>
      <w:tr w:rsidR="006A4B75" w14:paraId="5EC314AA" w14:textId="77777777" w:rsidTr="008E084C">
        <w:trPr>
          <w:trHeight w:val="460"/>
        </w:trPr>
        <w:tc>
          <w:tcPr>
            <w:tcW w:w="353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8DBA01B" w14:textId="77777777" w:rsidR="006A4B75" w:rsidRDefault="00D177B5">
            <w:pPr>
              <w:pStyle w:val="Standard"/>
              <w:spacing w:after="240" w:line="240" w:lineRule="auto"/>
              <w:jc w:val="center"/>
            </w:pPr>
            <w:r>
              <w:rPr>
                <w:b/>
                <w:color w:val="24292E"/>
                <w:sz w:val="24"/>
                <w:szCs w:val="24"/>
              </w:rPr>
              <w:t>Zone de contenu</w:t>
            </w:r>
          </w:p>
        </w:tc>
        <w:tc>
          <w:tcPr>
            <w:tcW w:w="283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C9A0AD1" w14:textId="77777777" w:rsidR="006A4B75" w:rsidRDefault="00D177B5">
            <w:pPr>
              <w:pStyle w:val="Standard"/>
              <w:spacing w:after="240" w:line="240" w:lineRule="auto"/>
            </w:pPr>
            <w:r>
              <w:rPr>
                <w:b/>
                <w:color w:val="24292E"/>
                <w:sz w:val="24"/>
                <w:szCs w:val="24"/>
              </w:rPr>
              <w:t>Entrée/Sortie</w:t>
            </w:r>
          </w:p>
        </w:tc>
        <w:tc>
          <w:tcPr>
            <w:tcW w:w="29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C9DDA0D" w14:textId="77777777" w:rsidR="006A4B75" w:rsidRDefault="00D177B5">
            <w:pPr>
              <w:pStyle w:val="Standard"/>
              <w:spacing w:after="240" w:line="240" w:lineRule="auto"/>
              <w:jc w:val="center"/>
            </w:pPr>
            <w:r>
              <w:rPr>
                <w:b/>
                <w:color w:val="24292E"/>
                <w:sz w:val="24"/>
                <w:szCs w:val="24"/>
              </w:rPr>
              <w:t>Notes</w:t>
            </w:r>
          </w:p>
        </w:tc>
      </w:tr>
      <w:tr w:rsidR="006A4B75" w:rsidRPr="008E084C" w14:paraId="2F4A401E" w14:textId="77777777" w:rsidTr="008E084C">
        <w:trPr>
          <w:trHeight w:val="460"/>
        </w:trPr>
        <w:tc>
          <w:tcPr>
            <w:tcW w:w="353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CFCA5D4" w14:textId="77777777" w:rsidR="006A4B75" w:rsidRDefault="00D177B5">
            <w:pPr>
              <w:pStyle w:val="Standard"/>
              <w:spacing w:after="240" w:line="240" w:lineRule="auto"/>
            </w:pPr>
            <w:r>
              <w:rPr>
                <w:color w:val="24292E"/>
                <w:sz w:val="24"/>
                <w:szCs w:val="24"/>
              </w:rPr>
              <w:t>Principes, Vision, et Conditions requises de l’Architecture</w:t>
            </w:r>
          </w:p>
        </w:tc>
        <w:tc>
          <w:tcPr>
            <w:tcW w:w="283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372C1B0" w14:textId="17BE5BF2" w:rsidR="006A4B75" w:rsidRDefault="008E084C">
            <w:pPr>
              <w:pStyle w:val="Standard"/>
              <w:spacing w:after="240" w:line="240" w:lineRule="auto"/>
              <w:rPr>
                <w:color w:val="24292E"/>
                <w:sz w:val="24"/>
                <w:szCs w:val="24"/>
              </w:rPr>
            </w:pPr>
            <w:r>
              <w:t>Alignement stratégique Vue d’ensemble</w:t>
            </w:r>
          </w:p>
        </w:tc>
        <w:tc>
          <w:tcPr>
            <w:tcW w:w="29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47D203A" w14:textId="79311CC2" w:rsidR="006A4B75" w:rsidRPr="008E084C" w:rsidRDefault="001A7913">
            <w:pPr>
              <w:pStyle w:val="Standard"/>
              <w:spacing w:after="240" w:line="240" w:lineRule="auto"/>
              <w:rPr>
                <w:lang w:val="en-US"/>
              </w:rPr>
            </w:pPr>
            <w:r>
              <w:rPr>
                <w:lang w:val="en-US"/>
              </w:rPr>
              <w:t>A</w:t>
            </w:r>
          </w:p>
        </w:tc>
      </w:tr>
      <w:tr w:rsidR="006A4B75" w14:paraId="10932B59" w14:textId="77777777" w:rsidTr="008E084C">
        <w:trPr>
          <w:trHeight w:val="460"/>
        </w:trPr>
        <w:tc>
          <w:tcPr>
            <w:tcW w:w="353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E8A79B7" w14:textId="77777777" w:rsidR="006A4B75" w:rsidRDefault="00D177B5">
            <w:pPr>
              <w:pStyle w:val="Standard"/>
              <w:spacing w:after="240" w:line="240" w:lineRule="auto"/>
            </w:pPr>
            <w:r>
              <w:rPr>
                <w:color w:val="24292E"/>
                <w:sz w:val="24"/>
                <w:szCs w:val="24"/>
              </w:rPr>
              <w:t>Architecture Business</w:t>
            </w:r>
          </w:p>
        </w:tc>
        <w:tc>
          <w:tcPr>
            <w:tcW w:w="283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4997121" w14:textId="77777777" w:rsidR="008E084C" w:rsidRDefault="008E084C">
            <w:pPr>
              <w:pStyle w:val="Standard"/>
              <w:spacing w:after="240" w:line="240" w:lineRule="auto"/>
            </w:pPr>
            <w:r>
              <w:t>Rôles et responsabilités Organigramme</w:t>
            </w:r>
          </w:p>
          <w:p w14:paraId="7861520C" w14:textId="77777777" w:rsidR="008E084C" w:rsidRDefault="008E084C">
            <w:pPr>
              <w:pStyle w:val="Standard"/>
              <w:spacing w:after="240" w:line="240" w:lineRule="auto"/>
            </w:pPr>
            <w:r>
              <w:t xml:space="preserve"> RACI </w:t>
            </w:r>
          </w:p>
          <w:p w14:paraId="316C51E0" w14:textId="7D95D6E0" w:rsidR="006A4B75" w:rsidRDefault="008E084C">
            <w:pPr>
              <w:pStyle w:val="Standard"/>
              <w:spacing w:after="240" w:line="240" w:lineRule="auto"/>
              <w:rPr>
                <w:color w:val="24292E"/>
                <w:sz w:val="24"/>
                <w:szCs w:val="24"/>
              </w:rPr>
            </w:pPr>
            <w:r>
              <w:t>Mesures du succès</w:t>
            </w:r>
          </w:p>
        </w:tc>
        <w:tc>
          <w:tcPr>
            <w:tcW w:w="29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38DC389" w14:textId="04F78F4E" w:rsidR="006A4B75" w:rsidRDefault="001A7913">
            <w:pPr>
              <w:pStyle w:val="Standard"/>
              <w:spacing w:after="240" w:line="240" w:lineRule="auto"/>
            </w:pPr>
            <w:r>
              <w:rPr>
                <w:color w:val="24292E"/>
                <w:sz w:val="24"/>
                <w:szCs w:val="24"/>
              </w:rPr>
              <w:t>B</w:t>
            </w:r>
          </w:p>
        </w:tc>
      </w:tr>
      <w:tr w:rsidR="006A4B75" w14:paraId="509761BF" w14:textId="77777777" w:rsidTr="008E084C">
        <w:trPr>
          <w:trHeight w:val="460"/>
        </w:trPr>
        <w:tc>
          <w:tcPr>
            <w:tcW w:w="353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F2C13B" w14:textId="77777777" w:rsidR="006A4B75" w:rsidRDefault="00D177B5">
            <w:pPr>
              <w:pStyle w:val="Standard"/>
              <w:spacing w:after="240" w:line="240" w:lineRule="auto"/>
            </w:pPr>
            <w:r>
              <w:rPr>
                <w:color w:val="24292E"/>
                <w:sz w:val="24"/>
                <w:szCs w:val="24"/>
              </w:rPr>
              <w:t>Architecture des systèmes d’information — Données</w:t>
            </w:r>
          </w:p>
        </w:tc>
        <w:tc>
          <w:tcPr>
            <w:tcW w:w="283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3EBF4B7" w14:textId="46F56FBE" w:rsidR="006A4B75" w:rsidRDefault="008E084C">
            <w:pPr>
              <w:pStyle w:val="Standard"/>
              <w:spacing w:after="240" w:line="240" w:lineRule="auto"/>
              <w:rPr>
                <w:color w:val="24292E"/>
                <w:sz w:val="24"/>
                <w:szCs w:val="24"/>
              </w:rPr>
            </w:pPr>
            <w:r>
              <w:t>Cartographies / diagrammes liés à la donnée – applications – architecture technologique</w:t>
            </w:r>
          </w:p>
        </w:tc>
        <w:tc>
          <w:tcPr>
            <w:tcW w:w="29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17C2C1" w14:textId="284152EB" w:rsidR="006A4B75" w:rsidRDefault="001A7913">
            <w:pPr>
              <w:pStyle w:val="Standard"/>
              <w:spacing w:after="240" w:line="240" w:lineRule="auto"/>
            </w:pPr>
            <w:r>
              <w:t>C</w:t>
            </w:r>
          </w:p>
        </w:tc>
      </w:tr>
      <w:tr w:rsidR="006A4B75" w14:paraId="4C661C51" w14:textId="77777777" w:rsidTr="008E084C">
        <w:trPr>
          <w:trHeight w:val="460"/>
        </w:trPr>
        <w:tc>
          <w:tcPr>
            <w:tcW w:w="353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A8DAAFC" w14:textId="77777777" w:rsidR="006A4B75" w:rsidRDefault="00D177B5">
            <w:pPr>
              <w:pStyle w:val="Standard"/>
              <w:spacing w:after="240" w:line="240" w:lineRule="auto"/>
            </w:pPr>
            <w:r>
              <w:rPr>
                <w:color w:val="24292E"/>
                <w:sz w:val="24"/>
                <w:szCs w:val="24"/>
              </w:rPr>
              <w:t>Architecture des systèmes d’information — Applications</w:t>
            </w:r>
          </w:p>
        </w:tc>
        <w:tc>
          <w:tcPr>
            <w:tcW w:w="283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651274B" w14:textId="77777777" w:rsidR="001A7913" w:rsidRDefault="001A7913">
            <w:pPr>
              <w:pStyle w:val="Standard"/>
              <w:spacing w:after="240" w:line="240" w:lineRule="auto"/>
            </w:pPr>
            <w:r>
              <w:t>Déclaration de travail d’architecture</w:t>
            </w:r>
          </w:p>
          <w:p w14:paraId="07E57425" w14:textId="7DD1D7CF" w:rsidR="006A4B75" w:rsidRDefault="001A7913">
            <w:pPr>
              <w:pStyle w:val="Standard"/>
              <w:spacing w:after="240" w:line="240" w:lineRule="auto"/>
              <w:rPr>
                <w:color w:val="24292E"/>
                <w:sz w:val="24"/>
                <w:szCs w:val="24"/>
              </w:rPr>
            </w:pPr>
            <w:r>
              <w:t>Spécification des Conditions Requises pour l’Architecture</w:t>
            </w:r>
          </w:p>
        </w:tc>
        <w:tc>
          <w:tcPr>
            <w:tcW w:w="29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8A566D1" w14:textId="77057461" w:rsidR="006A4B75" w:rsidRDefault="009268AD">
            <w:pPr>
              <w:pStyle w:val="Standard"/>
              <w:spacing w:after="240" w:line="240" w:lineRule="auto"/>
            </w:pPr>
            <w:r>
              <w:t>C</w:t>
            </w:r>
          </w:p>
        </w:tc>
      </w:tr>
      <w:tr w:rsidR="006A4B75" w14:paraId="6E9CB3C5" w14:textId="77777777" w:rsidTr="008E084C">
        <w:trPr>
          <w:trHeight w:val="460"/>
        </w:trPr>
        <w:tc>
          <w:tcPr>
            <w:tcW w:w="353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45938B4" w14:textId="77777777" w:rsidR="006A4B75" w:rsidRDefault="00D177B5">
            <w:pPr>
              <w:pStyle w:val="Standard"/>
              <w:spacing w:after="240" w:line="240" w:lineRule="auto"/>
            </w:pPr>
            <w:r>
              <w:rPr>
                <w:color w:val="24292E"/>
                <w:sz w:val="24"/>
                <w:szCs w:val="24"/>
              </w:rPr>
              <w:lastRenderedPageBreak/>
              <w:t>Architecture technologique</w:t>
            </w:r>
          </w:p>
        </w:tc>
        <w:tc>
          <w:tcPr>
            <w:tcW w:w="283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CE4B0A4" w14:textId="77777777" w:rsidR="001A7913" w:rsidRDefault="001A7913">
            <w:pPr>
              <w:pStyle w:val="Standard"/>
              <w:spacing w:after="240" w:line="240" w:lineRule="auto"/>
            </w:pPr>
            <w:r>
              <w:t>Déclaration de travail d’architecture</w:t>
            </w:r>
          </w:p>
          <w:p w14:paraId="6DE10CBB" w14:textId="29159AE9" w:rsidR="006A4B75" w:rsidRDefault="001A7913">
            <w:pPr>
              <w:pStyle w:val="Standard"/>
              <w:spacing w:after="240" w:line="240" w:lineRule="auto"/>
              <w:rPr>
                <w:color w:val="24292E"/>
                <w:sz w:val="24"/>
                <w:szCs w:val="24"/>
              </w:rPr>
            </w:pPr>
            <w:r>
              <w:t>Spécification des Conditions Requises pour l’Architecture</w:t>
            </w:r>
          </w:p>
        </w:tc>
        <w:tc>
          <w:tcPr>
            <w:tcW w:w="29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DB25CBD" w14:textId="274E9C35" w:rsidR="006A4B75" w:rsidRDefault="009268AD">
            <w:pPr>
              <w:pStyle w:val="Standard"/>
              <w:spacing w:after="240" w:line="240" w:lineRule="auto"/>
            </w:pPr>
            <w:r>
              <w:t>D</w:t>
            </w:r>
          </w:p>
        </w:tc>
      </w:tr>
      <w:tr w:rsidR="006A4B75" w14:paraId="1DCD439C" w14:textId="77777777" w:rsidTr="008E084C">
        <w:trPr>
          <w:trHeight w:val="460"/>
        </w:trPr>
        <w:tc>
          <w:tcPr>
            <w:tcW w:w="353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CA9892D" w14:textId="77777777" w:rsidR="006A4B75" w:rsidRDefault="00D177B5">
            <w:pPr>
              <w:pStyle w:val="Standard"/>
              <w:spacing w:after="240" w:line="240" w:lineRule="auto"/>
            </w:pPr>
            <w:r>
              <w:rPr>
                <w:color w:val="24292E"/>
                <w:sz w:val="24"/>
                <w:szCs w:val="24"/>
              </w:rPr>
              <w:t>Réalisation de l’architecture</w:t>
            </w:r>
          </w:p>
        </w:tc>
        <w:tc>
          <w:tcPr>
            <w:tcW w:w="283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F003985" w14:textId="7FC8956B" w:rsidR="006A4B75" w:rsidRDefault="001A7913">
            <w:pPr>
              <w:pStyle w:val="Standard"/>
              <w:spacing w:after="240" w:line="240" w:lineRule="auto"/>
              <w:rPr>
                <w:color w:val="24292E"/>
                <w:sz w:val="24"/>
                <w:szCs w:val="24"/>
              </w:rPr>
            </w:pPr>
            <w:r>
              <w:t>Contrat d’Architecture avec les Utilisateurs Business terminé, Contrat d’Architecture avec les Fonctions Développement et Design terminé</w:t>
            </w:r>
          </w:p>
        </w:tc>
        <w:tc>
          <w:tcPr>
            <w:tcW w:w="29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6AB89AC" w14:textId="376C8A63" w:rsidR="006A4B75" w:rsidRDefault="009268AD">
            <w:pPr>
              <w:pStyle w:val="Standard"/>
              <w:spacing w:after="240" w:line="240" w:lineRule="auto"/>
            </w:pPr>
            <w:r>
              <w:t>E, F, G</w:t>
            </w:r>
          </w:p>
        </w:tc>
      </w:tr>
    </w:tbl>
    <w:p w14:paraId="400E3F3E" w14:textId="24D05D45" w:rsidR="006A4B75" w:rsidRDefault="00D177B5">
      <w:pPr>
        <w:pStyle w:val="Standard"/>
        <w:shd w:val="clear" w:color="auto" w:fill="FFFFFF"/>
        <w:spacing w:after="240" w:line="240" w:lineRule="auto"/>
      </w:pPr>
      <w:r>
        <w:rPr>
          <w:b/>
          <w:color w:val="24292E"/>
          <w:sz w:val="34"/>
          <w:szCs w:val="34"/>
        </w:rPr>
        <w:t>Méthodologies pertinentes et normes de l’industrie</w:t>
      </w:r>
    </w:p>
    <w:p w14:paraId="3F5E47EB" w14:textId="77777777" w:rsidR="00E369A4" w:rsidRDefault="00E70648" w:rsidP="00E369A4">
      <w:pPr>
        <w:pStyle w:val="Titre1"/>
        <w:keepNext w:val="0"/>
        <w:keepLines w:val="0"/>
        <w:pBdr>
          <w:bottom w:val="single" w:sz="6" w:space="6" w:color="EAECEF"/>
        </w:pBdr>
        <w:shd w:val="clear" w:color="auto" w:fill="FFFFFF"/>
        <w:spacing w:before="360" w:after="240"/>
        <w:ind w:left="-300"/>
        <w:jc w:val="center"/>
        <w:rPr>
          <w:sz w:val="22"/>
          <w:szCs w:val="22"/>
        </w:rPr>
      </w:pPr>
      <w:r w:rsidRPr="00E369A4">
        <w:rPr>
          <w:b/>
          <w:bCs/>
          <w:sz w:val="24"/>
          <w:szCs w:val="24"/>
          <w:u w:val="single"/>
        </w:rPr>
        <w:t>Déclaration de travail d’architecture</w:t>
      </w:r>
      <w:r w:rsidR="00E369A4">
        <w:rPr>
          <w:b/>
          <w:bCs/>
          <w:sz w:val="24"/>
          <w:szCs w:val="24"/>
          <w:u w:val="single"/>
        </w:rPr>
        <w:t> </w:t>
      </w:r>
      <w:r w:rsidR="00E369A4">
        <w:rPr>
          <w:sz w:val="22"/>
          <w:szCs w:val="22"/>
        </w:rPr>
        <w:t>:</w:t>
      </w:r>
    </w:p>
    <w:p w14:paraId="73174E90" w14:textId="308A3BE7" w:rsidR="00E369A4" w:rsidRDefault="00E70648">
      <w:pPr>
        <w:pStyle w:val="Titre1"/>
        <w:keepNext w:val="0"/>
        <w:keepLines w:val="0"/>
        <w:pBdr>
          <w:bottom w:val="single" w:sz="6" w:space="6" w:color="EAECEF"/>
        </w:pBdr>
        <w:shd w:val="clear" w:color="auto" w:fill="FFFFFF"/>
        <w:spacing w:before="360" w:after="240"/>
        <w:ind w:left="-300"/>
        <w:rPr>
          <w:sz w:val="22"/>
          <w:szCs w:val="22"/>
        </w:rPr>
      </w:pPr>
      <w:r w:rsidRPr="00E369A4">
        <w:rPr>
          <w:sz w:val="22"/>
          <w:szCs w:val="22"/>
        </w:rPr>
        <w:t xml:space="preserve">● Niveau de détail : Stratégique </w:t>
      </w:r>
    </w:p>
    <w:p w14:paraId="591B0346" w14:textId="0E247C07" w:rsidR="00E369A4" w:rsidRDefault="00E70648">
      <w:pPr>
        <w:pStyle w:val="Titre1"/>
        <w:keepNext w:val="0"/>
        <w:keepLines w:val="0"/>
        <w:pBdr>
          <w:bottom w:val="single" w:sz="6" w:space="6" w:color="EAECEF"/>
        </w:pBdr>
        <w:shd w:val="clear" w:color="auto" w:fill="FFFFFF"/>
        <w:spacing w:before="360" w:after="240"/>
        <w:ind w:left="-300"/>
        <w:rPr>
          <w:sz w:val="22"/>
          <w:szCs w:val="22"/>
        </w:rPr>
      </w:pPr>
      <w:r w:rsidRPr="00E369A4">
        <w:rPr>
          <w:sz w:val="22"/>
          <w:szCs w:val="22"/>
        </w:rPr>
        <w:t xml:space="preserve">● </w:t>
      </w:r>
      <w:r w:rsidR="00E369A4" w:rsidRPr="00E369A4">
        <w:rPr>
          <w:sz w:val="22"/>
          <w:szCs w:val="22"/>
        </w:rPr>
        <w:t>Période</w:t>
      </w:r>
      <w:r w:rsidRPr="00E369A4">
        <w:rPr>
          <w:sz w:val="22"/>
          <w:szCs w:val="22"/>
        </w:rPr>
        <w:t xml:space="preserve"> : Toute la durée de la définition de l’architecture</w:t>
      </w:r>
    </w:p>
    <w:p w14:paraId="0636BF15" w14:textId="62B0B7DB" w:rsidR="00E369A4" w:rsidRDefault="00E70648">
      <w:pPr>
        <w:pStyle w:val="Titre1"/>
        <w:keepNext w:val="0"/>
        <w:keepLines w:val="0"/>
        <w:pBdr>
          <w:bottom w:val="single" w:sz="6" w:space="6" w:color="EAECEF"/>
        </w:pBdr>
        <w:shd w:val="clear" w:color="auto" w:fill="FFFFFF"/>
        <w:spacing w:before="360" w:after="240"/>
        <w:ind w:left="-300"/>
        <w:rPr>
          <w:sz w:val="22"/>
          <w:szCs w:val="22"/>
        </w:rPr>
      </w:pPr>
      <w:r w:rsidRPr="00E369A4">
        <w:rPr>
          <w:sz w:val="22"/>
          <w:szCs w:val="22"/>
        </w:rPr>
        <w:t xml:space="preserve">● Sujet : Définition de la portée et de l’approche afin de compléter un cycle de développement de l’architecture </w:t>
      </w:r>
    </w:p>
    <w:p w14:paraId="14B78420" w14:textId="77777777" w:rsidR="00E369A4" w:rsidRDefault="00E70648">
      <w:pPr>
        <w:pStyle w:val="Titre1"/>
        <w:keepNext w:val="0"/>
        <w:keepLines w:val="0"/>
        <w:pBdr>
          <w:bottom w:val="single" w:sz="6" w:space="6" w:color="EAECEF"/>
        </w:pBdr>
        <w:shd w:val="clear" w:color="auto" w:fill="FFFFFF"/>
        <w:spacing w:before="360" w:after="240"/>
        <w:ind w:left="-300"/>
        <w:rPr>
          <w:sz w:val="22"/>
          <w:szCs w:val="22"/>
        </w:rPr>
      </w:pPr>
      <w:r w:rsidRPr="00E369A4">
        <w:rPr>
          <w:sz w:val="22"/>
          <w:szCs w:val="22"/>
        </w:rPr>
        <w:t>● Niveau d’abstraction : Représentation concrète</w:t>
      </w:r>
    </w:p>
    <w:p w14:paraId="4303EFBA" w14:textId="77777777" w:rsidR="00E369A4" w:rsidRDefault="00E70648">
      <w:pPr>
        <w:pStyle w:val="Titre1"/>
        <w:keepNext w:val="0"/>
        <w:keepLines w:val="0"/>
        <w:pBdr>
          <w:bottom w:val="single" w:sz="6" w:space="6" w:color="EAECEF"/>
        </w:pBdr>
        <w:shd w:val="clear" w:color="auto" w:fill="FFFFFF"/>
        <w:spacing w:before="360" w:after="240"/>
        <w:ind w:left="-300"/>
        <w:rPr>
          <w:sz w:val="22"/>
          <w:szCs w:val="22"/>
        </w:rPr>
      </w:pPr>
      <w:r w:rsidRPr="00E369A4">
        <w:rPr>
          <w:sz w:val="22"/>
          <w:szCs w:val="22"/>
        </w:rPr>
        <w:t xml:space="preserve">● La ligne de base vs la cible : Définition de l’état actuel et passage à l’état cible </w:t>
      </w:r>
    </w:p>
    <w:p w14:paraId="67129FDF" w14:textId="77777777" w:rsidR="00E369A4" w:rsidRDefault="00E70648" w:rsidP="00E369A4">
      <w:pPr>
        <w:pStyle w:val="Titre1"/>
        <w:keepNext w:val="0"/>
        <w:keepLines w:val="0"/>
        <w:pBdr>
          <w:bottom w:val="single" w:sz="6" w:space="6" w:color="EAECEF"/>
        </w:pBdr>
        <w:shd w:val="clear" w:color="auto" w:fill="FFFFFF"/>
        <w:spacing w:before="360" w:after="240"/>
        <w:ind w:left="142" w:hanging="442"/>
        <w:rPr>
          <w:sz w:val="22"/>
          <w:szCs w:val="22"/>
        </w:rPr>
      </w:pPr>
      <w:r w:rsidRPr="00E369A4">
        <w:rPr>
          <w:sz w:val="22"/>
          <w:szCs w:val="22"/>
        </w:rPr>
        <w:t xml:space="preserve">● Itération : Oui </w:t>
      </w:r>
    </w:p>
    <w:p w14:paraId="102A0F23" w14:textId="240B784B" w:rsidR="00E369A4" w:rsidRDefault="00E70648" w:rsidP="00E369A4">
      <w:pPr>
        <w:pStyle w:val="Titre1"/>
        <w:keepNext w:val="0"/>
        <w:keepLines w:val="0"/>
        <w:pBdr>
          <w:bottom w:val="single" w:sz="6" w:space="6" w:color="EAECEF"/>
        </w:pBdr>
        <w:shd w:val="clear" w:color="auto" w:fill="FFFFFF"/>
        <w:spacing w:before="360" w:after="240"/>
        <w:ind w:left="-300"/>
        <w:rPr>
          <w:sz w:val="22"/>
          <w:szCs w:val="22"/>
        </w:rPr>
      </w:pPr>
      <w:r w:rsidRPr="00E369A4">
        <w:rPr>
          <w:sz w:val="22"/>
          <w:szCs w:val="22"/>
        </w:rPr>
        <w:t>● Partitionnement : Non</w:t>
      </w:r>
    </w:p>
    <w:p w14:paraId="44ABE0EC" w14:textId="10E0A570" w:rsidR="00E369A4" w:rsidRDefault="00E369A4" w:rsidP="00E369A4">
      <w:pPr>
        <w:pStyle w:val="Standard"/>
      </w:pPr>
    </w:p>
    <w:p w14:paraId="15377C27" w14:textId="0CA29C11" w:rsidR="00E369A4" w:rsidRDefault="00E369A4" w:rsidP="00E369A4">
      <w:pPr>
        <w:pStyle w:val="Standard"/>
      </w:pPr>
    </w:p>
    <w:p w14:paraId="5549FEFB" w14:textId="12C7D5FA" w:rsidR="00E369A4" w:rsidRDefault="00E369A4" w:rsidP="00E369A4">
      <w:pPr>
        <w:pStyle w:val="Standard"/>
      </w:pPr>
    </w:p>
    <w:p w14:paraId="176895CA" w14:textId="2247222D" w:rsidR="00E369A4" w:rsidRDefault="00E369A4" w:rsidP="00E369A4">
      <w:pPr>
        <w:pStyle w:val="Standard"/>
      </w:pPr>
    </w:p>
    <w:p w14:paraId="1DF6F03E" w14:textId="256B3079" w:rsidR="00E369A4" w:rsidRDefault="00E369A4" w:rsidP="00E369A4">
      <w:pPr>
        <w:pStyle w:val="Standard"/>
      </w:pPr>
    </w:p>
    <w:p w14:paraId="1C2F6368" w14:textId="77777777" w:rsidR="00E369A4" w:rsidRPr="00E369A4" w:rsidRDefault="00E369A4" w:rsidP="00E369A4">
      <w:pPr>
        <w:pStyle w:val="Standard"/>
      </w:pPr>
    </w:p>
    <w:p w14:paraId="6CCAE7E1" w14:textId="007CB3F0" w:rsidR="00E369A4" w:rsidRDefault="00E369A4" w:rsidP="00E369A4">
      <w:pPr>
        <w:pStyle w:val="Standard"/>
        <w:jc w:val="center"/>
        <w:rPr>
          <w:b/>
          <w:bCs/>
          <w:sz w:val="24"/>
          <w:szCs w:val="24"/>
          <w:u w:val="single"/>
        </w:rPr>
      </w:pPr>
      <w:r w:rsidRPr="00E369A4">
        <w:rPr>
          <w:b/>
          <w:bCs/>
          <w:sz w:val="24"/>
          <w:szCs w:val="24"/>
          <w:u w:val="single"/>
        </w:rPr>
        <w:t>Spécification des conditions requises pour l’architecture</w:t>
      </w:r>
    </w:p>
    <w:p w14:paraId="4B0FB376" w14:textId="77777777" w:rsidR="00E369A4" w:rsidRPr="00E369A4" w:rsidRDefault="00E369A4" w:rsidP="00E369A4">
      <w:pPr>
        <w:pStyle w:val="Standard"/>
        <w:jc w:val="center"/>
        <w:rPr>
          <w:b/>
          <w:bCs/>
          <w:sz w:val="24"/>
          <w:szCs w:val="24"/>
          <w:u w:val="single"/>
        </w:rPr>
      </w:pPr>
    </w:p>
    <w:p w14:paraId="58E19F7F" w14:textId="36C1C1CA" w:rsidR="00E369A4" w:rsidRDefault="00E369A4" w:rsidP="00E369A4">
      <w:pPr>
        <w:pStyle w:val="Standard"/>
      </w:pPr>
      <w:r>
        <w:t xml:space="preserve">● Niveau de détail : Stratégique </w:t>
      </w:r>
    </w:p>
    <w:p w14:paraId="42342FB6" w14:textId="77777777" w:rsidR="00E369A4" w:rsidRDefault="00E369A4" w:rsidP="00E369A4">
      <w:pPr>
        <w:pStyle w:val="Standard"/>
      </w:pPr>
    </w:p>
    <w:p w14:paraId="66C00605" w14:textId="67171DF9" w:rsidR="00E369A4" w:rsidRDefault="00E369A4" w:rsidP="00E369A4">
      <w:pPr>
        <w:pStyle w:val="Standard"/>
      </w:pPr>
      <w:r>
        <w:t xml:space="preserve">● Période : Toute la durée de la définition de l’architecture </w:t>
      </w:r>
    </w:p>
    <w:p w14:paraId="7CE5D6E2" w14:textId="77777777" w:rsidR="00E369A4" w:rsidRDefault="00E369A4" w:rsidP="00E369A4">
      <w:pPr>
        <w:pStyle w:val="Standard"/>
      </w:pPr>
    </w:p>
    <w:p w14:paraId="636EB69E" w14:textId="18719EDB" w:rsidR="00E369A4" w:rsidRDefault="00E369A4" w:rsidP="00E369A4">
      <w:pPr>
        <w:pStyle w:val="Standard"/>
      </w:pPr>
      <w:r>
        <w:lastRenderedPageBreak/>
        <w:t xml:space="preserve">● Sujet : Conformité à l’architecture </w:t>
      </w:r>
    </w:p>
    <w:p w14:paraId="59E7E9AF" w14:textId="77777777" w:rsidR="00E369A4" w:rsidRDefault="00E369A4" w:rsidP="00E369A4">
      <w:pPr>
        <w:pStyle w:val="Standard"/>
      </w:pPr>
    </w:p>
    <w:p w14:paraId="35B0B795" w14:textId="30FCCC45" w:rsidR="00E369A4" w:rsidRDefault="00E369A4" w:rsidP="00E369A4">
      <w:pPr>
        <w:pStyle w:val="Standard"/>
      </w:pPr>
      <w:r>
        <w:t xml:space="preserve">● Niveau d’abstraction : Représentation concrète </w:t>
      </w:r>
    </w:p>
    <w:p w14:paraId="6D3549E8" w14:textId="77777777" w:rsidR="00E369A4" w:rsidRDefault="00E369A4" w:rsidP="00E369A4">
      <w:pPr>
        <w:pStyle w:val="Standard"/>
      </w:pPr>
    </w:p>
    <w:p w14:paraId="54A224DF" w14:textId="30613721" w:rsidR="00E369A4" w:rsidRDefault="00E369A4" w:rsidP="00E369A4">
      <w:pPr>
        <w:pStyle w:val="Standard"/>
      </w:pPr>
      <w:r>
        <w:t xml:space="preserve">● La ligne de base vs la cible : Passage à l’état cible </w:t>
      </w:r>
    </w:p>
    <w:p w14:paraId="1C8CAB8E" w14:textId="77777777" w:rsidR="00E369A4" w:rsidRDefault="00E369A4" w:rsidP="00E369A4">
      <w:pPr>
        <w:pStyle w:val="Standard"/>
      </w:pPr>
    </w:p>
    <w:p w14:paraId="5FC51489" w14:textId="5B9E33C3" w:rsidR="00E369A4" w:rsidRDefault="00E369A4" w:rsidP="00E369A4">
      <w:pPr>
        <w:pStyle w:val="Standard"/>
      </w:pPr>
      <w:r>
        <w:t xml:space="preserve">● Itération : Oui </w:t>
      </w:r>
    </w:p>
    <w:p w14:paraId="5F349D20" w14:textId="77777777" w:rsidR="00E369A4" w:rsidRDefault="00E369A4" w:rsidP="00E369A4">
      <w:pPr>
        <w:pStyle w:val="Standard"/>
      </w:pPr>
    </w:p>
    <w:p w14:paraId="75F66F0D" w14:textId="34649554" w:rsidR="00E369A4" w:rsidRDefault="00E369A4" w:rsidP="00E369A4">
      <w:pPr>
        <w:pStyle w:val="Standard"/>
      </w:pPr>
      <w:r>
        <w:t>● Partitionnement : Non</w:t>
      </w:r>
    </w:p>
    <w:p w14:paraId="11C18632" w14:textId="4845D500" w:rsidR="00E369A4" w:rsidRDefault="00E369A4" w:rsidP="00E369A4">
      <w:pPr>
        <w:pStyle w:val="Standard"/>
      </w:pPr>
    </w:p>
    <w:p w14:paraId="077BD719" w14:textId="6F15718D" w:rsidR="00E369A4" w:rsidRPr="00E369A4" w:rsidRDefault="00E369A4" w:rsidP="00E369A4">
      <w:pPr>
        <w:pStyle w:val="Standard"/>
        <w:jc w:val="center"/>
        <w:rPr>
          <w:b/>
          <w:bCs/>
          <w:sz w:val="24"/>
          <w:szCs w:val="24"/>
          <w:u w:val="single"/>
        </w:rPr>
      </w:pPr>
      <w:r w:rsidRPr="00E369A4">
        <w:rPr>
          <w:b/>
          <w:bCs/>
          <w:sz w:val="24"/>
          <w:szCs w:val="24"/>
          <w:u w:val="single"/>
        </w:rPr>
        <w:t>Contrat d’architecture avec les utilisateurs business</w:t>
      </w:r>
    </w:p>
    <w:p w14:paraId="180FB7D9" w14:textId="77777777" w:rsidR="00E369A4" w:rsidRDefault="00E369A4" w:rsidP="00E369A4">
      <w:pPr>
        <w:pStyle w:val="Standard"/>
      </w:pPr>
    </w:p>
    <w:p w14:paraId="32A12383" w14:textId="77777777" w:rsidR="00E369A4" w:rsidRDefault="00E369A4" w:rsidP="00E369A4">
      <w:pPr>
        <w:pStyle w:val="Standard"/>
      </w:pPr>
      <w:r>
        <w:t xml:space="preserve">● Niveau de détail : Stratégique </w:t>
      </w:r>
    </w:p>
    <w:p w14:paraId="1A14D3D4" w14:textId="77777777" w:rsidR="00E369A4" w:rsidRDefault="00E369A4" w:rsidP="00E369A4">
      <w:pPr>
        <w:pStyle w:val="Standard"/>
      </w:pPr>
    </w:p>
    <w:p w14:paraId="5D8DDB8B" w14:textId="7B370131" w:rsidR="00E369A4" w:rsidRDefault="00E369A4" w:rsidP="00E369A4">
      <w:pPr>
        <w:pStyle w:val="Standard"/>
      </w:pPr>
      <w:r>
        <w:t xml:space="preserve">● Période : Toute la durée de la définition de l’architecture </w:t>
      </w:r>
    </w:p>
    <w:p w14:paraId="0DEE733D" w14:textId="77777777" w:rsidR="00E369A4" w:rsidRDefault="00E369A4" w:rsidP="00E369A4">
      <w:pPr>
        <w:pStyle w:val="Standard"/>
      </w:pPr>
    </w:p>
    <w:p w14:paraId="0BA224D3" w14:textId="77777777" w:rsidR="00E369A4" w:rsidRDefault="00E369A4" w:rsidP="00E369A4">
      <w:pPr>
        <w:pStyle w:val="Standard"/>
      </w:pPr>
      <w:r>
        <w:t xml:space="preserve">● Sujet : Contrat sur l’architecture avec les utilisateurs business </w:t>
      </w:r>
    </w:p>
    <w:p w14:paraId="43FA11FA" w14:textId="77777777" w:rsidR="00E369A4" w:rsidRDefault="00E369A4" w:rsidP="00E369A4">
      <w:pPr>
        <w:pStyle w:val="Standard"/>
      </w:pPr>
    </w:p>
    <w:p w14:paraId="1F4BC3ED" w14:textId="77777777" w:rsidR="00E369A4" w:rsidRDefault="00E369A4" w:rsidP="00E369A4">
      <w:pPr>
        <w:pStyle w:val="Standard"/>
      </w:pPr>
      <w:r>
        <w:t xml:space="preserve">● Niveau d’abstraction : Représentation concrète </w:t>
      </w:r>
    </w:p>
    <w:p w14:paraId="2318A582" w14:textId="77777777" w:rsidR="00E369A4" w:rsidRDefault="00E369A4" w:rsidP="00E369A4">
      <w:pPr>
        <w:pStyle w:val="Standard"/>
      </w:pPr>
    </w:p>
    <w:p w14:paraId="18108B7B" w14:textId="77777777" w:rsidR="00E369A4" w:rsidRDefault="00E369A4" w:rsidP="00E369A4">
      <w:pPr>
        <w:pStyle w:val="Standard"/>
      </w:pPr>
      <w:r>
        <w:t xml:space="preserve">● La ligne de base vs la cible : Passage à l’état cible </w:t>
      </w:r>
    </w:p>
    <w:p w14:paraId="641EBE2B" w14:textId="77777777" w:rsidR="00E369A4" w:rsidRDefault="00E369A4" w:rsidP="00E369A4">
      <w:pPr>
        <w:pStyle w:val="Standard"/>
      </w:pPr>
    </w:p>
    <w:p w14:paraId="6340B8C6" w14:textId="77777777" w:rsidR="00E369A4" w:rsidRDefault="00E369A4" w:rsidP="00E369A4">
      <w:pPr>
        <w:pStyle w:val="Standard"/>
      </w:pPr>
      <w:r>
        <w:t xml:space="preserve">● Itération : Oui </w:t>
      </w:r>
    </w:p>
    <w:p w14:paraId="47EED5A2" w14:textId="77777777" w:rsidR="00E369A4" w:rsidRDefault="00E369A4" w:rsidP="00E369A4">
      <w:pPr>
        <w:pStyle w:val="Standard"/>
      </w:pPr>
    </w:p>
    <w:p w14:paraId="3A093A9D" w14:textId="2C95566B" w:rsidR="00E369A4" w:rsidRDefault="00E369A4" w:rsidP="00E369A4">
      <w:pPr>
        <w:pStyle w:val="Standard"/>
      </w:pPr>
      <w:r>
        <w:t>● Partitionnement : Oui =&gt; conditions requises pour le business de haut niveau</w:t>
      </w:r>
    </w:p>
    <w:p w14:paraId="78212487" w14:textId="2A835132" w:rsidR="00E369A4" w:rsidRDefault="00E369A4" w:rsidP="00E369A4">
      <w:pPr>
        <w:pStyle w:val="Standard"/>
      </w:pPr>
    </w:p>
    <w:p w14:paraId="69B69AE1" w14:textId="0BB8C4E5" w:rsidR="00E369A4" w:rsidRPr="00E369A4" w:rsidRDefault="00E369A4" w:rsidP="00E369A4">
      <w:pPr>
        <w:pStyle w:val="Standard"/>
        <w:jc w:val="center"/>
        <w:rPr>
          <w:b/>
          <w:bCs/>
          <w:sz w:val="24"/>
          <w:szCs w:val="24"/>
          <w:u w:val="single"/>
        </w:rPr>
      </w:pPr>
      <w:r w:rsidRPr="00E369A4">
        <w:rPr>
          <w:b/>
          <w:bCs/>
          <w:sz w:val="24"/>
          <w:szCs w:val="24"/>
          <w:u w:val="single"/>
        </w:rPr>
        <w:t>Contrat d’Architecture avec les Fonctions Développement et Design</w:t>
      </w:r>
    </w:p>
    <w:p w14:paraId="1EC386FA" w14:textId="77777777" w:rsidR="00E369A4" w:rsidRDefault="00E369A4" w:rsidP="00E369A4">
      <w:pPr>
        <w:pStyle w:val="Standard"/>
      </w:pPr>
    </w:p>
    <w:p w14:paraId="510E4D78" w14:textId="77777777" w:rsidR="00E369A4" w:rsidRDefault="00E369A4" w:rsidP="00E369A4">
      <w:pPr>
        <w:pStyle w:val="Standard"/>
      </w:pPr>
      <w:r>
        <w:t xml:space="preserve">● Niveau de détail : Stratégique </w:t>
      </w:r>
    </w:p>
    <w:p w14:paraId="31AB8B59" w14:textId="77777777" w:rsidR="00E369A4" w:rsidRDefault="00E369A4" w:rsidP="00E369A4">
      <w:pPr>
        <w:pStyle w:val="Standard"/>
      </w:pPr>
    </w:p>
    <w:p w14:paraId="6EB88697" w14:textId="77777777" w:rsidR="00E369A4" w:rsidRDefault="00E369A4" w:rsidP="00E369A4">
      <w:pPr>
        <w:pStyle w:val="Standard"/>
      </w:pPr>
      <w:r>
        <w:t xml:space="preserve">● Période : Toute la durée de la définition de l’architecture </w:t>
      </w:r>
    </w:p>
    <w:p w14:paraId="6351543B" w14:textId="77777777" w:rsidR="00E369A4" w:rsidRDefault="00E369A4" w:rsidP="00E369A4">
      <w:pPr>
        <w:pStyle w:val="Standard"/>
      </w:pPr>
    </w:p>
    <w:p w14:paraId="5EEF0FA4" w14:textId="77777777" w:rsidR="00E369A4" w:rsidRDefault="00E369A4" w:rsidP="00E369A4">
      <w:pPr>
        <w:pStyle w:val="Standard"/>
      </w:pPr>
      <w:r>
        <w:t xml:space="preserve">● Sujet : Contrat sur l’architecture avec les développeurs et l’équipe en charge du design </w:t>
      </w:r>
    </w:p>
    <w:p w14:paraId="3ECE98DD" w14:textId="77777777" w:rsidR="00E369A4" w:rsidRDefault="00E369A4" w:rsidP="00E369A4">
      <w:pPr>
        <w:pStyle w:val="Standard"/>
      </w:pPr>
    </w:p>
    <w:p w14:paraId="09A94854" w14:textId="77777777" w:rsidR="00E369A4" w:rsidRDefault="00E369A4" w:rsidP="00E369A4">
      <w:pPr>
        <w:pStyle w:val="Standard"/>
      </w:pPr>
      <w:r>
        <w:t xml:space="preserve">● Niveau d’abstraction : Représentation concrète </w:t>
      </w:r>
    </w:p>
    <w:p w14:paraId="7ED0B1D8" w14:textId="77777777" w:rsidR="00E369A4" w:rsidRDefault="00E369A4" w:rsidP="00E369A4">
      <w:pPr>
        <w:pStyle w:val="Standard"/>
      </w:pPr>
    </w:p>
    <w:p w14:paraId="69126355" w14:textId="77777777" w:rsidR="00E369A4" w:rsidRDefault="00E369A4" w:rsidP="00E369A4">
      <w:pPr>
        <w:pStyle w:val="Standard"/>
      </w:pPr>
      <w:r>
        <w:t xml:space="preserve">● La ligne de base vs la cible : Passage à l’état cible (à How) </w:t>
      </w:r>
    </w:p>
    <w:p w14:paraId="3135A6E3" w14:textId="77777777" w:rsidR="00E369A4" w:rsidRDefault="00E369A4" w:rsidP="00E369A4">
      <w:pPr>
        <w:pStyle w:val="Standard"/>
      </w:pPr>
    </w:p>
    <w:p w14:paraId="04179F2F" w14:textId="77777777" w:rsidR="00E369A4" w:rsidRDefault="00E369A4" w:rsidP="00E369A4">
      <w:pPr>
        <w:pStyle w:val="Standard"/>
      </w:pPr>
      <w:r>
        <w:t xml:space="preserve">● Itération : Oui </w:t>
      </w:r>
    </w:p>
    <w:p w14:paraId="272BD300" w14:textId="77777777" w:rsidR="00E369A4" w:rsidRDefault="00E369A4" w:rsidP="00E369A4">
      <w:pPr>
        <w:pStyle w:val="Standard"/>
      </w:pPr>
    </w:p>
    <w:p w14:paraId="0ACEB246" w14:textId="5AF84B85" w:rsidR="00E369A4" w:rsidRDefault="00E369A4" w:rsidP="00E369A4">
      <w:pPr>
        <w:pStyle w:val="Standard"/>
      </w:pPr>
      <w:r>
        <w:t>● Partitionnement : Non</w:t>
      </w:r>
    </w:p>
    <w:p w14:paraId="0276128C" w14:textId="06B2478D" w:rsidR="00C91B27" w:rsidRDefault="00C91B27" w:rsidP="00E369A4">
      <w:pPr>
        <w:pStyle w:val="Standard"/>
      </w:pPr>
    </w:p>
    <w:p w14:paraId="08D04CAF" w14:textId="129BD187" w:rsidR="00C91B27" w:rsidRDefault="00C91B27" w:rsidP="00C91B27">
      <w:pPr>
        <w:pStyle w:val="Standard"/>
        <w:jc w:val="center"/>
        <w:rPr>
          <w:b/>
          <w:bCs/>
          <w:sz w:val="24"/>
          <w:szCs w:val="24"/>
          <w:u w:val="single"/>
        </w:rPr>
      </w:pPr>
      <w:r w:rsidRPr="00C91B27">
        <w:rPr>
          <w:b/>
          <w:bCs/>
          <w:sz w:val="24"/>
          <w:szCs w:val="24"/>
          <w:u w:val="single"/>
        </w:rPr>
        <w:t>Autorisation du projet</w:t>
      </w:r>
    </w:p>
    <w:p w14:paraId="7EC1DE23" w14:textId="77777777" w:rsidR="00C91B27" w:rsidRPr="00C91B27" w:rsidRDefault="00C91B27" w:rsidP="00C91B27">
      <w:pPr>
        <w:pStyle w:val="Standard"/>
        <w:jc w:val="center"/>
        <w:rPr>
          <w:b/>
          <w:bCs/>
          <w:sz w:val="24"/>
          <w:szCs w:val="24"/>
          <w:u w:val="single"/>
        </w:rPr>
      </w:pPr>
    </w:p>
    <w:p w14:paraId="6FF6938C" w14:textId="77777777" w:rsidR="00C91B27" w:rsidRDefault="00C91B27" w:rsidP="00E369A4">
      <w:pPr>
        <w:pStyle w:val="Standard"/>
      </w:pPr>
      <w:r>
        <w:t xml:space="preserve">● Niveau de détail : Stratégique </w:t>
      </w:r>
    </w:p>
    <w:p w14:paraId="1D51C509" w14:textId="77777777" w:rsidR="00C91B27" w:rsidRDefault="00C91B27" w:rsidP="00E369A4">
      <w:pPr>
        <w:pStyle w:val="Standard"/>
      </w:pPr>
    </w:p>
    <w:p w14:paraId="63405F1A" w14:textId="5AC7B713" w:rsidR="00C91B27" w:rsidRDefault="00C91B27" w:rsidP="00E369A4">
      <w:pPr>
        <w:pStyle w:val="Standard"/>
      </w:pPr>
      <w:r>
        <w:lastRenderedPageBreak/>
        <w:t xml:space="preserve">● Période : Toute la durée de la définition de l’architecture </w:t>
      </w:r>
    </w:p>
    <w:p w14:paraId="423A506C" w14:textId="77777777" w:rsidR="00C91B27" w:rsidRDefault="00C91B27" w:rsidP="00E369A4">
      <w:pPr>
        <w:pStyle w:val="Standard"/>
      </w:pPr>
    </w:p>
    <w:p w14:paraId="0204117B" w14:textId="3AC7366F" w:rsidR="00C91B27" w:rsidRDefault="00C91B27" w:rsidP="00E369A4">
      <w:pPr>
        <w:pStyle w:val="Standard"/>
      </w:pPr>
      <w:r>
        <w:t xml:space="preserve">● Sujet : Objectifs commerciaux et contraintes </w:t>
      </w:r>
    </w:p>
    <w:p w14:paraId="078014B2" w14:textId="77777777" w:rsidR="00C91B27" w:rsidRDefault="00C91B27" w:rsidP="00E369A4">
      <w:pPr>
        <w:pStyle w:val="Standard"/>
      </w:pPr>
    </w:p>
    <w:p w14:paraId="2F8DF1B8" w14:textId="77777777" w:rsidR="00C91B27" w:rsidRDefault="00C91B27" w:rsidP="00E369A4">
      <w:pPr>
        <w:pStyle w:val="Standard"/>
      </w:pPr>
      <w:r>
        <w:t xml:space="preserve">● Niveau d’abstraction : Représentation abstraite/stratégique </w:t>
      </w:r>
    </w:p>
    <w:p w14:paraId="670CF976" w14:textId="77777777" w:rsidR="00C91B27" w:rsidRDefault="00C91B27" w:rsidP="00E369A4">
      <w:pPr>
        <w:pStyle w:val="Standard"/>
      </w:pPr>
    </w:p>
    <w:p w14:paraId="006F92AB" w14:textId="529DF19D" w:rsidR="00C91B27" w:rsidRDefault="00C91B27" w:rsidP="00E369A4">
      <w:pPr>
        <w:pStyle w:val="Standard"/>
      </w:pPr>
      <w:r>
        <w:t xml:space="preserve">● La ligne de base vs la cible : Passage à l’état cible </w:t>
      </w:r>
    </w:p>
    <w:p w14:paraId="104B0601" w14:textId="77777777" w:rsidR="00C91B27" w:rsidRDefault="00C91B27" w:rsidP="00E369A4">
      <w:pPr>
        <w:pStyle w:val="Standard"/>
      </w:pPr>
    </w:p>
    <w:p w14:paraId="799A9E7F" w14:textId="77777777" w:rsidR="00C91B27" w:rsidRDefault="00C91B27" w:rsidP="00E369A4">
      <w:pPr>
        <w:pStyle w:val="Standard"/>
      </w:pPr>
      <w:r>
        <w:t xml:space="preserve">● Itération : Non </w:t>
      </w:r>
    </w:p>
    <w:p w14:paraId="3A0450D6" w14:textId="77777777" w:rsidR="00C91B27" w:rsidRDefault="00C91B27" w:rsidP="00E369A4">
      <w:pPr>
        <w:pStyle w:val="Standard"/>
      </w:pPr>
    </w:p>
    <w:p w14:paraId="5895ECA7" w14:textId="29321268" w:rsidR="00C91B27" w:rsidRDefault="00C91B27" w:rsidP="00E369A4">
      <w:pPr>
        <w:pStyle w:val="Standard"/>
      </w:pPr>
      <w:r>
        <w:t>● Partitionnement : Non</w:t>
      </w:r>
    </w:p>
    <w:p w14:paraId="00F8E28C" w14:textId="6717C244" w:rsidR="00C91B27" w:rsidRDefault="00C91B27" w:rsidP="00E369A4">
      <w:pPr>
        <w:pStyle w:val="Standard"/>
      </w:pPr>
    </w:p>
    <w:p w14:paraId="6BA78AD0" w14:textId="77777777" w:rsidR="003C70C7" w:rsidRDefault="00C91B27" w:rsidP="003C70C7">
      <w:pPr>
        <w:pStyle w:val="Standard"/>
        <w:jc w:val="center"/>
      </w:pPr>
      <w:r w:rsidRPr="003C70C7">
        <w:rPr>
          <w:b/>
          <w:bCs/>
          <w:sz w:val="24"/>
          <w:szCs w:val="24"/>
          <w:u w:val="single"/>
        </w:rPr>
        <w:t>Brief pour les conditions requises du business de haut niveau</w:t>
      </w:r>
      <w:r>
        <w:t xml:space="preserve"> </w:t>
      </w:r>
    </w:p>
    <w:p w14:paraId="03EDE09F" w14:textId="77777777" w:rsidR="003C70C7" w:rsidRDefault="00C91B27" w:rsidP="003C70C7">
      <w:pPr>
        <w:pStyle w:val="Standard"/>
      </w:pPr>
      <w:r>
        <w:t xml:space="preserve">● Niveau de détail : Stratégique </w:t>
      </w:r>
    </w:p>
    <w:p w14:paraId="38C6129B" w14:textId="77777777" w:rsidR="003C70C7" w:rsidRDefault="003C70C7" w:rsidP="003C70C7">
      <w:pPr>
        <w:pStyle w:val="Standard"/>
        <w:jc w:val="center"/>
      </w:pPr>
    </w:p>
    <w:p w14:paraId="0FF0DE19" w14:textId="0B8145F4" w:rsidR="003C70C7" w:rsidRDefault="00C91B27" w:rsidP="003C70C7">
      <w:pPr>
        <w:pStyle w:val="Standard"/>
      </w:pPr>
      <w:r>
        <w:t xml:space="preserve">● </w:t>
      </w:r>
      <w:r w:rsidR="003C70C7">
        <w:t>Période</w:t>
      </w:r>
      <w:r>
        <w:t xml:space="preserve"> : Toute la durée de la définition de l’architecture </w:t>
      </w:r>
    </w:p>
    <w:p w14:paraId="5E1F942F" w14:textId="77777777" w:rsidR="003C70C7" w:rsidRDefault="003C70C7" w:rsidP="003C70C7">
      <w:pPr>
        <w:pStyle w:val="Standard"/>
      </w:pPr>
    </w:p>
    <w:p w14:paraId="4248117F" w14:textId="77777777" w:rsidR="003C70C7" w:rsidRDefault="00C91B27" w:rsidP="003C70C7">
      <w:pPr>
        <w:pStyle w:val="Standard"/>
      </w:pPr>
      <w:r>
        <w:t xml:space="preserve">● Sujet : Les motivations, objectifs et contraintes du projet </w:t>
      </w:r>
    </w:p>
    <w:p w14:paraId="2154C737" w14:textId="77777777" w:rsidR="003C70C7" w:rsidRDefault="003C70C7" w:rsidP="003C70C7">
      <w:pPr>
        <w:pStyle w:val="Standard"/>
      </w:pPr>
    </w:p>
    <w:p w14:paraId="102CBA77" w14:textId="77777777" w:rsidR="003C70C7" w:rsidRDefault="00C91B27" w:rsidP="003C70C7">
      <w:pPr>
        <w:pStyle w:val="Standard"/>
      </w:pPr>
      <w:r>
        <w:t xml:space="preserve">● Niveau </w:t>
      </w:r>
      <w:r w:rsidR="003C70C7">
        <w:t>d’abstraction :</w:t>
      </w:r>
      <w:r>
        <w:t xml:space="preserve"> Représentation abstraite/stratégique </w:t>
      </w:r>
    </w:p>
    <w:p w14:paraId="7D46B342" w14:textId="77777777" w:rsidR="003C70C7" w:rsidRDefault="003C70C7" w:rsidP="003C70C7">
      <w:pPr>
        <w:pStyle w:val="Standard"/>
      </w:pPr>
    </w:p>
    <w:p w14:paraId="715F52A1" w14:textId="77777777" w:rsidR="003C70C7" w:rsidRDefault="00C91B27" w:rsidP="003C70C7">
      <w:pPr>
        <w:pStyle w:val="Standard"/>
      </w:pPr>
      <w:r>
        <w:t xml:space="preserve">● La ligne de base vs la cible : Situation actuelle </w:t>
      </w:r>
    </w:p>
    <w:p w14:paraId="090519D0" w14:textId="77777777" w:rsidR="003C70C7" w:rsidRDefault="003C70C7" w:rsidP="003C70C7">
      <w:pPr>
        <w:pStyle w:val="Standard"/>
      </w:pPr>
    </w:p>
    <w:p w14:paraId="7AAB0B07" w14:textId="77777777" w:rsidR="003C70C7" w:rsidRDefault="00C91B27" w:rsidP="003C70C7">
      <w:pPr>
        <w:pStyle w:val="Standard"/>
      </w:pPr>
      <w:r>
        <w:t xml:space="preserve">● Itération : Non </w:t>
      </w:r>
    </w:p>
    <w:p w14:paraId="51AA2DCE" w14:textId="77777777" w:rsidR="003C70C7" w:rsidRDefault="003C70C7" w:rsidP="003C70C7">
      <w:pPr>
        <w:pStyle w:val="Standard"/>
      </w:pPr>
    </w:p>
    <w:p w14:paraId="15848765" w14:textId="0ED30D19" w:rsidR="00C91B27" w:rsidRPr="00E369A4" w:rsidRDefault="00C91B27" w:rsidP="003C70C7">
      <w:pPr>
        <w:pStyle w:val="Standard"/>
      </w:pPr>
      <w:r>
        <w:t>● Partitionnement : Non</w:t>
      </w:r>
    </w:p>
    <w:p w14:paraId="62D678B7" w14:textId="77777777" w:rsidR="009268AD" w:rsidRDefault="009268AD">
      <w:pPr>
        <w:pStyle w:val="Titre1"/>
        <w:keepNext w:val="0"/>
        <w:keepLines w:val="0"/>
        <w:pBdr>
          <w:bottom w:val="single" w:sz="6" w:space="6" w:color="EAECEF"/>
        </w:pBdr>
        <w:shd w:val="clear" w:color="auto" w:fill="FFFFFF"/>
        <w:spacing w:before="360" w:after="240"/>
        <w:ind w:left="-300"/>
        <w:rPr>
          <w:b/>
          <w:color w:val="24292E"/>
          <w:sz w:val="46"/>
          <w:szCs w:val="46"/>
        </w:rPr>
      </w:pPr>
    </w:p>
    <w:p w14:paraId="79AEA099" w14:textId="673E79E0" w:rsidR="006A4B75" w:rsidRDefault="00D177B5">
      <w:pPr>
        <w:pStyle w:val="Titre1"/>
        <w:keepNext w:val="0"/>
        <w:keepLines w:val="0"/>
        <w:pBdr>
          <w:bottom w:val="single" w:sz="6" w:space="6" w:color="EAECEF"/>
        </w:pBdr>
        <w:shd w:val="clear" w:color="auto" w:fill="FFFFFF"/>
        <w:spacing w:before="360" w:after="240"/>
        <w:ind w:left="-300"/>
      </w:pPr>
      <w:r>
        <w:rPr>
          <w:b/>
          <w:color w:val="24292E"/>
          <w:sz w:val="46"/>
          <w:szCs w:val="46"/>
        </w:rPr>
        <w:t>Plan de travail</w:t>
      </w:r>
    </w:p>
    <w:p w14:paraId="6A788645" w14:textId="335DCEC7" w:rsidR="00FB5017" w:rsidRPr="00FB5017" w:rsidRDefault="00FB5017">
      <w:pPr>
        <w:pStyle w:val="Titre2"/>
        <w:keepNext w:val="0"/>
        <w:keepLines w:val="0"/>
        <w:pBdr>
          <w:bottom w:val="single" w:sz="6" w:space="5" w:color="EAECEF"/>
        </w:pBdr>
        <w:shd w:val="clear" w:color="auto" w:fill="FFFFFF"/>
        <w:spacing w:after="240"/>
        <w:ind w:left="-300"/>
        <w:rPr>
          <w:b/>
          <w:color w:val="24292E"/>
          <w:sz w:val="22"/>
          <w:szCs w:val="22"/>
        </w:rPr>
      </w:pPr>
      <w:bookmarkStart w:id="21" w:name="_bq6oym7jlhm8"/>
      <w:bookmarkEnd w:id="21"/>
      <w:r w:rsidRPr="00FB5017">
        <w:rPr>
          <w:sz w:val="22"/>
          <w:szCs w:val="22"/>
        </w:rPr>
        <w:t>Dans le cadre de la mise en place du projet, différents items de travail doivent être mis en place, avec leur activité principale et un livrable, qui servira de base de travail pour les différentes équipes. L’objectif final a obtenu un état cible du projet, autant d’un point de vue développement que d’un point de vue architecture.</w:t>
      </w:r>
      <w:r w:rsidRPr="00FB5017">
        <w:rPr>
          <w:b/>
          <w:color w:val="24292E"/>
          <w:sz w:val="22"/>
          <w:szCs w:val="22"/>
        </w:rPr>
        <w:t xml:space="preserve"> </w:t>
      </w:r>
    </w:p>
    <w:p w14:paraId="7DF73AD9" w14:textId="77777777" w:rsidR="00FB5017" w:rsidRDefault="00FB5017">
      <w:pPr>
        <w:pStyle w:val="Titre3"/>
        <w:keepNext w:val="0"/>
        <w:keepLines w:val="0"/>
        <w:shd w:val="clear" w:color="auto" w:fill="FFFFFF"/>
        <w:spacing w:before="360" w:after="240"/>
        <w:ind w:left="-300"/>
      </w:pPr>
      <w:bookmarkStart w:id="22" w:name="_6ybmxb5o9k27"/>
      <w:bookmarkEnd w:id="22"/>
      <w:r w:rsidRPr="00FB5017">
        <w:rPr>
          <w:b/>
          <w:bCs/>
          <w:sz w:val="36"/>
          <w:szCs w:val="36"/>
        </w:rPr>
        <w:t>Architecture de développement</w:t>
      </w:r>
      <w:r>
        <w:t xml:space="preserve"> </w:t>
      </w:r>
    </w:p>
    <w:p w14:paraId="21082D01" w14:textId="77777777" w:rsidR="00FB5017" w:rsidRDefault="00FB5017">
      <w:pPr>
        <w:pStyle w:val="Titre3"/>
        <w:keepNext w:val="0"/>
        <w:keepLines w:val="0"/>
        <w:shd w:val="clear" w:color="auto" w:fill="FFFFFF"/>
        <w:spacing w:before="360" w:after="240"/>
        <w:ind w:left="-300"/>
      </w:pPr>
      <w:r w:rsidRPr="00FB5017">
        <w:rPr>
          <w:b/>
          <w:bCs/>
          <w:sz w:val="32"/>
          <w:szCs w:val="32"/>
        </w:rPr>
        <w:t>Mise en place d’un environnement de développement</w:t>
      </w:r>
      <w:r>
        <w:t xml:space="preserve"> </w:t>
      </w:r>
    </w:p>
    <w:p w14:paraId="63788ADA" w14:textId="77777777" w:rsidR="00FB5017" w:rsidRPr="00FB5017" w:rsidRDefault="00FB5017">
      <w:pPr>
        <w:pStyle w:val="Titre3"/>
        <w:keepNext w:val="0"/>
        <w:keepLines w:val="0"/>
        <w:shd w:val="clear" w:color="auto" w:fill="FFFFFF"/>
        <w:spacing w:before="360" w:after="240"/>
        <w:ind w:left="-300"/>
        <w:rPr>
          <w:b/>
          <w:bCs/>
        </w:rPr>
      </w:pPr>
      <w:r w:rsidRPr="00FB5017">
        <w:rPr>
          <w:b/>
          <w:bCs/>
        </w:rPr>
        <w:t xml:space="preserve">Item de travail : Livrables </w:t>
      </w:r>
    </w:p>
    <w:p w14:paraId="4D2BCFCA" w14:textId="77777777" w:rsidR="00FB5017" w:rsidRPr="00F138FE" w:rsidRDefault="00FB5017">
      <w:pPr>
        <w:pStyle w:val="Titre3"/>
        <w:keepNext w:val="0"/>
        <w:keepLines w:val="0"/>
        <w:shd w:val="clear" w:color="auto" w:fill="FFFFFF"/>
        <w:spacing w:before="360" w:after="240"/>
        <w:ind w:left="-300"/>
        <w:rPr>
          <w:color w:val="auto"/>
        </w:rPr>
      </w:pPr>
      <w:r w:rsidRPr="00F138FE">
        <w:rPr>
          <w:b/>
          <w:bCs/>
          <w:color w:val="auto"/>
        </w:rPr>
        <w:lastRenderedPageBreak/>
        <w:t>Infrastructure de développement fonctionnelle</w:t>
      </w:r>
      <w:r w:rsidRPr="00F138FE">
        <w:rPr>
          <w:color w:val="auto"/>
        </w:rPr>
        <w:t xml:space="preserve"> </w:t>
      </w:r>
    </w:p>
    <w:p w14:paraId="4249F298" w14:textId="77777777" w:rsidR="00FB5017" w:rsidRPr="00F138FE" w:rsidRDefault="00FB5017">
      <w:pPr>
        <w:pStyle w:val="Titre3"/>
        <w:keepNext w:val="0"/>
        <w:keepLines w:val="0"/>
        <w:shd w:val="clear" w:color="auto" w:fill="FFFFFF"/>
        <w:spacing w:before="360" w:after="240"/>
        <w:ind w:left="-300"/>
        <w:rPr>
          <w:color w:val="auto"/>
          <w:sz w:val="22"/>
          <w:szCs w:val="22"/>
        </w:rPr>
      </w:pPr>
      <w:r w:rsidRPr="00F138FE">
        <w:rPr>
          <w:color w:val="auto"/>
          <w:sz w:val="22"/>
          <w:szCs w:val="22"/>
        </w:rPr>
        <w:t xml:space="preserve">Une architecture complète basé sur le cloud devra être mise en place. Les différentes instances de serveur, </w:t>
      </w:r>
      <w:proofErr w:type="spellStart"/>
      <w:r w:rsidRPr="00F138FE">
        <w:rPr>
          <w:color w:val="auto"/>
          <w:sz w:val="22"/>
          <w:szCs w:val="22"/>
        </w:rPr>
        <w:t>load</w:t>
      </w:r>
      <w:proofErr w:type="spellEnd"/>
      <w:r w:rsidRPr="00F138FE">
        <w:rPr>
          <w:color w:val="auto"/>
          <w:sz w:val="22"/>
          <w:szCs w:val="22"/>
        </w:rPr>
        <w:t xml:space="preserve"> balancing, les groupes de sécurités … doivent être fonctionnels et configurés. </w:t>
      </w:r>
    </w:p>
    <w:p w14:paraId="700D4DBC" w14:textId="77777777" w:rsidR="00FB5017" w:rsidRPr="00F138FE" w:rsidRDefault="00FB5017">
      <w:pPr>
        <w:pStyle w:val="Titre3"/>
        <w:keepNext w:val="0"/>
        <w:keepLines w:val="0"/>
        <w:shd w:val="clear" w:color="auto" w:fill="FFFFFF"/>
        <w:spacing w:before="360" w:after="240"/>
        <w:ind w:left="-300"/>
        <w:rPr>
          <w:b/>
          <w:bCs/>
          <w:color w:val="auto"/>
        </w:rPr>
      </w:pPr>
      <w:r w:rsidRPr="00F138FE">
        <w:rPr>
          <w:b/>
          <w:bCs/>
          <w:color w:val="auto"/>
        </w:rPr>
        <w:t>Outils de travail collaboratif et intégration continue</w:t>
      </w:r>
    </w:p>
    <w:p w14:paraId="5600E1F7" w14:textId="77777777" w:rsidR="008E478C" w:rsidRPr="00F138FE" w:rsidRDefault="00FB5017">
      <w:pPr>
        <w:pStyle w:val="Titre3"/>
        <w:keepNext w:val="0"/>
        <w:keepLines w:val="0"/>
        <w:shd w:val="clear" w:color="auto" w:fill="FFFFFF"/>
        <w:spacing w:before="360" w:after="240"/>
        <w:ind w:left="-300"/>
        <w:rPr>
          <w:color w:val="auto"/>
          <w:sz w:val="22"/>
          <w:szCs w:val="22"/>
        </w:rPr>
      </w:pPr>
      <w:r>
        <w:t xml:space="preserve"> </w:t>
      </w:r>
      <w:r w:rsidRPr="00F138FE">
        <w:rPr>
          <w:color w:val="auto"/>
          <w:sz w:val="22"/>
          <w:szCs w:val="22"/>
        </w:rPr>
        <w:t xml:space="preserve">Mise en place d’une forge avec </w:t>
      </w:r>
      <w:proofErr w:type="spellStart"/>
      <w:r w:rsidRPr="00F138FE">
        <w:rPr>
          <w:color w:val="auto"/>
          <w:sz w:val="22"/>
          <w:szCs w:val="22"/>
        </w:rPr>
        <w:t>github</w:t>
      </w:r>
      <w:proofErr w:type="spellEnd"/>
      <w:r w:rsidRPr="00F138FE">
        <w:rPr>
          <w:color w:val="auto"/>
          <w:sz w:val="22"/>
          <w:szCs w:val="22"/>
        </w:rPr>
        <w:t xml:space="preserve">. Configuration des accès pour tous les développeurs. Activation et configuration des pipelines et des modules d’intégration continue pour un déploiement sur les environnements de développement après chaque opération de merge </w:t>
      </w:r>
      <w:proofErr w:type="spellStart"/>
      <w:r w:rsidRPr="00F138FE">
        <w:rPr>
          <w:color w:val="auto"/>
          <w:sz w:val="22"/>
          <w:szCs w:val="22"/>
        </w:rPr>
        <w:t>request</w:t>
      </w:r>
      <w:proofErr w:type="spellEnd"/>
      <w:r w:rsidRPr="00F138FE">
        <w:rPr>
          <w:color w:val="auto"/>
          <w:sz w:val="22"/>
          <w:szCs w:val="22"/>
        </w:rPr>
        <w:t xml:space="preserve"> </w:t>
      </w:r>
    </w:p>
    <w:p w14:paraId="3B1B52E2" w14:textId="77777777" w:rsidR="006B0530" w:rsidRPr="00F138FE" w:rsidRDefault="00FB5017" w:rsidP="006B0530">
      <w:pPr>
        <w:pStyle w:val="Titre3"/>
        <w:keepNext w:val="0"/>
        <w:keepLines w:val="0"/>
        <w:shd w:val="clear" w:color="auto" w:fill="FFFFFF"/>
        <w:spacing w:before="360" w:after="240"/>
        <w:ind w:left="-300"/>
        <w:rPr>
          <w:color w:val="auto"/>
          <w:sz w:val="22"/>
          <w:szCs w:val="22"/>
        </w:rPr>
      </w:pPr>
      <w:r w:rsidRPr="00F138FE">
        <w:rPr>
          <w:color w:val="auto"/>
          <w:sz w:val="22"/>
          <w:szCs w:val="22"/>
        </w:rPr>
        <w:t xml:space="preserve">Mise en place des tests automatiques de livraisons Mise en place d’un outil de gestion de projet en ligne acceptant la méthode </w:t>
      </w:r>
      <w:proofErr w:type="spellStart"/>
      <w:r w:rsidRPr="00F138FE">
        <w:rPr>
          <w:color w:val="auto"/>
          <w:sz w:val="22"/>
          <w:szCs w:val="22"/>
        </w:rPr>
        <w:t>KanBan</w:t>
      </w:r>
      <w:proofErr w:type="spellEnd"/>
      <w:r w:rsidRPr="00F138FE">
        <w:rPr>
          <w:color w:val="auto"/>
          <w:sz w:val="22"/>
          <w:szCs w:val="22"/>
        </w:rPr>
        <w:t>, ex : Trello.</w:t>
      </w:r>
    </w:p>
    <w:p w14:paraId="53ACD0DE" w14:textId="31285097" w:rsidR="006B0530" w:rsidRPr="00F138FE" w:rsidRDefault="006B0530" w:rsidP="00F138FE">
      <w:pPr>
        <w:pStyle w:val="Titre3"/>
        <w:keepNext w:val="0"/>
        <w:keepLines w:val="0"/>
        <w:shd w:val="clear" w:color="auto" w:fill="FFFFFF"/>
        <w:spacing w:before="360" w:after="240"/>
        <w:ind w:left="-300"/>
        <w:rPr>
          <w:color w:val="auto"/>
          <w:sz w:val="22"/>
          <w:szCs w:val="22"/>
        </w:rPr>
      </w:pPr>
      <w:r w:rsidRPr="00F138FE">
        <w:rPr>
          <w:color w:val="auto"/>
          <w:sz w:val="22"/>
          <w:szCs w:val="22"/>
        </w:rPr>
        <w:t xml:space="preserve">Mise en place d’un outil de communication interne, avec automatisation de traitement. Ex : Discord, avec bot custom pour l’intégration des éventements </w:t>
      </w:r>
      <w:proofErr w:type="spellStart"/>
      <w:r w:rsidRPr="00F138FE">
        <w:rPr>
          <w:color w:val="auto"/>
          <w:sz w:val="22"/>
          <w:szCs w:val="22"/>
        </w:rPr>
        <w:t>github</w:t>
      </w:r>
      <w:proofErr w:type="spellEnd"/>
      <w:r w:rsidRPr="00F138FE">
        <w:rPr>
          <w:color w:val="auto"/>
          <w:sz w:val="22"/>
          <w:szCs w:val="22"/>
        </w:rPr>
        <w:t xml:space="preserve"> dessus.</w:t>
      </w:r>
    </w:p>
    <w:p w14:paraId="5974AC27" w14:textId="77777777" w:rsidR="006B0530" w:rsidRPr="006B0530" w:rsidRDefault="006B0530" w:rsidP="006B0530">
      <w:pPr>
        <w:pStyle w:val="Titre3"/>
        <w:keepNext w:val="0"/>
        <w:keepLines w:val="0"/>
        <w:shd w:val="clear" w:color="auto" w:fill="FFFFFF"/>
        <w:spacing w:before="360" w:after="240"/>
        <w:ind w:left="-300"/>
        <w:rPr>
          <w:b/>
          <w:bCs/>
          <w:color w:val="auto"/>
        </w:rPr>
      </w:pPr>
      <w:r w:rsidRPr="006B0530">
        <w:rPr>
          <w:b/>
          <w:bCs/>
          <w:color w:val="auto"/>
        </w:rPr>
        <w:t xml:space="preserve">Mise en place de l’environnement de production </w:t>
      </w:r>
    </w:p>
    <w:p w14:paraId="440468C4" w14:textId="77777777" w:rsidR="006B0530" w:rsidRPr="006B0530" w:rsidRDefault="006B0530" w:rsidP="006B0530">
      <w:pPr>
        <w:pStyle w:val="Titre3"/>
        <w:keepNext w:val="0"/>
        <w:keepLines w:val="0"/>
        <w:shd w:val="clear" w:color="auto" w:fill="FFFFFF"/>
        <w:spacing w:before="360" w:after="240"/>
        <w:ind w:left="-300"/>
        <w:rPr>
          <w:b/>
          <w:bCs/>
          <w:color w:val="auto"/>
        </w:rPr>
      </w:pPr>
      <w:bookmarkStart w:id="23" w:name="_Hlk107241211"/>
      <w:r w:rsidRPr="006B0530">
        <w:rPr>
          <w:b/>
          <w:bCs/>
          <w:color w:val="auto"/>
        </w:rPr>
        <w:t xml:space="preserve">Item de travail : Mise en place d’un environnement de production </w:t>
      </w:r>
    </w:p>
    <w:p w14:paraId="3DE9FD56" w14:textId="77777777" w:rsidR="006B0530" w:rsidRDefault="006B0530" w:rsidP="006B0530">
      <w:pPr>
        <w:pStyle w:val="Titre3"/>
        <w:keepNext w:val="0"/>
        <w:keepLines w:val="0"/>
        <w:shd w:val="clear" w:color="auto" w:fill="FFFFFF"/>
        <w:spacing w:before="360" w:after="240"/>
        <w:ind w:left="-300"/>
        <w:rPr>
          <w:b/>
          <w:bCs/>
          <w:color w:val="auto"/>
        </w:rPr>
      </w:pPr>
      <w:r w:rsidRPr="006B0530">
        <w:rPr>
          <w:b/>
          <w:bCs/>
          <w:color w:val="auto"/>
        </w:rPr>
        <w:t>Item de travail : Livrables</w:t>
      </w:r>
    </w:p>
    <w:p w14:paraId="0A3CC0B4" w14:textId="57B95EDB" w:rsidR="006B0530" w:rsidRPr="006B0530" w:rsidRDefault="006B0530" w:rsidP="006B0530">
      <w:pPr>
        <w:pStyle w:val="Titre3"/>
        <w:keepNext w:val="0"/>
        <w:keepLines w:val="0"/>
        <w:shd w:val="clear" w:color="auto" w:fill="FFFFFF"/>
        <w:spacing w:before="360" w:after="240"/>
        <w:ind w:left="-300"/>
        <w:rPr>
          <w:b/>
          <w:bCs/>
          <w:color w:val="auto"/>
          <w:sz w:val="24"/>
          <w:szCs w:val="24"/>
        </w:rPr>
      </w:pPr>
      <w:r w:rsidRPr="006B0530">
        <w:rPr>
          <w:b/>
          <w:bCs/>
          <w:color w:val="auto"/>
          <w:sz w:val="24"/>
          <w:szCs w:val="24"/>
        </w:rPr>
        <w:t xml:space="preserve">Infrastructure de production fonctionnelle </w:t>
      </w:r>
    </w:p>
    <w:p w14:paraId="2415362C" w14:textId="77777777" w:rsidR="006B0530" w:rsidRDefault="006B0530" w:rsidP="006B0530">
      <w:pPr>
        <w:pStyle w:val="Standard"/>
      </w:pPr>
      <w:r>
        <w:t xml:space="preserve">Une architecture complète basé sur le cloud devra être mise en place. Les différentes instances de serveur, </w:t>
      </w:r>
      <w:proofErr w:type="spellStart"/>
      <w:r>
        <w:t>load</w:t>
      </w:r>
      <w:proofErr w:type="spellEnd"/>
      <w:r>
        <w:t xml:space="preserve"> balancing, les groupes de sécurités … doivent être fonctionnels et configurés. Le multi AZ doit être configuré, la scalabilité fonctionnelle. </w:t>
      </w:r>
    </w:p>
    <w:p w14:paraId="49B8D919" w14:textId="47B873BC" w:rsidR="006B0530" w:rsidRPr="006B0530" w:rsidRDefault="006B0530" w:rsidP="006B0530">
      <w:pPr>
        <w:pStyle w:val="Titre3"/>
        <w:keepNext w:val="0"/>
        <w:keepLines w:val="0"/>
        <w:shd w:val="clear" w:color="auto" w:fill="FFFFFF"/>
        <w:spacing w:before="360" w:after="240"/>
        <w:ind w:left="-300"/>
        <w:rPr>
          <w:b/>
          <w:bCs/>
          <w:color w:val="auto"/>
        </w:rPr>
      </w:pPr>
      <w:r w:rsidRPr="006B0530">
        <w:rPr>
          <w:b/>
          <w:bCs/>
          <w:color w:val="auto"/>
          <w:sz w:val="24"/>
          <w:szCs w:val="24"/>
        </w:rPr>
        <w:t xml:space="preserve">Lien avec les outils de travail collaboratif, intégration continue... </w:t>
      </w:r>
    </w:p>
    <w:p w14:paraId="4E3464D2" w14:textId="759AABAC" w:rsidR="006B0530" w:rsidRPr="006B0530" w:rsidRDefault="006B0530" w:rsidP="006B0530">
      <w:pPr>
        <w:pStyle w:val="Standard"/>
      </w:pPr>
      <w:r>
        <w:t xml:space="preserve">Connexion entre le </w:t>
      </w:r>
      <w:proofErr w:type="spellStart"/>
      <w:r>
        <w:t>github</w:t>
      </w:r>
      <w:proofErr w:type="spellEnd"/>
      <w:r>
        <w:t xml:space="preserve"> et l’environnement de production configurée pour le déploiement continue des nouvelles versions ou fonctionnalités</w:t>
      </w:r>
    </w:p>
    <w:p w14:paraId="5EF80C4D" w14:textId="77777777" w:rsidR="006B0530" w:rsidRDefault="006B0530" w:rsidP="006B0530">
      <w:pPr>
        <w:pStyle w:val="Standard"/>
      </w:pPr>
    </w:p>
    <w:p w14:paraId="15F010BC" w14:textId="515DDFF8" w:rsidR="006B0530" w:rsidRDefault="006B0530" w:rsidP="006B0530">
      <w:pPr>
        <w:pStyle w:val="Standard"/>
        <w:ind w:left="-284"/>
        <w:rPr>
          <w:b/>
          <w:bCs/>
          <w:sz w:val="32"/>
          <w:szCs w:val="32"/>
        </w:rPr>
      </w:pPr>
      <w:r w:rsidRPr="006B0530">
        <w:rPr>
          <w:b/>
          <w:bCs/>
          <w:sz w:val="32"/>
          <w:szCs w:val="32"/>
        </w:rPr>
        <w:t xml:space="preserve">Itération de développement </w:t>
      </w:r>
    </w:p>
    <w:p w14:paraId="6F9AEE67" w14:textId="7C527767" w:rsidR="006B0530" w:rsidRPr="006B0530" w:rsidRDefault="006B0530" w:rsidP="006B0530">
      <w:pPr>
        <w:pStyle w:val="Standard"/>
        <w:rPr>
          <w:b/>
          <w:bCs/>
          <w:sz w:val="28"/>
          <w:szCs w:val="28"/>
        </w:rPr>
      </w:pPr>
      <w:r w:rsidRPr="006B0530">
        <w:rPr>
          <w:b/>
          <w:bCs/>
          <w:sz w:val="28"/>
          <w:szCs w:val="28"/>
        </w:rPr>
        <w:t xml:space="preserve">Item de travail : Hypothèse </w:t>
      </w:r>
    </w:p>
    <w:p w14:paraId="3C7CAE11" w14:textId="77777777" w:rsidR="006B0530" w:rsidRPr="006B0530" w:rsidRDefault="006B0530" w:rsidP="006B0530">
      <w:pPr>
        <w:pStyle w:val="Standard"/>
        <w:ind w:left="-284"/>
        <w:rPr>
          <w:b/>
          <w:bCs/>
          <w:sz w:val="32"/>
          <w:szCs w:val="32"/>
        </w:rPr>
      </w:pPr>
      <w:r w:rsidRPr="006B0530">
        <w:rPr>
          <w:b/>
          <w:bCs/>
          <w:sz w:val="32"/>
          <w:szCs w:val="32"/>
        </w:rPr>
        <w:t xml:space="preserve">Item de travail : Livrables </w:t>
      </w:r>
    </w:p>
    <w:p w14:paraId="11E55C81" w14:textId="77777777" w:rsidR="006B0530" w:rsidRDefault="006B0530" w:rsidP="006B0530">
      <w:pPr>
        <w:pStyle w:val="Standard"/>
        <w:ind w:left="-284"/>
      </w:pPr>
    </w:p>
    <w:p w14:paraId="049250D9" w14:textId="77777777" w:rsidR="00D02AC3" w:rsidRPr="00D02AC3" w:rsidRDefault="006B0530" w:rsidP="006B0530">
      <w:pPr>
        <w:pStyle w:val="Standard"/>
        <w:ind w:left="-284"/>
        <w:rPr>
          <w:b/>
          <w:bCs/>
          <w:i/>
          <w:iCs/>
        </w:rPr>
      </w:pPr>
      <w:r w:rsidRPr="00D02AC3">
        <w:rPr>
          <w:b/>
          <w:bCs/>
          <w:i/>
          <w:iCs/>
        </w:rPr>
        <w:t xml:space="preserve">User story </w:t>
      </w:r>
    </w:p>
    <w:p w14:paraId="7A8CFBBB" w14:textId="7A348DFC" w:rsidR="006B0530" w:rsidRDefault="006B0530" w:rsidP="006B0530">
      <w:pPr>
        <w:pStyle w:val="Standard"/>
        <w:ind w:left="-284"/>
      </w:pPr>
      <w:r>
        <w:t>Une user story devra être livré pour l’étape suivante de l’itération. De cette user story résultera un développement d’une fonctionnalité de la nouvelle plateforme</w:t>
      </w:r>
    </w:p>
    <w:p w14:paraId="4D37ED04" w14:textId="21A7CAA9" w:rsidR="00D02AC3" w:rsidRDefault="00D02AC3" w:rsidP="006B0530">
      <w:pPr>
        <w:pStyle w:val="Standard"/>
        <w:ind w:left="-284"/>
      </w:pPr>
    </w:p>
    <w:p w14:paraId="52C3BA91" w14:textId="77777777" w:rsidR="00D02AC3" w:rsidRPr="00D02AC3" w:rsidRDefault="00D02AC3" w:rsidP="00D02AC3">
      <w:pPr>
        <w:pStyle w:val="Standard"/>
        <w:ind w:left="-284" w:firstLine="1004"/>
        <w:rPr>
          <w:b/>
          <w:bCs/>
          <w:sz w:val="32"/>
          <w:szCs w:val="32"/>
        </w:rPr>
      </w:pPr>
      <w:r w:rsidRPr="00D02AC3">
        <w:rPr>
          <w:b/>
          <w:bCs/>
          <w:sz w:val="32"/>
          <w:szCs w:val="32"/>
        </w:rPr>
        <w:t xml:space="preserve">Item de travail : Développement </w:t>
      </w:r>
    </w:p>
    <w:p w14:paraId="5C5F3F4D" w14:textId="77777777" w:rsidR="00D02AC3" w:rsidRPr="00D02AC3" w:rsidRDefault="00D02AC3" w:rsidP="006B0530">
      <w:pPr>
        <w:pStyle w:val="Standard"/>
        <w:ind w:left="-284"/>
        <w:rPr>
          <w:b/>
          <w:bCs/>
          <w:sz w:val="32"/>
          <w:szCs w:val="32"/>
        </w:rPr>
      </w:pPr>
      <w:r w:rsidRPr="00D02AC3">
        <w:rPr>
          <w:b/>
          <w:bCs/>
          <w:sz w:val="32"/>
          <w:szCs w:val="32"/>
        </w:rPr>
        <w:lastRenderedPageBreak/>
        <w:t xml:space="preserve">Item de travail : Livrables </w:t>
      </w:r>
    </w:p>
    <w:p w14:paraId="6CFF5478" w14:textId="19C717B7" w:rsidR="00D02AC3" w:rsidRPr="00D02AC3" w:rsidRDefault="00D02AC3" w:rsidP="006B0530">
      <w:pPr>
        <w:pStyle w:val="Standard"/>
        <w:ind w:left="-284"/>
        <w:rPr>
          <w:b/>
          <w:bCs/>
          <w:i/>
          <w:iCs/>
        </w:rPr>
      </w:pPr>
      <w:r w:rsidRPr="00D02AC3">
        <w:rPr>
          <w:b/>
          <w:bCs/>
          <w:i/>
          <w:iCs/>
        </w:rPr>
        <w:t xml:space="preserve">Fonctionnalité développée </w:t>
      </w:r>
    </w:p>
    <w:p w14:paraId="50A4416C" w14:textId="3C92FD69" w:rsidR="00D02AC3" w:rsidRDefault="00D02AC3" w:rsidP="006B0530">
      <w:pPr>
        <w:pStyle w:val="Standard"/>
        <w:ind w:left="-284"/>
      </w:pPr>
      <w:r>
        <w:t xml:space="preserve">La fonctionnalité a été développé en respectant l’user story en entrée. </w:t>
      </w:r>
    </w:p>
    <w:p w14:paraId="6E106C19" w14:textId="77777777" w:rsidR="00D02AC3" w:rsidRDefault="00D02AC3" w:rsidP="006B0530">
      <w:pPr>
        <w:pStyle w:val="Standard"/>
        <w:ind w:left="-284"/>
      </w:pPr>
    </w:p>
    <w:p w14:paraId="5BAEACFD" w14:textId="77777777" w:rsidR="00D02AC3" w:rsidRPr="00D02AC3" w:rsidRDefault="00D02AC3" w:rsidP="00D02AC3">
      <w:pPr>
        <w:pStyle w:val="Standard"/>
        <w:ind w:left="-284" w:firstLine="1004"/>
        <w:rPr>
          <w:b/>
          <w:bCs/>
          <w:sz w:val="32"/>
          <w:szCs w:val="32"/>
        </w:rPr>
      </w:pPr>
      <w:r w:rsidRPr="00D02AC3">
        <w:rPr>
          <w:b/>
          <w:bCs/>
          <w:sz w:val="32"/>
          <w:szCs w:val="32"/>
        </w:rPr>
        <w:t xml:space="preserve">Item de travail : Analyse </w:t>
      </w:r>
    </w:p>
    <w:p w14:paraId="4F33E64E" w14:textId="64899CC6" w:rsidR="00D02AC3" w:rsidRPr="00D02AC3" w:rsidRDefault="00D02AC3" w:rsidP="006B0530">
      <w:pPr>
        <w:pStyle w:val="Standard"/>
        <w:ind w:left="-284"/>
        <w:rPr>
          <w:b/>
          <w:bCs/>
          <w:sz w:val="32"/>
          <w:szCs w:val="32"/>
        </w:rPr>
      </w:pPr>
      <w:r w:rsidRPr="00D02AC3">
        <w:rPr>
          <w:b/>
          <w:bCs/>
          <w:sz w:val="32"/>
          <w:szCs w:val="32"/>
        </w:rPr>
        <w:t>Item de travail : Livrables</w:t>
      </w:r>
    </w:p>
    <w:p w14:paraId="0E5038E4" w14:textId="77777777" w:rsidR="00D02AC3" w:rsidRDefault="00D02AC3" w:rsidP="006B0530">
      <w:pPr>
        <w:pStyle w:val="Standard"/>
        <w:ind w:left="-284"/>
      </w:pPr>
    </w:p>
    <w:p w14:paraId="3049BC11" w14:textId="77777777" w:rsidR="00D02AC3" w:rsidRPr="00D02AC3" w:rsidRDefault="00D02AC3" w:rsidP="006B0530">
      <w:pPr>
        <w:pStyle w:val="Standard"/>
        <w:ind w:left="-284"/>
        <w:rPr>
          <w:b/>
          <w:bCs/>
          <w:i/>
          <w:iCs/>
        </w:rPr>
      </w:pPr>
      <w:r>
        <w:t xml:space="preserve"> </w:t>
      </w:r>
      <w:r w:rsidRPr="00D02AC3">
        <w:rPr>
          <w:b/>
          <w:bCs/>
          <w:i/>
          <w:iCs/>
        </w:rPr>
        <w:t xml:space="preserve">Résultats des différents tests techniques </w:t>
      </w:r>
    </w:p>
    <w:p w14:paraId="54664D0D" w14:textId="77777777" w:rsidR="00D02AC3" w:rsidRDefault="00D02AC3" w:rsidP="006B0530">
      <w:pPr>
        <w:pStyle w:val="Standard"/>
        <w:ind w:left="-284"/>
      </w:pPr>
      <w:r>
        <w:t xml:space="preserve">Le plan de test unitaire et technique doit être livré pour confirmer ou infirmer le bon développement de la fonctionnalité en vue d’une mise en production </w:t>
      </w:r>
    </w:p>
    <w:p w14:paraId="5F29E02A" w14:textId="77777777" w:rsidR="00D02AC3" w:rsidRDefault="00D02AC3" w:rsidP="006B0530">
      <w:pPr>
        <w:pStyle w:val="Standard"/>
        <w:ind w:left="-284"/>
      </w:pPr>
    </w:p>
    <w:p w14:paraId="2F9A1BF8" w14:textId="77777777" w:rsidR="00D02AC3" w:rsidRPr="00D02AC3" w:rsidRDefault="00D02AC3" w:rsidP="006B0530">
      <w:pPr>
        <w:pStyle w:val="Standard"/>
        <w:ind w:left="-284"/>
        <w:rPr>
          <w:b/>
          <w:bCs/>
          <w:i/>
          <w:iCs/>
        </w:rPr>
      </w:pPr>
      <w:r w:rsidRPr="00D02AC3">
        <w:rPr>
          <w:b/>
          <w:bCs/>
          <w:i/>
          <w:iCs/>
        </w:rPr>
        <w:t xml:space="preserve">Résultats des différents tests fonctionnels </w:t>
      </w:r>
    </w:p>
    <w:p w14:paraId="3D168C29" w14:textId="1D4DFB7D" w:rsidR="00D02AC3" w:rsidRDefault="00D02AC3" w:rsidP="006B0530">
      <w:pPr>
        <w:pStyle w:val="Standard"/>
        <w:ind w:left="-284"/>
      </w:pPr>
      <w:r>
        <w:t>Les résultats issus d’un plan de test fonctionnel doivent être livré pour confirmer ou infirmer le bon développement de la fonctionnalité en vue d’une mise en production Plan de communication</w:t>
      </w:r>
    </w:p>
    <w:bookmarkEnd w:id="23"/>
    <w:p w14:paraId="53B59AE3" w14:textId="7903E44E" w:rsidR="00D02AC3" w:rsidRDefault="00D02AC3" w:rsidP="006B0530">
      <w:pPr>
        <w:pStyle w:val="Standard"/>
        <w:ind w:left="-284"/>
      </w:pPr>
    </w:p>
    <w:p w14:paraId="255A8F7B" w14:textId="1E3F2100" w:rsidR="00D02AC3" w:rsidRDefault="00D02AC3" w:rsidP="006B0530">
      <w:pPr>
        <w:pStyle w:val="Standard"/>
        <w:ind w:left="-284"/>
      </w:pPr>
    </w:p>
    <w:p w14:paraId="198E5D13" w14:textId="059551DC" w:rsidR="00D02AC3" w:rsidRDefault="00D02AC3" w:rsidP="006B0530">
      <w:pPr>
        <w:pStyle w:val="Standard"/>
        <w:ind w:left="-284"/>
      </w:pPr>
    </w:p>
    <w:p w14:paraId="75FD2C74" w14:textId="77777777" w:rsidR="00D02AC3" w:rsidRPr="003A48C3" w:rsidRDefault="00D02AC3" w:rsidP="006B0530">
      <w:pPr>
        <w:pStyle w:val="Standard"/>
        <w:ind w:left="-284"/>
        <w:rPr>
          <w:b/>
          <w:bCs/>
          <w:sz w:val="32"/>
          <w:szCs w:val="32"/>
        </w:rPr>
      </w:pPr>
      <w:r w:rsidRPr="003A48C3">
        <w:rPr>
          <w:b/>
          <w:bCs/>
          <w:sz w:val="32"/>
          <w:szCs w:val="32"/>
        </w:rPr>
        <w:t>Canaux</w:t>
      </w:r>
    </w:p>
    <w:p w14:paraId="6DAEFA10" w14:textId="6BE984B2" w:rsidR="003A48C3" w:rsidRDefault="00D02AC3" w:rsidP="006B0530">
      <w:pPr>
        <w:pStyle w:val="Standard"/>
        <w:ind w:left="-284"/>
      </w:pPr>
      <w:r>
        <w:t xml:space="preserve"> La communication vers les différentes parties prenantes sera effectuée via différents canaux : • Stand up </w:t>
      </w:r>
      <w:proofErr w:type="gramStart"/>
      <w:r>
        <w:t>meeting</w:t>
      </w:r>
      <w:proofErr w:type="gramEnd"/>
      <w:r>
        <w:t xml:space="preserve">. Toujours dans un but de développement plus rapide et de </w:t>
      </w:r>
      <w:r w:rsidR="003A48C3">
        <w:t>meilleure qualité</w:t>
      </w:r>
      <w:r>
        <w:t xml:space="preserve">, les Stand up </w:t>
      </w:r>
      <w:proofErr w:type="gramStart"/>
      <w:r>
        <w:t>meeting</w:t>
      </w:r>
      <w:proofErr w:type="gramEnd"/>
      <w:r>
        <w:t xml:space="preserve">, ou réunions debout, seront à mettre en place, principalement du côté de l’équipe de développeur. Cette réunion </w:t>
      </w:r>
      <w:r w:rsidR="003A48C3">
        <w:t>a</w:t>
      </w:r>
      <w:r>
        <w:t xml:space="preserve"> pour objectif de</w:t>
      </w:r>
      <w:r w:rsidR="003A48C3">
        <w:t xml:space="preserve"> faire un point rapidement sur l’itération en cours, de dynamiser le groupe de développeur, de répondre à une problématique ou encore d’échanger des informations utiles.</w:t>
      </w:r>
    </w:p>
    <w:p w14:paraId="78949C98" w14:textId="77777777" w:rsidR="003A48C3" w:rsidRDefault="003A48C3" w:rsidP="006B0530">
      <w:pPr>
        <w:pStyle w:val="Standard"/>
        <w:ind w:left="-284"/>
      </w:pPr>
    </w:p>
    <w:p w14:paraId="0BF180E0" w14:textId="77777777" w:rsidR="003A48C3" w:rsidRDefault="003A48C3" w:rsidP="006B0530">
      <w:pPr>
        <w:pStyle w:val="Standard"/>
        <w:ind w:left="-284"/>
      </w:pPr>
      <w:r>
        <w:t xml:space="preserve"> • </w:t>
      </w:r>
      <w:proofErr w:type="gramStart"/>
      <w:r>
        <w:t>E-mail</w:t>
      </w:r>
      <w:proofErr w:type="gramEnd"/>
      <w:r>
        <w:t xml:space="preserve"> : Une communication électronique régulière sera effectuée. Un </w:t>
      </w:r>
      <w:proofErr w:type="gramStart"/>
      <w:r>
        <w:t>e-mail</w:t>
      </w:r>
      <w:proofErr w:type="gramEnd"/>
      <w:r>
        <w:t xml:space="preserve"> avec un récapitulatif, sous différents formats, sera transmis à chaque fin d’itération. </w:t>
      </w:r>
    </w:p>
    <w:p w14:paraId="06906118" w14:textId="77777777" w:rsidR="003A48C3" w:rsidRDefault="003A48C3" w:rsidP="006B0530">
      <w:pPr>
        <w:pStyle w:val="Standard"/>
        <w:ind w:left="-284"/>
      </w:pPr>
    </w:p>
    <w:p w14:paraId="4C7221FD" w14:textId="489B05CC" w:rsidR="00D02AC3" w:rsidRDefault="003A48C3" w:rsidP="006B0530">
      <w:pPr>
        <w:pStyle w:val="Standard"/>
        <w:ind w:left="-284"/>
      </w:pPr>
      <w:r>
        <w:t xml:space="preserve">• Outils de travail collaboratif (échange libre, </w:t>
      </w:r>
      <w:proofErr w:type="spellStart"/>
      <w:r>
        <w:t>trello</w:t>
      </w:r>
      <w:proofErr w:type="spellEnd"/>
      <w:r>
        <w:t xml:space="preserve"> ? </w:t>
      </w:r>
      <w:proofErr w:type="gramStart"/>
      <w:r>
        <w:t>Discord?</w:t>
      </w:r>
      <w:proofErr w:type="gramEnd"/>
      <w:r>
        <w:t>)</w:t>
      </w:r>
    </w:p>
    <w:p w14:paraId="7E3A37B3" w14:textId="77777777" w:rsidR="003A48C3" w:rsidRDefault="003A48C3" w:rsidP="006B0530">
      <w:pPr>
        <w:pStyle w:val="Standard"/>
        <w:ind w:left="-284"/>
      </w:pPr>
    </w:p>
    <w:p w14:paraId="0199DA53" w14:textId="64DF56AF" w:rsidR="003A48C3" w:rsidRDefault="003A48C3" w:rsidP="006B0530">
      <w:pPr>
        <w:pStyle w:val="Standard"/>
        <w:ind w:left="-284"/>
        <w:rPr>
          <w:b/>
          <w:bCs/>
          <w:sz w:val="32"/>
          <w:szCs w:val="32"/>
        </w:rPr>
      </w:pPr>
      <w:r w:rsidRPr="003A48C3">
        <w:rPr>
          <w:b/>
          <w:bCs/>
          <w:sz w:val="32"/>
          <w:szCs w:val="32"/>
        </w:rPr>
        <w:t xml:space="preserve">Formats </w:t>
      </w:r>
    </w:p>
    <w:p w14:paraId="2A79E711" w14:textId="77777777" w:rsidR="003A48C3" w:rsidRPr="003A48C3" w:rsidRDefault="003A48C3" w:rsidP="006B0530">
      <w:pPr>
        <w:pStyle w:val="Standard"/>
        <w:ind w:left="-284"/>
        <w:rPr>
          <w:b/>
          <w:bCs/>
          <w:sz w:val="32"/>
          <w:szCs w:val="32"/>
        </w:rPr>
      </w:pPr>
    </w:p>
    <w:p w14:paraId="4D1F4937" w14:textId="670D5921" w:rsidR="003A48C3" w:rsidRDefault="003A48C3" w:rsidP="006B0530">
      <w:pPr>
        <w:pStyle w:val="Standard"/>
        <w:ind w:left="-284"/>
      </w:pPr>
      <w:r>
        <w:t xml:space="preserve">Utilisation d’une petite infographie (user story, équipe de développeur, nombres clés (nombre de tests </w:t>
      </w:r>
      <w:proofErr w:type="gramStart"/>
      <w:r>
        <w:t>passés,…</w:t>
      </w:r>
      <w:proofErr w:type="gramEnd"/>
      <w:r>
        <w:t xml:space="preserve">), </w:t>
      </w:r>
      <w:proofErr w:type="spellStart"/>
      <w:r>
        <w:t>picto</w:t>
      </w:r>
      <w:proofErr w:type="spellEnd"/>
      <w:r>
        <w:t xml:space="preserve"> validation fonctionnel ok/nok)</w:t>
      </w:r>
    </w:p>
    <w:p w14:paraId="668A2BFC" w14:textId="5DC63EDB" w:rsidR="003A48C3" w:rsidRDefault="003A48C3" w:rsidP="006B0530">
      <w:pPr>
        <w:pStyle w:val="Standard"/>
        <w:ind w:left="-284"/>
      </w:pPr>
    </w:p>
    <w:p w14:paraId="19664F5F" w14:textId="0A8B5C74" w:rsidR="003A48C3" w:rsidRDefault="003A48C3" w:rsidP="006B0530">
      <w:pPr>
        <w:pStyle w:val="Standard"/>
        <w:ind w:left="-284"/>
        <w:rPr>
          <w:b/>
          <w:bCs/>
          <w:sz w:val="32"/>
          <w:szCs w:val="32"/>
        </w:rPr>
      </w:pPr>
      <w:r w:rsidRPr="003A48C3">
        <w:rPr>
          <w:b/>
          <w:bCs/>
          <w:sz w:val="32"/>
          <w:szCs w:val="32"/>
        </w:rPr>
        <w:t>Communication</w:t>
      </w:r>
    </w:p>
    <w:p w14:paraId="1F668FC8" w14:textId="031B7D9B" w:rsidR="003A48C3" w:rsidRDefault="003A48C3" w:rsidP="006B0530">
      <w:pPr>
        <w:pStyle w:val="Standard"/>
        <w:ind w:left="-284"/>
      </w:pPr>
      <w:r>
        <w:t xml:space="preserve">Dès la fin de la phase de déclaration de l’architecture, deux communications seront mises en place. La première, exclusivement au niveau de l’équipe de développement, sera sous forme de réunions debout (stand-up </w:t>
      </w:r>
      <w:proofErr w:type="gramStart"/>
      <w:r>
        <w:t>meeting</w:t>
      </w:r>
      <w:proofErr w:type="gramEnd"/>
      <w:r>
        <w:t xml:space="preserve">). Celle-ci devra avoir lieu quotidiennement. La seconde, par </w:t>
      </w:r>
      <w:proofErr w:type="gramStart"/>
      <w:r>
        <w:t>e-mail</w:t>
      </w:r>
      <w:proofErr w:type="gramEnd"/>
      <w:r>
        <w:t>. La communication suivra le rythme des différentes itérations.</w:t>
      </w:r>
    </w:p>
    <w:p w14:paraId="50AE4D1E" w14:textId="2CE614E9" w:rsidR="003A48C3" w:rsidRDefault="003A48C3" w:rsidP="006B0530">
      <w:pPr>
        <w:pStyle w:val="Standard"/>
        <w:ind w:left="-284"/>
      </w:pPr>
      <w:r>
        <w:t>Chaque itération, à la suite de la phase de retour d’expérience, devra se terminer par une communication adaptée aux différentes parties prenantes sous la forme d’un courrier électronique</w:t>
      </w:r>
    </w:p>
    <w:p w14:paraId="302CEAEE" w14:textId="463D810E" w:rsidR="003A48C3" w:rsidRDefault="003A48C3" w:rsidP="006B0530">
      <w:pPr>
        <w:pStyle w:val="Standard"/>
        <w:ind w:left="-284"/>
      </w:pPr>
    </w:p>
    <w:p w14:paraId="408CD2B3" w14:textId="14B88C52" w:rsidR="003A48C3" w:rsidRDefault="003A48C3" w:rsidP="006B0530">
      <w:pPr>
        <w:pStyle w:val="Standard"/>
        <w:ind w:left="-284"/>
        <w:rPr>
          <w:b/>
          <w:bCs/>
          <w:sz w:val="32"/>
          <w:szCs w:val="32"/>
        </w:rPr>
      </w:pPr>
      <w:r>
        <w:rPr>
          <w:noProof/>
        </w:rPr>
        <w:lastRenderedPageBreak/>
        <w:drawing>
          <wp:inline distT="0" distB="0" distL="0" distR="0" wp14:anchorId="745B47B8" wp14:editId="22C219BD">
            <wp:extent cx="5943600" cy="21164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16455"/>
                    </a:xfrm>
                    <a:prstGeom prst="rect">
                      <a:avLst/>
                    </a:prstGeom>
                  </pic:spPr>
                </pic:pic>
              </a:graphicData>
            </a:graphic>
          </wp:inline>
        </w:drawing>
      </w:r>
    </w:p>
    <w:p w14:paraId="06EBD42C" w14:textId="2037602C" w:rsidR="00C77101" w:rsidRDefault="00C77101" w:rsidP="006B0530">
      <w:pPr>
        <w:pStyle w:val="Standard"/>
        <w:ind w:left="-284"/>
        <w:rPr>
          <w:b/>
          <w:bCs/>
          <w:sz w:val="32"/>
          <w:szCs w:val="32"/>
        </w:rPr>
      </w:pPr>
    </w:p>
    <w:p w14:paraId="077136B4" w14:textId="1D4C4C25" w:rsidR="00C77101" w:rsidRDefault="00C77101" w:rsidP="006B0530">
      <w:pPr>
        <w:pStyle w:val="Standard"/>
        <w:ind w:left="-284"/>
        <w:rPr>
          <w:b/>
          <w:bCs/>
          <w:sz w:val="32"/>
          <w:szCs w:val="32"/>
        </w:rPr>
      </w:pPr>
    </w:p>
    <w:p w14:paraId="1311D620" w14:textId="2E504352" w:rsidR="00C77101" w:rsidRDefault="00C77101" w:rsidP="006B0530">
      <w:pPr>
        <w:pStyle w:val="Standard"/>
        <w:ind w:left="-284"/>
        <w:rPr>
          <w:b/>
          <w:bCs/>
          <w:sz w:val="32"/>
          <w:szCs w:val="32"/>
        </w:rPr>
      </w:pPr>
    </w:p>
    <w:p w14:paraId="58337562" w14:textId="77777777" w:rsidR="00C77101" w:rsidRPr="003A48C3" w:rsidRDefault="00C77101" w:rsidP="006B0530">
      <w:pPr>
        <w:pStyle w:val="Standard"/>
        <w:ind w:left="-284"/>
        <w:rPr>
          <w:b/>
          <w:bCs/>
          <w:sz w:val="32"/>
          <w:szCs w:val="32"/>
        </w:rPr>
      </w:pPr>
    </w:p>
    <w:p w14:paraId="197A9DC7" w14:textId="78485DD7" w:rsidR="006A4B75" w:rsidRDefault="00D177B5">
      <w:pPr>
        <w:pStyle w:val="Titre3"/>
        <w:keepNext w:val="0"/>
        <w:keepLines w:val="0"/>
        <w:shd w:val="clear" w:color="auto" w:fill="FFFFFF"/>
        <w:spacing w:before="360" w:after="240"/>
        <w:ind w:left="-300"/>
        <w:rPr>
          <w:b/>
          <w:color w:val="24292E"/>
          <w:sz w:val="33"/>
          <w:szCs w:val="33"/>
        </w:rPr>
      </w:pPr>
      <w:bookmarkStart w:id="24" w:name="_115yizbo55y9"/>
      <w:bookmarkStart w:id="25" w:name="_y5v48yucg7ar"/>
      <w:bookmarkEnd w:id="24"/>
      <w:bookmarkEnd w:id="25"/>
      <w:r>
        <w:rPr>
          <w:b/>
          <w:color w:val="24292E"/>
          <w:sz w:val="33"/>
          <w:szCs w:val="33"/>
        </w:rPr>
        <w:t>Plan et calendrier du projet</w:t>
      </w:r>
    </w:p>
    <w:p w14:paraId="0B44ED3B" w14:textId="77777777" w:rsidR="003A48C3" w:rsidRPr="003A48C3" w:rsidRDefault="003A48C3" w:rsidP="003A48C3">
      <w:pPr>
        <w:pStyle w:val="Standard"/>
      </w:pPr>
    </w:p>
    <w:p w14:paraId="02E087E6" w14:textId="7C343725" w:rsidR="00935CE5" w:rsidRDefault="00935CE5" w:rsidP="00935CE5">
      <w:pPr>
        <w:pStyle w:val="Standard"/>
      </w:pPr>
    </w:p>
    <w:p w14:paraId="4371EAF1" w14:textId="50C1361B" w:rsidR="006528CB" w:rsidRDefault="00C77101" w:rsidP="00935CE5">
      <w:pPr>
        <w:pStyle w:val="Standard"/>
      </w:pPr>
      <w:r>
        <w:rPr>
          <w:noProof/>
        </w:rPr>
        <w:drawing>
          <wp:inline distT="0" distB="0" distL="0" distR="0" wp14:anchorId="1F459B54" wp14:editId="518446F1">
            <wp:extent cx="5943600" cy="1543050"/>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2"/>
                    <a:stretch>
                      <a:fillRect/>
                    </a:stretch>
                  </pic:blipFill>
                  <pic:spPr>
                    <a:xfrm>
                      <a:off x="0" y="0"/>
                      <a:ext cx="5943600" cy="1543050"/>
                    </a:xfrm>
                    <a:prstGeom prst="rect">
                      <a:avLst/>
                    </a:prstGeom>
                  </pic:spPr>
                </pic:pic>
              </a:graphicData>
            </a:graphic>
          </wp:inline>
        </w:drawing>
      </w:r>
    </w:p>
    <w:p w14:paraId="64048B89" w14:textId="1D69E39C" w:rsidR="006528CB" w:rsidRDefault="006528CB" w:rsidP="00935CE5">
      <w:pPr>
        <w:pStyle w:val="Standard"/>
      </w:pPr>
    </w:p>
    <w:p w14:paraId="10039F55" w14:textId="42CF55D7" w:rsidR="006A4B75" w:rsidRDefault="00225B76">
      <w:pPr>
        <w:pStyle w:val="Titre1"/>
        <w:keepNext w:val="0"/>
        <w:keepLines w:val="0"/>
        <w:pBdr>
          <w:bottom w:val="single" w:sz="6" w:space="6" w:color="EAECEF"/>
        </w:pBdr>
        <w:shd w:val="clear" w:color="auto" w:fill="FFFFFF"/>
        <w:spacing w:before="360" w:after="240"/>
        <w:ind w:left="-300"/>
      </w:pPr>
      <w:bookmarkStart w:id="26" w:name="_ft1wgm2g5xgn"/>
      <w:bookmarkEnd w:id="26"/>
      <w:r>
        <w:rPr>
          <w:b/>
          <w:color w:val="24292E"/>
          <w:sz w:val="46"/>
          <w:szCs w:val="46"/>
        </w:rPr>
        <w:t>R</w:t>
      </w:r>
      <w:r w:rsidR="00D177B5">
        <w:rPr>
          <w:b/>
          <w:color w:val="24292E"/>
          <w:sz w:val="46"/>
          <w:szCs w:val="46"/>
        </w:rPr>
        <w:t>isques et facteurs de réduction</w:t>
      </w:r>
    </w:p>
    <w:p w14:paraId="760430A7" w14:textId="77777777" w:rsidR="006A4B75" w:rsidRDefault="00D177B5">
      <w:pPr>
        <w:pStyle w:val="Titre2"/>
        <w:keepNext w:val="0"/>
        <w:keepLines w:val="0"/>
        <w:pBdr>
          <w:bottom w:val="single" w:sz="6" w:space="5" w:color="EAECEF"/>
        </w:pBdr>
        <w:shd w:val="clear" w:color="auto" w:fill="FFFFFF"/>
        <w:spacing w:after="240"/>
        <w:ind w:left="-300"/>
      </w:pPr>
      <w:bookmarkStart w:id="27" w:name="_126juh4az59w"/>
      <w:bookmarkStart w:id="28" w:name="_Hlk107241084"/>
      <w:bookmarkEnd w:id="27"/>
      <w:r>
        <w:rPr>
          <w:b/>
          <w:color w:val="24292E"/>
          <w:sz w:val="34"/>
          <w:szCs w:val="34"/>
        </w:rPr>
        <w:t>Analyse des risques</w:t>
      </w:r>
    </w:p>
    <w:tbl>
      <w:tblPr>
        <w:tblW w:w="11057" w:type="dxa"/>
        <w:tblInd w:w="-292" w:type="dxa"/>
        <w:tblLayout w:type="fixed"/>
        <w:tblCellMar>
          <w:left w:w="10" w:type="dxa"/>
          <w:right w:w="10" w:type="dxa"/>
        </w:tblCellMar>
        <w:tblLook w:val="04A0" w:firstRow="1" w:lastRow="0" w:firstColumn="1" w:lastColumn="0" w:noHBand="0" w:noVBand="1"/>
      </w:tblPr>
      <w:tblGrid>
        <w:gridCol w:w="710"/>
        <w:gridCol w:w="2126"/>
        <w:gridCol w:w="1276"/>
        <w:gridCol w:w="1701"/>
        <w:gridCol w:w="3402"/>
        <w:gridCol w:w="1842"/>
      </w:tblGrid>
      <w:tr w:rsidR="006A4B75" w14:paraId="1739AD74" w14:textId="77777777" w:rsidTr="00AD25FE">
        <w:trPr>
          <w:trHeight w:val="460"/>
        </w:trPr>
        <w:tc>
          <w:tcPr>
            <w:tcW w:w="71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9CB8064" w14:textId="77777777" w:rsidR="006A4B75" w:rsidRPr="00AD25FE" w:rsidRDefault="00D177B5">
            <w:pPr>
              <w:pStyle w:val="Standard"/>
              <w:spacing w:after="240" w:line="240" w:lineRule="auto"/>
              <w:jc w:val="center"/>
            </w:pPr>
            <w:r w:rsidRPr="00AD25FE">
              <w:rPr>
                <w:b/>
                <w:color w:val="24292E"/>
              </w:rPr>
              <w:t>ID</w:t>
            </w:r>
          </w:p>
        </w:tc>
        <w:tc>
          <w:tcPr>
            <w:tcW w:w="21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F092A69" w14:textId="77777777" w:rsidR="006A4B75" w:rsidRPr="00AD25FE" w:rsidRDefault="00D177B5">
            <w:pPr>
              <w:pStyle w:val="Standard"/>
              <w:spacing w:after="240" w:line="240" w:lineRule="auto"/>
              <w:jc w:val="center"/>
            </w:pPr>
            <w:r w:rsidRPr="00AD25FE">
              <w:rPr>
                <w:b/>
                <w:color w:val="24292E"/>
              </w:rPr>
              <w:t>Risque</w:t>
            </w:r>
          </w:p>
        </w:tc>
        <w:tc>
          <w:tcPr>
            <w:tcW w:w="127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ACCCD3" w14:textId="77777777" w:rsidR="006A4B75" w:rsidRPr="00AD25FE" w:rsidRDefault="00D177B5">
            <w:pPr>
              <w:pStyle w:val="Standard"/>
              <w:spacing w:after="240" w:line="240" w:lineRule="auto"/>
              <w:jc w:val="center"/>
            </w:pPr>
            <w:r w:rsidRPr="00AD25FE">
              <w:rPr>
                <w:b/>
                <w:color w:val="24292E"/>
              </w:rPr>
              <w:t>Gravité</w:t>
            </w:r>
          </w:p>
        </w:tc>
        <w:tc>
          <w:tcPr>
            <w:tcW w:w="170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93A637D" w14:textId="77777777" w:rsidR="006A4B75" w:rsidRPr="00AD25FE" w:rsidRDefault="00D177B5">
            <w:pPr>
              <w:pStyle w:val="Standard"/>
              <w:spacing w:after="240" w:line="240" w:lineRule="auto"/>
              <w:jc w:val="center"/>
            </w:pPr>
            <w:r w:rsidRPr="00AD25FE">
              <w:rPr>
                <w:b/>
                <w:color w:val="24292E"/>
              </w:rPr>
              <w:t>Probabilité</w:t>
            </w:r>
          </w:p>
        </w:tc>
        <w:tc>
          <w:tcPr>
            <w:tcW w:w="340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0078C07" w14:textId="77777777" w:rsidR="006A4B75" w:rsidRPr="00AD25FE" w:rsidRDefault="00D177B5">
            <w:pPr>
              <w:pStyle w:val="Standard"/>
              <w:spacing w:after="240" w:line="240" w:lineRule="auto"/>
              <w:jc w:val="center"/>
            </w:pPr>
            <w:r w:rsidRPr="00AD25FE">
              <w:rPr>
                <w:b/>
                <w:color w:val="24292E"/>
              </w:rPr>
              <w:t>Facteur de réduction</w:t>
            </w:r>
          </w:p>
        </w:tc>
        <w:tc>
          <w:tcPr>
            <w:tcW w:w="184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C93A550" w14:textId="77777777" w:rsidR="006A4B75" w:rsidRPr="00AD25FE" w:rsidRDefault="00D177B5">
            <w:pPr>
              <w:pStyle w:val="Standard"/>
              <w:spacing w:after="240" w:line="240" w:lineRule="auto"/>
              <w:jc w:val="center"/>
            </w:pPr>
            <w:r w:rsidRPr="00AD25FE">
              <w:rPr>
                <w:b/>
                <w:color w:val="24292E"/>
              </w:rPr>
              <w:t>Propriétaire</w:t>
            </w:r>
          </w:p>
        </w:tc>
      </w:tr>
      <w:tr w:rsidR="006A4B75" w14:paraId="64CD3E6E" w14:textId="77777777" w:rsidTr="00AD25FE">
        <w:trPr>
          <w:trHeight w:val="460"/>
        </w:trPr>
        <w:tc>
          <w:tcPr>
            <w:tcW w:w="71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AC0083F" w14:textId="77777777" w:rsidR="006A4B75" w:rsidRDefault="00D177B5">
            <w:pPr>
              <w:pStyle w:val="Standard"/>
              <w:spacing w:after="240" w:line="240" w:lineRule="auto"/>
            </w:pPr>
            <w:r>
              <w:rPr>
                <w:color w:val="24292E"/>
                <w:sz w:val="24"/>
                <w:szCs w:val="24"/>
              </w:rPr>
              <w:t>1.</w:t>
            </w:r>
          </w:p>
        </w:tc>
        <w:tc>
          <w:tcPr>
            <w:tcW w:w="21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40908D7" w14:textId="284304F0" w:rsidR="006A4B75" w:rsidRDefault="006528CB">
            <w:pPr>
              <w:pStyle w:val="Standard"/>
              <w:spacing w:after="240" w:line="240" w:lineRule="auto"/>
              <w:rPr>
                <w:color w:val="24292E"/>
                <w:sz w:val="24"/>
                <w:szCs w:val="24"/>
              </w:rPr>
            </w:pPr>
            <w:r>
              <w:t>Spécifications ambiguës</w:t>
            </w:r>
          </w:p>
        </w:tc>
        <w:tc>
          <w:tcPr>
            <w:tcW w:w="127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9A50388" w14:textId="6A3EC0A0" w:rsidR="006A4B75" w:rsidRDefault="006528CB">
            <w:pPr>
              <w:pStyle w:val="Standard"/>
              <w:spacing w:after="240" w:line="240" w:lineRule="auto"/>
              <w:rPr>
                <w:color w:val="24292E"/>
                <w:sz w:val="24"/>
                <w:szCs w:val="24"/>
              </w:rPr>
            </w:pPr>
            <w:r>
              <w:rPr>
                <w:color w:val="24292E"/>
                <w:sz w:val="24"/>
                <w:szCs w:val="24"/>
              </w:rPr>
              <w:t>2</w:t>
            </w:r>
          </w:p>
        </w:tc>
        <w:tc>
          <w:tcPr>
            <w:tcW w:w="170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857A08" w14:textId="0470B623" w:rsidR="006A4B75" w:rsidRDefault="006528CB">
            <w:pPr>
              <w:pStyle w:val="Standard"/>
              <w:spacing w:after="240" w:line="240" w:lineRule="auto"/>
              <w:rPr>
                <w:color w:val="24292E"/>
                <w:sz w:val="24"/>
                <w:szCs w:val="24"/>
              </w:rPr>
            </w:pPr>
            <w:r>
              <w:rPr>
                <w:color w:val="24292E"/>
                <w:sz w:val="24"/>
                <w:szCs w:val="24"/>
              </w:rPr>
              <w:t>3</w:t>
            </w:r>
          </w:p>
        </w:tc>
        <w:tc>
          <w:tcPr>
            <w:tcW w:w="340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DA76808" w14:textId="39E545D8" w:rsidR="006A4B75" w:rsidRDefault="006528CB">
            <w:pPr>
              <w:pStyle w:val="Standard"/>
              <w:spacing w:after="240" w:line="240" w:lineRule="auto"/>
              <w:rPr>
                <w:color w:val="24292E"/>
                <w:sz w:val="24"/>
                <w:szCs w:val="24"/>
              </w:rPr>
            </w:pPr>
            <w:r>
              <w:t xml:space="preserve">Les sprints de la méthode agile nous permettent de revenir sur des fonctionnalités </w:t>
            </w:r>
            <w:r>
              <w:lastRenderedPageBreak/>
              <w:t>sans perdre trop de temps</w:t>
            </w:r>
          </w:p>
        </w:tc>
        <w:tc>
          <w:tcPr>
            <w:tcW w:w="184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A4F0706" w14:textId="132FED6C" w:rsidR="006A4B75" w:rsidRDefault="006528CB">
            <w:pPr>
              <w:pStyle w:val="Standard"/>
              <w:spacing w:after="240" w:line="240" w:lineRule="auto"/>
              <w:rPr>
                <w:color w:val="24292E"/>
                <w:sz w:val="24"/>
                <w:szCs w:val="24"/>
              </w:rPr>
            </w:pPr>
            <w:r>
              <w:lastRenderedPageBreak/>
              <w:t xml:space="preserve">Product </w:t>
            </w:r>
            <w:proofErr w:type="spellStart"/>
            <w:r>
              <w:t>Owner</w:t>
            </w:r>
            <w:proofErr w:type="spellEnd"/>
            <w:r>
              <w:t xml:space="preserve"> : Natasha </w:t>
            </w:r>
            <w:proofErr w:type="spellStart"/>
            <w:r>
              <w:lastRenderedPageBreak/>
              <w:t>Jarson</w:t>
            </w:r>
            <w:proofErr w:type="spellEnd"/>
          </w:p>
        </w:tc>
      </w:tr>
      <w:tr w:rsidR="006A4B75" w14:paraId="062464BD" w14:textId="77777777" w:rsidTr="00AD25FE">
        <w:trPr>
          <w:trHeight w:val="460"/>
        </w:trPr>
        <w:tc>
          <w:tcPr>
            <w:tcW w:w="71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0E0E637" w14:textId="77777777" w:rsidR="006A4B75" w:rsidRDefault="00D177B5">
            <w:pPr>
              <w:pStyle w:val="Standard"/>
              <w:spacing w:after="240" w:line="240" w:lineRule="auto"/>
            </w:pPr>
            <w:r>
              <w:rPr>
                <w:color w:val="24292E"/>
                <w:sz w:val="24"/>
                <w:szCs w:val="24"/>
              </w:rPr>
              <w:lastRenderedPageBreak/>
              <w:t>2.</w:t>
            </w:r>
          </w:p>
        </w:tc>
        <w:tc>
          <w:tcPr>
            <w:tcW w:w="21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EECA72B" w14:textId="1990CB3D" w:rsidR="006A4B75" w:rsidRDefault="006528CB">
            <w:pPr>
              <w:pStyle w:val="Standard"/>
              <w:spacing w:after="240" w:line="240" w:lineRule="auto"/>
              <w:rPr>
                <w:color w:val="24292E"/>
                <w:sz w:val="24"/>
                <w:szCs w:val="24"/>
              </w:rPr>
            </w:pPr>
            <w:r>
              <w:t>Évolution des technologies =&gt; Obsolescence d’une technologie que l’on utilise</w:t>
            </w:r>
          </w:p>
        </w:tc>
        <w:tc>
          <w:tcPr>
            <w:tcW w:w="127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7D5F8A3" w14:textId="763FF54D" w:rsidR="006A4B75" w:rsidRDefault="006528CB">
            <w:pPr>
              <w:pStyle w:val="Standard"/>
              <w:spacing w:after="240" w:line="240" w:lineRule="auto"/>
              <w:rPr>
                <w:color w:val="24292E"/>
                <w:sz w:val="24"/>
                <w:szCs w:val="24"/>
              </w:rPr>
            </w:pPr>
            <w:r>
              <w:rPr>
                <w:color w:val="24292E"/>
                <w:sz w:val="24"/>
                <w:szCs w:val="24"/>
              </w:rPr>
              <w:t>3</w:t>
            </w:r>
          </w:p>
        </w:tc>
        <w:tc>
          <w:tcPr>
            <w:tcW w:w="170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6B03ACB" w14:textId="0EB284BC" w:rsidR="006A4B75" w:rsidRDefault="006528CB">
            <w:pPr>
              <w:pStyle w:val="Standard"/>
              <w:spacing w:after="240" w:line="240" w:lineRule="auto"/>
              <w:rPr>
                <w:color w:val="24292E"/>
                <w:sz w:val="24"/>
                <w:szCs w:val="24"/>
              </w:rPr>
            </w:pPr>
            <w:r>
              <w:rPr>
                <w:color w:val="24292E"/>
                <w:sz w:val="24"/>
                <w:szCs w:val="24"/>
              </w:rPr>
              <w:t>5</w:t>
            </w:r>
          </w:p>
        </w:tc>
        <w:tc>
          <w:tcPr>
            <w:tcW w:w="340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1CC2C5A" w14:textId="36DC03BD" w:rsidR="006A4B75" w:rsidRDefault="006528CB">
            <w:pPr>
              <w:pStyle w:val="Standard"/>
              <w:spacing w:after="240" w:line="240" w:lineRule="auto"/>
              <w:rPr>
                <w:color w:val="24292E"/>
                <w:sz w:val="24"/>
                <w:szCs w:val="24"/>
              </w:rPr>
            </w:pPr>
            <w:r>
              <w:t>Bien savoir les technologies que l’on utilise et pourquoi, afin de pouvoir les remplacer en cas de besoin.</w:t>
            </w:r>
          </w:p>
        </w:tc>
        <w:tc>
          <w:tcPr>
            <w:tcW w:w="184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88496A3" w14:textId="77777777" w:rsidR="006A4B75" w:rsidRDefault="006528CB">
            <w:pPr>
              <w:pStyle w:val="Standard"/>
              <w:spacing w:after="240" w:line="240" w:lineRule="auto"/>
              <w:rPr>
                <w:color w:val="24292E"/>
                <w:sz w:val="24"/>
                <w:szCs w:val="24"/>
              </w:rPr>
            </w:pPr>
            <w:r>
              <w:rPr>
                <w:color w:val="24292E"/>
                <w:sz w:val="24"/>
                <w:szCs w:val="24"/>
              </w:rPr>
              <w:t>Marie Blanc</w:t>
            </w:r>
          </w:p>
          <w:p w14:paraId="07C897A4" w14:textId="77777777" w:rsidR="006528CB" w:rsidRDefault="006528CB">
            <w:pPr>
              <w:pStyle w:val="Standard"/>
              <w:spacing w:after="240" w:line="240" w:lineRule="auto"/>
              <w:rPr>
                <w:color w:val="24292E"/>
                <w:sz w:val="24"/>
                <w:szCs w:val="24"/>
              </w:rPr>
            </w:pPr>
          </w:p>
          <w:p w14:paraId="5B87F6FE" w14:textId="77777777" w:rsidR="006528CB" w:rsidRDefault="006528CB">
            <w:pPr>
              <w:pStyle w:val="Standard"/>
              <w:spacing w:after="240" w:line="240" w:lineRule="auto"/>
              <w:rPr>
                <w:color w:val="24292E"/>
                <w:sz w:val="24"/>
                <w:szCs w:val="24"/>
              </w:rPr>
            </w:pPr>
          </w:p>
          <w:p w14:paraId="00CE51CA" w14:textId="356E177D" w:rsidR="006528CB" w:rsidRDefault="006528CB">
            <w:pPr>
              <w:pStyle w:val="Standard"/>
              <w:spacing w:after="240" w:line="240" w:lineRule="auto"/>
              <w:rPr>
                <w:color w:val="24292E"/>
                <w:sz w:val="24"/>
                <w:szCs w:val="24"/>
              </w:rPr>
            </w:pPr>
          </w:p>
        </w:tc>
      </w:tr>
      <w:tr w:rsidR="006528CB" w14:paraId="692F8231" w14:textId="77777777" w:rsidTr="00AD25FE">
        <w:trPr>
          <w:trHeight w:val="460"/>
        </w:trPr>
        <w:tc>
          <w:tcPr>
            <w:tcW w:w="71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3D63CAC" w14:textId="1CC26DCE" w:rsidR="006528CB" w:rsidRDefault="006528CB">
            <w:pPr>
              <w:pStyle w:val="Standard"/>
              <w:spacing w:after="240" w:line="240" w:lineRule="auto"/>
              <w:rPr>
                <w:color w:val="24292E"/>
                <w:sz w:val="24"/>
                <w:szCs w:val="24"/>
              </w:rPr>
            </w:pPr>
            <w:r>
              <w:rPr>
                <w:color w:val="24292E"/>
                <w:sz w:val="24"/>
                <w:szCs w:val="24"/>
              </w:rPr>
              <w:t>3.</w:t>
            </w:r>
          </w:p>
        </w:tc>
        <w:tc>
          <w:tcPr>
            <w:tcW w:w="21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CE27B15" w14:textId="55CCBF73" w:rsidR="006528CB" w:rsidRDefault="006528CB">
            <w:pPr>
              <w:pStyle w:val="Standard"/>
              <w:spacing w:after="240" w:line="240" w:lineRule="auto"/>
            </w:pPr>
            <w:r>
              <w:t>Demandes de changements au cours du projet</w:t>
            </w:r>
          </w:p>
        </w:tc>
        <w:tc>
          <w:tcPr>
            <w:tcW w:w="127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798C458" w14:textId="5BFD213E" w:rsidR="006528CB" w:rsidRDefault="006528CB">
            <w:pPr>
              <w:pStyle w:val="Standard"/>
              <w:spacing w:after="240" w:line="240" w:lineRule="auto"/>
              <w:rPr>
                <w:color w:val="24292E"/>
                <w:sz w:val="24"/>
                <w:szCs w:val="24"/>
              </w:rPr>
            </w:pPr>
            <w:r>
              <w:rPr>
                <w:color w:val="24292E"/>
                <w:sz w:val="24"/>
                <w:szCs w:val="24"/>
              </w:rPr>
              <w:t>1</w:t>
            </w:r>
          </w:p>
        </w:tc>
        <w:tc>
          <w:tcPr>
            <w:tcW w:w="170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AB15D81" w14:textId="04048E35" w:rsidR="006528CB" w:rsidRDefault="006528CB">
            <w:pPr>
              <w:pStyle w:val="Standard"/>
              <w:spacing w:after="240" w:line="240" w:lineRule="auto"/>
              <w:rPr>
                <w:color w:val="24292E"/>
                <w:sz w:val="24"/>
                <w:szCs w:val="24"/>
              </w:rPr>
            </w:pPr>
            <w:r>
              <w:rPr>
                <w:color w:val="24292E"/>
                <w:sz w:val="24"/>
                <w:szCs w:val="24"/>
              </w:rPr>
              <w:t>4</w:t>
            </w:r>
          </w:p>
        </w:tc>
        <w:tc>
          <w:tcPr>
            <w:tcW w:w="340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5CE951" w14:textId="7BAA619F" w:rsidR="006528CB" w:rsidRDefault="006528CB">
            <w:pPr>
              <w:pStyle w:val="Standard"/>
              <w:spacing w:after="240" w:line="240" w:lineRule="auto"/>
            </w:pPr>
            <w:r>
              <w:t>Les sprints de la méthode agile nous permettent de revenir sur des fonctionnalités sans perdre trop de temps</w:t>
            </w:r>
          </w:p>
        </w:tc>
        <w:tc>
          <w:tcPr>
            <w:tcW w:w="184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46F9EE5" w14:textId="3F9988A7" w:rsidR="006528CB" w:rsidRDefault="006528CB">
            <w:pPr>
              <w:pStyle w:val="Standard"/>
              <w:spacing w:after="240" w:line="240" w:lineRule="auto"/>
              <w:rPr>
                <w:color w:val="24292E"/>
                <w:sz w:val="24"/>
                <w:szCs w:val="24"/>
              </w:rPr>
            </w:pPr>
            <w:r>
              <w:t xml:space="preserve">Natasha </w:t>
            </w:r>
            <w:proofErr w:type="spellStart"/>
            <w:r>
              <w:t>Jarson</w:t>
            </w:r>
            <w:proofErr w:type="spellEnd"/>
          </w:p>
        </w:tc>
      </w:tr>
      <w:tr w:rsidR="006528CB" w14:paraId="255BECB4" w14:textId="77777777" w:rsidTr="00AD25FE">
        <w:trPr>
          <w:trHeight w:val="460"/>
        </w:trPr>
        <w:tc>
          <w:tcPr>
            <w:tcW w:w="71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6591314" w14:textId="272B08E9" w:rsidR="006528CB" w:rsidRDefault="006528CB">
            <w:pPr>
              <w:pStyle w:val="Standard"/>
              <w:spacing w:after="240" w:line="240" w:lineRule="auto"/>
              <w:rPr>
                <w:color w:val="24292E"/>
                <w:sz w:val="24"/>
                <w:szCs w:val="24"/>
              </w:rPr>
            </w:pPr>
            <w:r>
              <w:rPr>
                <w:color w:val="24292E"/>
                <w:sz w:val="24"/>
                <w:szCs w:val="24"/>
              </w:rPr>
              <w:t>4.</w:t>
            </w:r>
          </w:p>
        </w:tc>
        <w:tc>
          <w:tcPr>
            <w:tcW w:w="21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23D8849" w14:textId="3AE8C28C" w:rsidR="006528CB" w:rsidRDefault="006528CB">
            <w:pPr>
              <w:pStyle w:val="Standard"/>
              <w:spacing w:after="240" w:line="240" w:lineRule="auto"/>
            </w:pPr>
            <w:r>
              <w:t>Budget et délais insuffisants</w:t>
            </w:r>
          </w:p>
        </w:tc>
        <w:tc>
          <w:tcPr>
            <w:tcW w:w="127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DA21DD4" w14:textId="1833B6FB" w:rsidR="006528CB" w:rsidRDefault="006528CB">
            <w:pPr>
              <w:pStyle w:val="Standard"/>
              <w:spacing w:after="240" w:line="240" w:lineRule="auto"/>
              <w:rPr>
                <w:color w:val="24292E"/>
                <w:sz w:val="24"/>
                <w:szCs w:val="24"/>
              </w:rPr>
            </w:pPr>
            <w:r>
              <w:rPr>
                <w:color w:val="24292E"/>
                <w:sz w:val="24"/>
                <w:szCs w:val="24"/>
              </w:rPr>
              <w:t>5</w:t>
            </w:r>
          </w:p>
        </w:tc>
        <w:tc>
          <w:tcPr>
            <w:tcW w:w="170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F5F2888" w14:textId="12FF89F0" w:rsidR="006528CB" w:rsidRDefault="006528CB">
            <w:pPr>
              <w:pStyle w:val="Standard"/>
              <w:spacing w:after="240" w:line="240" w:lineRule="auto"/>
              <w:rPr>
                <w:color w:val="24292E"/>
                <w:sz w:val="24"/>
                <w:szCs w:val="24"/>
              </w:rPr>
            </w:pPr>
            <w:r>
              <w:rPr>
                <w:color w:val="24292E"/>
                <w:sz w:val="24"/>
                <w:szCs w:val="24"/>
              </w:rPr>
              <w:t>2</w:t>
            </w:r>
          </w:p>
        </w:tc>
        <w:tc>
          <w:tcPr>
            <w:tcW w:w="340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0A2AD11" w14:textId="7420C149" w:rsidR="006528CB" w:rsidRDefault="006528CB">
            <w:pPr>
              <w:pStyle w:val="Standard"/>
              <w:spacing w:after="240" w:line="240" w:lineRule="auto"/>
            </w:pPr>
            <w:r>
              <w:t>Optimiser la dette technique</w:t>
            </w:r>
          </w:p>
        </w:tc>
        <w:tc>
          <w:tcPr>
            <w:tcW w:w="184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BD63FD7" w14:textId="705DBF10" w:rsidR="006528CB" w:rsidRDefault="006528CB">
            <w:pPr>
              <w:pStyle w:val="Standard"/>
              <w:spacing w:after="240" w:line="240" w:lineRule="auto"/>
            </w:pPr>
            <w:r>
              <w:t>Pete Parker</w:t>
            </w:r>
          </w:p>
        </w:tc>
      </w:tr>
      <w:tr w:rsidR="006528CB" w14:paraId="604FE229" w14:textId="77777777" w:rsidTr="00AD25FE">
        <w:trPr>
          <w:trHeight w:val="460"/>
        </w:trPr>
        <w:tc>
          <w:tcPr>
            <w:tcW w:w="71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30C3F01" w14:textId="7C55336F" w:rsidR="006528CB" w:rsidRDefault="006528CB">
            <w:pPr>
              <w:pStyle w:val="Standard"/>
              <w:spacing w:after="240" w:line="240" w:lineRule="auto"/>
              <w:rPr>
                <w:color w:val="24292E"/>
                <w:sz w:val="24"/>
                <w:szCs w:val="24"/>
              </w:rPr>
            </w:pPr>
            <w:r>
              <w:rPr>
                <w:color w:val="24292E"/>
                <w:sz w:val="24"/>
                <w:szCs w:val="24"/>
              </w:rPr>
              <w:t>5.</w:t>
            </w:r>
          </w:p>
        </w:tc>
        <w:tc>
          <w:tcPr>
            <w:tcW w:w="21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7D9DD96" w14:textId="1F0E1313" w:rsidR="006528CB" w:rsidRDefault="006528CB">
            <w:pPr>
              <w:pStyle w:val="Standard"/>
              <w:spacing w:after="240" w:line="240" w:lineRule="auto"/>
            </w:pPr>
            <w:r>
              <w:t>Cyberattaque ou piratage</w:t>
            </w:r>
          </w:p>
        </w:tc>
        <w:tc>
          <w:tcPr>
            <w:tcW w:w="127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C167D44" w14:textId="64CE8293" w:rsidR="006528CB" w:rsidRDefault="006528CB">
            <w:pPr>
              <w:pStyle w:val="Standard"/>
              <w:spacing w:after="240" w:line="240" w:lineRule="auto"/>
              <w:rPr>
                <w:color w:val="24292E"/>
                <w:sz w:val="24"/>
                <w:szCs w:val="24"/>
              </w:rPr>
            </w:pPr>
            <w:r>
              <w:rPr>
                <w:color w:val="24292E"/>
                <w:sz w:val="24"/>
                <w:szCs w:val="24"/>
              </w:rPr>
              <w:t>4</w:t>
            </w:r>
          </w:p>
        </w:tc>
        <w:tc>
          <w:tcPr>
            <w:tcW w:w="170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5D04EE7" w14:textId="61743730" w:rsidR="006528CB" w:rsidRDefault="006528CB">
            <w:pPr>
              <w:pStyle w:val="Standard"/>
              <w:spacing w:after="240" w:line="240" w:lineRule="auto"/>
              <w:rPr>
                <w:color w:val="24292E"/>
                <w:sz w:val="24"/>
                <w:szCs w:val="24"/>
              </w:rPr>
            </w:pPr>
            <w:r>
              <w:rPr>
                <w:color w:val="24292E"/>
                <w:sz w:val="24"/>
                <w:szCs w:val="24"/>
              </w:rPr>
              <w:t>5</w:t>
            </w:r>
          </w:p>
        </w:tc>
        <w:tc>
          <w:tcPr>
            <w:tcW w:w="340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36FCC69" w14:textId="53B6A4D4" w:rsidR="006528CB" w:rsidRDefault="009C3E18">
            <w:pPr>
              <w:pStyle w:val="Standard"/>
              <w:spacing w:after="240" w:line="240" w:lineRule="auto"/>
            </w:pPr>
            <w:r>
              <w:t>Plans de gestion de crise, chiffrement systématique des flux de données et chiffrement de bout en bout des données sensibles, audits réguliers par des sociétés externes.</w:t>
            </w:r>
          </w:p>
        </w:tc>
        <w:tc>
          <w:tcPr>
            <w:tcW w:w="184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3019F7A" w14:textId="1A42ED1A" w:rsidR="006528CB" w:rsidRDefault="009C3E18">
            <w:pPr>
              <w:pStyle w:val="Standard"/>
              <w:spacing w:after="240" w:line="240" w:lineRule="auto"/>
            </w:pPr>
            <w:r>
              <w:t>Marie Blanc &amp; Pete Parker</w:t>
            </w:r>
          </w:p>
        </w:tc>
      </w:tr>
      <w:tr w:rsidR="009C3E18" w14:paraId="7AA047C8" w14:textId="77777777" w:rsidTr="00AD25FE">
        <w:trPr>
          <w:trHeight w:val="460"/>
        </w:trPr>
        <w:tc>
          <w:tcPr>
            <w:tcW w:w="71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D62C1EE" w14:textId="71A5AC2E" w:rsidR="009C3E18" w:rsidRDefault="009C3E18">
            <w:pPr>
              <w:pStyle w:val="Standard"/>
              <w:spacing w:after="240" w:line="240" w:lineRule="auto"/>
              <w:rPr>
                <w:color w:val="24292E"/>
                <w:sz w:val="24"/>
                <w:szCs w:val="24"/>
              </w:rPr>
            </w:pPr>
            <w:r>
              <w:rPr>
                <w:color w:val="24292E"/>
                <w:sz w:val="24"/>
                <w:szCs w:val="24"/>
              </w:rPr>
              <w:t>6.</w:t>
            </w:r>
          </w:p>
        </w:tc>
        <w:tc>
          <w:tcPr>
            <w:tcW w:w="21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B6BB14" w14:textId="7B073403" w:rsidR="009C3E18" w:rsidRDefault="009C3E18">
            <w:pPr>
              <w:pStyle w:val="Standard"/>
              <w:spacing w:after="240" w:line="240" w:lineRule="auto"/>
            </w:pPr>
            <w:r>
              <w:t>Entreprise concurrente avec un produit similaire sort avant nous</w:t>
            </w:r>
          </w:p>
        </w:tc>
        <w:tc>
          <w:tcPr>
            <w:tcW w:w="127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D33AC3A" w14:textId="5E634801" w:rsidR="009C3E18" w:rsidRDefault="009C3E18">
            <w:pPr>
              <w:pStyle w:val="Standard"/>
              <w:spacing w:after="240" w:line="240" w:lineRule="auto"/>
              <w:rPr>
                <w:color w:val="24292E"/>
                <w:sz w:val="24"/>
                <w:szCs w:val="24"/>
              </w:rPr>
            </w:pPr>
            <w:r>
              <w:rPr>
                <w:color w:val="24292E"/>
                <w:sz w:val="24"/>
                <w:szCs w:val="24"/>
              </w:rPr>
              <w:t>3</w:t>
            </w:r>
          </w:p>
        </w:tc>
        <w:tc>
          <w:tcPr>
            <w:tcW w:w="170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2633597" w14:textId="21CE4461" w:rsidR="009C3E18" w:rsidRDefault="009C3E18">
            <w:pPr>
              <w:pStyle w:val="Standard"/>
              <w:spacing w:after="240" w:line="240" w:lineRule="auto"/>
              <w:rPr>
                <w:color w:val="24292E"/>
                <w:sz w:val="24"/>
                <w:szCs w:val="24"/>
              </w:rPr>
            </w:pPr>
            <w:r>
              <w:rPr>
                <w:color w:val="24292E"/>
                <w:sz w:val="24"/>
                <w:szCs w:val="24"/>
              </w:rPr>
              <w:t>1</w:t>
            </w:r>
          </w:p>
        </w:tc>
        <w:tc>
          <w:tcPr>
            <w:tcW w:w="340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30BC548" w14:textId="6A0B2483" w:rsidR="009C3E18" w:rsidRDefault="009C3E18">
            <w:pPr>
              <w:pStyle w:val="Standard"/>
              <w:spacing w:after="240" w:line="240" w:lineRule="auto"/>
            </w:pPr>
            <w:r>
              <w:t>Étudier l’offre concurrente pour pouvoir s’adapter afin de se démarquer</w:t>
            </w:r>
          </w:p>
        </w:tc>
        <w:tc>
          <w:tcPr>
            <w:tcW w:w="184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59C5CC9" w14:textId="4BC27D5A" w:rsidR="009C3E18" w:rsidRDefault="009C3E18">
            <w:pPr>
              <w:pStyle w:val="Standard"/>
              <w:spacing w:after="240" w:line="240" w:lineRule="auto"/>
            </w:pPr>
            <w:r>
              <w:t xml:space="preserve">Natasha </w:t>
            </w:r>
            <w:proofErr w:type="spellStart"/>
            <w:r>
              <w:t>Jarson</w:t>
            </w:r>
            <w:proofErr w:type="spellEnd"/>
          </w:p>
        </w:tc>
      </w:tr>
      <w:tr w:rsidR="009C3E18" w14:paraId="6038E5DB" w14:textId="77777777" w:rsidTr="00AD25FE">
        <w:trPr>
          <w:trHeight w:val="460"/>
        </w:trPr>
        <w:tc>
          <w:tcPr>
            <w:tcW w:w="71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21D7D94" w14:textId="2FFF2B1C" w:rsidR="009C3E18" w:rsidRDefault="009C3E18">
            <w:pPr>
              <w:pStyle w:val="Standard"/>
              <w:spacing w:after="240" w:line="240" w:lineRule="auto"/>
              <w:rPr>
                <w:color w:val="24292E"/>
                <w:sz w:val="24"/>
                <w:szCs w:val="24"/>
              </w:rPr>
            </w:pPr>
            <w:r>
              <w:rPr>
                <w:color w:val="24292E"/>
                <w:sz w:val="24"/>
                <w:szCs w:val="24"/>
              </w:rPr>
              <w:t>7.</w:t>
            </w:r>
          </w:p>
        </w:tc>
        <w:tc>
          <w:tcPr>
            <w:tcW w:w="21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067691C" w14:textId="70035DE7" w:rsidR="009C3E18" w:rsidRDefault="009C3E18">
            <w:pPr>
              <w:pStyle w:val="Standard"/>
              <w:spacing w:after="240" w:line="240" w:lineRule="auto"/>
            </w:pPr>
            <w:r>
              <w:t>Le nombre de producteurs locaux diminue =&gt; Certaines zones ne peuvent plus être desservies</w:t>
            </w:r>
          </w:p>
        </w:tc>
        <w:tc>
          <w:tcPr>
            <w:tcW w:w="127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A3848EA" w14:textId="4C365164" w:rsidR="009C3E18" w:rsidRDefault="009C3E18">
            <w:pPr>
              <w:pStyle w:val="Standard"/>
              <w:spacing w:after="240" w:line="240" w:lineRule="auto"/>
              <w:rPr>
                <w:color w:val="24292E"/>
                <w:sz w:val="24"/>
                <w:szCs w:val="24"/>
              </w:rPr>
            </w:pPr>
            <w:r>
              <w:rPr>
                <w:color w:val="24292E"/>
                <w:sz w:val="24"/>
                <w:szCs w:val="24"/>
              </w:rPr>
              <w:t>1</w:t>
            </w:r>
          </w:p>
        </w:tc>
        <w:tc>
          <w:tcPr>
            <w:tcW w:w="170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C520882" w14:textId="782E064A" w:rsidR="009C3E18" w:rsidRDefault="009C3E18">
            <w:pPr>
              <w:pStyle w:val="Standard"/>
              <w:spacing w:after="240" w:line="240" w:lineRule="auto"/>
              <w:rPr>
                <w:color w:val="24292E"/>
                <w:sz w:val="24"/>
                <w:szCs w:val="24"/>
              </w:rPr>
            </w:pPr>
            <w:r>
              <w:rPr>
                <w:color w:val="24292E"/>
                <w:sz w:val="24"/>
                <w:szCs w:val="24"/>
              </w:rPr>
              <w:t>3</w:t>
            </w:r>
          </w:p>
        </w:tc>
        <w:tc>
          <w:tcPr>
            <w:tcW w:w="340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21D325B" w14:textId="2569FF4F" w:rsidR="009C3E18" w:rsidRDefault="009C3E18">
            <w:pPr>
              <w:pStyle w:val="Standard"/>
              <w:spacing w:after="240" w:line="240" w:lineRule="auto"/>
            </w:pPr>
            <w:r>
              <w:t>L’algorithme présente tout de même le producteur local le plus proche</w:t>
            </w:r>
          </w:p>
        </w:tc>
        <w:tc>
          <w:tcPr>
            <w:tcW w:w="184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5217958" w14:textId="69985651" w:rsidR="009C3E18" w:rsidRDefault="009C3E18">
            <w:pPr>
              <w:pStyle w:val="Standard"/>
              <w:spacing w:after="240" w:line="240" w:lineRule="auto"/>
            </w:pPr>
            <w:r>
              <w:t>Pete Parker</w:t>
            </w:r>
          </w:p>
        </w:tc>
      </w:tr>
      <w:tr w:rsidR="009C3E18" w14:paraId="26DEAF9E" w14:textId="77777777" w:rsidTr="00AD25FE">
        <w:trPr>
          <w:trHeight w:val="460"/>
        </w:trPr>
        <w:tc>
          <w:tcPr>
            <w:tcW w:w="71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EF65918" w14:textId="5B5382AD" w:rsidR="009C3E18" w:rsidRDefault="009C3E18">
            <w:pPr>
              <w:pStyle w:val="Standard"/>
              <w:spacing w:after="240" w:line="240" w:lineRule="auto"/>
              <w:rPr>
                <w:color w:val="24292E"/>
                <w:sz w:val="24"/>
                <w:szCs w:val="24"/>
              </w:rPr>
            </w:pPr>
            <w:r>
              <w:rPr>
                <w:color w:val="24292E"/>
                <w:sz w:val="24"/>
                <w:szCs w:val="24"/>
              </w:rPr>
              <w:t>8.</w:t>
            </w:r>
          </w:p>
        </w:tc>
        <w:tc>
          <w:tcPr>
            <w:tcW w:w="21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BC4C8FB" w14:textId="63DB4EC6" w:rsidR="009C3E18" w:rsidRDefault="009C3E18">
            <w:pPr>
              <w:pStyle w:val="Standard"/>
              <w:spacing w:after="240" w:line="240" w:lineRule="auto"/>
            </w:pPr>
            <w:r>
              <w:t>Un de nos Datacenter prend feu, est indisponible ou toutes ses données sont corrompues.</w:t>
            </w:r>
          </w:p>
        </w:tc>
        <w:tc>
          <w:tcPr>
            <w:tcW w:w="127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75F282A" w14:textId="70FBBFCC" w:rsidR="009C3E18" w:rsidRDefault="009C3E18">
            <w:pPr>
              <w:pStyle w:val="Standard"/>
              <w:spacing w:after="240" w:line="240" w:lineRule="auto"/>
              <w:rPr>
                <w:color w:val="24292E"/>
                <w:sz w:val="24"/>
                <w:szCs w:val="24"/>
              </w:rPr>
            </w:pPr>
            <w:r>
              <w:rPr>
                <w:color w:val="24292E"/>
                <w:sz w:val="24"/>
                <w:szCs w:val="24"/>
              </w:rPr>
              <w:t>2</w:t>
            </w:r>
          </w:p>
        </w:tc>
        <w:tc>
          <w:tcPr>
            <w:tcW w:w="170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894AB14" w14:textId="04F9E6C8" w:rsidR="009C3E18" w:rsidRDefault="009C3E18">
            <w:pPr>
              <w:pStyle w:val="Standard"/>
              <w:spacing w:after="240" w:line="240" w:lineRule="auto"/>
              <w:rPr>
                <w:color w:val="24292E"/>
                <w:sz w:val="24"/>
                <w:szCs w:val="24"/>
              </w:rPr>
            </w:pPr>
            <w:r>
              <w:rPr>
                <w:color w:val="24292E"/>
                <w:sz w:val="24"/>
                <w:szCs w:val="24"/>
              </w:rPr>
              <w:t>4</w:t>
            </w:r>
          </w:p>
        </w:tc>
        <w:tc>
          <w:tcPr>
            <w:tcW w:w="340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73CD3F" w14:textId="6ADCE04A" w:rsidR="009C3E18" w:rsidRDefault="009C3E18">
            <w:pPr>
              <w:pStyle w:val="Standard"/>
              <w:spacing w:after="240" w:line="240" w:lineRule="auto"/>
            </w:pPr>
            <w:r>
              <w:t>Faire des sauvegardes en temps réel des données dans un autre lieu physique afin de pouvoir redéployer des environnements en urgence.</w:t>
            </w:r>
          </w:p>
        </w:tc>
        <w:tc>
          <w:tcPr>
            <w:tcW w:w="184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795BF74" w14:textId="5D03B568" w:rsidR="009C3E18" w:rsidRDefault="009C3E18">
            <w:pPr>
              <w:pStyle w:val="Standard"/>
              <w:spacing w:after="240" w:line="240" w:lineRule="auto"/>
            </w:pPr>
            <w:r>
              <w:t>Pete Parker</w:t>
            </w:r>
          </w:p>
        </w:tc>
      </w:tr>
      <w:tr w:rsidR="009C3E18" w14:paraId="58C92F86" w14:textId="77777777" w:rsidTr="00AD25FE">
        <w:trPr>
          <w:trHeight w:val="460"/>
        </w:trPr>
        <w:tc>
          <w:tcPr>
            <w:tcW w:w="71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EEBC139" w14:textId="2C5B4BB7" w:rsidR="009C3E18" w:rsidRDefault="009C3E18">
            <w:pPr>
              <w:pStyle w:val="Standard"/>
              <w:spacing w:after="240" w:line="240" w:lineRule="auto"/>
              <w:rPr>
                <w:color w:val="24292E"/>
                <w:sz w:val="24"/>
                <w:szCs w:val="24"/>
              </w:rPr>
            </w:pPr>
            <w:r>
              <w:rPr>
                <w:color w:val="24292E"/>
                <w:sz w:val="24"/>
                <w:szCs w:val="24"/>
              </w:rPr>
              <w:lastRenderedPageBreak/>
              <w:t>9.</w:t>
            </w:r>
          </w:p>
        </w:tc>
        <w:tc>
          <w:tcPr>
            <w:tcW w:w="21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5607183" w14:textId="23A3F20B" w:rsidR="009C3E18" w:rsidRDefault="009C3E18">
            <w:pPr>
              <w:pStyle w:val="Standard"/>
              <w:spacing w:after="240" w:line="240" w:lineRule="auto"/>
            </w:pPr>
            <w:r>
              <w:t>L’Europe renforce le RGPD</w:t>
            </w:r>
          </w:p>
        </w:tc>
        <w:tc>
          <w:tcPr>
            <w:tcW w:w="127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FEF8534" w14:textId="287721F1" w:rsidR="009C3E18" w:rsidRDefault="009C3E18">
            <w:pPr>
              <w:pStyle w:val="Standard"/>
              <w:spacing w:after="240" w:line="240" w:lineRule="auto"/>
              <w:rPr>
                <w:color w:val="24292E"/>
                <w:sz w:val="24"/>
                <w:szCs w:val="24"/>
              </w:rPr>
            </w:pPr>
            <w:r>
              <w:rPr>
                <w:color w:val="24292E"/>
                <w:sz w:val="24"/>
                <w:szCs w:val="24"/>
              </w:rPr>
              <w:t>2</w:t>
            </w:r>
          </w:p>
        </w:tc>
        <w:tc>
          <w:tcPr>
            <w:tcW w:w="170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2D61B32" w14:textId="7D5DD750" w:rsidR="009C3E18" w:rsidRDefault="009C3E18">
            <w:pPr>
              <w:pStyle w:val="Standard"/>
              <w:spacing w:after="240" w:line="240" w:lineRule="auto"/>
              <w:rPr>
                <w:color w:val="24292E"/>
                <w:sz w:val="24"/>
                <w:szCs w:val="24"/>
              </w:rPr>
            </w:pPr>
            <w:r>
              <w:rPr>
                <w:color w:val="24292E"/>
                <w:sz w:val="24"/>
                <w:szCs w:val="24"/>
              </w:rPr>
              <w:t>3</w:t>
            </w:r>
          </w:p>
        </w:tc>
        <w:tc>
          <w:tcPr>
            <w:tcW w:w="340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ADE1805" w14:textId="241A8543" w:rsidR="009C3E18" w:rsidRDefault="009C3E18">
            <w:pPr>
              <w:pStyle w:val="Standard"/>
              <w:spacing w:after="240" w:line="240" w:lineRule="auto"/>
            </w:pPr>
            <w:r>
              <w:t>Suivre les actualités et les directives de la CNIL</w:t>
            </w:r>
          </w:p>
        </w:tc>
        <w:tc>
          <w:tcPr>
            <w:tcW w:w="184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54C3CE7" w14:textId="461A94F4" w:rsidR="009C3E18" w:rsidRDefault="009C3E18">
            <w:pPr>
              <w:pStyle w:val="Standard"/>
              <w:spacing w:after="240" w:line="240" w:lineRule="auto"/>
            </w:pPr>
            <w:r>
              <w:t>Marie Blanc</w:t>
            </w:r>
          </w:p>
        </w:tc>
      </w:tr>
    </w:tbl>
    <w:p w14:paraId="5C9FC9BE" w14:textId="77777777" w:rsidR="006A4B75" w:rsidRDefault="00D177B5">
      <w:pPr>
        <w:pStyle w:val="Titre2"/>
        <w:keepNext w:val="0"/>
        <w:keepLines w:val="0"/>
        <w:pBdr>
          <w:bottom w:val="single" w:sz="6" w:space="5" w:color="EAECEF"/>
        </w:pBdr>
        <w:shd w:val="clear" w:color="auto" w:fill="FFFFFF"/>
        <w:spacing w:after="240"/>
        <w:ind w:left="-300"/>
      </w:pPr>
      <w:bookmarkStart w:id="29" w:name="_48yf15radihu"/>
      <w:bookmarkEnd w:id="28"/>
      <w:bookmarkEnd w:id="29"/>
      <w:r>
        <w:rPr>
          <w:b/>
          <w:color w:val="24292E"/>
          <w:sz w:val="34"/>
          <w:szCs w:val="34"/>
        </w:rPr>
        <w:t>Hypothèses</w:t>
      </w:r>
    </w:p>
    <w:p w14:paraId="790B7408" w14:textId="77777777" w:rsidR="006A4B75" w:rsidRDefault="00D177B5">
      <w:pPr>
        <w:pStyle w:val="Standard"/>
        <w:shd w:val="clear" w:color="auto" w:fill="FFFFFF"/>
        <w:spacing w:after="240" w:line="240" w:lineRule="auto"/>
      </w:pPr>
      <w:bookmarkStart w:id="30" w:name="_Hlk107241309"/>
      <w:r>
        <w:rPr>
          <w:color w:val="24292E"/>
          <w:sz w:val="24"/>
          <w:szCs w:val="24"/>
        </w:rPr>
        <w:t>Le tableau ci-dessous résume les hypothèses pour cette Déclaration de travail d’architecture :</w:t>
      </w:r>
    </w:p>
    <w:tbl>
      <w:tblPr>
        <w:tblW w:w="10632" w:type="dxa"/>
        <w:tblInd w:w="-292" w:type="dxa"/>
        <w:tblLayout w:type="fixed"/>
        <w:tblCellMar>
          <w:left w:w="10" w:type="dxa"/>
          <w:right w:w="10" w:type="dxa"/>
        </w:tblCellMar>
        <w:tblLook w:val="04A0" w:firstRow="1" w:lastRow="0" w:firstColumn="1" w:lastColumn="0" w:noHBand="0" w:noVBand="1"/>
      </w:tblPr>
      <w:tblGrid>
        <w:gridCol w:w="953"/>
        <w:gridCol w:w="4718"/>
        <w:gridCol w:w="4961"/>
      </w:tblGrid>
      <w:tr w:rsidR="00C81753" w14:paraId="73637DD4" w14:textId="77777777" w:rsidTr="000F523B">
        <w:trPr>
          <w:trHeight w:val="460"/>
        </w:trPr>
        <w:tc>
          <w:tcPr>
            <w:tcW w:w="9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76F5A55" w14:textId="77777777" w:rsidR="00C81753" w:rsidRDefault="00C81753">
            <w:pPr>
              <w:pStyle w:val="Standard"/>
              <w:spacing w:after="240" w:line="240" w:lineRule="auto"/>
              <w:jc w:val="center"/>
            </w:pPr>
            <w:r>
              <w:rPr>
                <w:b/>
                <w:color w:val="24292E"/>
                <w:sz w:val="24"/>
                <w:szCs w:val="24"/>
              </w:rPr>
              <w:t>ID</w:t>
            </w:r>
          </w:p>
        </w:tc>
        <w:tc>
          <w:tcPr>
            <w:tcW w:w="4718"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5E9396F" w14:textId="77777777" w:rsidR="00C81753" w:rsidRDefault="00C81753">
            <w:pPr>
              <w:pStyle w:val="Standard"/>
              <w:spacing w:after="240" w:line="240" w:lineRule="auto"/>
              <w:jc w:val="center"/>
            </w:pPr>
            <w:r>
              <w:rPr>
                <w:b/>
                <w:color w:val="24292E"/>
                <w:sz w:val="24"/>
                <w:szCs w:val="24"/>
              </w:rPr>
              <w:t>Hypothèse</w:t>
            </w:r>
          </w:p>
        </w:tc>
        <w:tc>
          <w:tcPr>
            <w:tcW w:w="49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F4D26E6" w14:textId="77777777" w:rsidR="00C81753" w:rsidRDefault="00C81753">
            <w:pPr>
              <w:pStyle w:val="Standard"/>
              <w:spacing w:after="240" w:line="240" w:lineRule="auto"/>
              <w:jc w:val="center"/>
            </w:pPr>
            <w:r>
              <w:rPr>
                <w:b/>
                <w:color w:val="24292E"/>
                <w:sz w:val="24"/>
                <w:szCs w:val="24"/>
              </w:rPr>
              <w:t>Impact</w:t>
            </w:r>
          </w:p>
        </w:tc>
      </w:tr>
      <w:tr w:rsidR="00C81753" w14:paraId="345FB155" w14:textId="77777777" w:rsidTr="000F523B">
        <w:trPr>
          <w:trHeight w:val="460"/>
        </w:trPr>
        <w:tc>
          <w:tcPr>
            <w:tcW w:w="9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DF15A4" w14:textId="77777777" w:rsidR="00C81753" w:rsidRDefault="00C81753">
            <w:pPr>
              <w:pStyle w:val="Standard"/>
              <w:spacing w:after="240" w:line="240" w:lineRule="auto"/>
            </w:pPr>
            <w:r>
              <w:rPr>
                <w:color w:val="24292E"/>
                <w:sz w:val="24"/>
                <w:szCs w:val="24"/>
              </w:rPr>
              <w:t>1.</w:t>
            </w:r>
          </w:p>
        </w:tc>
        <w:tc>
          <w:tcPr>
            <w:tcW w:w="4718"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4E1682" w14:textId="675F5825" w:rsidR="00C81753" w:rsidRDefault="00C81753">
            <w:pPr>
              <w:pStyle w:val="Standard"/>
              <w:spacing w:after="240" w:line="240" w:lineRule="auto"/>
              <w:rPr>
                <w:color w:val="24292E"/>
                <w:sz w:val="24"/>
                <w:szCs w:val="24"/>
              </w:rPr>
            </w:pPr>
            <w:r>
              <w:t>Plutôt que d'investir davantage dans la plateforme existante, nous la conserverons en mode de maintenance. Aucune nouvelle fonctionnalité ne sera développée.</w:t>
            </w:r>
          </w:p>
        </w:tc>
        <w:tc>
          <w:tcPr>
            <w:tcW w:w="49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DC26294" w14:textId="3E8C9161" w:rsidR="00C81753" w:rsidRDefault="00C77101">
            <w:pPr>
              <w:pStyle w:val="Standard"/>
              <w:spacing w:after="240" w:line="240" w:lineRule="auto"/>
              <w:rPr>
                <w:color w:val="24292E"/>
                <w:sz w:val="24"/>
                <w:szCs w:val="24"/>
              </w:rPr>
            </w:pPr>
            <w:r>
              <w:t xml:space="preserve">Obligation de garder l’ancien système en mode de maintenance. Chaque </w:t>
            </w:r>
            <w:proofErr w:type="spellStart"/>
            <w:r>
              <w:t>microservice</w:t>
            </w:r>
            <w:proofErr w:type="spellEnd"/>
            <w:r>
              <w:t xml:space="preserve"> ajoutés devront prendre le pas sur l’ancienne plateforme</w:t>
            </w:r>
          </w:p>
        </w:tc>
      </w:tr>
      <w:tr w:rsidR="00C81753" w:rsidRPr="00C77101" w14:paraId="7BD99030" w14:textId="77777777" w:rsidTr="000F523B">
        <w:trPr>
          <w:trHeight w:val="460"/>
        </w:trPr>
        <w:tc>
          <w:tcPr>
            <w:tcW w:w="9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622D0AF" w14:textId="77777777" w:rsidR="00C81753" w:rsidRDefault="00C81753">
            <w:pPr>
              <w:pStyle w:val="Standard"/>
              <w:spacing w:after="240" w:line="240" w:lineRule="auto"/>
            </w:pPr>
            <w:r>
              <w:rPr>
                <w:color w:val="24292E"/>
                <w:sz w:val="24"/>
                <w:szCs w:val="24"/>
              </w:rPr>
              <w:t>2.</w:t>
            </w:r>
          </w:p>
        </w:tc>
        <w:tc>
          <w:tcPr>
            <w:tcW w:w="4718"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0ACBC5E" w14:textId="09999D0D" w:rsidR="00C81753" w:rsidRDefault="00C81753">
            <w:pPr>
              <w:pStyle w:val="Standard"/>
              <w:spacing w:after="240" w:line="240" w:lineRule="auto"/>
              <w:rPr>
                <w:color w:val="24292E"/>
                <w:sz w:val="24"/>
                <w:szCs w:val="24"/>
              </w:rPr>
            </w:pPr>
            <w:r>
              <w:t>La nouvelle architecture sera construite en fonction des technologies actuelles et avec la capacité de s'adapter à de nouvelles technologies lorsque celles-ci seront disponibles.</w:t>
            </w:r>
          </w:p>
        </w:tc>
        <w:tc>
          <w:tcPr>
            <w:tcW w:w="49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DC3201D" w14:textId="54370F49" w:rsidR="00C81753" w:rsidRPr="00C77101" w:rsidRDefault="00C77101">
            <w:pPr>
              <w:pStyle w:val="Standard"/>
              <w:spacing w:after="240" w:line="240" w:lineRule="auto"/>
              <w:rPr>
                <w:color w:val="24292E"/>
                <w:sz w:val="24"/>
                <w:szCs w:val="24"/>
              </w:rPr>
            </w:pPr>
            <w:r>
              <w:t xml:space="preserve">L’architecture devra avoir la capacité d’accepter l’utilisation de technologies non existantes actuellement. Là encore, l’usage ne </w:t>
            </w:r>
            <w:proofErr w:type="spellStart"/>
            <w:r>
              <w:t>microservice</w:t>
            </w:r>
            <w:proofErr w:type="spellEnd"/>
            <w:r>
              <w:t xml:space="preserve"> permet de séparer chaque fonctionnalité, qui deviens totalement indépendante technologiquement</w:t>
            </w:r>
          </w:p>
        </w:tc>
      </w:tr>
      <w:tr w:rsidR="00C77101" w:rsidRPr="00C77101" w14:paraId="0B2E2A35" w14:textId="77777777" w:rsidTr="000F523B">
        <w:trPr>
          <w:trHeight w:val="460"/>
        </w:trPr>
        <w:tc>
          <w:tcPr>
            <w:tcW w:w="9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BB4686C" w14:textId="4D69CD68" w:rsidR="00C77101" w:rsidRDefault="00C77101">
            <w:pPr>
              <w:pStyle w:val="Standard"/>
              <w:spacing w:after="240" w:line="240" w:lineRule="auto"/>
              <w:rPr>
                <w:color w:val="24292E"/>
                <w:sz w:val="24"/>
                <w:szCs w:val="24"/>
              </w:rPr>
            </w:pPr>
            <w:r>
              <w:rPr>
                <w:color w:val="24292E"/>
                <w:sz w:val="24"/>
                <w:szCs w:val="24"/>
              </w:rPr>
              <w:t>3.</w:t>
            </w:r>
          </w:p>
        </w:tc>
        <w:tc>
          <w:tcPr>
            <w:tcW w:w="4718"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316F9E9" w14:textId="1F8F672B" w:rsidR="00C77101" w:rsidRDefault="00C77101">
            <w:pPr>
              <w:pStyle w:val="Standard"/>
              <w:spacing w:after="240" w:line="240" w:lineRule="auto"/>
            </w:pPr>
            <w:r>
              <w:t>L'offre initiale impliquera la coexistence de deux plateformes et la montée en puissance empirique du volume d'utilisateurs qui migreront vers la nouvelle plateforme à mesure que le produit évoluera. Cette augmentation sera proportionnelle à l'évolution des fonctionnalités.</w:t>
            </w:r>
          </w:p>
        </w:tc>
        <w:tc>
          <w:tcPr>
            <w:tcW w:w="49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37E3118" w14:textId="02DAA770" w:rsidR="00C77101" w:rsidRDefault="00C77101">
            <w:pPr>
              <w:pStyle w:val="Standard"/>
              <w:spacing w:after="240" w:line="240" w:lineRule="auto"/>
            </w:pPr>
            <w:r>
              <w:t>Déploiement</w:t>
            </w:r>
          </w:p>
        </w:tc>
      </w:tr>
      <w:tr w:rsidR="00C77101" w:rsidRPr="00C77101" w14:paraId="24DCF3E5" w14:textId="77777777" w:rsidTr="000F523B">
        <w:trPr>
          <w:trHeight w:val="460"/>
        </w:trPr>
        <w:tc>
          <w:tcPr>
            <w:tcW w:w="9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C70A5A7" w14:textId="0E6D4B2B" w:rsidR="00C77101" w:rsidRDefault="00C77101">
            <w:pPr>
              <w:pStyle w:val="Standard"/>
              <w:spacing w:after="240" w:line="240" w:lineRule="auto"/>
              <w:rPr>
                <w:color w:val="24292E"/>
                <w:sz w:val="24"/>
                <w:szCs w:val="24"/>
              </w:rPr>
            </w:pPr>
            <w:r>
              <w:rPr>
                <w:color w:val="24292E"/>
                <w:sz w:val="24"/>
                <w:szCs w:val="24"/>
              </w:rPr>
              <w:t xml:space="preserve">4. </w:t>
            </w:r>
          </w:p>
        </w:tc>
        <w:tc>
          <w:tcPr>
            <w:tcW w:w="4718"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8FD46E" w14:textId="25B223AC" w:rsidR="00C77101" w:rsidRDefault="00C77101">
            <w:pPr>
              <w:pStyle w:val="Standard"/>
              <w:spacing w:after="240" w:line="240" w:lineRule="auto"/>
            </w:pPr>
            <w:r>
              <w:t>Montée en puissance empirique du volume d’utilisateur qui migrerons vers la nouvelle plateforme</w:t>
            </w:r>
          </w:p>
        </w:tc>
        <w:tc>
          <w:tcPr>
            <w:tcW w:w="49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0D56051" w14:textId="3D2B8D7B" w:rsidR="00C77101" w:rsidRDefault="00C77101">
            <w:pPr>
              <w:pStyle w:val="Standard"/>
              <w:spacing w:after="240" w:line="240" w:lineRule="auto"/>
            </w:pPr>
            <w:r>
              <w:t xml:space="preserve">Chaque </w:t>
            </w:r>
            <w:proofErr w:type="spellStart"/>
            <w:r>
              <w:t>microservice</w:t>
            </w:r>
            <w:proofErr w:type="spellEnd"/>
            <w:r>
              <w:t xml:space="preserve"> devra avoir la capacité de travailler avec l’ancien système Les utilisateurs devront pouvoir être migrés fonctionnalité par fonctionnalité</w:t>
            </w:r>
          </w:p>
        </w:tc>
      </w:tr>
      <w:tr w:rsidR="00C77101" w:rsidRPr="00C77101" w14:paraId="236170C9" w14:textId="77777777" w:rsidTr="000F523B">
        <w:trPr>
          <w:trHeight w:val="460"/>
        </w:trPr>
        <w:tc>
          <w:tcPr>
            <w:tcW w:w="9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D1BBD16" w14:textId="203863B4" w:rsidR="00C77101" w:rsidRDefault="00C77101">
            <w:pPr>
              <w:pStyle w:val="Standard"/>
              <w:spacing w:after="240" w:line="240" w:lineRule="auto"/>
              <w:rPr>
                <w:color w:val="24292E"/>
                <w:sz w:val="24"/>
                <w:szCs w:val="24"/>
              </w:rPr>
            </w:pPr>
            <w:r>
              <w:rPr>
                <w:color w:val="24292E"/>
                <w:sz w:val="24"/>
                <w:szCs w:val="24"/>
              </w:rPr>
              <w:t>5.</w:t>
            </w:r>
          </w:p>
        </w:tc>
        <w:tc>
          <w:tcPr>
            <w:tcW w:w="4718"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C31CF0E" w14:textId="02F66B67" w:rsidR="00C77101" w:rsidRDefault="00C77101">
            <w:pPr>
              <w:pStyle w:val="Standard"/>
              <w:spacing w:after="240" w:line="240" w:lineRule="auto"/>
            </w:pPr>
            <w:r>
              <w:t>Nouvelles fonctionnalités introduites grâce à la géolocalisation</w:t>
            </w:r>
          </w:p>
        </w:tc>
        <w:tc>
          <w:tcPr>
            <w:tcW w:w="49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DE132A9" w14:textId="04A29CDB" w:rsidR="00C77101" w:rsidRDefault="00C77101">
            <w:pPr>
              <w:pStyle w:val="Standard"/>
              <w:spacing w:after="240" w:line="240" w:lineRule="auto"/>
            </w:pPr>
            <w:r>
              <w:t xml:space="preserve">L’architecture en </w:t>
            </w:r>
            <w:proofErr w:type="spellStart"/>
            <w:r>
              <w:t>microservice</w:t>
            </w:r>
            <w:proofErr w:type="spellEnd"/>
            <w:r>
              <w:t xml:space="preserve"> rend l’ajout de nouvelles fonctionnalité totalement possible, sans interruption de service, et permet l’innovation</w:t>
            </w:r>
          </w:p>
        </w:tc>
      </w:tr>
      <w:tr w:rsidR="00C77101" w:rsidRPr="00C77101" w14:paraId="545F0AA2" w14:textId="77777777" w:rsidTr="000F523B">
        <w:trPr>
          <w:trHeight w:val="460"/>
        </w:trPr>
        <w:tc>
          <w:tcPr>
            <w:tcW w:w="9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A6DF212" w14:textId="5C44B0DD" w:rsidR="00C77101" w:rsidRDefault="00C77101">
            <w:pPr>
              <w:pStyle w:val="Standard"/>
              <w:spacing w:after="240" w:line="240" w:lineRule="auto"/>
              <w:rPr>
                <w:color w:val="24292E"/>
                <w:sz w:val="24"/>
                <w:szCs w:val="24"/>
              </w:rPr>
            </w:pPr>
            <w:r>
              <w:rPr>
                <w:color w:val="24292E"/>
                <w:sz w:val="24"/>
                <w:szCs w:val="24"/>
              </w:rPr>
              <w:t>6.</w:t>
            </w:r>
          </w:p>
        </w:tc>
        <w:tc>
          <w:tcPr>
            <w:tcW w:w="4718"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6EC6585" w14:textId="0BC339DC" w:rsidR="00C77101" w:rsidRDefault="00C77101">
            <w:pPr>
              <w:pStyle w:val="Standard"/>
              <w:spacing w:after="240" w:line="240" w:lineRule="auto"/>
            </w:pPr>
            <w:r>
              <w:t>Impact environnemental</w:t>
            </w:r>
          </w:p>
        </w:tc>
        <w:tc>
          <w:tcPr>
            <w:tcW w:w="49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5FF7603" w14:textId="37EA7C5B" w:rsidR="00C77101" w:rsidRDefault="00C77101">
            <w:pPr>
              <w:pStyle w:val="Standard"/>
              <w:spacing w:after="240" w:line="240" w:lineRule="auto"/>
            </w:pPr>
            <w:r>
              <w:t xml:space="preserve">Développement respectant les bonnes pratiques et s’incluant dans une démarche </w:t>
            </w:r>
            <w:r>
              <w:lastRenderedPageBreak/>
              <w:t>Green IT</w:t>
            </w:r>
          </w:p>
        </w:tc>
      </w:tr>
    </w:tbl>
    <w:p w14:paraId="647D841C" w14:textId="77777777" w:rsidR="006A4B75" w:rsidRDefault="00D177B5">
      <w:pPr>
        <w:pStyle w:val="Titre1"/>
        <w:keepNext w:val="0"/>
        <w:keepLines w:val="0"/>
        <w:pBdr>
          <w:bottom w:val="single" w:sz="6" w:space="6" w:color="EAECEF"/>
        </w:pBdr>
        <w:shd w:val="clear" w:color="auto" w:fill="FFFFFF"/>
        <w:spacing w:before="360" w:after="240"/>
        <w:ind w:left="-300"/>
      </w:pPr>
      <w:bookmarkStart w:id="31" w:name="_bm5605vgpjp"/>
      <w:bookmarkEnd w:id="30"/>
      <w:bookmarkEnd w:id="31"/>
      <w:r>
        <w:rPr>
          <w:b/>
          <w:color w:val="24292E"/>
          <w:sz w:val="46"/>
          <w:szCs w:val="46"/>
        </w:rPr>
        <w:lastRenderedPageBreak/>
        <w:t>Critères d’acceptation et procédures</w:t>
      </w:r>
    </w:p>
    <w:p w14:paraId="3E421DFC" w14:textId="77777777" w:rsidR="006A4B75" w:rsidRDefault="00D177B5">
      <w:pPr>
        <w:pStyle w:val="Titre2"/>
        <w:keepNext w:val="0"/>
        <w:keepLines w:val="0"/>
        <w:pBdr>
          <w:bottom w:val="single" w:sz="6" w:space="5" w:color="EAECEF"/>
        </w:pBdr>
        <w:shd w:val="clear" w:color="auto" w:fill="FFFFFF"/>
        <w:spacing w:after="240"/>
        <w:ind w:left="-300"/>
      </w:pPr>
      <w:bookmarkStart w:id="32" w:name="_vudz6lgvdj8a"/>
      <w:bookmarkEnd w:id="32"/>
      <w:r>
        <w:rPr>
          <w:b/>
          <w:color w:val="24292E"/>
          <w:sz w:val="34"/>
          <w:szCs w:val="34"/>
        </w:rPr>
        <w:t>Métriques et KPIs</w:t>
      </w:r>
    </w:p>
    <w:tbl>
      <w:tblPr>
        <w:tblpPr w:leftFromText="141" w:rightFromText="141" w:vertAnchor="text" w:horzAnchor="margin" w:tblpY="679"/>
        <w:tblW w:w="8647" w:type="dxa"/>
        <w:tblLayout w:type="fixed"/>
        <w:tblCellMar>
          <w:left w:w="10" w:type="dxa"/>
          <w:right w:w="10" w:type="dxa"/>
        </w:tblCellMar>
        <w:tblLook w:val="04A0" w:firstRow="1" w:lastRow="0" w:firstColumn="1" w:lastColumn="0" w:noHBand="0" w:noVBand="1"/>
      </w:tblPr>
      <w:tblGrid>
        <w:gridCol w:w="1977"/>
        <w:gridCol w:w="8"/>
        <w:gridCol w:w="2977"/>
        <w:gridCol w:w="1843"/>
        <w:gridCol w:w="1834"/>
        <w:gridCol w:w="8"/>
      </w:tblGrid>
      <w:tr w:rsidR="000F523B" w14:paraId="41BBDF65" w14:textId="77777777" w:rsidTr="000F523B">
        <w:trPr>
          <w:trHeight w:val="460"/>
        </w:trPr>
        <w:tc>
          <w:tcPr>
            <w:tcW w:w="197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393C77E" w14:textId="77777777" w:rsidR="000F523B" w:rsidRDefault="000F523B" w:rsidP="000F523B">
            <w:pPr>
              <w:pStyle w:val="Standard"/>
              <w:spacing w:after="240" w:line="240" w:lineRule="auto"/>
              <w:jc w:val="center"/>
            </w:pPr>
            <w:r>
              <w:rPr>
                <w:b/>
                <w:color w:val="24292E"/>
                <w:sz w:val="24"/>
                <w:szCs w:val="24"/>
              </w:rPr>
              <w:t>Métrique</w:t>
            </w:r>
          </w:p>
        </w:tc>
        <w:tc>
          <w:tcPr>
            <w:tcW w:w="2985" w:type="dxa"/>
            <w:gridSpan w:val="2"/>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75904AA" w14:textId="77777777" w:rsidR="000F523B" w:rsidRDefault="000F523B" w:rsidP="000F523B">
            <w:pPr>
              <w:pStyle w:val="Standard"/>
              <w:spacing w:after="240" w:line="240" w:lineRule="auto"/>
              <w:jc w:val="center"/>
            </w:pPr>
            <w:r>
              <w:rPr>
                <w:b/>
                <w:color w:val="24292E"/>
                <w:sz w:val="24"/>
                <w:szCs w:val="24"/>
              </w:rPr>
              <w:t>Technique de mesure</w:t>
            </w:r>
          </w:p>
        </w:tc>
        <w:tc>
          <w:tcPr>
            <w:tcW w:w="18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D14CA12" w14:textId="77777777" w:rsidR="000F523B" w:rsidRDefault="000F523B" w:rsidP="000F523B">
            <w:pPr>
              <w:pStyle w:val="Standard"/>
              <w:spacing w:after="240" w:line="240" w:lineRule="auto"/>
              <w:jc w:val="center"/>
            </w:pPr>
            <w:r>
              <w:rPr>
                <w:b/>
                <w:color w:val="24292E"/>
                <w:sz w:val="24"/>
                <w:szCs w:val="24"/>
              </w:rPr>
              <w:t>Valeur cible</w:t>
            </w:r>
          </w:p>
        </w:tc>
        <w:tc>
          <w:tcPr>
            <w:tcW w:w="1842" w:type="dxa"/>
            <w:gridSpan w:val="2"/>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198E5FC" w14:textId="77777777" w:rsidR="000F523B" w:rsidRDefault="000F523B" w:rsidP="000F523B">
            <w:pPr>
              <w:pStyle w:val="Standard"/>
              <w:spacing w:after="240" w:line="240" w:lineRule="auto"/>
              <w:jc w:val="center"/>
            </w:pPr>
            <w:r>
              <w:rPr>
                <w:b/>
                <w:color w:val="24292E"/>
                <w:sz w:val="24"/>
                <w:szCs w:val="24"/>
              </w:rPr>
              <w:t>Justification</w:t>
            </w:r>
          </w:p>
        </w:tc>
      </w:tr>
      <w:tr w:rsidR="000F523B" w14:paraId="40C20E6B" w14:textId="77777777" w:rsidTr="000F523B">
        <w:trPr>
          <w:gridAfter w:val="1"/>
          <w:wAfter w:w="8" w:type="dxa"/>
          <w:trHeight w:val="180"/>
        </w:trPr>
        <w:tc>
          <w:tcPr>
            <w:tcW w:w="1985" w:type="dxa"/>
            <w:gridSpan w:val="2"/>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F760047" w14:textId="509005A2" w:rsidR="000F523B" w:rsidRDefault="000F523B" w:rsidP="000F523B">
            <w:pPr>
              <w:pStyle w:val="Standard"/>
              <w:spacing w:after="240" w:line="240" w:lineRule="auto"/>
              <w:rPr>
                <w:color w:val="24292E"/>
                <w:sz w:val="24"/>
                <w:szCs w:val="24"/>
              </w:rPr>
            </w:pPr>
            <w:r>
              <w:t>Nombre d'adhésions d'utilisateurs par jour</w:t>
            </w:r>
          </w:p>
        </w:tc>
        <w:tc>
          <w:tcPr>
            <w:tcW w:w="297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CF594C9" w14:textId="766FAFDC" w:rsidR="000F523B" w:rsidRDefault="000F523B" w:rsidP="000F523B">
            <w:pPr>
              <w:pStyle w:val="Standard"/>
              <w:spacing w:after="240" w:line="240" w:lineRule="auto"/>
              <w:rPr>
                <w:color w:val="24292E"/>
                <w:sz w:val="24"/>
                <w:szCs w:val="24"/>
              </w:rPr>
            </w:pPr>
            <w:r>
              <w:t>Surveiller le nombre de nouveau inscrit sur la plateforme</w:t>
            </w:r>
          </w:p>
        </w:tc>
        <w:tc>
          <w:tcPr>
            <w:tcW w:w="18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459B991" w14:textId="03D971D1" w:rsidR="000F523B" w:rsidRDefault="000F523B" w:rsidP="000F523B">
            <w:pPr>
              <w:pStyle w:val="Standard"/>
              <w:spacing w:after="240" w:line="240" w:lineRule="auto"/>
              <w:rPr>
                <w:color w:val="24292E"/>
                <w:sz w:val="24"/>
                <w:szCs w:val="24"/>
              </w:rPr>
            </w:pPr>
            <w:r>
              <w:t>Augmentation de 10 %</w:t>
            </w:r>
          </w:p>
        </w:tc>
        <w:tc>
          <w:tcPr>
            <w:tcW w:w="183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1309B4A" w14:textId="7CF73102" w:rsidR="000F523B" w:rsidRDefault="000F523B" w:rsidP="000F523B">
            <w:pPr>
              <w:pStyle w:val="Standard"/>
              <w:spacing w:after="240" w:line="240" w:lineRule="auto"/>
              <w:rPr>
                <w:color w:val="24292E"/>
                <w:sz w:val="24"/>
                <w:szCs w:val="24"/>
              </w:rPr>
            </w:pPr>
            <w:r>
              <w:t>Le nombre d’adhésion est l’indicateur de bonne santé de l’entreprise</w:t>
            </w:r>
          </w:p>
        </w:tc>
      </w:tr>
      <w:tr w:rsidR="000F523B" w14:paraId="762AD9B2" w14:textId="77777777" w:rsidTr="000F523B">
        <w:trPr>
          <w:gridAfter w:val="1"/>
          <w:wAfter w:w="8" w:type="dxa"/>
          <w:trHeight w:val="180"/>
        </w:trPr>
        <w:tc>
          <w:tcPr>
            <w:tcW w:w="1985" w:type="dxa"/>
            <w:gridSpan w:val="2"/>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E0EF3E4" w14:textId="3449D40A" w:rsidR="000F523B" w:rsidRDefault="000F523B" w:rsidP="000F523B">
            <w:pPr>
              <w:pStyle w:val="Standard"/>
              <w:spacing w:after="240" w:line="240" w:lineRule="auto"/>
            </w:pPr>
            <w:r>
              <w:t>Adhésion de producteurs alimentaires</w:t>
            </w:r>
          </w:p>
        </w:tc>
        <w:tc>
          <w:tcPr>
            <w:tcW w:w="297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EAF20CE" w14:textId="11AA4534" w:rsidR="000F523B" w:rsidRDefault="000F523B" w:rsidP="000F523B">
            <w:pPr>
              <w:pStyle w:val="Standard"/>
              <w:spacing w:after="240" w:line="240" w:lineRule="auto"/>
            </w:pPr>
            <w:r>
              <w:t>Surveiller le nombre d’adhésion des producteurs</w:t>
            </w:r>
          </w:p>
        </w:tc>
        <w:tc>
          <w:tcPr>
            <w:tcW w:w="18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F8A7AC4" w14:textId="3D969417" w:rsidR="000F523B" w:rsidRDefault="000F523B" w:rsidP="000F523B">
            <w:pPr>
              <w:pStyle w:val="Standard"/>
              <w:spacing w:after="240" w:line="240" w:lineRule="auto"/>
            </w:pPr>
            <w:r>
              <w:t>Passer de 1,4/mois à 4/mois</w:t>
            </w:r>
          </w:p>
        </w:tc>
        <w:tc>
          <w:tcPr>
            <w:tcW w:w="183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E949BD4" w14:textId="61263F0C" w:rsidR="000F523B" w:rsidRDefault="000F523B" w:rsidP="000F523B">
            <w:pPr>
              <w:pStyle w:val="Standard"/>
              <w:spacing w:after="240" w:line="240" w:lineRule="auto"/>
            </w:pPr>
            <w:r>
              <w:t>Le nombre de producteurs est un indicateur de la réputation de l’entreprise</w:t>
            </w:r>
          </w:p>
        </w:tc>
      </w:tr>
      <w:tr w:rsidR="000F523B" w14:paraId="3EC1147C" w14:textId="77777777" w:rsidTr="000F523B">
        <w:trPr>
          <w:gridAfter w:val="1"/>
          <w:wAfter w:w="8" w:type="dxa"/>
          <w:trHeight w:val="180"/>
        </w:trPr>
        <w:tc>
          <w:tcPr>
            <w:tcW w:w="1985" w:type="dxa"/>
            <w:gridSpan w:val="2"/>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21E3CB8" w14:textId="76C906AF" w:rsidR="000F523B" w:rsidRDefault="000F523B" w:rsidP="000F523B">
            <w:pPr>
              <w:pStyle w:val="Standard"/>
              <w:spacing w:after="240" w:line="240" w:lineRule="auto"/>
            </w:pPr>
            <w:r>
              <w:t>Délai moyen de parution d’une offre</w:t>
            </w:r>
          </w:p>
        </w:tc>
        <w:tc>
          <w:tcPr>
            <w:tcW w:w="297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0C42E0" w14:textId="7B25930C" w:rsidR="000F523B" w:rsidRDefault="000F523B" w:rsidP="000F523B">
            <w:pPr>
              <w:pStyle w:val="Standard"/>
              <w:spacing w:after="240" w:line="240" w:lineRule="auto"/>
            </w:pPr>
            <w:r>
              <w:t>Audit régulier sur le délai de parution</w:t>
            </w:r>
          </w:p>
        </w:tc>
        <w:tc>
          <w:tcPr>
            <w:tcW w:w="18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A6E51BC" w14:textId="6A979217" w:rsidR="000F523B" w:rsidRDefault="000F523B" w:rsidP="000F523B">
            <w:pPr>
              <w:pStyle w:val="Standard"/>
              <w:spacing w:after="240" w:line="240" w:lineRule="auto"/>
            </w:pPr>
            <w:r>
              <w:t>Réduit de 3,5 semaines à moins d'une semaine</w:t>
            </w:r>
          </w:p>
        </w:tc>
        <w:tc>
          <w:tcPr>
            <w:tcW w:w="183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5426246" w14:textId="3801F7CF" w:rsidR="000F523B" w:rsidRDefault="000F523B" w:rsidP="000F523B">
            <w:pPr>
              <w:pStyle w:val="Standard"/>
              <w:spacing w:after="240" w:line="240" w:lineRule="auto"/>
            </w:pPr>
            <w:r>
              <w:t>La baisse de ce délai contribue à attirer les producteurs</w:t>
            </w:r>
          </w:p>
        </w:tc>
      </w:tr>
      <w:tr w:rsidR="000F523B" w14:paraId="27771DE5" w14:textId="77777777" w:rsidTr="000F523B">
        <w:trPr>
          <w:gridAfter w:val="1"/>
          <w:wAfter w:w="8" w:type="dxa"/>
          <w:trHeight w:val="180"/>
        </w:trPr>
        <w:tc>
          <w:tcPr>
            <w:tcW w:w="1985" w:type="dxa"/>
            <w:gridSpan w:val="2"/>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8F0978C" w14:textId="6514D8EE" w:rsidR="000F523B" w:rsidRDefault="000F523B" w:rsidP="000F523B">
            <w:pPr>
              <w:pStyle w:val="Standard"/>
              <w:spacing w:after="240" w:line="240" w:lineRule="auto"/>
            </w:pPr>
            <w:r>
              <w:t>Taux d'incidents de production P1</w:t>
            </w:r>
          </w:p>
        </w:tc>
        <w:tc>
          <w:tcPr>
            <w:tcW w:w="297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F2A9DC" w14:textId="577D28E5" w:rsidR="000F523B" w:rsidRDefault="000F523B" w:rsidP="000F523B">
            <w:pPr>
              <w:pStyle w:val="Standard"/>
              <w:spacing w:after="240" w:line="240" w:lineRule="auto"/>
            </w:pPr>
            <w:r>
              <w:t>Tenir un compte des incidents visible par le client.</w:t>
            </w:r>
          </w:p>
        </w:tc>
        <w:tc>
          <w:tcPr>
            <w:tcW w:w="18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6B01C9" w14:textId="0C5057F9" w:rsidR="000F523B" w:rsidRDefault="000F523B" w:rsidP="000F523B">
            <w:pPr>
              <w:pStyle w:val="Standard"/>
              <w:spacing w:after="240" w:line="240" w:lineRule="auto"/>
            </w:pPr>
            <w:r>
              <w:t>Pour commencer : réduit de &gt;25/mois à moins de 1/mois</w:t>
            </w:r>
          </w:p>
        </w:tc>
        <w:tc>
          <w:tcPr>
            <w:tcW w:w="183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C3063F2" w14:textId="7B832149" w:rsidR="000F523B" w:rsidRDefault="000F523B" w:rsidP="000F523B">
            <w:pPr>
              <w:pStyle w:val="Standard"/>
              <w:spacing w:after="240" w:line="240" w:lineRule="auto"/>
            </w:pPr>
            <w:r>
              <w:t>La stabilité de la plateforme est importante pour l’image de l’entreprise</w:t>
            </w:r>
          </w:p>
        </w:tc>
      </w:tr>
    </w:tbl>
    <w:p w14:paraId="2DC55992" w14:textId="77777777" w:rsidR="000F523B" w:rsidRDefault="000F523B">
      <w:pPr>
        <w:pStyle w:val="Titre2"/>
        <w:keepNext w:val="0"/>
        <w:keepLines w:val="0"/>
        <w:pBdr>
          <w:bottom w:val="single" w:sz="6" w:space="5" w:color="EAECEF"/>
        </w:pBdr>
        <w:shd w:val="clear" w:color="auto" w:fill="FFFFFF"/>
        <w:spacing w:after="240"/>
        <w:ind w:left="-300"/>
        <w:rPr>
          <w:b/>
          <w:color w:val="24292E"/>
          <w:sz w:val="34"/>
          <w:szCs w:val="34"/>
        </w:rPr>
      </w:pPr>
    </w:p>
    <w:p w14:paraId="10B19ACE" w14:textId="77777777" w:rsidR="000F523B" w:rsidRDefault="000F523B">
      <w:pPr>
        <w:pStyle w:val="Titre2"/>
        <w:keepNext w:val="0"/>
        <w:keepLines w:val="0"/>
        <w:pBdr>
          <w:bottom w:val="single" w:sz="6" w:space="5" w:color="EAECEF"/>
        </w:pBdr>
        <w:shd w:val="clear" w:color="auto" w:fill="FFFFFF"/>
        <w:spacing w:after="240"/>
        <w:ind w:left="-300"/>
        <w:rPr>
          <w:b/>
          <w:color w:val="24292E"/>
          <w:sz w:val="34"/>
          <w:szCs w:val="34"/>
        </w:rPr>
      </w:pPr>
    </w:p>
    <w:p w14:paraId="13AB2C7E" w14:textId="77777777" w:rsidR="000F523B" w:rsidRDefault="000F523B">
      <w:pPr>
        <w:pStyle w:val="Titre2"/>
        <w:keepNext w:val="0"/>
        <w:keepLines w:val="0"/>
        <w:pBdr>
          <w:bottom w:val="single" w:sz="6" w:space="5" w:color="EAECEF"/>
        </w:pBdr>
        <w:shd w:val="clear" w:color="auto" w:fill="FFFFFF"/>
        <w:spacing w:after="240"/>
        <w:ind w:left="-300"/>
        <w:rPr>
          <w:b/>
          <w:color w:val="24292E"/>
          <w:sz w:val="34"/>
          <w:szCs w:val="34"/>
        </w:rPr>
      </w:pPr>
    </w:p>
    <w:p w14:paraId="4D80340A" w14:textId="4A59377A" w:rsidR="000F523B" w:rsidRDefault="000F523B">
      <w:pPr>
        <w:pStyle w:val="Titre2"/>
        <w:keepNext w:val="0"/>
        <w:keepLines w:val="0"/>
        <w:pBdr>
          <w:bottom w:val="single" w:sz="6" w:space="5" w:color="EAECEF"/>
        </w:pBdr>
        <w:shd w:val="clear" w:color="auto" w:fill="FFFFFF"/>
        <w:spacing w:after="240"/>
        <w:ind w:left="-300"/>
        <w:rPr>
          <w:b/>
          <w:color w:val="24292E"/>
          <w:sz w:val="34"/>
          <w:szCs w:val="34"/>
        </w:rPr>
      </w:pPr>
    </w:p>
    <w:p w14:paraId="5BB226F9" w14:textId="5C8E0EA0" w:rsidR="000F523B" w:rsidRDefault="000F523B" w:rsidP="000F523B">
      <w:pPr>
        <w:pStyle w:val="Standard"/>
      </w:pPr>
    </w:p>
    <w:p w14:paraId="50D3E6BE" w14:textId="6C47DFF6" w:rsidR="000F523B" w:rsidRDefault="000F523B" w:rsidP="000F523B">
      <w:pPr>
        <w:pStyle w:val="Standard"/>
      </w:pPr>
    </w:p>
    <w:p w14:paraId="1C67D183" w14:textId="55DD4CDB" w:rsidR="000F523B" w:rsidRDefault="000F523B" w:rsidP="000F523B">
      <w:pPr>
        <w:pStyle w:val="Standard"/>
      </w:pPr>
    </w:p>
    <w:p w14:paraId="25DA453A" w14:textId="419E897A" w:rsidR="000F523B" w:rsidRDefault="000F523B" w:rsidP="000F523B">
      <w:pPr>
        <w:pStyle w:val="Standard"/>
      </w:pPr>
    </w:p>
    <w:p w14:paraId="7A0CEB21" w14:textId="5CA53AB6" w:rsidR="000F523B" w:rsidRDefault="000F523B" w:rsidP="000F523B">
      <w:pPr>
        <w:pStyle w:val="Standard"/>
      </w:pPr>
    </w:p>
    <w:p w14:paraId="49CA3D58" w14:textId="6EA04204" w:rsidR="000F523B" w:rsidRDefault="000F523B" w:rsidP="000F523B">
      <w:pPr>
        <w:pStyle w:val="Standard"/>
      </w:pPr>
    </w:p>
    <w:p w14:paraId="1511869F" w14:textId="5C663C48" w:rsidR="000F523B" w:rsidRDefault="000F523B" w:rsidP="000F523B">
      <w:pPr>
        <w:pStyle w:val="Standard"/>
      </w:pPr>
    </w:p>
    <w:p w14:paraId="59236AAD" w14:textId="3EC0447E" w:rsidR="000F523B" w:rsidRDefault="000F523B" w:rsidP="000F523B">
      <w:pPr>
        <w:pStyle w:val="Standard"/>
      </w:pPr>
    </w:p>
    <w:p w14:paraId="711060D9" w14:textId="1C606530" w:rsidR="000F523B" w:rsidRDefault="000F523B" w:rsidP="000F523B">
      <w:pPr>
        <w:pStyle w:val="Standard"/>
      </w:pPr>
    </w:p>
    <w:p w14:paraId="4BAE2440" w14:textId="77777777" w:rsidR="000F523B" w:rsidRPr="000F523B" w:rsidRDefault="000F523B" w:rsidP="000F523B">
      <w:pPr>
        <w:pStyle w:val="Standard"/>
      </w:pPr>
    </w:p>
    <w:p w14:paraId="478738B5" w14:textId="77777777" w:rsidR="00F138FE" w:rsidRDefault="00F138FE">
      <w:pPr>
        <w:pStyle w:val="Titre2"/>
        <w:keepNext w:val="0"/>
        <w:keepLines w:val="0"/>
        <w:pBdr>
          <w:bottom w:val="single" w:sz="6" w:space="5" w:color="EAECEF"/>
        </w:pBdr>
        <w:shd w:val="clear" w:color="auto" w:fill="FFFFFF"/>
        <w:spacing w:after="240"/>
        <w:ind w:left="-300"/>
        <w:rPr>
          <w:b/>
          <w:color w:val="24292E"/>
          <w:sz w:val="34"/>
          <w:szCs w:val="34"/>
        </w:rPr>
      </w:pPr>
    </w:p>
    <w:p w14:paraId="2B225CEA" w14:textId="77777777" w:rsidR="00F138FE" w:rsidRDefault="00F138FE">
      <w:pPr>
        <w:pStyle w:val="Titre2"/>
        <w:keepNext w:val="0"/>
        <w:keepLines w:val="0"/>
        <w:pBdr>
          <w:bottom w:val="single" w:sz="6" w:space="5" w:color="EAECEF"/>
        </w:pBdr>
        <w:shd w:val="clear" w:color="auto" w:fill="FFFFFF"/>
        <w:spacing w:after="240"/>
        <w:ind w:left="-300"/>
        <w:rPr>
          <w:b/>
          <w:color w:val="24292E"/>
          <w:sz w:val="34"/>
          <w:szCs w:val="34"/>
        </w:rPr>
      </w:pPr>
    </w:p>
    <w:p w14:paraId="7318CF79" w14:textId="77777777" w:rsidR="00F138FE" w:rsidRDefault="00F138FE">
      <w:pPr>
        <w:pStyle w:val="Titre2"/>
        <w:keepNext w:val="0"/>
        <w:keepLines w:val="0"/>
        <w:pBdr>
          <w:bottom w:val="single" w:sz="6" w:space="5" w:color="EAECEF"/>
        </w:pBdr>
        <w:shd w:val="clear" w:color="auto" w:fill="FFFFFF"/>
        <w:spacing w:after="240"/>
        <w:ind w:left="-300"/>
        <w:rPr>
          <w:b/>
          <w:color w:val="24292E"/>
          <w:sz w:val="34"/>
          <w:szCs w:val="34"/>
        </w:rPr>
      </w:pPr>
    </w:p>
    <w:p w14:paraId="34939974" w14:textId="77777777" w:rsidR="00F138FE" w:rsidRDefault="00F138FE">
      <w:pPr>
        <w:pStyle w:val="Titre2"/>
        <w:keepNext w:val="0"/>
        <w:keepLines w:val="0"/>
        <w:pBdr>
          <w:bottom w:val="single" w:sz="6" w:space="5" w:color="EAECEF"/>
        </w:pBdr>
        <w:shd w:val="clear" w:color="auto" w:fill="FFFFFF"/>
        <w:spacing w:after="240"/>
        <w:ind w:left="-300"/>
        <w:rPr>
          <w:b/>
          <w:color w:val="24292E"/>
          <w:sz w:val="34"/>
          <w:szCs w:val="34"/>
        </w:rPr>
      </w:pPr>
    </w:p>
    <w:p w14:paraId="56E7F474" w14:textId="77777777" w:rsidR="00F138FE" w:rsidRDefault="00F138FE">
      <w:pPr>
        <w:pStyle w:val="Titre2"/>
        <w:keepNext w:val="0"/>
        <w:keepLines w:val="0"/>
        <w:pBdr>
          <w:bottom w:val="single" w:sz="6" w:space="5" w:color="EAECEF"/>
        </w:pBdr>
        <w:shd w:val="clear" w:color="auto" w:fill="FFFFFF"/>
        <w:spacing w:after="240"/>
        <w:ind w:left="-300"/>
        <w:rPr>
          <w:b/>
          <w:color w:val="24292E"/>
          <w:sz w:val="34"/>
          <w:szCs w:val="34"/>
        </w:rPr>
      </w:pPr>
    </w:p>
    <w:p w14:paraId="129D5885" w14:textId="1D72C478" w:rsidR="006A4B75" w:rsidRDefault="00D177B5">
      <w:pPr>
        <w:pStyle w:val="Titre2"/>
        <w:keepNext w:val="0"/>
        <w:keepLines w:val="0"/>
        <w:pBdr>
          <w:bottom w:val="single" w:sz="6" w:space="5" w:color="EAECEF"/>
        </w:pBdr>
        <w:shd w:val="clear" w:color="auto" w:fill="FFFFFF"/>
        <w:spacing w:after="240"/>
        <w:ind w:left="-300"/>
        <w:rPr>
          <w:b/>
          <w:color w:val="24292E"/>
          <w:sz w:val="34"/>
          <w:szCs w:val="34"/>
        </w:rPr>
      </w:pPr>
      <w:r>
        <w:rPr>
          <w:b/>
          <w:color w:val="24292E"/>
          <w:sz w:val="34"/>
          <w:szCs w:val="34"/>
        </w:rPr>
        <w:lastRenderedPageBreak/>
        <w:t>Procédure d’acceptation</w:t>
      </w:r>
    </w:p>
    <w:p w14:paraId="4DDEA177" w14:textId="3D973896" w:rsidR="00AD25FE" w:rsidRPr="00AD25FE" w:rsidRDefault="00AD25FE" w:rsidP="00AD25FE">
      <w:pPr>
        <w:pStyle w:val="Standard"/>
      </w:pPr>
      <w:r>
        <w:t xml:space="preserve">La signature du contrat de conception de de développement de l’architecture signifie pour toutes les parties prenantes signataires une acceptation complète de l’architecture. Toute demande de changement du document doit faire appel à la procédure de changement </w:t>
      </w:r>
    </w:p>
    <w:p w14:paraId="3C2EC0C6" w14:textId="77777777" w:rsidR="006A4B75" w:rsidRDefault="00D177B5">
      <w:pPr>
        <w:pStyle w:val="Titre1"/>
        <w:keepNext w:val="0"/>
        <w:keepLines w:val="0"/>
        <w:pBdr>
          <w:bottom w:val="single" w:sz="6" w:space="6" w:color="EAECEF"/>
        </w:pBdr>
        <w:shd w:val="clear" w:color="auto" w:fill="FFFFFF"/>
        <w:spacing w:before="360" w:after="240"/>
        <w:ind w:left="-300"/>
      </w:pPr>
      <w:r>
        <w:rPr>
          <w:b/>
          <w:color w:val="24292E"/>
          <w:sz w:val="46"/>
          <w:szCs w:val="46"/>
        </w:rPr>
        <w:t>Approbations signées</w:t>
      </w:r>
    </w:p>
    <w:tbl>
      <w:tblPr>
        <w:tblStyle w:val="TableauGrille5Fonc-Accentuation3"/>
        <w:tblW w:w="0" w:type="auto"/>
        <w:tblLook w:val="04A0" w:firstRow="1" w:lastRow="0" w:firstColumn="1" w:lastColumn="0" w:noHBand="0" w:noVBand="1"/>
      </w:tblPr>
      <w:tblGrid>
        <w:gridCol w:w="3116"/>
        <w:gridCol w:w="3117"/>
        <w:gridCol w:w="3117"/>
      </w:tblGrid>
      <w:tr w:rsidR="00AD25FE" w14:paraId="1231B313" w14:textId="77777777" w:rsidTr="00AD2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AE9858" w14:textId="4831D034" w:rsidR="00AD25FE" w:rsidRDefault="00AD25FE" w:rsidP="001D55E4">
            <w:pPr>
              <w:pStyle w:val="Standard"/>
              <w:jc w:val="center"/>
            </w:pPr>
            <w:r>
              <w:t>Nom</w:t>
            </w:r>
          </w:p>
        </w:tc>
        <w:tc>
          <w:tcPr>
            <w:tcW w:w="3117" w:type="dxa"/>
          </w:tcPr>
          <w:p w14:paraId="5A172123" w14:textId="3409D415" w:rsidR="00AD25FE" w:rsidRDefault="001D55E4" w:rsidP="001D55E4">
            <w:pPr>
              <w:pStyle w:val="Standard"/>
              <w:jc w:val="center"/>
              <w:cnfStyle w:val="100000000000" w:firstRow="1" w:lastRow="0" w:firstColumn="0" w:lastColumn="0" w:oddVBand="0" w:evenVBand="0" w:oddHBand="0" w:evenHBand="0" w:firstRowFirstColumn="0" w:firstRowLastColumn="0" w:lastRowFirstColumn="0" w:lastRowLastColumn="0"/>
            </w:pPr>
            <w:r>
              <w:t>Domaine</w:t>
            </w:r>
          </w:p>
        </w:tc>
        <w:tc>
          <w:tcPr>
            <w:tcW w:w="3117" w:type="dxa"/>
          </w:tcPr>
          <w:p w14:paraId="445F2C42" w14:textId="2265AF7D" w:rsidR="00AD25FE" w:rsidRDefault="001D55E4" w:rsidP="001D55E4">
            <w:pPr>
              <w:pStyle w:val="Standard"/>
              <w:jc w:val="center"/>
              <w:cnfStyle w:val="100000000000" w:firstRow="1" w:lastRow="0" w:firstColumn="0" w:lastColumn="0" w:oddVBand="0" w:evenVBand="0" w:oddHBand="0" w:evenHBand="0" w:firstRowFirstColumn="0" w:firstRowLastColumn="0" w:lastRowFirstColumn="0" w:lastRowLastColumn="0"/>
            </w:pPr>
            <w:r>
              <w:t>Date</w:t>
            </w:r>
          </w:p>
        </w:tc>
      </w:tr>
      <w:tr w:rsidR="00AD25FE" w14:paraId="62C4621E" w14:textId="77777777" w:rsidTr="00AD2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AFA43D" w14:textId="42076B93" w:rsidR="00AD25FE" w:rsidRDefault="001D55E4">
            <w:pPr>
              <w:pStyle w:val="Standard"/>
            </w:pPr>
            <w:r>
              <w:t xml:space="preserve">Ash </w:t>
            </w:r>
            <w:proofErr w:type="spellStart"/>
            <w:r>
              <w:t>Callum</w:t>
            </w:r>
            <w:proofErr w:type="spellEnd"/>
          </w:p>
        </w:tc>
        <w:tc>
          <w:tcPr>
            <w:tcW w:w="3117" w:type="dxa"/>
          </w:tcPr>
          <w:p w14:paraId="483C84D0" w14:textId="49006D26" w:rsidR="00AD25FE" w:rsidRDefault="001D55E4">
            <w:pPr>
              <w:pStyle w:val="Standard"/>
              <w:cnfStyle w:val="000000100000" w:firstRow="0" w:lastRow="0" w:firstColumn="0" w:lastColumn="0" w:oddVBand="0" w:evenVBand="0" w:oddHBand="1" w:evenHBand="0" w:firstRowFirstColumn="0" w:firstRowLastColumn="0" w:lastRowFirstColumn="0" w:lastRowLastColumn="0"/>
            </w:pPr>
            <w:r>
              <w:t>Domaine Business</w:t>
            </w:r>
          </w:p>
        </w:tc>
        <w:tc>
          <w:tcPr>
            <w:tcW w:w="3117" w:type="dxa"/>
          </w:tcPr>
          <w:p w14:paraId="54BFF26F" w14:textId="77777777" w:rsidR="00AD25FE" w:rsidRDefault="00AD25FE">
            <w:pPr>
              <w:pStyle w:val="Standard"/>
              <w:cnfStyle w:val="000000100000" w:firstRow="0" w:lastRow="0" w:firstColumn="0" w:lastColumn="0" w:oddVBand="0" w:evenVBand="0" w:oddHBand="1" w:evenHBand="0" w:firstRowFirstColumn="0" w:firstRowLastColumn="0" w:lastRowFirstColumn="0" w:lastRowLastColumn="0"/>
            </w:pPr>
          </w:p>
        </w:tc>
      </w:tr>
      <w:tr w:rsidR="00AD25FE" w14:paraId="2C192F10" w14:textId="77777777" w:rsidTr="00AD25FE">
        <w:tc>
          <w:tcPr>
            <w:cnfStyle w:val="001000000000" w:firstRow="0" w:lastRow="0" w:firstColumn="1" w:lastColumn="0" w:oddVBand="0" w:evenVBand="0" w:oddHBand="0" w:evenHBand="0" w:firstRowFirstColumn="0" w:firstRowLastColumn="0" w:lastRowFirstColumn="0" w:lastRowLastColumn="0"/>
            <w:tcW w:w="3116" w:type="dxa"/>
          </w:tcPr>
          <w:p w14:paraId="22F4F1EA" w14:textId="521DEDC6" w:rsidR="00AD25FE" w:rsidRDefault="001D55E4">
            <w:pPr>
              <w:pStyle w:val="Standard"/>
            </w:pPr>
            <w:r>
              <w:t xml:space="preserve">Natasha </w:t>
            </w:r>
            <w:proofErr w:type="spellStart"/>
            <w:r>
              <w:t>Jarson</w:t>
            </w:r>
            <w:proofErr w:type="spellEnd"/>
          </w:p>
        </w:tc>
        <w:tc>
          <w:tcPr>
            <w:tcW w:w="3117" w:type="dxa"/>
          </w:tcPr>
          <w:p w14:paraId="29F16FC2" w14:textId="7A67C098" w:rsidR="00AD25FE" w:rsidRDefault="001D55E4">
            <w:pPr>
              <w:pStyle w:val="Standard"/>
              <w:cnfStyle w:val="000000000000" w:firstRow="0" w:lastRow="0" w:firstColumn="0" w:lastColumn="0" w:oddVBand="0" w:evenVBand="0" w:oddHBand="0" w:evenHBand="0" w:firstRowFirstColumn="0" w:firstRowLastColumn="0" w:lastRowFirstColumn="0" w:lastRowLastColumn="0"/>
            </w:pPr>
            <w:r>
              <w:t>Domaine Technique</w:t>
            </w:r>
          </w:p>
        </w:tc>
        <w:tc>
          <w:tcPr>
            <w:tcW w:w="3117" w:type="dxa"/>
          </w:tcPr>
          <w:p w14:paraId="2E591F79" w14:textId="77777777" w:rsidR="00AD25FE" w:rsidRDefault="00AD25FE">
            <w:pPr>
              <w:pStyle w:val="Standard"/>
              <w:cnfStyle w:val="000000000000" w:firstRow="0" w:lastRow="0" w:firstColumn="0" w:lastColumn="0" w:oddVBand="0" w:evenVBand="0" w:oddHBand="0" w:evenHBand="0" w:firstRowFirstColumn="0" w:firstRowLastColumn="0" w:lastRowFirstColumn="0" w:lastRowLastColumn="0"/>
            </w:pPr>
          </w:p>
        </w:tc>
      </w:tr>
      <w:tr w:rsidR="00AD25FE" w14:paraId="38C3FBE8" w14:textId="77777777" w:rsidTr="00AD2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D2F44F0" w14:textId="0FF95697" w:rsidR="00AD25FE" w:rsidRDefault="001D55E4">
            <w:pPr>
              <w:pStyle w:val="Standard"/>
            </w:pPr>
            <w:r>
              <w:t>Daniel Anthony</w:t>
            </w:r>
          </w:p>
        </w:tc>
        <w:tc>
          <w:tcPr>
            <w:tcW w:w="3117" w:type="dxa"/>
          </w:tcPr>
          <w:p w14:paraId="79749A01" w14:textId="4157529F" w:rsidR="00AD25FE" w:rsidRDefault="001D55E4">
            <w:pPr>
              <w:pStyle w:val="Standard"/>
              <w:cnfStyle w:val="000000100000" w:firstRow="0" w:lastRow="0" w:firstColumn="0" w:lastColumn="0" w:oddVBand="0" w:evenVBand="0" w:oddHBand="1" w:evenHBand="0" w:firstRowFirstColumn="0" w:firstRowLastColumn="0" w:lastRowFirstColumn="0" w:lastRowLastColumn="0"/>
            </w:pPr>
            <w:r>
              <w:t>Domaine Business</w:t>
            </w:r>
          </w:p>
        </w:tc>
        <w:tc>
          <w:tcPr>
            <w:tcW w:w="3117" w:type="dxa"/>
          </w:tcPr>
          <w:p w14:paraId="09450B02" w14:textId="77777777" w:rsidR="00AD25FE" w:rsidRDefault="00AD25FE">
            <w:pPr>
              <w:pStyle w:val="Standard"/>
              <w:cnfStyle w:val="000000100000" w:firstRow="0" w:lastRow="0" w:firstColumn="0" w:lastColumn="0" w:oddVBand="0" w:evenVBand="0" w:oddHBand="1" w:evenHBand="0" w:firstRowFirstColumn="0" w:firstRowLastColumn="0" w:lastRowFirstColumn="0" w:lastRowLastColumn="0"/>
            </w:pPr>
          </w:p>
        </w:tc>
      </w:tr>
      <w:tr w:rsidR="00AD25FE" w14:paraId="10E08FEB" w14:textId="77777777" w:rsidTr="00AD25FE">
        <w:tc>
          <w:tcPr>
            <w:cnfStyle w:val="001000000000" w:firstRow="0" w:lastRow="0" w:firstColumn="1" w:lastColumn="0" w:oddVBand="0" w:evenVBand="0" w:oddHBand="0" w:evenHBand="0" w:firstRowFirstColumn="0" w:firstRowLastColumn="0" w:lastRowFirstColumn="0" w:lastRowLastColumn="0"/>
            <w:tcW w:w="3116" w:type="dxa"/>
          </w:tcPr>
          <w:p w14:paraId="51A3C541" w14:textId="0BFDD31D" w:rsidR="00AD25FE" w:rsidRDefault="001D55E4">
            <w:pPr>
              <w:pStyle w:val="Standard"/>
            </w:pPr>
            <w:r>
              <w:t>Peter Parker</w:t>
            </w:r>
          </w:p>
        </w:tc>
        <w:tc>
          <w:tcPr>
            <w:tcW w:w="3117" w:type="dxa"/>
          </w:tcPr>
          <w:p w14:paraId="12D31D84" w14:textId="2588919C" w:rsidR="00AD25FE" w:rsidRDefault="001D55E4">
            <w:pPr>
              <w:pStyle w:val="Standard"/>
              <w:cnfStyle w:val="000000000000" w:firstRow="0" w:lastRow="0" w:firstColumn="0" w:lastColumn="0" w:oddVBand="0" w:evenVBand="0" w:oddHBand="0" w:evenHBand="0" w:firstRowFirstColumn="0" w:firstRowLastColumn="0" w:lastRowFirstColumn="0" w:lastRowLastColumn="0"/>
            </w:pPr>
            <w:r>
              <w:t>Domaine Technique</w:t>
            </w:r>
          </w:p>
        </w:tc>
        <w:tc>
          <w:tcPr>
            <w:tcW w:w="3117" w:type="dxa"/>
          </w:tcPr>
          <w:p w14:paraId="48200EB2" w14:textId="77777777" w:rsidR="00AD25FE" w:rsidRDefault="00AD25FE">
            <w:pPr>
              <w:pStyle w:val="Standard"/>
              <w:cnfStyle w:val="000000000000" w:firstRow="0" w:lastRow="0" w:firstColumn="0" w:lastColumn="0" w:oddVBand="0" w:evenVBand="0" w:oddHBand="0" w:evenHBand="0" w:firstRowFirstColumn="0" w:firstRowLastColumn="0" w:lastRowFirstColumn="0" w:lastRowLastColumn="0"/>
            </w:pPr>
          </w:p>
        </w:tc>
      </w:tr>
    </w:tbl>
    <w:p w14:paraId="4D4E0E0F" w14:textId="77777777" w:rsidR="006A4B75" w:rsidRDefault="006A4B75">
      <w:pPr>
        <w:pStyle w:val="Standard"/>
      </w:pPr>
    </w:p>
    <w:sectPr w:rsidR="006A4B75">
      <w:pgSz w:w="12240" w:h="15840"/>
      <w:pgMar w:top="1077" w:right="1440" w:bottom="107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EAA11" w14:textId="77777777" w:rsidR="006A2FD0" w:rsidRDefault="006A2FD0">
      <w:r>
        <w:separator/>
      </w:r>
    </w:p>
  </w:endnote>
  <w:endnote w:type="continuationSeparator" w:id="0">
    <w:p w14:paraId="559B75C4" w14:textId="77777777" w:rsidR="006A2FD0" w:rsidRDefault="006A2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Linux Libertine G">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4F564" w14:textId="77777777" w:rsidR="006A2FD0" w:rsidRDefault="006A2FD0">
      <w:r>
        <w:rPr>
          <w:color w:val="000000"/>
        </w:rPr>
        <w:separator/>
      </w:r>
    </w:p>
  </w:footnote>
  <w:footnote w:type="continuationSeparator" w:id="0">
    <w:p w14:paraId="1C280E98" w14:textId="77777777" w:rsidR="006A2FD0" w:rsidRDefault="006A2F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C344C"/>
    <w:multiLevelType w:val="hybridMultilevel"/>
    <w:tmpl w:val="CE484F34"/>
    <w:lvl w:ilvl="0" w:tplc="CA3E295A">
      <w:numFmt w:val="bullet"/>
      <w:lvlText w:val="-"/>
      <w:lvlJc w:val="left"/>
      <w:pPr>
        <w:ind w:left="720" w:hanging="360"/>
      </w:pPr>
      <w:rPr>
        <w:rFonts w:ascii="Arial" w:eastAsia="Arial" w:hAnsi="Arial" w:cs="Arial" w:hint="default"/>
        <w:color w:val="24292E"/>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FC2B68"/>
    <w:multiLevelType w:val="multilevel"/>
    <w:tmpl w:val="F48E9C86"/>
    <w:styleLink w:val="WWNum2"/>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 w15:restartNumberingAfterBreak="0">
    <w:nsid w:val="417979D0"/>
    <w:multiLevelType w:val="multilevel"/>
    <w:tmpl w:val="F5021218"/>
    <w:styleLink w:val="WWNum3"/>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4A8F2074"/>
    <w:multiLevelType w:val="multilevel"/>
    <w:tmpl w:val="00BA610E"/>
    <w:styleLink w:val="WWNum1"/>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771"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BCE459B"/>
    <w:multiLevelType w:val="multilevel"/>
    <w:tmpl w:val="1498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8074D5"/>
    <w:multiLevelType w:val="hybridMultilevel"/>
    <w:tmpl w:val="97C03FB0"/>
    <w:lvl w:ilvl="0" w:tplc="992EFA44">
      <w:start w:val="1"/>
      <w:numFmt w:val="upperRoman"/>
      <w:lvlText w:val="%1."/>
      <w:lvlJc w:val="left"/>
      <w:pPr>
        <w:ind w:left="1440" w:hanging="720"/>
      </w:pPr>
      <w:rPr>
        <w:rFonts w:hint="default"/>
        <w:color w:val="24292E"/>
        <w:sz w:val="24"/>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872770344">
    <w:abstractNumId w:val="3"/>
  </w:num>
  <w:num w:numId="2" w16cid:durableId="765345620">
    <w:abstractNumId w:val="1"/>
  </w:num>
  <w:num w:numId="3" w16cid:durableId="834030318">
    <w:abstractNumId w:val="2"/>
  </w:num>
  <w:num w:numId="4" w16cid:durableId="1883053498">
    <w:abstractNumId w:val="3"/>
    <w:lvlOverride w:ilvl="0">
      <w:startOverride w:val="1"/>
    </w:lvlOverride>
  </w:num>
  <w:num w:numId="5" w16cid:durableId="441416048">
    <w:abstractNumId w:val="2"/>
  </w:num>
  <w:num w:numId="6" w16cid:durableId="21057559">
    <w:abstractNumId w:val="1"/>
  </w:num>
  <w:num w:numId="7" w16cid:durableId="837041094">
    <w:abstractNumId w:val="0"/>
  </w:num>
  <w:num w:numId="8" w16cid:durableId="1938053577">
    <w:abstractNumId w:val="5"/>
  </w:num>
  <w:num w:numId="9" w16cid:durableId="753936190">
    <w:abstractNumId w:val="4"/>
  </w:num>
  <w:num w:numId="10" w16cid:durableId="1132208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B75"/>
    <w:rsid w:val="0004444D"/>
    <w:rsid w:val="000F523B"/>
    <w:rsid w:val="001A7913"/>
    <w:rsid w:val="001D1955"/>
    <w:rsid w:val="001D55E4"/>
    <w:rsid w:val="001D71A9"/>
    <w:rsid w:val="001F40F9"/>
    <w:rsid w:val="00225B76"/>
    <w:rsid w:val="002B1D9D"/>
    <w:rsid w:val="0035121A"/>
    <w:rsid w:val="003963AA"/>
    <w:rsid w:val="003A48C3"/>
    <w:rsid w:val="003C70C7"/>
    <w:rsid w:val="00433161"/>
    <w:rsid w:val="004830D7"/>
    <w:rsid w:val="00497125"/>
    <w:rsid w:val="004B4743"/>
    <w:rsid w:val="00652511"/>
    <w:rsid w:val="006528CB"/>
    <w:rsid w:val="006A2FD0"/>
    <w:rsid w:val="006A4AC9"/>
    <w:rsid w:val="006A4B75"/>
    <w:rsid w:val="006B0530"/>
    <w:rsid w:val="008173C0"/>
    <w:rsid w:val="00882658"/>
    <w:rsid w:val="008E084C"/>
    <w:rsid w:val="008E478C"/>
    <w:rsid w:val="009268AD"/>
    <w:rsid w:val="00935CE5"/>
    <w:rsid w:val="00953792"/>
    <w:rsid w:val="009C3E18"/>
    <w:rsid w:val="00A94058"/>
    <w:rsid w:val="00AD25FE"/>
    <w:rsid w:val="00C0451C"/>
    <w:rsid w:val="00C77101"/>
    <w:rsid w:val="00C81753"/>
    <w:rsid w:val="00C91B27"/>
    <w:rsid w:val="00CB1E72"/>
    <w:rsid w:val="00D02AC3"/>
    <w:rsid w:val="00D177B5"/>
    <w:rsid w:val="00D31823"/>
    <w:rsid w:val="00E369A4"/>
    <w:rsid w:val="00E51312"/>
    <w:rsid w:val="00E664E9"/>
    <w:rsid w:val="00E70648"/>
    <w:rsid w:val="00F138FE"/>
    <w:rsid w:val="00F21F54"/>
    <w:rsid w:val="00FB50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D65E"/>
  <w15:docId w15:val="{09EB3396-40FA-470D-A470-982CDF34E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sz w:val="32"/>
      <w:szCs w:val="32"/>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Arial" w:cs="Arial"/>
      <w:color w:val="24292E"/>
      <w:sz w:val="24"/>
      <w:szCs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4292E"/>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hgkelc">
    <w:name w:val="hgkelc"/>
    <w:basedOn w:val="Policepardfaut"/>
    <w:rsid w:val="00C0451C"/>
  </w:style>
  <w:style w:type="character" w:styleId="lev">
    <w:name w:val="Strong"/>
    <w:basedOn w:val="Policepardfaut"/>
    <w:uiPriority w:val="22"/>
    <w:qFormat/>
    <w:rsid w:val="00953792"/>
    <w:rPr>
      <w:b/>
      <w:bCs/>
    </w:rPr>
  </w:style>
  <w:style w:type="table" w:styleId="Grilledutableau">
    <w:name w:val="Table Grid"/>
    <w:basedOn w:val="TableauNormal"/>
    <w:uiPriority w:val="39"/>
    <w:rsid w:val="00F21F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Accentuation6">
    <w:name w:val="Grid Table 3 Accent 6"/>
    <w:basedOn w:val="TableauNormal"/>
    <w:uiPriority w:val="48"/>
    <w:rsid w:val="00F21F5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5Fonc-Accentuation3">
    <w:name w:val="Grid Table 5 Dark Accent 3"/>
    <w:basedOn w:val="TableauNormal"/>
    <w:uiPriority w:val="50"/>
    <w:rsid w:val="00AD25F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1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3286</Words>
  <Characters>18074</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Marie b</cp:lastModifiedBy>
  <cp:revision>4</cp:revision>
  <dcterms:created xsi:type="dcterms:W3CDTF">2022-06-24T07:21:00Z</dcterms:created>
  <dcterms:modified xsi:type="dcterms:W3CDTF">2022-07-11T07:58:00Z</dcterms:modified>
</cp:coreProperties>
</file>