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hc0osidqc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Permatours Exploration w/ Neal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offered as a reflection and conversation guide to help explore whether and how Permatours might support permaculture action, natural building, and community capacity-building efforts in Tzununa, Guatemala, and the surrounding bioregion.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1itc2upm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Shared Vision &amp; Intentions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Permatours increases the long-term capacity of land-based community centers through hands-on permaculture action, natural building, and community-led events that honor the land and the people stewarding it.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especially oriented toward supporting places that: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provide access to affordable housing or stays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healthy food and nourishment on-site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educational or community-centered gatherings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people and ecosystems in tangible, ongoing ways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prompts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is your longer-term vision for the Granja, Crea Sol, and your bioregion?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feels most alive or most needed right now?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success look like 1–3 years from now?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a7n3eks86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Potential Events &amp; Projects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Permatours works best when events are directly tied to real projects that increase long-term capacity, rather than one-off experiences.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prompts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events or gatherings do you already have planned or in mind over the next 6–12 months?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primary focus of those events? (education, infrastructure, food systems, housing, water, soil, culture, etc.)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locations would host these events? (Granja, partner sites, other community centers)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infrastructure projects you’ve wanted to complete but haven’t had the capacity for yet?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jjt1h3gr4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Culture, Values &amp; Community Orientation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Permatours prioritizes a culture of: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honoring the land and local ecosystems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inviting people to contribute skills and labor, not just consume experiences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responsibility, consent, and care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reciprocity between hosts, participants, and place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projects that serve community benefit, rather than work that primarily supports people with abundant personal resources.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prompts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do you feel you are most in service to right now, and how do you see your work contributing to long-term community capacity building? 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the local communities you are already serving or want to serve more intentionally?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cultural tone do you want participants to experience at gatherings?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uy1cbr6aj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Operations, Marketing &amp; Production Needs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Permatours can support with backend systems developed through years of producing events with limited budgets.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planning and production workflows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strategy and promotion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 and registration systems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communications and participant coordination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prompts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Which parts of event production feel most challenging right now?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has worked well so far, and what hasn’t?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people currently finding out about your events?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uw686621j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Resources, Budget &amp; Financial Realities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Permatours is a nonprofit organization and we often use blended resource strategies, including: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grants and donations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educational participation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and in-kind contributions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prompts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kind of budget do you typically work with for events?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upfront costs already being covered?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Adrian Grenier’s resources and connections currently being envisioned or utilized?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be open to models where people pay to learn while contributing labor to projects?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3ljdh9q2z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Tourism as a Learning &amp; Support Channel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places like Tzununa, Permatours sees strong potential to engage tourists who want to learn, contribute, and support meaningful work.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prompts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kinds of visitors are already coming to Granja / Tzununa?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visitors expressing interest in learning permaculture or natural building?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currently engage tourists beyond accommodation re: permaculture projects / builds?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92nmyc2it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Local Capacity &amp; Coordination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collaboration to be sustainable, it’s important to have local coordination capacity.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Permatours can support remotely, but benefits most when there is a local point person who can steward day-to-day logistics.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prompts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 you currently have someone supporting admin, marketing, or coordination?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not, who might be well-suited for this role locally?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has your experience been in finding and supporting local coordinators?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a locally based point person as the main liaison feel workable?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cn9n6eqbk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Partnership Pathways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multiple ways Permatours could support, including: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consulting and playbooks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production and marketing support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co-hosted pilot events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exploration of a Permatours chapter model for the bioregion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prompts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type of support feels most aligned right now?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starting with a small pilot event feel helpful?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interested in exploring a longer-term chapter model?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hrbbtan5a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Closing Reflections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is meant to support clarity and alignment before any formal next steps.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reflections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feels most exciting or resonant here?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questions or concerns remain?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feel like a grounded next step?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care and curiosity,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Permatours &amp; crew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