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A8A"/>
          <w:sz w:val="52"/>
          <w:szCs w:val="52"/>
        </w:rPr>
        <w:t xml:space="preserve">Xephy AI</w:t>
      </w:r>
    </w:p>
    <w:p>
      <w:pPr>
        <w:spacing w:after="160" w:before="80"/>
        <w:jc w:val="center"/>
      </w:pPr>
      <w:r>
        <w:rPr>
          <w:rFonts w:ascii="Arial" w:cs="Arial" w:eastAsia="Arial" w:hAnsi="Arial"/>
          <w:color w:val="2C4A9E"/>
          <w:sz w:val="32"/>
          <w:szCs w:val="32"/>
        </w:rPr>
        <w:t xml:space="preserve">AI Trading Bot for EURUSD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University of Central Punjab  |  Faculty of IT &amp; CS</w:t>
      </w:r>
    </w:p>
    <w:p>
      <w:pPr>
        <w:spacing w:after="240" w:before="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Project Type: Artificial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60"/>
        <w:gridCol w:w="3800"/>
        <w:gridCol w:w="1800"/>
      </w:tblGrid>
      <w:tr>
        <w:tc>
          <w:tcPr>
            <w:tcW w:type="dxa" w:w="1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Sr. #</w:t>
            </w:r>
          </w:p>
        </w:tc>
        <w:tc>
          <w:tcPr>
            <w:tcW w:type="dxa" w:w="25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Registration #</w:t>
            </w:r>
          </w:p>
        </w:tc>
        <w:tc>
          <w:tcPr>
            <w:tcW w:type="dxa" w:w="3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CGPA</w:t>
            </w:r>
          </w:p>
        </w:tc>
      </w:tr>
      <w:tr>
        <w:tc>
          <w:tcPr>
            <w:tcW w:type="dxa" w:w="1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L1F23BSCS0923</w:t>
            </w:r>
          </w:p>
        </w:tc>
        <w:tc>
          <w:tcPr>
            <w:tcW w:type="dxa" w:w="3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Qaseeb Ahmad</w:t>
            </w:r>
          </w:p>
        </w:tc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3.84</w:t>
            </w:r>
          </w:p>
        </w:tc>
      </w:tr>
      <w:tr>
        <w:tc>
          <w:tcPr>
            <w:tcW w:type="dxa" w:w="1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L1F23BSCS0055</w:t>
            </w:r>
          </w:p>
        </w:tc>
        <w:tc>
          <w:tcPr>
            <w:tcW w:type="dxa" w:w="3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Meerab Tahir</w:t>
            </w:r>
          </w:p>
        </w:tc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3.77</w:t>
            </w:r>
          </w:p>
        </w:tc>
      </w:tr>
      <w:tr>
        <w:tc>
          <w:tcPr>
            <w:tcW w:type="dxa" w:w="1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L1F23BSCS1040</w:t>
            </w:r>
          </w:p>
        </w:tc>
        <w:tc>
          <w:tcPr>
            <w:tcW w:type="dxa" w:w="3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Ghaniya Atta</w:t>
            </w:r>
          </w:p>
        </w:tc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3.60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1"/>
        <w:pBdr>
          <w:bottom w:val="single" w:color="1F3A8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Xephy AI is an educational AI-powered trading bot designed for the EURUSD forex pair. The project is developed as a term project by students of the University of Central Punjab to explore how Artificial Intelligence and Machine Learning can be applied to financial markets.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bot automates trade signal generation using technical indicators and a supervised Machine Learning model. It is connected to MetaTrader 5 (MT5) for demo trading and includes a basic frontend dashboard for monitoring.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3A8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2. Objectives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primary goals of this project are: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Understand the architecture and mechanics of AI-driven trading bots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Establish a Python-to-MetaTrader 5 integration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Collect, clean, and prepare historical EURUSD price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Moving Average crossover and RSI-based trading strategies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Train a Random Forest classifier to filter and validate trade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Combine rule-based indicator logic with ML predictions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Perform historical backtesting to evaluate strategy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Execute live demo trades on MT5 using the trained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 simple monitoring dashboard to display signals and trade history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3A8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3. Dataset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4A9E"/>
          <w:sz w:val="24"/>
          <w:szCs w:val="24"/>
        </w:rPr>
        <w:t xml:space="preserve">3.1 Data Source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Historical EURUSD price data will be sourced directly from MetaTrader 5 using its Python API (mt5.copy_rates_from_pos). This provides OHLCV (Open, High, Low, Close, Volume) candlestick data at the M15 (15-minute) timeframe.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4A9E"/>
          <w:sz w:val="24"/>
          <w:szCs w:val="24"/>
        </w:rPr>
        <w:t xml:space="preserve">3.2 Data Details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Currency Pair: EURUSD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Timeframe: M15 (15-minute candlesticks)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Historical Period: Approximately 2 years of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Features Computed: RSI (14-period), Moving Average (20 &amp; 50 period), price momentum, and volatility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4A9E"/>
          <w:sz w:val="24"/>
          <w:szCs w:val="24"/>
        </w:rPr>
        <w:t xml:space="preserve">3.3 Data Preprocessing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Raw data will be processed using Pandas and NumPy. This includes: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Removing NaN values and duplicate timestamps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Computing technical indicators as engineered features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Labeling data with buy / sell / hold signals based on subsequent price movement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Normalizing features for model input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3A8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4. ML Model &amp; Features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4A9E"/>
          <w:sz w:val="24"/>
          <w:szCs w:val="24"/>
        </w:rPr>
        <w:t xml:space="preserve">4.1 Model: Random Forest Classifier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uses a Random Forest Classifier (from Scikit-learn) as its core ML model. Random Forest was chosen because it: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Handles non-linear relationships in financial data effectively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 robust against overfitting due to ensemble averaging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Requires minimal hyperparameter tuning for an educational prototype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Provides feature importance scores for interpretability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4A9E"/>
          <w:sz w:val="24"/>
          <w:szCs w:val="24"/>
        </w:rPr>
        <w:t xml:space="preserve">4.2 Input Features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RSI (14-period) — Relative Strength Index to detect overbought/oversold conditions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Moving Average 20 (MA20) — Short-term trend indicator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Moving Average 50 (MA50) — Medium-term trend indicator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 Crossover Signal — Binary flag when MA20 crosses MA50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Price Momentum — Rate of change over the last N candles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Candlestick Body Size — Difference between Open and Close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4A9E"/>
          <w:sz w:val="24"/>
          <w:szCs w:val="24"/>
        </w:rPr>
        <w:t xml:space="preserve">4.3 Output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model predicts one of three classes: Buy, Sell, or Hold. Only predictions above a confidence threshold (e.g., 70%) are forwarded to the trade execution module.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4A9E"/>
          <w:sz w:val="24"/>
          <w:szCs w:val="24"/>
        </w:rPr>
        <w:t xml:space="preserve">4.4 Training &amp; Evaluation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Train/Test Split: 80% training, 20% testing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Evaluation Metrics: Accuracy, Precision, Recall, F1-score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Backtesting: Strategy replay on unseen historical data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3A8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5. Frontend Technology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4A9E"/>
          <w:sz w:val="24"/>
          <w:szCs w:val="24"/>
        </w:rPr>
        <w:t xml:space="preserve">5.1 Framework: React.js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frontend dashboard is built using React.js, a widely-used JavaScript library for building component-based user interfaces. React was selected for its simplicity and the team's familiarity with it.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4A9E"/>
          <w:sz w:val="24"/>
          <w:szCs w:val="24"/>
        </w:rPr>
        <w:t xml:space="preserve">5.2 Dashboard Features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feed of buy/sell/hold signals generated by the bot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Trade history table with entry price, exit price, and P&amp;L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 status indicator (running / paused / stopped)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Basic performance summary (win rate, total trades)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4A9E"/>
          <w:sz w:val="24"/>
          <w:szCs w:val="24"/>
        </w:rPr>
        <w:t xml:space="preserve">5.3 Communication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React frontend communicates with the Python backend via a lightweight REST API (Flask). Data is exchanged in JSON format and refreshed at regular intervals.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3A8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6. Tools &amp; Technologies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4A9E"/>
          <w:sz w:val="24"/>
          <w:szCs w:val="24"/>
        </w:rPr>
        <w:t xml:space="preserve">6.1 Core Technologies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3.10+ — Primary programming language for the backend, data pipeline, and ML model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MetaTrader 5 (MT5) — Demo trading platform and source of real-time/historical EURUSD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Scikit-learn — Random Forest model training, evaluation, and prediction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Pandas &amp; NumPy — Data manipulation, indicator computation, and feature engineering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Flask — Lightweight backend API server connecting Python logic to the React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React.js — Frontend dashboard for monitoring signals and trade history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4A9E"/>
          <w:sz w:val="24"/>
          <w:szCs w:val="24"/>
        </w:rPr>
        <w:t xml:space="preserve">6.2 Storage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MongoDB (or Local JSON/SQLite) — Logging trade records, signals, and model outputs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4A9E"/>
          <w:sz w:val="24"/>
          <w:szCs w:val="24"/>
        </w:rPr>
        <w:t xml:space="preserve">6.3 Development &amp; Collaboration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 — Version control and team collaboration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VS Code — Primary code editor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Jupyter Notebook — Exploratory data analysis and model prototyping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3A8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7. Whole Workflow of the Project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complete end-to-end workflow of Xephy AI is described below: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2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62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Gather historical EURUSD data via MetaTrader 5 API (MT5 History)</w:t>
            </w:r>
          </w:p>
        </w:tc>
      </w:tr>
      <w:tr>
        <w:tc>
          <w:tcPr>
            <w:tcW w:type="dxa" w:w="9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Preprocessing</w:t>
            </w:r>
          </w:p>
        </w:tc>
        <w:tc>
          <w:tcPr>
            <w:tcW w:type="dxa" w:w="62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Clean data with Pandas/NumPy; compute RSI and Moving Average features</w:t>
            </w:r>
          </w:p>
        </w:tc>
      </w:tr>
      <w:tr>
        <w:tc>
          <w:tcPr>
            <w:tcW w:type="dxa" w:w="9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62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Train Random Forest classifier on labeled buy/sell/hold signals</w:t>
            </w:r>
          </w:p>
        </w:tc>
      </w:tr>
      <w:tr>
        <w:tc>
          <w:tcPr>
            <w:tcW w:type="dxa" w:w="9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Signal Generation</w:t>
            </w:r>
          </w:p>
        </w:tc>
        <w:tc>
          <w:tcPr>
            <w:tcW w:type="dxa" w:w="62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reads live prices, applies indicators, and queries the ML model</w:t>
            </w:r>
          </w:p>
        </w:tc>
      </w:tr>
      <w:tr>
        <w:tc>
          <w:tcPr>
            <w:tcW w:type="dxa" w:w="9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Trade Execution</w:t>
            </w:r>
          </w:p>
        </w:tc>
        <w:tc>
          <w:tcPr>
            <w:tcW w:type="dxa" w:w="62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Validated signals are sent to MT5 demo account for execution</w:t>
            </w:r>
          </w:p>
        </w:tc>
      </w:tr>
      <w:tr>
        <w:tc>
          <w:tcPr>
            <w:tcW w:type="dxa" w:w="9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Monitoring &amp; Logging</w:t>
            </w:r>
          </w:p>
        </w:tc>
        <w:tc>
          <w:tcPr>
            <w:tcW w:type="dxa" w:w="62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trades and signals are logged and displayed on the dashboard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4A9E"/>
          <w:sz w:val="24"/>
          <w:szCs w:val="24"/>
        </w:rPr>
        <w:t xml:space="preserve">7.1 Weekly Development Timeline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 1 — Research &amp; Setup: Install tools, configure MT5, gather and clean historical EURUSD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 2 — Strategy Development: Implement RSI and Moving Average indicators, label training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 3 — ML Integration: Train Random Forest model, backtest on historical data, tune thresholds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 4 — Testing, Dashboard &amp; Report: Connect to MT5 demo, build React dashboard, write final report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3A8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8. Expected Results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By the end of this project, the following deliverables are expected: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fully working AI trading bot prototype that generates buy/sell signals for EURUSD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Successful integration with the MetaTrader 5 demo account for live paper trading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Historical backtesting results demonstrating the strategy performance (e.g., win rate, drawdown)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trained and evaluated Random Forest model with documented accuracy and F1-score metrics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React-based monitoring dashboard displaying real-time signals and trade history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structured and documented codebase hosted on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comprehensive final project report summarizing methodology, results, and learnings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3A8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9. References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AI tools, libraries, documentation, and resources were referenced or used during the development of this project: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4A9E"/>
          <w:sz w:val="24"/>
          <w:szCs w:val="24"/>
        </w:rPr>
        <w:t xml:space="preserve">9.1 AI Tools Used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Claude (Anthropic) — Used for project structuring, proposal writing assistance, and code review suggestions. Model: Claude Sonnet (claude.ai)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ChatGPT (OpenAI) — Consulted for explanation of Random Forest algorithm concepts and MetaTrader 5 Python API usage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4A9E"/>
          <w:sz w:val="24"/>
          <w:szCs w:val="24"/>
        </w:rPr>
        <w:t xml:space="preserve">9.2 Libraries &amp; Frameworks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Scikit-learn Documentation — https://scikit-learn.org/stable/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MetaTrader 5 Python API — https://www.mql5.com/en/docs/python_metatrader5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Pandas Documentation — https://pandas.pydata.org/docs/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React.js Documentation — https://react.dev/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Flask Documentation — https://flask.palletsprojects.com/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4A9E"/>
          <w:sz w:val="24"/>
          <w:szCs w:val="24"/>
        </w:rPr>
        <w:t xml:space="preserve">9.3 Educational References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Investopedia — RSI and Moving Average indicator explanations (https://www.investopedia.com)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University course materials on Machine Learning and Artificial Intelligence — Faculty of IT &amp; CS, University of Central Punjab</w:t>
      </w:r>
    </w:p>
    <w:p>
      <w:pPr>
        <w:spacing w:after="12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A8A" w:sz="4" w:space="6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Project Type: Artificial Intelligence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8A" w:sz="4" w:space="6"/>
      </w:pBdr>
      <w:spacing w:after="120"/>
    </w:pPr>
    <w:r>
      <w:rPr>
        <w:rFonts w:ascii="Arial" w:cs="Arial" w:eastAsia="Arial" w:hAnsi="Arial"/>
        <w:b/>
        <w:bCs/>
        <w:color w:val="1F3A8A"/>
        <w:sz w:val="20"/>
        <w:szCs w:val="20"/>
      </w:rPr>
      <w:t xml:space="preserve">Xephy AI  |  AI Trading Bot for EURUSD</w:t>
    </w:r>
    <w:r>
      <w:rPr>
        <w:rFonts w:ascii="Arial" w:cs="Arial" w:eastAsia="Arial" w:hAnsi="Arial"/>
        <w:color w:val="888888"/>
        <w:sz w:val="18"/>
        <w:szCs w:val="18"/>
      </w:rPr>
      <w:t xml:space="preserve">  |  University of Central Punjab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A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4A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2026-05-12T07:01:31.726Z</dcterms:created>
  <dcterms:modified xsi:type="dcterms:W3CDTF">2026-05-12T07:01:31.726Z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