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EEDD" w14:textId="77777777" w:rsidR="00903E0F" w:rsidRPr="00903E0F" w:rsidRDefault="00903E0F" w:rsidP="00903E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Коммуникация и взаимодействие в распределённых ИТ-командах</w:t>
      </w:r>
    </w:p>
    <w:p w14:paraId="13548940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D22247B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Развитие цифровых технологий и глобализация рынка труда привели к активному распространению распределённых ИТ-команд. Сегодня специалисты могут работать над одним проектом, находясь в разных городах, странах и даже на разных континентах. Такой формат работы стал особенно актуален после пандемии COVID-19, когда компании массово перешли на удалённый режим.</w:t>
      </w:r>
    </w:p>
    <w:p w14:paraId="11DE606C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Распределённая команда — это группа сотрудников, взаимодействующих дистанционно при помощи информационных технологий. Несмотря на удобство и гибкость, такой формат требует особого подхода к управлению проектами, коммуникациям и командной динамике.</w:t>
      </w:r>
    </w:p>
    <w:p w14:paraId="1401A267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1. Влияние распределённой работы на управление проектами</w:t>
      </w:r>
    </w:p>
    <w:p w14:paraId="1DC004C3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1.1. Особенности распределённой работы</w:t>
      </w:r>
    </w:p>
    <w:p w14:paraId="6A838148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Работа в распределённых командах отличается рядом специфических факторов:</w:t>
      </w:r>
    </w:p>
    <w:p w14:paraId="52039C32" w14:textId="77777777" w:rsidR="00903E0F" w:rsidRPr="00903E0F" w:rsidRDefault="00903E0F" w:rsidP="00903E0F">
      <w:pPr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Географическая рассредоточенность.</w:t>
      </w:r>
      <w:r w:rsidRPr="00903E0F">
        <w:rPr>
          <w:rFonts w:ascii="Times New Roman" w:hAnsi="Times New Roman" w:cs="Times New Roman"/>
          <w:sz w:val="28"/>
          <w:szCs w:val="28"/>
        </w:rPr>
        <w:t xml:space="preserve"> Члены команды находятся в разных локациях, что делает невозможными личные встречи и требует активного использования онлайн-коммуникаций.</w:t>
      </w:r>
    </w:p>
    <w:p w14:paraId="6F8BF95C" w14:textId="77777777" w:rsidR="00903E0F" w:rsidRPr="00903E0F" w:rsidRDefault="00903E0F" w:rsidP="00903E0F">
      <w:pPr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Различие часовых поясов.</w:t>
      </w:r>
      <w:r w:rsidRPr="00903E0F">
        <w:rPr>
          <w:rFonts w:ascii="Times New Roman" w:hAnsi="Times New Roman" w:cs="Times New Roman"/>
          <w:sz w:val="28"/>
          <w:szCs w:val="28"/>
        </w:rPr>
        <w:t xml:space="preserve"> Разница во времени может затруднять синхронизацию рабочих процессов и проведение встреч.</w:t>
      </w:r>
    </w:p>
    <w:p w14:paraId="67EA3E66" w14:textId="77777777" w:rsidR="00903E0F" w:rsidRPr="00903E0F" w:rsidRDefault="00903E0F" w:rsidP="00903E0F">
      <w:pPr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Культурные различия.</w:t>
      </w:r>
      <w:r w:rsidRPr="00903E0F">
        <w:rPr>
          <w:rFonts w:ascii="Times New Roman" w:hAnsi="Times New Roman" w:cs="Times New Roman"/>
          <w:sz w:val="28"/>
          <w:szCs w:val="28"/>
        </w:rPr>
        <w:t xml:space="preserve"> В международных командах важно учитывать особенности национальных традиций, стиля общения и подходов к работе.</w:t>
      </w:r>
    </w:p>
    <w:p w14:paraId="2068B230" w14:textId="77777777" w:rsidR="00903E0F" w:rsidRPr="00903E0F" w:rsidRDefault="00903E0F" w:rsidP="00903E0F">
      <w:pPr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Технические барьеры.</w:t>
      </w:r>
      <w:r w:rsidRPr="00903E0F">
        <w:rPr>
          <w:rFonts w:ascii="Times New Roman" w:hAnsi="Times New Roman" w:cs="Times New Roman"/>
          <w:sz w:val="28"/>
          <w:szCs w:val="28"/>
        </w:rPr>
        <w:t xml:space="preserve"> Проблемы со связью, неустойчивая интернет-инфраструктура или различие в технических средствах также могут повлиять на эффективность.</w:t>
      </w:r>
    </w:p>
    <w:p w14:paraId="6B889AD3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1.2. Влияние на управление проектами</w:t>
      </w:r>
    </w:p>
    <w:p w14:paraId="72A8841D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Распределённая работа изменяет подход к управлению проектами, добавляя новые задачи и риски:</w:t>
      </w:r>
    </w:p>
    <w:p w14:paraId="45E1494A" w14:textId="77777777" w:rsidR="00903E0F" w:rsidRPr="00903E0F" w:rsidRDefault="00903E0F" w:rsidP="00903E0F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Коммуникация становится ключевым фактором успеха.</w:t>
      </w:r>
      <w:r w:rsidRPr="00903E0F">
        <w:rPr>
          <w:rFonts w:ascii="Times New Roman" w:hAnsi="Times New Roman" w:cs="Times New Roman"/>
          <w:sz w:val="28"/>
          <w:szCs w:val="28"/>
        </w:rPr>
        <w:t xml:space="preserve"> Без постоянного обмена информацией и прозрачных процессов велика вероятность недопонимания.</w:t>
      </w:r>
    </w:p>
    <w:p w14:paraId="6EC5865A" w14:textId="77777777" w:rsidR="00903E0F" w:rsidRPr="00903E0F" w:rsidRDefault="00903E0F" w:rsidP="00903E0F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Усложняется контроль выполнения задач.</w:t>
      </w:r>
      <w:r w:rsidRPr="00903E0F">
        <w:rPr>
          <w:rFonts w:ascii="Times New Roman" w:hAnsi="Times New Roman" w:cs="Times New Roman"/>
          <w:sz w:val="28"/>
          <w:szCs w:val="28"/>
        </w:rPr>
        <w:t xml:space="preserve"> Менеджеры не видят сотрудников физически, поэтому важно использовать цифровые инструменты для трекинга прогресса.</w:t>
      </w:r>
    </w:p>
    <w:p w14:paraId="2AC02F2C" w14:textId="77777777" w:rsidR="00903E0F" w:rsidRPr="00903E0F" w:rsidRDefault="00903E0F" w:rsidP="00903E0F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Повышается роль доверия и самоорганизации.</w:t>
      </w:r>
      <w:r w:rsidRPr="00903E0F">
        <w:rPr>
          <w:rFonts w:ascii="Times New Roman" w:hAnsi="Times New Roman" w:cs="Times New Roman"/>
          <w:sz w:val="28"/>
          <w:szCs w:val="28"/>
        </w:rPr>
        <w:t xml:space="preserve"> Команда должна работать автономно, опираясь на внутреннюю дисциплину.</w:t>
      </w:r>
    </w:p>
    <w:p w14:paraId="29DE63DB" w14:textId="77777777" w:rsidR="00903E0F" w:rsidRPr="00903E0F" w:rsidRDefault="00903E0F" w:rsidP="00903E0F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Необходимость формировать цифровую корпоративную культуру.</w:t>
      </w:r>
      <w:r w:rsidRPr="00903E0F">
        <w:rPr>
          <w:rFonts w:ascii="Times New Roman" w:hAnsi="Times New Roman" w:cs="Times New Roman"/>
          <w:sz w:val="28"/>
          <w:szCs w:val="28"/>
        </w:rPr>
        <w:t xml:space="preserve"> Создание чувства единства в виртуальной среде — отдельная управленческая задача.</w:t>
      </w:r>
    </w:p>
    <w:p w14:paraId="2D019DA7" w14:textId="33EF9D4A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Эти особенности требуют адаптации классических методологий управления проектами к новым условиям.</w:t>
      </w:r>
    </w:p>
    <w:p w14:paraId="3209D281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2. Адаптация методологий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 для удалённых команд</w:t>
      </w:r>
    </w:p>
    <w:p w14:paraId="3DDD799A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</w:p>
    <w:p w14:paraId="748EE182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03E0F">
        <w:rPr>
          <w:rFonts w:ascii="Times New Roman" w:hAnsi="Times New Roman" w:cs="Times New Roman"/>
          <w:sz w:val="28"/>
          <w:szCs w:val="28"/>
        </w:rPr>
        <w:lastRenderedPageBreak/>
        <w:t>Scrum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— гибкая методология, основанная на итеративной разработке продукта короткими циклами (спринтами). Для распределённых команд она адаптируется следующим образом:</w:t>
      </w:r>
    </w:p>
    <w:p w14:paraId="286E2CE4" w14:textId="77777777" w:rsidR="00903E0F" w:rsidRPr="00903E0F" w:rsidRDefault="00903E0F" w:rsidP="00903E0F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Ежедневные стендапы (Daily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Stand-up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03E0F">
        <w:rPr>
          <w:rFonts w:ascii="Times New Roman" w:hAnsi="Times New Roman" w:cs="Times New Roman"/>
          <w:sz w:val="28"/>
          <w:szCs w:val="28"/>
        </w:rPr>
        <w:t xml:space="preserve"> проводятся через Zoom или Microsoft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>, обычно в одно и то же время. Продолжительность — 15 минут, чтобы сохранить динамику.</w:t>
      </w:r>
    </w:p>
    <w:p w14:paraId="25BCF9A0" w14:textId="77777777" w:rsidR="00903E0F" w:rsidRPr="00903E0F" w:rsidRDefault="00903E0F" w:rsidP="00903E0F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Планирование спринта (Sprint Planning)</w:t>
      </w:r>
      <w:r w:rsidRPr="00903E0F">
        <w:rPr>
          <w:rFonts w:ascii="Times New Roman" w:hAnsi="Times New Roman" w:cs="Times New Roman"/>
          <w:sz w:val="28"/>
          <w:szCs w:val="28"/>
        </w:rPr>
        <w:t xml:space="preserve"> проходит в онлайн-режиме с использованием досок в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ClickUp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>. Все задачи фиксируются и распределяются между участниками.</w:t>
      </w:r>
    </w:p>
    <w:p w14:paraId="5DC13DF3" w14:textId="77777777" w:rsidR="00903E0F" w:rsidRPr="00903E0F" w:rsidRDefault="00903E0F" w:rsidP="00903E0F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Демонстрация результатов (Sprint Review)</w:t>
      </w:r>
      <w:r w:rsidRPr="00903E0F">
        <w:rPr>
          <w:rFonts w:ascii="Times New Roman" w:hAnsi="Times New Roman" w:cs="Times New Roman"/>
          <w:sz w:val="28"/>
          <w:szCs w:val="28"/>
        </w:rPr>
        <w:t xml:space="preserve"> проводится с демонстрацией экрана, где команда показывает выполненный функционал заказчику.</w:t>
      </w:r>
    </w:p>
    <w:p w14:paraId="59727069" w14:textId="77777777" w:rsidR="00903E0F" w:rsidRPr="00903E0F" w:rsidRDefault="00903E0F" w:rsidP="00903E0F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Ретроспектива (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Retrospective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03E0F">
        <w:rPr>
          <w:rFonts w:ascii="Times New Roman" w:hAnsi="Times New Roman" w:cs="Times New Roman"/>
          <w:sz w:val="28"/>
          <w:szCs w:val="28"/>
        </w:rPr>
        <w:t xml:space="preserve"> реализуется в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Miro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Mural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— участники отмечают, что сработало хорошо, а что требует улучшения.</w:t>
      </w:r>
    </w:p>
    <w:p w14:paraId="164F63E2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Преимущества адаптации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Scrum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 для удалённых команд:</w:t>
      </w:r>
    </w:p>
    <w:p w14:paraId="7EB7929D" w14:textId="77777777" w:rsidR="00903E0F" w:rsidRPr="00903E0F" w:rsidRDefault="00903E0F" w:rsidP="00903E0F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прозрачность задач и приоритетов;</w:t>
      </w:r>
    </w:p>
    <w:p w14:paraId="6380961B" w14:textId="77777777" w:rsidR="00903E0F" w:rsidRPr="00903E0F" w:rsidRDefault="00903E0F" w:rsidP="00903E0F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высокая вовлечённость участников;</w:t>
      </w:r>
    </w:p>
    <w:p w14:paraId="570B7A6D" w14:textId="77777777" w:rsidR="00903E0F" w:rsidRPr="00903E0F" w:rsidRDefault="00903E0F" w:rsidP="00903E0F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возможность быстрой обратной связи.</w:t>
      </w:r>
    </w:p>
    <w:p w14:paraId="20CF16F9" w14:textId="7CAD2814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Основные трудности:</w:t>
      </w:r>
      <w:r w:rsidRPr="00903E0F">
        <w:rPr>
          <w:rFonts w:ascii="Times New Roman" w:hAnsi="Times New Roman" w:cs="Times New Roman"/>
          <w:sz w:val="28"/>
          <w:szCs w:val="28"/>
        </w:rPr>
        <w:t xml:space="preserve"> необходимость учитывать разницу во времени и дисциплину в онлайн-встречах.</w:t>
      </w:r>
    </w:p>
    <w:p w14:paraId="43B11B8F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</w:p>
    <w:p w14:paraId="7C7B1343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03E0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— метод визуального управления рабочим процессом, идеально подходящий для асинхронной работы.</w:t>
      </w:r>
    </w:p>
    <w:p w14:paraId="189EFB23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Основные элементы адаптации для удалённых команд:</w:t>
      </w:r>
    </w:p>
    <w:p w14:paraId="261522B1" w14:textId="77777777" w:rsidR="00903E0F" w:rsidRPr="00903E0F" w:rsidRDefault="00903E0F" w:rsidP="00903E0F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Онлайн-доски (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boards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03E0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заменяют физические доски в офисе.</w:t>
      </w:r>
    </w:p>
    <w:p w14:paraId="13E0A3E4" w14:textId="77777777" w:rsidR="00903E0F" w:rsidRPr="00903E0F" w:rsidRDefault="00903E0F" w:rsidP="00903E0F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Карточки задач</w:t>
      </w:r>
      <w:r w:rsidRPr="00903E0F">
        <w:rPr>
          <w:rFonts w:ascii="Times New Roman" w:hAnsi="Times New Roman" w:cs="Times New Roman"/>
          <w:sz w:val="28"/>
          <w:szCs w:val="28"/>
        </w:rPr>
        <w:t xml:space="preserve"> содержат всю необходимую информацию: описание, сроки, ответственных и комментарии.</w:t>
      </w:r>
    </w:p>
    <w:p w14:paraId="2BFC0F29" w14:textId="77777777" w:rsidR="00903E0F" w:rsidRPr="00903E0F" w:rsidRDefault="00903E0F" w:rsidP="00903E0F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Визуализация прогресса</w:t>
      </w:r>
      <w:r w:rsidRPr="00903E0F">
        <w:rPr>
          <w:rFonts w:ascii="Times New Roman" w:hAnsi="Times New Roman" w:cs="Times New Roman"/>
          <w:sz w:val="28"/>
          <w:szCs w:val="28"/>
        </w:rPr>
        <w:t xml:space="preserve"> помогает всей команде видеть текущее состояние задач («В работе», «Готово», «На проверке»).</w:t>
      </w:r>
    </w:p>
    <w:p w14:paraId="7FDE6D9C" w14:textId="77777777" w:rsidR="00903E0F" w:rsidRPr="00903E0F" w:rsidRDefault="00903E0F" w:rsidP="00903E0F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Минимизация совещаний</w:t>
      </w:r>
      <w:r w:rsidRPr="00903E0F">
        <w:rPr>
          <w:rFonts w:ascii="Times New Roman" w:hAnsi="Times New Roman" w:cs="Times New Roman"/>
          <w:sz w:val="28"/>
          <w:szCs w:val="28"/>
        </w:rPr>
        <w:t xml:space="preserve"> — многие процессы становятся асинхронными, что удобно при разных часовых поясах.</w:t>
      </w:r>
    </w:p>
    <w:p w14:paraId="4B96E592" w14:textId="640823F6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  <w:r w:rsidRPr="00903E0F">
        <w:rPr>
          <w:rFonts w:ascii="Times New Roman" w:hAnsi="Times New Roman" w:cs="Times New Roman"/>
          <w:sz w:val="28"/>
          <w:szCs w:val="28"/>
        </w:rPr>
        <w:t xml:space="preserve"> простота, гибкость и визуальная наглядность.</w:t>
      </w:r>
      <w:r w:rsidRPr="00903E0F">
        <w:rPr>
          <w:rFonts w:ascii="Times New Roman" w:hAnsi="Times New Roman" w:cs="Times New Roman"/>
          <w:sz w:val="28"/>
          <w:szCs w:val="28"/>
        </w:rPr>
        <w:br/>
      </w:r>
      <w:r w:rsidRPr="00903E0F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  <w:r w:rsidRPr="00903E0F">
        <w:rPr>
          <w:rFonts w:ascii="Times New Roman" w:hAnsi="Times New Roman" w:cs="Times New Roman"/>
          <w:sz w:val="28"/>
          <w:szCs w:val="28"/>
        </w:rPr>
        <w:t xml:space="preserve"> отсутствие чёткого цикла итераций может привести к «растягиванию» задач без жёстких сроков.</w:t>
      </w:r>
    </w:p>
    <w:p w14:paraId="76F1F8FD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2.3.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proofErr w:type="spellEnd"/>
    </w:p>
    <w:p w14:paraId="3BE9F1C7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Каскадная модель (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>) — это последовательный подход, при котором проект проходит этапы один за другим: анализ требований → проектирование → разработка → тестирование → внедрение.</w:t>
      </w:r>
    </w:p>
    <w:p w14:paraId="18ED407A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В распределённой команде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 адаптируется следующим образом:</w:t>
      </w:r>
    </w:p>
    <w:p w14:paraId="60CF5259" w14:textId="77777777" w:rsidR="00903E0F" w:rsidRPr="00903E0F" w:rsidRDefault="00903E0F" w:rsidP="00903E0F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Детальное планирование и документация.</w:t>
      </w:r>
      <w:r w:rsidRPr="00903E0F">
        <w:rPr>
          <w:rFonts w:ascii="Times New Roman" w:hAnsi="Times New Roman" w:cs="Times New Roman"/>
          <w:sz w:val="28"/>
          <w:szCs w:val="28"/>
        </w:rPr>
        <w:t xml:space="preserve"> Используются инструменты вроде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, Google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для фиксации всех требований.</w:t>
      </w:r>
    </w:p>
    <w:p w14:paraId="0C970BDC" w14:textId="77777777" w:rsidR="00903E0F" w:rsidRPr="00903E0F" w:rsidRDefault="00903E0F" w:rsidP="00903E0F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Регулярные отчёты и контрольные точки.</w:t>
      </w:r>
      <w:r w:rsidRPr="00903E0F">
        <w:rPr>
          <w:rFonts w:ascii="Times New Roman" w:hAnsi="Times New Roman" w:cs="Times New Roman"/>
          <w:sz w:val="28"/>
          <w:szCs w:val="28"/>
        </w:rPr>
        <w:t xml:space="preserve"> Еженедельные отчёты через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помогают следить за прогрессом.</w:t>
      </w:r>
    </w:p>
    <w:p w14:paraId="19AE9D23" w14:textId="77777777" w:rsidR="00903E0F" w:rsidRPr="00903E0F" w:rsidRDefault="00903E0F" w:rsidP="00903E0F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Жёсткая структура коммуникации.</w:t>
      </w:r>
      <w:r w:rsidRPr="00903E0F">
        <w:rPr>
          <w:rFonts w:ascii="Times New Roman" w:hAnsi="Times New Roman" w:cs="Times New Roman"/>
          <w:sz w:val="28"/>
          <w:szCs w:val="28"/>
        </w:rPr>
        <w:t xml:space="preserve"> Все задачи и роли определены заранее, что снижает риск недопонимания.</w:t>
      </w:r>
    </w:p>
    <w:p w14:paraId="55306E50" w14:textId="073DD0C8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Преимущества:</w:t>
      </w:r>
      <w:r w:rsidRPr="00903E0F">
        <w:rPr>
          <w:rFonts w:ascii="Times New Roman" w:hAnsi="Times New Roman" w:cs="Times New Roman"/>
          <w:sz w:val="28"/>
          <w:szCs w:val="28"/>
        </w:rPr>
        <w:t xml:space="preserve"> предсказуемость, контроль и чёткое распределение обязанностей.</w:t>
      </w:r>
      <w:r w:rsidRPr="00903E0F">
        <w:rPr>
          <w:rFonts w:ascii="Times New Roman" w:hAnsi="Times New Roman" w:cs="Times New Roman"/>
          <w:sz w:val="28"/>
          <w:szCs w:val="28"/>
        </w:rPr>
        <w:br/>
      </w:r>
      <w:r w:rsidRPr="00903E0F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  <w:r w:rsidRPr="00903E0F">
        <w:rPr>
          <w:rFonts w:ascii="Times New Roman" w:hAnsi="Times New Roman" w:cs="Times New Roman"/>
          <w:sz w:val="28"/>
          <w:szCs w:val="28"/>
        </w:rPr>
        <w:t xml:space="preserve"> низкая гибкость — если заказчик меняет требования, внести правки сложнее, особенно при работе на расстоянии.</w:t>
      </w:r>
    </w:p>
    <w:p w14:paraId="3E04CBB4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3. Инструменты для общения и координации работы</w:t>
      </w:r>
    </w:p>
    <w:p w14:paraId="59078DA8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Современные технологии предоставляют широкий набор инструментов для поддержания коммуникации и организации совместной работы в распределённых командах.</w:t>
      </w:r>
    </w:p>
    <w:p w14:paraId="11D25AFF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Slack</w:t>
      </w:r>
      <w:proofErr w:type="spellEnd"/>
    </w:p>
    <w:p w14:paraId="4DF9B0DE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03E0F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— платформа для корпоративных чатов, заменяющая электронную почту в ежедневном общении.</w:t>
      </w:r>
      <w:r w:rsidRPr="00903E0F">
        <w:rPr>
          <w:rFonts w:ascii="Times New Roman" w:hAnsi="Times New Roman" w:cs="Times New Roman"/>
          <w:sz w:val="28"/>
          <w:szCs w:val="28"/>
        </w:rPr>
        <w:br/>
      </w:r>
      <w:r w:rsidRPr="00903E0F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7F031261" w14:textId="77777777" w:rsidR="00903E0F" w:rsidRPr="00903E0F" w:rsidRDefault="00903E0F" w:rsidP="00903E0F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тематические каналы по проектам и отделам;</w:t>
      </w:r>
    </w:p>
    <w:p w14:paraId="33E51C5C" w14:textId="77777777" w:rsidR="00903E0F" w:rsidRPr="00903E0F" w:rsidRDefault="00903E0F" w:rsidP="00903E0F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 xml:space="preserve">возможность интеграции с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>, Google Drive;</w:t>
      </w:r>
    </w:p>
    <w:p w14:paraId="777DB87B" w14:textId="77777777" w:rsidR="00903E0F" w:rsidRPr="00903E0F" w:rsidRDefault="00903E0F" w:rsidP="00903E0F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поиск по истории сообщений и файлов;</w:t>
      </w:r>
    </w:p>
    <w:p w14:paraId="2D1B3654" w14:textId="77777777" w:rsidR="00903E0F" w:rsidRPr="00903E0F" w:rsidRDefault="00903E0F" w:rsidP="00903E0F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поддержка видеозвонков и реакций на сообщения.</w:t>
      </w:r>
    </w:p>
    <w:p w14:paraId="032E2203" w14:textId="52778769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03E0F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помогает сохранять прозрачность коммуникаций и ускоряет обмен информацией.</w:t>
      </w:r>
    </w:p>
    <w:p w14:paraId="1BDB8D02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3.2. Zoom</w:t>
      </w:r>
    </w:p>
    <w:p w14:paraId="50BD36E2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Zoom стал стандартом видеосвязи в ИТ-командах.</w:t>
      </w:r>
      <w:r w:rsidRPr="00903E0F">
        <w:rPr>
          <w:rFonts w:ascii="Times New Roman" w:hAnsi="Times New Roman" w:cs="Times New Roman"/>
          <w:sz w:val="28"/>
          <w:szCs w:val="28"/>
        </w:rPr>
        <w:br/>
      </w:r>
      <w:r w:rsidRPr="00903E0F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05EF4C94" w14:textId="77777777" w:rsidR="00903E0F" w:rsidRPr="00903E0F" w:rsidRDefault="00903E0F" w:rsidP="00903E0F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проведение видеоконференций, стендапов, презентаций и обучающих сессий;</w:t>
      </w:r>
    </w:p>
    <w:p w14:paraId="48598063" w14:textId="77777777" w:rsidR="00903E0F" w:rsidRPr="00903E0F" w:rsidRDefault="00903E0F" w:rsidP="00903E0F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демонстрация экрана и запись встреч;</w:t>
      </w:r>
    </w:p>
    <w:p w14:paraId="745E07F5" w14:textId="45914689" w:rsidR="00903E0F" w:rsidRPr="00903E0F" w:rsidRDefault="00903E0F" w:rsidP="00903E0F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lastRenderedPageBreak/>
        <w:t>поддержка виртуальных фонов и залов ожидания.</w:t>
      </w:r>
      <w:r w:rsidRPr="00903E0F">
        <w:rPr>
          <w:rFonts w:ascii="Times New Roman" w:hAnsi="Times New Roman" w:cs="Times New Roman"/>
          <w:sz w:val="28"/>
          <w:szCs w:val="28"/>
        </w:rPr>
        <w:br/>
        <w:t>Zoom обеспечивает «живое» общение, компенсируя отсутствие офлайн-встреч.</w:t>
      </w:r>
    </w:p>
    <w:p w14:paraId="56644654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3.3. Microsoft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Teams</w:t>
      </w:r>
      <w:proofErr w:type="spellEnd"/>
    </w:p>
    <w:p w14:paraId="5FEAD5F6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03E0F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объединяет возможности мессенджера, видеосвязи и совместной работы над документами.</w:t>
      </w:r>
      <w:r w:rsidRPr="00903E0F">
        <w:rPr>
          <w:rFonts w:ascii="Times New Roman" w:hAnsi="Times New Roman" w:cs="Times New Roman"/>
          <w:sz w:val="28"/>
          <w:szCs w:val="28"/>
        </w:rPr>
        <w:br/>
      </w:r>
      <w:r w:rsidRPr="00903E0F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4F1F2937" w14:textId="77777777" w:rsidR="00903E0F" w:rsidRPr="00903E0F" w:rsidRDefault="00903E0F" w:rsidP="00903E0F">
      <w:pPr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03E0F">
        <w:rPr>
          <w:rFonts w:ascii="Times New Roman" w:hAnsi="Times New Roman" w:cs="Times New Roman"/>
          <w:sz w:val="28"/>
          <w:szCs w:val="28"/>
        </w:rPr>
        <w:t>глубокая</w:t>
      </w:r>
      <w:r w:rsidRPr="00903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E0F">
        <w:rPr>
          <w:rFonts w:ascii="Times New Roman" w:hAnsi="Times New Roman" w:cs="Times New Roman"/>
          <w:sz w:val="28"/>
          <w:szCs w:val="28"/>
        </w:rPr>
        <w:t>интеграция</w:t>
      </w:r>
      <w:r w:rsidRPr="00903E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E0F">
        <w:rPr>
          <w:rFonts w:ascii="Times New Roman" w:hAnsi="Times New Roman" w:cs="Times New Roman"/>
          <w:sz w:val="28"/>
          <w:szCs w:val="28"/>
        </w:rPr>
        <w:t>с</w:t>
      </w:r>
      <w:r w:rsidRPr="00903E0F">
        <w:rPr>
          <w:rFonts w:ascii="Times New Roman" w:hAnsi="Times New Roman" w:cs="Times New Roman"/>
          <w:sz w:val="28"/>
          <w:szCs w:val="28"/>
          <w:lang w:val="en-US"/>
        </w:rPr>
        <w:t xml:space="preserve"> Microsoft 365 (Word, Excel, SharePoint, OneDrive);</w:t>
      </w:r>
    </w:p>
    <w:p w14:paraId="797CFD91" w14:textId="77777777" w:rsidR="00903E0F" w:rsidRPr="00903E0F" w:rsidRDefault="00903E0F" w:rsidP="00903E0F">
      <w:pPr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создание рабочих пространств по проектам;</w:t>
      </w:r>
    </w:p>
    <w:p w14:paraId="090C3AAB" w14:textId="78473465" w:rsidR="00903E0F" w:rsidRPr="00903E0F" w:rsidRDefault="00903E0F" w:rsidP="00903E0F">
      <w:pPr>
        <w:numPr>
          <w:ilvl w:val="0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возможность хранения файлов и совместного редактирования в реальном времени.</w:t>
      </w:r>
      <w:r w:rsidRPr="00903E0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особенно удобен для компаний, уже использующих экосистему Microsoft.</w:t>
      </w:r>
    </w:p>
    <w:p w14:paraId="35335DBB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3.4.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Miro</w:t>
      </w:r>
      <w:proofErr w:type="spellEnd"/>
    </w:p>
    <w:p w14:paraId="0E9F9DD6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03E0F">
        <w:rPr>
          <w:rFonts w:ascii="Times New Roman" w:hAnsi="Times New Roman" w:cs="Times New Roman"/>
          <w:sz w:val="28"/>
          <w:szCs w:val="28"/>
        </w:rPr>
        <w:t>Miro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— онлайн-доска для совместной визуализации идей.</w:t>
      </w:r>
      <w:r w:rsidRPr="00903E0F">
        <w:rPr>
          <w:rFonts w:ascii="Times New Roman" w:hAnsi="Times New Roman" w:cs="Times New Roman"/>
          <w:sz w:val="28"/>
          <w:szCs w:val="28"/>
        </w:rPr>
        <w:br/>
      </w:r>
      <w:r w:rsidRPr="00903E0F">
        <w:rPr>
          <w:rFonts w:ascii="Times New Roman" w:hAnsi="Times New Roman" w:cs="Times New Roman"/>
          <w:b/>
          <w:bCs/>
          <w:sz w:val="28"/>
          <w:szCs w:val="28"/>
        </w:rPr>
        <w:t>Применение в распределённых командах:</w:t>
      </w:r>
    </w:p>
    <w:p w14:paraId="1C76D87C" w14:textId="77777777" w:rsidR="00903E0F" w:rsidRPr="00903E0F" w:rsidRDefault="00903E0F" w:rsidP="00903E0F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 xml:space="preserve">мозговые штурмы и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брейншторминг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>;</w:t>
      </w:r>
    </w:p>
    <w:p w14:paraId="165BDA4D" w14:textId="77777777" w:rsidR="00903E0F" w:rsidRPr="00903E0F" w:rsidRDefault="00903E0F" w:rsidP="00903E0F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визуальное планирование спринтов и дорожных карт (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roadmaps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>);</w:t>
      </w:r>
    </w:p>
    <w:p w14:paraId="5CD279DD" w14:textId="77777777" w:rsidR="00903E0F" w:rsidRPr="00903E0F" w:rsidRDefault="00903E0F" w:rsidP="00903E0F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 xml:space="preserve">создание схем, диаграмм и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mind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>;</w:t>
      </w:r>
    </w:p>
    <w:p w14:paraId="595E73F8" w14:textId="68315B61" w:rsidR="00903E0F" w:rsidRPr="00903E0F" w:rsidRDefault="00903E0F" w:rsidP="00903E0F">
      <w:pPr>
        <w:numPr>
          <w:ilvl w:val="0"/>
          <w:numId w:val="10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проведение ретроспектив и дизайн-сессий.</w:t>
      </w:r>
      <w:r w:rsidRPr="00903E0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Miro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помогает удерживать внимание команды и делает обсуждения интерактивными.</w:t>
      </w:r>
    </w:p>
    <w:p w14:paraId="1793CD09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3.5. Другие полезные инструменты</w:t>
      </w:r>
    </w:p>
    <w:p w14:paraId="1C2D80E1" w14:textId="77777777" w:rsidR="00903E0F" w:rsidRPr="00903E0F" w:rsidRDefault="00903E0F" w:rsidP="00903E0F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lastRenderedPageBreak/>
        <w:t>Jira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Trello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ClickUp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— управление задачами, отслеживание прогресса и отчётность.</w:t>
      </w:r>
    </w:p>
    <w:p w14:paraId="18B5EA78" w14:textId="77777777" w:rsidR="00903E0F" w:rsidRPr="00903E0F" w:rsidRDefault="00903E0F" w:rsidP="00903E0F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Google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Workspace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Sheets</w:t>
      </w:r>
      <w:proofErr w:type="spellEnd"/>
      <w:r w:rsidRPr="00903E0F">
        <w:rPr>
          <w:rFonts w:ascii="Times New Roman" w:hAnsi="Times New Roman" w:cs="Times New Roman"/>
          <w:b/>
          <w:bCs/>
          <w:sz w:val="28"/>
          <w:szCs w:val="28"/>
        </w:rPr>
        <w:t>, Drive)</w:t>
      </w:r>
      <w:r w:rsidRPr="00903E0F">
        <w:rPr>
          <w:rFonts w:ascii="Times New Roman" w:hAnsi="Times New Roman" w:cs="Times New Roman"/>
          <w:sz w:val="28"/>
          <w:szCs w:val="28"/>
        </w:rPr>
        <w:t xml:space="preserve"> — совместная работа с документами и хранение файлов.</w:t>
      </w:r>
    </w:p>
    <w:p w14:paraId="4D9AB326" w14:textId="047B161D" w:rsidR="00903E0F" w:rsidRPr="00903E0F" w:rsidRDefault="00903E0F" w:rsidP="00903E0F">
      <w:pPr>
        <w:numPr>
          <w:ilvl w:val="0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03E0F">
        <w:rPr>
          <w:rFonts w:ascii="Times New Roman" w:hAnsi="Times New Roman" w:cs="Times New Roman"/>
          <w:b/>
          <w:bCs/>
          <w:sz w:val="28"/>
          <w:szCs w:val="28"/>
        </w:rPr>
        <w:t>Notion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 — универсальный инструмент для ведения базы знаний, документации и заметок.</w:t>
      </w:r>
    </w:p>
    <w:p w14:paraId="42D7A9A6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03E0F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6940DE8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Распределённая работа стала новой нормой для ИТ-индустрии. Успех таких команд зависит не только от технических средств, но и от умения правильно выстроить коммуникацию и управлять процессами.</w:t>
      </w:r>
    </w:p>
    <w:p w14:paraId="58E67DDB" w14:textId="77777777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Ключевые выводы:</w:t>
      </w:r>
    </w:p>
    <w:p w14:paraId="1D772F13" w14:textId="77777777" w:rsidR="00903E0F" w:rsidRPr="00903E0F" w:rsidRDefault="00903E0F" w:rsidP="00903E0F">
      <w:pPr>
        <w:numPr>
          <w:ilvl w:val="0"/>
          <w:numId w:val="1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Эффективная коммуникация — основа доверия и продуктивности.</w:t>
      </w:r>
    </w:p>
    <w:p w14:paraId="0055B0B1" w14:textId="77777777" w:rsidR="00903E0F" w:rsidRPr="00903E0F" w:rsidRDefault="00903E0F" w:rsidP="00903E0F">
      <w:pPr>
        <w:numPr>
          <w:ilvl w:val="0"/>
          <w:numId w:val="1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Методологии управления (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>) можно успешно адаптировать под удалённый формат.</w:t>
      </w:r>
    </w:p>
    <w:p w14:paraId="72682008" w14:textId="77777777" w:rsidR="00903E0F" w:rsidRPr="00903E0F" w:rsidRDefault="00903E0F" w:rsidP="00903E0F">
      <w:pPr>
        <w:numPr>
          <w:ilvl w:val="0"/>
          <w:numId w:val="1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Современные инструменты (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, Zoom,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Teams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3E0F">
        <w:rPr>
          <w:rFonts w:ascii="Times New Roman" w:hAnsi="Times New Roman" w:cs="Times New Roman"/>
          <w:sz w:val="28"/>
          <w:szCs w:val="28"/>
        </w:rPr>
        <w:t>Miro</w:t>
      </w:r>
      <w:proofErr w:type="spellEnd"/>
      <w:r w:rsidRPr="00903E0F">
        <w:rPr>
          <w:rFonts w:ascii="Times New Roman" w:hAnsi="Times New Roman" w:cs="Times New Roman"/>
          <w:sz w:val="28"/>
          <w:szCs w:val="28"/>
        </w:rPr>
        <w:t>) обеспечивают прозрачность, вовлечённость и синхронность работы.</w:t>
      </w:r>
    </w:p>
    <w:p w14:paraId="1F2C8DB9" w14:textId="4622642D" w:rsidR="00903E0F" w:rsidRPr="00903E0F" w:rsidRDefault="00903E0F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03E0F">
        <w:rPr>
          <w:rFonts w:ascii="Times New Roman" w:hAnsi="Times New Roman" w:cs="Times New Roman"/>
          <w:sz w:val="28"/>
          <w:szCs w:val="28"/>
        </w:rPr>
        <w:t>Таким образом, при правильной организации взаимодействия распределённые команды могут быть не менее, а порой и более эффективными, чем традиционные офисные коллективы.</w:t>
      </w:r>
    </w:p>
    <w:p w14:paraId="520005C1" w14:textId="77777777" w:rsidR="00DC5709" w:rsidRPr="00903E0F" w:rsidRDefault="00DC5709" w:rsidP="00903E0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DC5709" w:rsidRPr="00903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06F"/>
    <w:multiLevelType w:val="multilevel"/>
    <w:tmpl w:val="5E86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3808"/>
    <w:multiLevelType w:val="multilevel"/>
    <w:tmpl w:val="850E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E4859"/>
    <w:multiLevelType w:val="multilevel"/>
    <w:tmpl w:val="664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646C9"/>
    <w:multiLevelType w:val="multilevel"/>
    <w:tmpl w:val="BF68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02C07"/>
    <w:multiLevelType w:val="multilevel"/>
    <w:tmpl w:val="AC6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97FF3"/>
    <w:multiLevelType w:val="multilevel"/>
    <w:tmpl w:val="DCE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96236"/>
    <w:multiLevelType w:val="multilevel"/>
    <w:tmpl w:val="14B0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A23EE"/>
    <w:multiLevelType w:val="multilevel"/>
    <w:tmpl w:val="593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E5A61"/>
    <w:multiLevelType w:val="multilevel"/>
    <w:tmpl w:val="212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25FA1"/>
    <w:multiLevelType w:val="multilevel"/>
    <w:tmpl w:val="D41C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9355E"/>
    <w:multiLevelType w:val="multilevel"/>
    <w:tmpl w:val="10B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27FB2"/>
    <w:multiLevelType w:val="multilevel"/>
    <w:tmpl w:val="325C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585549">
    <w:abstractNumId w:val="4"/>
  </w:num>
  <w:num w:numId="2" w16cid:durableId="1857160493">
    <w:abstractNumId w:val="0"/>
  </w:num>
  <w:num w:numId="3" w16cid:durableId="1202862734">
    <w:abstractNumId w:val="5"/>
  </w:num>
  <w:num w:numId="4" w16cid:durableId="862979515">
    <w:abstractNumId w:val="2"/>
  </w:num>
  <w:num w:numId="5" w16cid:durableId="328098801">
    <w:abstractNumId w:val="1"/>
  </w:num>
  <w:num w:numId="6" w16cid:durableId="868878575">
    <w:abstractNumId w:val="8"/>
  </w:num>
  <w:num w:numId="7" w16cid:durableId="1098214536">
    <w:abstractNumId w:val="11"/>
  </w:num>
  <w:num w:numId="8" w16cid:durableId="128090089">
    <w:abstractNumId w:val="6"/>
  </w:num>
  <w:num w:numId="9" w16cid:durableId="1808472838">
    <w:abstractNumId w:val="10"/>
  </w:num>
  <w:num w:numId="10" w16cid:durableId="20864826">
    <w:abstractNumId w:val="7"/>
  </w:num>
  <w:num w:numId="11" w16cid:durableId="1356496580">
    <w:abstractNumId w:val="3"/>
  </w:num>
  <w:num w:numId="12" w16cid:durableId="297810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D4"/>
    <w:rsid w:val="0084566A"/>
    <w:rsid w:val="00903E0F"/>
    <w:rsid w:val="00C77CF9"/>
    <w:rsid w:val="00D1435B"/>
    <w:rsid w:val="00DC5709"/>
    <w:rsid w:val="00E84CD4"/>
    <w:rsid w:val="00FC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3DB9B"/>
  <w15:chartTrackingRefBased/>
  <w15:docId w15:val="{280AC4EB-7E9E-450E-A209-226F55FD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4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4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4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C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C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4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CD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4CD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4CD4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E84CD4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E84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4C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4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4C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4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1107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Makarov</dc:creator>
  <cp:keywords/>
  <dc:description/>
  <cp:lastModifiedBy>Dmitry Makarov</cp:lastModifiedBy>
  <cp:revision>2</cp:revision>
  <dcterms:created xsi:type="dcterms:W3CDTF">2025-10-29T11:44:00Z</dcterms:created>
  <dcterms:modified xsi:type="dcterms:W3CDTF">2025-10-29T11:46:00Z</dcterms:modified>
</cp:coreProperties>
</file>