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B6A1" w14:textId="46E41902" w:rsidR="000B33D3" w:rsidRPr="009A6715" w:rsidRDefault="009A6715">
      <w:pPr>
        <w:rPr>
          <w:lang w:val="en-US"/>
        </w:rPr>
      </w:pPr>
      <w:r>
        <w:rPr>
          <w:lang w:val="en-US"/>
        </w:rPr>
        <w:t xml:space="preserve"> Feklwno fwenof nweion weinf owen foianfeo wnofi nweonf iowef oiwej foiwej iofjwe ifjweiof jweoij foiwej foiwej fiwoej fiowej fiowej fiowej ofie</w:t>
      </w:r>
    </w:p>
    <w:sectPr w:rsidR="000B33D3" w:rsidRPr="009A6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B5"/>
    <w:rsid w:val="000B33D3"/>
    <w:rsid w:val="001A01E3"/>
    <w:rsid w:val="005D20B5"/>
    <w:rsid w:val="007F0B36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DC1F"/>
  <w15:chartTrackingRefBased/>
  <w15:docId w15:val="{1E37B57B-65AA-4E5F-92AC-3A1B7FB6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Dashing</dc:creator>
  <cp:keywords/>
  <dc:description/>
  <cp:lastModifiedBy>Light Dashing</cp:lastModifiedBy>
  <cp:revision>2</cp:revision>
  <dcterms:created xsi:type="dcterms:W3CDTF">2022-02-07T10:09:00Z</dcterms:created>
  <dcterms:modified xsi:type="dcterms:W3CDTF">2022-02-07T10:10:00Z</dcterms:modified>
</cp:coreProperties>
</file>