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4 Planning Meeting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30/11/2023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20:00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Throughout this sprint, our focus will be on deploying the application, alongside the creation of essential documentation and testing cases.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Goals: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 and documenting of the app.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Task Assignment: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Nhật Quang: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test-case for the course flow of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Minh Khoa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test-case for the authentication flow of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Huỳnh Đăng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test-case for the learning flow of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Phùng Quang Minh Huy: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Continue writing the user guilding documentation for newly added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va/OZShJFuBOCbu+8RVIxxfuA==">CgMxLjA4AHIhMVJQS2FrdkQ4eVdBcmxISUQ5MzBMRFNZSm03Z21OX0Zh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