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E773D" w14:textId="77777777" w:rsidR="00751FC3" w:rsidRPr="00751FC3" w:rsidRDefault="00751FC3" w:rsidP="00751FC3">
      <w:pPr>
        <w:rPr>
          <w:b/>
          <w:bCs/>
        </w:rPr>
      </w:pPr>
      <w:r w:rsidRPr="00751FC3">
        <w:rPr>
          <w:b/>
          <w:bCs/>
        </w:rPr>
        <w:t>L'évolution des entreprises repose sur plusieurs facteurs clés :</w:t>
      </w:r>
    </w:p>
    <w:p w14:paraId="5A510B5E" w14:textId="77777777" w:rsidR="00751FC3" w:rsidRPr="00751FC3" w:rsidRDefault="00751FC3" w:rsidP="00751FC3">
      <w:pPr>
        <w:rPr>
          <w:b/>
          <w:bCs/>
        </w:rPr>
      </w:pPr>
      <w:r w:rsidRPr="00751FC3">
        <w:rPr>
          <w:b/>
          <w:bCs/>
        </w:rPr>
        <w:t>1. Progrès technique :</w:t>
      </w:r>
    </w:p>
    <w:p w14:paraId="722DF56E" w14:textId="77777777" w:rsidR="00751FC3" w:rsidRPr="00751FC3" w:rsidRDefault="00751FC3" w:rsidP="00751FC3">
      <w:pPr>
        <w:numPr>
          <w:ilvl w:val="0"/>
          <w:numId w:val="1"/>
        </w:numPr>
      </w:pPr>
      <w:r w:rsidRPr="00751FC3">
        <w:rPr>
          <w:b/>
          <w:bCs/>
        </w:rPr>
        <w:t>Première révolution industrielle (1780-1880)</w:t>
      </w:r>
      <w:r w:rsidRPr="00751FC3">
        <w:t xml:space="preserve"> : Marquée par l'utilisation du charbon et de la machine à vapeur, cette période a transformé les manufactures en centres de production mécanisée, augmentant considérablement la production et réduisant les coûts. Cela a permis une transition de l'artisanat à l'industrie à grande échelle, influençant profondément les structures économiques et sociales de l'époque.</w:t>
      </w:r>
    </w:p>
    <w:p w14:paraId="682D71EC" w14:textId="77777777" w:rsidR="00751FC3" w:rsidRPr="00751FC3" w:rsidRDefault="00751FC3" w:rsidP="00751FC3">
      <w:pPr>
        <w:numPr>
          <w:ilvl w:val="0"/>
          <w:numId w:val="1"/>
        </w:numPr>
      </w:pPr>
      <w:r w:rsidRPr="00751FC3">
        <w:rPr>
          <w:b/>
          <w:bCs/>
        </w:rPr>
        <w:t>Deuxième révolution industrielle (1880-1980)</w:t>
      </w:r>
      <w:r w:rsidRPr="00751FC3">
        <w:t xml:space="preserve"> : Cette période a vu l'introduction de l'électricité et du pétrole comme nouvelles sources d'énergie principales. La division du travail est devenue une pratique courante dans les grandes usines, favorisant l'efficacité et la spécialisation. L'automatisation a commencé à prendre forme, modifiant les méthodes de travail traditionnelles.</w:t>
      </w:r>
    </w:p>
    <w:p w14:paraId="32785968" w14:textId="77777777" w:rsidR="00751FC3" w:rsidRPr="00751FC3" w:rsidRDefault="00751FC3" w:rsidP="00751FC3">
      <w:pPr>
        <w:numPr>
          <w:ilvl w:val="0"/>
          <w:numId w:val="1"/>
        </w:numPr>
      </w:pPr>
      <w:r w:rsidRPr="00751FC3">
        <w:rPr>
          <w:b/>
          <w:bCs/>
        </w:rPr>
        <w:t>Troisième révolution industrielle (1980 à aujourd'hui)</w:t>
      </w:r>
      <w:r w:rsidRPr="00751FC3">
        <w:t xml:space="preserve"> : L'ère de l'informatique et de l'automatisation complète. L'adoption massive des technologies de l'information a bouleversé les anciens paradigmes industriels, menant à une transformation numérique qui affecte toutes les facettes de l'entreprise, de la production à la gestion.</w:t>
      </w:r>
    </w:p>
    <w:p w14:paraId="4E0AA91F" w14:textId="77777777" w:rsidR="00751FC3" w:rsidRPr="00751FC3" w:rsidRDefault="00751FC3" w:rsidP="00751FC3">
      <w:pPr>
        <w:rPr>
          <w:b/>
          <w:bCs/>
        </w:rPr>
      </w:pPr>
      <w:r w:rsidRPr="00751FC3">
        <w:rPr>
          <w:b/>
          <w:bCs/>
        </w:rPr>
        <w:t>2. Évolution du travail :</w:t>
      </w:r>
    </w:p>
    <w:p w14:paraId="0A06E8E6" w14:textId="77777777" w:rsidR="00751FC3" w:rsidRPr="00751FC3" w:rsidRDefault="00751FC3" w:rsidP="00751FC3">
      <w:pPr>
        <w:numPr>
          <w:ilvl w:val="0"/>
          <w:numId w:val="2"/>
        </w:numPr>
      </w:pPr>
      <w:r w:rsidRPr="00751FC3">
        <w:t>Les révolutions industrielles ont progressivement transformé la nature du travail, avec une division du travail de plus en plus précise et une spécialisation accrue. Cela a conduit à un travail plus individualisé où chaque travailleur exécute des tâches spécifiques, ce qui augmente l'efficacité mais peut également limiter la polyvalence des compétences.</w:t>
      </w:r>
    </w:p>
    <w:p w14:paraId="462182D7" w14:textId="77777777" w:rsidR="00751FC3" w:rsidRPr="00751FC3" w:rsidRDefault="00751FC3" w:rsidP="00751FC3">
      <w:pPr>
        <w:numPr>
          <w:ilvl w:val="0"/>
          <w:numId w:val="2"/>
        </w:numPr>
      </w:pPr>
      <w:r w:rsidRPr="00751FC3">
        <w:t>La spécialisation des tâches a également encouragé la formation et le développement des compétences spécifiques, ce qui a des implications pour la formation professionnelle et l'éducation.</w:t>
      </w:r>
    </w:p>
    <w:p w14:paraId="0EA5504B" w14:textId="77777777" w:rsidR="00751FC3" w:rsidRPr="00751FC3" w:rsidRDefault="00751FC3" w:rsidP="00751FC3">
      <w:pPr>
        <w:rPr>
          <w:b/>
          <w:bCs/>
        </w:rPr>
      </w:pPr>
      <w:r w:rsidRPr="00751FC3">
        <w:rPr>
          <w:b/>
          <w:bCs/>
        </w:rPr>
        <w:t>3. Dimensions socio-économiques :</w:t>
      </w:r>
    </w:p>
    <w:p w14:paraId="77060D15" w14:textId="77777777" w:rsidR="00751FC3" w:rsidRPr="00751FC3" w:rsidRDefault="00751FC3" w:rsidP="00751FC3">
      <w:pPr>
        <w:numPr>
          <w:ilvl w:val="0"/>
          <w:numId w:val="3"/>
        </w:numPr>
      </w:pPr>
      <w:r w:rsidRPr="00751FC3">
        <w:rPr>
          <w:b/>
          <w:bCs/>
        </w:rPr>
        <w:t>Émergence de la classe moyenne</w:t>
      </w:r>
      <w:r w:rsidRPr="00751FC3">
        <w:t xml:space="preserve"> : Le développement économique soutenu par l'industrialisation a conduit à l'émergence d'une classe moyenne solide, augmentant la demande de biens et de services divers et stimulant ainsi l'économie.</w:t>
      </w:r>
    </w:p>
    <w:p w14:paraId="3E30D58A" w14:textId="77777777" w:rsidR="00751FC3" w:rsidRPr="00751FC3" w:rsidRDefault="00751FC3" w:rsidP="00751FC3">
      <w:pPr>
        <w:numPr>
          <w:ilvl w:val="0"/>
          <w:numId w:val="3"/>
        </w:numPr>
      </w:pPr>
      <w:r w:rsidRPr="00751FC3">
        <w:rPr>
          <w:b/>
          <w:bCs/>
        </w:rPr>
        <w:t>Abondance de capitaux</w:t>
      </w:r>
      <w:r w:rsidRPr="00751FC3">
        <w:t xml:space="preserve"> : Avec l'accumulation de richesse générée par l'industrialisation, il y a eu une augmentation significative des investissements disponibles pour l'expansion des entreprises existantes et la création de nouvelles entreprises.</w:t>
      </w:r>
    </w:p>
    <w:p w14:paraId="727CF329" w14:textId="77777777" w:rsidR="00751FC3" w:rsidRPr="00751FC3" w:rsidRDefault="00751FC3" w:rsidP="00751FC3">
      <w:pPr>
        <w:numPr>
          <w:ilvl w:val="0"/>
          <w:numId w:val="3"/>
        </w:numPr>
      </w:pPr>
      <w:r w:rsidRPr="00751FC3">
        <w:rPr>
          <w:b/>
          <w:bCs/>
        </w:rPr>
        <w:t>Esprit d'entreprise</w:t>
      </w:r>
      <w:r w:rsidRPr="00751FC3">
        <w:t xml:space="preserve"> : Ces conditions économiques favorables ont encouragé l'entrepreneuriat. Des entrepreneurs innovants, profitant de nouvelles opportunités et de technologies émergentes, ont joué un rôle clé dans la dynamique de création et de développement d'entreprises, souvent en transformant des secteurs entiers.</w:t>
      </w:r>
    </w:p>
    <w:p w14:paraId="5A2A4914" w14:textId="4147A590" w:rsidR="008140D3" w:rsidRDefault="008140D3"/>
    <w:p w14:paraId="70D923CB" w14:textId="77777777" w:rsidR="00751FC3" w:rsidRDefault="00751FC3"/>
    <w:p w14:paraId="73157703" w14:textId="77777777" w:rsidR="00751FC3" w:rsidRDefault="00751FC3"/>
    <w:p w14:paraId="7F637B56" w14:textId="77777777" w:rsidR="00751FC3" w:rsidRPr="00751FC3" w:rsidRDefault="00751FC3" w:rsidP="00751FC3">
      <w:pPr>
        <w:rPr>
          <w:b/>
          <w:bCs/>
        </w:rPr>
      </w:pPr>
      <w:r w:rsidRPr="00751FC3">
        <w:rPr>
          <w:b/>
          <w:bCs/>
        </w:rPr>
        <w:lastRenderedPageBreak/>
        <w:t>Les Notions Proches de Celle d'Entreprise</w:t>
      </w:r>
    </w:p>
    <w:p w14:paraId="267F8509" w14:textId="77777777" w:rsidR="00751FC3" w:rsidRPr="00751FC3" w:rsidRDefault="00751FC3" w:rsidP="00751FC3">
      <w:pPr>
        <w:rPr>
          <w:b/>
          <w:bCs/>
        </w:rPr>
      </w:pPr>
      <w:r w:rsidRPr="00751FC3">
        <w:rPr>
          <w:b/>
          <w:bCs/>
        </w:rPr>
        <w:t>Organisation</w:t>
      </w:r>
    </w:p>
    <w:p w14:paraId="051F683D" w14:textId="77777777" w:rsidR="00751FC3" w:rsidRPr="00751FC3" w:rsidRDefault="00751FC3" w:rsidP="00751FC3">
      <w:r w:rsidRPr="00751FC3">
        <w:t>L'</w:t>
      </w:r>
      <w:r w:rsidRPr="00751FC3">
        <w:rPr>
          <w:b/>
          <w:bCs/>
        </w:rPr>
        <w:t>organisation</w:t>
      </w:r>
      <w:r w:rsidRPr="00751FC3">
        <w:t xml:space="preserve"> est un terme qui englobe à la fois le processus par lequel une structure est ordonnée et le résultat de ce processus. C'est un concept dynamique qui implique la gestion des ressources humaines, matérielles, financières et informationnelles. Les organisations sont des systèmes ouverts qui interagissent avec leur environnement et doivent s'adapter continuellement aux changements externes pour survivre et prospérer. Par exemple, une entreprise peut revoir son organisation pour intégrer de nouvelles technologies ou répondre à de nouvelles régulations.</w:t>
      </w:r>
    </w:p>
    <w:p w14:paraId="20EEA7F5" w14:textId="77777777" w:rsidR="00751FC3" w:rsidRPr="00751FC3" w:rsidRDefault="00751FC3" w:rsidP="00751FC3">
      <w:pPr>
        <w:rPr>
          <w:b/>
          <w:bCs/>
        </w:rPr>
      </w:pPr>
      <w:r w:rsidRPr="00751FC3">
        <w:rPr>
          <w:b/>
          <w:bCs/>
        </w:rPr>
        <w:t>Organigramme</w:t>
      </w:r>
    </w:p>
    <w:p w14:paraId="7EAE1387" w14:textId="77777777" w:rsidR="00751FC3" w:rsidRPr="00751FC3" w:rsidRDefault="00751FC3" w:rsidP="00751FC3">
      <w:r w:rsidRPr="00751FC3">
        <w:t>L'</w:t>
      </w:r>
      <w:r w:rsidRPr="00751FC3">
        <w:rPr>
          <w:b/>
          <w:bCs/>
        </w:rPr>
        <w:t>organigramme</w:t>
      </w:r>
      <w:r w:rsidRPr="00751FC3">
        <w:t xml:space="preserve"> est un outil visuel crucial pour comprendre comment une entreprise est structurée. Il montre comment les différentes parties de l'organisation sont liées et comment l'information circule entre les niveaux de gestion. Un organigramme peut révéler la structure formelle de l'organisation, mais il est important de noter qu'il peut ne pas refléter les dynamiques de pouvoir informelles ou les réseaux sociaux qui peuvent influencer la prise de décision et la performance organisationnelle.</w:t>
      </w:r>
    </w:p>
    <w:p w14:paraId="773024B7" w14:textId="77777777" w:rsidR="00751FC3" w:rsidRPr="00751FC3" w:rsidRDefault="00751FC3" w:rsidP="00751FC3">
      <w:pPr>
        <w:rPr>
          <w:b/>
          <w:bCs/>
        </w:rPr>
      </w:pPr>
      <w:r w:rsidRPr="00751FC3">
        <w:rPr>
          <w:b/>
          <w:bCs/>
        </w:rPr>
        <w:t>Structure</w:t>
      </w:r>
    </w:p>
    <w:p w14:paraId="0CFD784B" w14:textId="77777777" w:rsidR="00751FC3" w:rsidRPr="00751FC3" w:rsidRDefault="00751FC3" w:rsidP="00751FC3">
      <w:r w:rsidRPr="00751FC3">
        <w:t xml:space="preserve">La </w:t>
      </w:r>
      <w:r w:rsidRPr="00751FC3">
        <w:rPr>
          <w:b/>
          <w:bCs/>
        </w:rPr>
        <w:t>structure</w:t>
      </w:r>
      <w:r w:rsidRPr="00751FC3">
        <w:t xml:space="preserve"> d'une entreprise se réfère à la manière dont les tâches sont systématiquement divisées, organisées et coordonnées. La structure peut varier considérablement selon les objectifs de l'entreprise, sa taille, et son environnement. Par exemple, une start-up peut opter pour une structure plus horizontale pour encourager l'innovation et la flexibilité, tandis qu'une grande corporation peut avoir une structure plus hiérarchique pour maintenir le contrôle sur ses vastes opérations. La structure doit évoluer en fonction des besoins de l'entreprise et peut être un levier puissant pour faciliter ou entraver sa capacité à atteindre ses objectifs.</w:t>
      </w:r>
    </w:p>
    <w:p w14:paraId="72FC99CD" w14:textId="77777777" w:rsidR="00751FC3" w:rsidRPr="00751FC3" w:rsidRDefault="00751FC3" w:rsidP="00751FC3">
      <w:pPr>
        <w:rPr>
          <w:b/>
          <w:bCs/>
        </w:rPr>
      </w:pPr>
      <w:r w:rsidRPr="00751FC3">
        <w:rPr>
          <w:b/>
          <w:bCs/>
        </w:rPr>
        <w:t>Exemples Pratiques</w:t>
      </w:r>
    </w:p>
    <w:p w14:paraId="5FA55564" w14:textId="77777777" w:rsidR="00751FC3" w:rsidRPr="00751FC3" w:rsidRDefault="00751FC3" w:rsidP="00751FC3">
      <w:pPr>
        <w:numPr>
          <w:ilvl w:val="0"/>
          <w:numId w:val="4"/>
        </w:numPr>
      </w:pPr>
      <w:r w:rsidRPr="00751FC3">
        <w:rPr>
          <w:b/>
          <w:bCs/>
        </w:rPr>
        <w:t>Organisation</w:t>
      </w:r>
      <w:r w:rsidRPr="00751FC3">
        <w:t xml:space="preserve"> : Une ONG internationale peut restructurer son organisation pour mieux répondre aux crises humanitaires, impliquant une redistribution des ressources et une formation accrue pour son personnel.</w:t>
      </w:r>
    </w:p>
    <w:p w14:paraId="64C9CA59" w14:textId="77777777" w:rsidR="00751FC3" w:rsidRPr="00751FC3" w:rsidRDefault="00751FC3" w:rsidP="00751FC3">
      <w:pPr>
        <w:numPr>
          <w:ilvl w:val="0"/>
          <w:numId w:val="4"/>
        </w:numPr>
      </w:pPr>
      <w:r w:rsidRPr="00751FC3">
        <w:rPr>
          <w:b/>
          <w:bCs/>
        </w:rPr>
        <w:t>Organigramme</w:t>
      </w:r>
      <w:r w:rsidRPr="00751FC3">
        <w:t xml:space="preserve"> : Une multinationale peut utiliser un organigramme matriciel pour gérer efficacement ses produits et ses marchés géographiques, où les managers de produit et les managers régionaux </w:t>
      </w:r>
      <w:proofErr w:type="gramStart"/>
      <w:r w:rsidRPr="00751FC3">
        <w:t>ont</w:t>
      </w:r>
      <w:proofErr w:type="gramEnd"/>
      <w:r w:rsidRPr="00751FC3">
        <w:t xml:space="preserve"> des responsabilités croisées.</w:t>
      </w:r>
    </w:p>
    <w:p w14:paraId="2C649D30" w14:textId="77777777" w:rsidR="00751FC3" w:rsidRPr="00751FC3" w:rsidRDefault="00751FC3" w:rsidP="00751FC3">
      <w:pPr>
        <w:numPr>
          <w:ilvl w:val="0"/>
          <w:numId w:val="4"/>
        </w:numPr>
      </w:pPr>
      <w:r w:rsidRPr="00751FC3">
        <w:rPr>
          <w:b/>
          <w:bCs/>
        </w:rPr>
        <w:t>Structure</w:t>
      </w:r>
      <w:r w:rsidRPr="00751FC3">
        <w:t xml:space="preserve"> : Une entreprise de technologie peut adopter une structure en réseau pour maximiser sa rapidité et sa réactivité face aux innovations du secteur.</w:t>
      </w:r>
    </w:p>
    <w:p w14:paraId="6780D5EE" w14:textId="77777777" w:rsidR="00751FC3" w:rsidRDefault="00751FC3"/>
    <w:p w14:paraId="24868140" w14:textId="77777777" w:rsidR="00751FC3" w:rsidRDefault="00751FC3"/>
    <w:p w14:paraId="7FB906D4" w14:textId="77777777" w:rsidR="00751FC3" w:rsidRDefault="00751FC3"/>
    <w:p w14:paraId="791FB61F" w14:textId="77777777" w:rsidR="00751FC3" w:rsidRDefault="00751FC3"/>
    <w:p w14:paraId="5CC7F849" w14:textId="77777777" w:rsidR="00751FC3" w:rsidRDefault="00751FC3"/>
    <w:p w14:paraId="006137BE" w14:textId="77777777" w:rsidR="00751FC3" w:rsidRDefault="00751FC3"/>
    <w:p w14:paraId="2A58A1A5" w14:textId="77777777" w:rsidR="00751FC3" w:rsidRPr="00751FC3" w:rsidRDefault="00751FC3" w:rsidP="00751FC3">
      <w:pPr>
        <w:rPr>
          <w:b/>
          <w:bCs/>
        </w:rPr>
      </w:pPr>
      <w:r w:rsidRPr="00751FC3">
        <w:rPr>
          <w:b/>
          <w:bCs/>
        </w:rPr>
        <w:lastRenderedPageBreak/>
        <w:t xml:space="preserve">Qu'est-ce que l'entreprise </w:t>
      </w:r>
      <w:proofErr w:type="gramStart"/>
      <w:r w:rsidRPr="00751FC3">
        <w:rPr>
          <w:b/>
          <w:bCs/>
        </w:rPr>
        <w:t>aujourd'hui?</w:t>
      </w:r>
      <w:proofErr w:type="gramEnd"/>
    </w:p>
    <w:p w14:paraId="253E083E" w14:textId="77777777" w:rsidR="00751FC3" w:rsidRPr="00751FC3" w:rsidRDefault="00751FC3" w:rsidP="00751FC3">
      <w:pPr>
        <w:rPr>
          <w:b/>
          <w:bCs/>
        </w:rPr>
      </w:pPr>
      <w:r w:rsidRPr="00751FC3">
        <w:rPr>
          <w:b/>
          <w:bCs/>
        </w:rPr>
        <w:t>Définition</w:t>
      </w:r>
    </w:p>
    <w:p w14:paraId="57CEE912" w14:textId="77777777" w:rsidR="00751FC3" w:rsidRPr="00751FC3" w:rsidRDefault="00751FC3" w:rsidP="00751FC3">
      <w:r w:rsidRPr="00751FC3">
        <w:t>L'entreprise est une unité organisationnelle autonome dans la production de biens et services, avec une gestion propre des ressources allouées. Cela signifie que l'entreprise opère indépendamment des autres entités économiques en termes de décisions internes, de gestion financière, et de stratégies opérationnelles.</w:t>
      </w:r>
    </w:p>
    <w:p w14:paraId="37D03A5F" w14:textId="77777777" w:rsidR="00751FC3" w:rsidRPr="00751FC3" w:rsidRDefault="00751FC3" w:rsidP="00751FC3">
      <w:pPr>
        <w:rPr>
          <w:b/>
          <w:bCs/>
        </w:rPr>
      </w:pPr>
      <w:r w:rsidRPr="00751FC3">
        <w:rPr>
          <w:b/>
          <w:bCs/>
        </w:rPr>
        <w:t>Caractéristiques principales</w:t>
      </w:r>
    </w:p>
    <w:p w14:paraId="4A5C1864" w14:textId="77777777" w:rsidR="00751FC3" w:rsidRPr="00751FC3" w:rsidRDefault="00751FC3" w:rsidP="00751FC3">
      <w:pPr>
        <w:numPr>
          <w:ilvl w:val="0"/>
          <w:numId w:val="5"/>
        </w:numPr>
      </w:pPr>
      <w:r w:rsidRPr="00751FC3">
        <w:rPr>
          <w:b/>
          <w:bCs/>
        </w:rPr>
        <w:t>Activités régulières et continues</w:t>
      </w:r>
      <w:r w:rsidRPr="00751FC3">
        <w:t xml:space="preserve"> : L'entreprise mène des activités qui ne sont pas sporadiques mais intégrées dans un processus continu, assurant une présence constante sur le marché.</w:t>
      </w:r>
    </w:p>
    <w:p w14:paraId="4A2091EA" w14:textId="77777777" w:rsidR="00751FC3" w:rsidRPr="00751FC3" w:rsidRDefault="00751FC3" w:rsidP="00751FC3">
      <w:pPr>
        <w:numPr>
          <w:ilvl w:val="0"/>
          <w:numId w:val="5"/>
        </w:numPr>
      </w:pPr>
      <w:r w:rsidRPr="00751FC3">
        <w:rPr>
          <w:b/>
          <w:bCs/>
        </w:rPr>
        <w:t>Lieu de travail individuel ou collectif</w:t>
      </w:r>
      <w:r w:rsidRPr="00751FC3">
        <w:t xml:space="preserve"> : Que ce soit à travers des opérations solitaires d'entrepreneurs individuels ou de grandes équipes dans des corporations, l'entreprise facilite divers environnements de travail.</w:t>
      </w:r>
    </w:p>
    <w:p w14:paraId="5E8A92D3" w14:textId="77777777" w:rsidR="00751FC3" w:rsidRPr="00751FC3" w:rsidRDefault="00751FC3" w:rsidP="00751FC3">
      <w:pPr>
        <w:numPr>
          <w:ilvl w:val="0"/>
          <w:numId w:val="5"/>
        </w:numPr>
      </w:pPr>
      <w:r w:rsidRPr="00751FC3">
        <w:rPr>
          <w:b/>
          <w:bCs/>
        </w:rPr>
        <w:t>Prise de risque</w:t>
      </w:r>
      <w:r w:rsidRPr="00751FC3">
        <w:t xml:space="preserve"> : Chaque entreprise doit gérer des risques liés à l'économie, au marché, aux innovations technologiques, et plus encore. Cela est crucial pour sa survie et son évolution.</w:t>
      </w:r>
    </w:p>
    <w:p w14:paraId="052F9A2C" w14:textId="77777777" w:rsidR="00751FC3" w:rsidRPr="00751FC3" w:rsidRDefault="00751FC3" w:rsidP="00751FC3">
      <w:pPr>
        <w:rPr>
          <w:b/>
          <w:bCs/>
        </w:rPr>
      </w:pPr>
      <w:r w:rsidRPr="00751FC3">
        <w:rPr>
          <w:b/>
          <w:bCs/>
        </w:rPr>
        <w:t>But</w:t>
      </w:r>
    </w:p>
    <w:p w14:paraId="0E3A4495" w14:textId="77777777" w:rsidR="00751FC3" w:rsidRPr="00751FC3" w:rsidRDefault="00751FC3" w:rsidP="00751FC3">
      <w:r w:rsidRPr="00751FC3">
        <w:t>L'entreprise vise à organiser efficacement les ressources pour produire des biens et services destinés à un marché solvable, créant de la valeur ajoutée et assurant sa pérennité. Cela inclut la recherche d'efficacité opérationnelle, l'innovation produit, et l'expansion sur de nouveaux marchés.</w:t>
      </w:r>
    </w:p>
    <w:p w14:paraId="6C65BD40" w14:textId="77777777" w:rsidR="00751FC3" w:rsidRPr="00751FC3" w:rsidRDefault="00751FC3" w:rsidP="00751FC3">
      <w:pPr>
        <w:rPr>
          <w:b/>
          <w:bCs/>
        </w:rPr>
      </w:pPr>
      <w:r w:rsidRPr="00751FC3">
        <w:rPr>
          <w:b/>
          <w:bCs/>
        </w:rPr>
        <w:t>La diversité des entreprises selon leur forme juridique</w:t>
      </w:r>
    </w:p>
    <w:p w14:paraId="161A3823" w14:textId="77777777" w:rsidR="00751FC3" w:rsidRPr="00751FC3" w:rsidRDefault="00751FC3" w:rsidP="00751FC3">
      <w:pPr>
        <w:rPr>
          <w:b/>
          <w:bCs/>
        </w:rPr>
      </w:pPr>
      <w:r w:rsidRPr="00751FC3">
        <w:rPr>
          <w:b/>
          <w:bCs/>
        </w:rPr>
        <w:t>Concept d'entreprise</w:t>
      </w:r>
    </w:p>
    <w:p w14:paraId="06E8622C" w14:textId="77777777" w:rsidR="00751FC3" w:rsidRPr="00751FC3" w:rsidRDefault="00751FC3" w:rsidP="00751FC3">
      <w:pPr>
        <w:numPr>
          <w:ilvl w:val="0"/>
          <w:numId w:val="6"/>
        </w:numPr>
      </w:pPr>
      <w:r w:rsidRPr="00751FC3">
        <w:rPr>
          <w:b/>
          <w:bCs/>
        </w:rPr>
        <w:t>Unité économique autonome</w:t>
      </w:r>
      <w:r w:rsidRPr="00751FC3">
        <w:t xml:space="preserve"> : Chaque entreprise fonctionne comme une entité à part, avec ses propres processus et objectifs.</w:t>
      </w:r>
    </w:p>
    <w:p w14:paraId="1C0AE217" w14:textId="77777777" w:rsidR="00751FC3" w:rsidRPr="00751FC3" w:rsidRDefault="00751FC3" w:rsidP="00751FC3">
      <w:pPr>
        <w:numPr>
          <w:ilvl w:val="0"/>
          <w:numId w:val="6"/>
        </w:numPr>
      </w:pPr>
      <w:r w:rsidRPr="00751FC3">
        <w:rPr>
          <w:b/>
          <w:bCs/>
        </w:rPr>
        <w:t>Différentes réalités socio-économiques</w:t>
      </w:r>
      <w:r w:rsidRPr="00751FC3">
        <w:t xml:space="preserve"> : Les entreprises varient grandement en fonction de leur environnement économique, des régulations, et des dynamiques du marché.</w:t>
      </w:r>
    </w:p>
    <w:p w14:paraId="6890575B" w14:textId="77777777" w:rsidR="00751FC3" w:rsidRPr="00751FC3" w:rsidRDefault="00751FC3" w:rsidP="00751FC3">
      <w:pPr>
        <w:rPr>
          <w:b/>
          <w:bCs/>
        </w:rPr>
      </w:pPr>
      <w:r w:rsidRPr="00751FC3">
        <w:rPr>
          <w:b/>
          <w:bCs/>
        </w:rPr>
        <w:t>Forme juridique</w:t>
      </w:r>
    </w:p>
    <w:p w14:paraId="04743772" w14:textId="77777777" w:rsidR="00751FC3" w:rsidRPr="00751FC3" w:rsidRDefault="00751FC3" w:rsidP="00751FC3">
      <w:pPr>
        <w:numPr>
          <w:ilvl w:val="0"/>
          <w:numId w:val="7"/>
        </w:numPr>
      </w:pPr>
      <w:r w:rsidRPr="00751FC3">
        <w:rPr>
          <w:b/>
          <w:bCs/>
        </w:rPr>
        <w:t>Entreprise individuelle</w:t>
      </w:r>
      <w:r w:rsidRPr="00751FC3">
        <w:t xml:space="preserve"> :</w:t>
      </w:r>
    </w:p>
    <w:p w14:paraId="797FCDC7" w14:textId="77777777" w:rsidR="00751FC3" w:rsidRPr="00751FC3" w:rsidRDefault="00751FC3" w:rsidP="00751FC3">
      <w:pPr>
        <w:numPr>
          <w:ilvl w:val="1"/>
          <w:numId w:val="7"/>
        </w:numPr>
      </w:pPr>
      <w:r w:rsidRPr="00751FC3">
        <w:rPr>
          <w:b/>
          <w:bCs/>
        </w:rPr>
        <w:t>Avantages</w:t>
      </w:r>
      <w:r w:rsidRPr="00751FC3">
        <w:t xml:space="preserve"> : Simplicité de gestion, flexibilité décisionnelle, et adaptabilité rapide aux changements du marché.</w:t>
      </w:r>
    </w:p>
    <w:p w14:paraId="3706426E" w14:textId="77777777" w:rsidR="00751FC3" w:rsidRPr="00751FC3" w:rsidRDefault="00751FC3" w:rsidP="00751FC3">
      <w:pPr>
        <w:numPr>
          <w:ilvl w:val="1"/>
          <w:numId w:val="7"/>
        </w:numPr>
      </w:pPr>
      <w:r w:rsidRPr="00751FC3">
        <w:rPr>
          <w:b/>
          <w:bCs/>
        </w:rPr>
        <w:t>Inconvénients</w:t>
      </w:r>
      <w:r w:rsidRPr="00751FC3">
        <w:t xml:space="preserve"> : Responsabilité illimitée du dirigeant, qui met en jeu son patrimoine personnel en cas de faillite ou de dettes.</w:t>
      </w:r>
    </w:p>
    <w:p w14:paraId="062F489C" w14:textId="77777777" w:rsidR="00751FC3" w:rsidRPr="00751FC3" w:rsidRDefault="00751FC3" w:rsidP="00751FC3">
      <w:pPr>
        <w:rPr>
          <w:b/>
          <w:bCs/>
        </w:rPr>
      </w:pPr>
      <w:r w:rsidRPr="00751FC3">
        <w:rPr>
          <w:b/>
          <w:bCs/>
        </w:rPr>
        <w:t>Exemples</w:t>
      </w:r>
    </w:p>
    <w:p w14:paraId="5F01498F" w14:textId="77777777" w:rsidR="00751FC3" w:rsidRPr="00751FC3" w:rsidRDefault="00751FC3" w:rsidP="00751FC3">
      <w:pPr>
        <w:numPr>
          <w:ilvl w:val="0"/>
          <w:numId w:val="8"/>
        </w:numPr>
      </w:pPr>
      <w:r w:rsidRPr="00751FC3">
        <w:rPr>
          <w:b/>
          <w:bCs/>
        </w:rPr>
        <w:t>Exemple d'une entreprise individuelle</w:t>
      </w:r>
      <w:r w:rsidRPr="00751FC3">
        <w:t xml:space="preserve"> : Un consultant freelance qui offre des services de marketing numérique à divers clients. Cette structure lui permet de décider rapidement des stratégies à adopter sans consultation extensive.</w:t>
      </w:r>
    </w:p>
    <w:p w14:paraId="4F6FD854" w14:textId="0AFFA813" w:rsidR="00751FC3" w:rsidRDefault="00751FC3" w:rsidP="00751FC3">
      <w:pPr>
        <w:numPr>
          <w:ilvl w:val="0"/>
          <w:numId w:val="8"/>
        </w:numPr>
      </w:pPr>
      <w:r w:rsidRPr="00751FC3">
        <w:rPr>
          <w:b/>
          <w:bCs/>
        </w:rPr>
        <w:lastRenderedPageBreak/>
        <w:t xml:space="preserve">Exemple d'une </w:t>
      </w:r>
      <w:proofErr w:type="gramStart"/>
      <w:r w:rsidRPr="00751FC3">
        <w:rPr>
          <w:b/>
          <w:bCs/>
        </w:rPr>
        <w:t>société</w:t>
      </w:r>
      <w:r w:rsidRPr="00751FC3">
        <w:t>:</w:t>
      </w:r>
      <w:proofErr w:type="gramEnd"/>
      <w:r w:rsidRPr="00751FC3">
        <w:t xml:space="preserve"> Une start-up technologique avec plusieurs investisseurs et une structure juridique complexe permettant de limiter la responsabilité personnelle des fondateurs tout en attirant des fonds extérieurs.</w:t>
      </w:r>
    </w:p>
    <w:p w14:paraId="65676DBB" w14:textId="77777777" w:rsidR="00334164" w:rsidRDefault="00334164" w:rsidP="00334164"/>
    <w:p w14:paraId="3D7D182A" w14:textId="77777777" w:rsidR="00334164" w:rsidRPr="00334164" w:rsidRDefault="00334164" w:rsidP="00334164">
      <w:pPr>
        <w:rPr>
          <w:b/>
          <w:bCs/>
        </w:rPr>
      </w:pPr>
      <w:r w:rsidRPr="00334164">
        <w:rPr>
          <w:b/>
          <w:bCs/>
        </w:rPr>
        <w:t>Formes Juridiques d'Entreprise</w:t>
      </w:r>
    </w:p>
    <w:p w14:paraId="0314D89B" w14:textId="77777777" w:rsidR="00334164" w:rsidRPr="00334164" w:rsidRDefault="00334164" w:rsidP="00334164">
      <w:pPr>
        <w:rPr>
          <w:b/>
          <w:bCs/>
        </w:rPr>
      </w:pPr>
      <w:r w:rsidRPr="00334164">
        <w:rPr>
          <w:b/>
          <w:bCs/>
        </w:rPr>
        <w:t>1. SARL (Société à Responsabilité Limitée)</w:t>
      </w:r>
    </w:p>
    <w:p w14:paraId="51C66183" w14:textId="77777777" w:rsidR="00334164" w:rsidRPr="00334164" w:rsidRDefault="00334164" w:rsidP="00334164">
      <w:r w:rsidRPr="00334164">
        <w:t xml:space="preserve">La </w:t>
      </w:r>
      <w:r w:rsidRPr="00334164">
        <w:rPr>
          <w:b/>
          <w:bCs/>
        </w:rPr>
        <w:t>SARL</w:t>
      </w:r>
      <w:r w:rsidRPr="00334164">
        <w:t xml:space="preserve"> est une forme juridique qui limite la responsabilité des associés à leurs apports, ce qui en fait un choix populaire pour les petites et moyennes entreprises. Elle permet une gestion plus sécurisée pour les associés, qui ne sont pas responsables des dettes de l'entreprise au-delà de ce qu'ils ont investi.</w:t>
      </w:r>
    </w:p>
    <w:p w14:paraId="4297C911" w14:textId="77777777" w:rsidR="00334164" w:rsidRPr="00334164" w:rsidRDefault="00334164" w:rsidP="00334164">
      <w:pPr>
        <w:numPr>
          <w:ilvl w:val="0"/>
          <w:numId w:val="9"/>
        </w:numPr>
      </w:pPr>
      <w:r w:rsidRPr="00334164">
        <w:rPr>
          <w:b/>
          <w:bCs/>
        </w:rPr>
        <w:t>Exemple concret</w:t>
      </w:r>
      <w:r w:rsidRPr="00334164">
        <w:t xml:space="preserve"> : Imaginons une boulangerie familiale opérant sous le statut de SARL. Les membres de la famille peuvent ainsi se protéger contre les dettes éventuelles tout en bénéficiant d'une structure organisationnelle simple. La répartition des parts et les décisions importantes sont prises lors des assemblées générales annuelles, garantissant une gestion claire et démocratique entre les associés.</w:t>
      </w:r>
    </w:p>
    <w:p w14:paraId="54095FED" w14:textId="77777777" w:rsidR="00334164" w:rsidRPr="00334164" w:rsidRDefault="00334164" w:rsidP="00334164">
      <w:pPr>
        <w:rPr>
          <w:b/>
          <w:bCs/>
        </w:rPr>
      </w:pPr>
      <w:r w:rsidRPr="00334164">
        <w:rPr>
          <w:b/>
          <w:bCs/>
        </w:rPr>
        <w:t>2. SA (Société Anonyme)</w:t>
      </w:r>
    </w:p>
    <w:p w14:paraId="06B1DD45" w14:textId="77777777" w:rsidR="00334164" w:rsidRPr="00334164" w:rsidRDefault="00334164" w:rsidP="00334164">
      <w:r w:rsidRPr="00334164">
        <w:t xml:space="preserve">La </w:t>
      </w:r>
      <w:r w:rsidRPr="00334164">
        <w:rPr>
          <w:b/>
          <w:bCs/>
        </w:rPr>
        <w:t>SA</w:t>
      </w:r>
      <w:r w:rsidRPr="00334164">
        <w:t xml:space="preserve"> est destinée aux grandes entreprises avec des besoins en capitaux élevés, souvent utilisée par les entreprises cotées en bourse. Cette structure permet de lever des fonds efficacement en émettant des actions sur le marché public.</w:t>
      </w:r>
    </w:p>
    <w:p w14:paraId="70824F32" w14:textId="77777777" w:rsidR="00334164" w:rsidRPr="00334164" w:rsidRDefault="00334164" w:rsidP="00334164">
      <w:pPr>
        <w:numPr>
          <w:ilvl w:val="0"/>
          <w:numId w:val="10"/>
        </w:numPr>
      </w:pPr>
      <w:r w:rsidRPr="00334164">
        <w:rPr>
          <w:b/>
          <w:bCs/>
        </w:rPr>
        <w:t>Exemple</w:t>
      </w:r>
      <w:r w:rsidRPr="00334164">
        <w:t xml:space="preserve"> : </w:t>
      </w:r>
      <w:proofErr w:type="spellStart"/>
      <w:r w:rsidRPr="00334164">
        <w:t>TotalEnergies</w:t>
      </w:r>
      <w:proofErr w:type="spellEnd"/>
      <w:r w:rsidRPr="00334164">
        <w:t>, une entreprise énergétique majeure, utilise le statut de SA pour accéder à des capitaux importants nécessaires à ses opérations globales. La gouvernance d'une SA est encadrée par un conseil d'administration et l'assemblée générale des actionnaires, assurant une surveillance rigoureuse et une structure de décision claire.</w:t>
      </w:r>
    </w:p>
    <w:p w14:paraId="522514AB" w14:textId="77777777" w:rsidR="00334164" w:rsidRPr="00334164" w:rsidRDefault="00334164" w:rsidP="00334164">
      <w:pPr>
        <w:rPr>
          <w:b/>
          <w:bCs/>
        </w:rPr>
      </w:pPr>
      <w:r w:rsidRPr="00334164">
        <w:rPr>
          <w:b/>
          <w:bCs/>
        </w:rPr>
        <w:t>3. SAS (Société par Actions Simplifiée)</w:t>
      </w:r>
    </w:p>
    <w:p w14:paraId="7396C659" w14:textId="77777777" w:rsidR="00334164" w:rsidRPr="00334164" w:rsidRDefault="00334164" w:rsidP="00334164">
      <w:r w:rsidRPr="00334164">
        <w:t xml:space="preserve">La </w:t>
      </w:r>
      <w:r w:rsidRPr="00334164">
        <w:rPr>
          <w:b/>
          <w:bCs/>
        </w:rPr>
        <w:t>SAS</w:t>
      </w:r>
      <w:r w:rsidRPr="00334164">
        <w:t xml:space="preserve"> est particulièrement appréciée pour sa flexibilité, permettant aux fondateurs de personnaliser les règles de gestion. Elle est idéale pour les startups et les PME désirant une organisation flexible et une capacité d'adaptation rapide aux changements de l'environnement commercial.</w:t>
      </w:r>
    </w:p>
    <w:p w14:paraId="7A44498D" w14:textId="77777777" w:rsidR="00334164" w:rsidRPr="00334164" w:rsidRDefault="00334164" w:rsidP="00334164">
      <w:pPr>
        <w:numPr>
          <w:ilvl w:val="0"/>
          <w:numId w:val="11"/>
        </w:numPr>
      </w:pPr>
      <w:r w:rsidRPr="00334164">
        <w:rPr>
          <w:b/>
          <w:bCs/>
        </w:rPr>
        <w:t>Exemple</w:t>
      </w:r>
      <w:r w:rsidRPr="00334164">
        <w:t xml:space="preserve"> : Une startup innovante dans le secteur technologique pourrait choisir le statut de SAS pour faciliter l'intégration d'investisseurs et s'adapter rapidement aux évolutions du marché. Cela permet une gestion dynamique et évolutive, essentielle pour les entreprises en croissance rapide.</w:t>
      </w:r>
    </w:p>
    <w:p w14:paraId="28C6A4EE" w14:textId="77777777" w:rsidR="00334164" w:rsidRPr="00334164" w:rsidRDefault="00334164" w:rsidP="00334164">
      <w:pPr>
        <w:rPr>
          <w:b/>
          <w:bCs/>
        </w:rPr>
      </w:pPr>
      <w:r w:rsidRPr="00334164">
        <w:rPr>
          <w:b/>
          <w:bCs/>
        </w:rPr>
        <w:t>Secteurs d'Activité Économique</w:t>
      </w:r>
    </w:p>
    <w:p w14:paraId="67B1F7EE" w14:textId="77777777" w:rsidR="00334164" w:rsidRPr="00334164" w:rsidRDefault="00334164" w:rsidP="00334164">
      <w:pPr>
        <w:rPr>
          <w:b/>
          <w:bCs/>
        </w:rPr>
      </w:pPr>
      <w:r w:rsidRPr="00334164">
        <w:rPr>
          <w:b/>
          <w:bCs/>
        </w:rPr>
        <w:t>Secteur primaire</w:t>
      </w:r>
    </w:p>
    <w:p w14:paraId="31814B84" w14:textId="77777777" w:rsidR="00334164" w:rsidRPr="00334164" w:rsidRDefault="00334164" w:rsidP="00334164">
      <w:r w:rsidRPr="00334164">
        <w:t>Englobe les activités d'extraction et d'exploitation de ressources naturelles. Ce secteur est crucial pour l'approvisionnement en matières premières essentielles telles que les aliments, le pétrole et les minéraux.</w:t>
      </w:r>
    </w:p>
    <w:p w14:paraId="483AC990" w14:textId="77777777" w:rsidR="00334164" w:rsidRPr="00334164" w:rsidRDefault="00334164" w:rsidP="00334164">
      <w:pPr>
        <w:rPr>
          <w:b/>
          <w:bCs/>
        </w:rPr>
      </w:pPr>
      <w:r w:rsidRPr="00334164">
        <w:rPr>
          <w:b/>
          <w:bCs/>
        </w:rPr>
        <w:t>Secteur secondaire</w:t>
      </w:r>
    </w:p>
    <w:p w14:paraId="12538583" w14:textId="77777777" w:rsidR="00334164" w:rsidRPr="00334164" w:rsidRDefault="00334164" w:rsidP="00334164">
      <w:r w:rsidRPr="00334164">
        <w:lastRenderedPageBreak/>
        <w:t>Concentré sur la transformation des matières premières en produits finis ou semi-finis. Ce secteur inclut des industries telles que la fabrication, la construction et la production d'énergie.</w:t>
      </w:r>
    </w:p>
    <w:p w14:paraId="2935B128" w14:textId="77777777" w:rsidR="00334164" w:rsidRPr="00334164" w:rsidRDefault="00334164" w:rsidP="00334164">
      <w:pPr>
        <w:rPr>
          <w:b/>
          <w:bCs/>
        </w:rPr>
      </w:pPr>
      <w:r w:rsidRPr="00334164">
        <w:rPr>
          <w:b/>
          <w:bCs/>
        </w:rPr>
        <w:t>Secteur tertiaire</w:t>
      </w:r>
    </w:p>
    <w:p w14:paraId="0BDA18B6" w14:textId="77777777" w:rsidR="00334164" w:rsidRPr="00334164" w:rsidRDefault="00334164" w:rsidP="00334164">
      <w:r w:rsidRPr="00334164">
        <w:t>Focalisé sur la fourniture de services aux consommateurs et aux entreprises. Ce secteur comprend la vente au détail, les services financiers, l'éducation, la santé, et les services de loisirs.</w:t>
      </w:r>
    </w:p>
    <w:p w14:paraId="590CDB9B" w14:textId="77777777" w:rsidR="00334164" w:rsidRDefault="00334164" w:rsidP="00334164"/>
    <w:p w14:paraId="3D97057B" w14:textId="77777777" w:rsidR="00334164" w:rsidRDefault="00334164" w:rsidP="00334164"/>
    <w:p w14:paraId="2DF68C6D" w14:textId="77777777" w:rsidR="00334164" w:rsidRDefault="00334164" w:rsidP="00334164"/>
    <w:p w14:paraId="478F8F29" w14:textId="77777777" w:rsidR="00334164" w:rsidRPr="00334164" w:rsidRDefault="00334164" w:rsidP="00334164">
      <w:pPr>
        <w:rPr>
          <w:b/>
          <w:bCs/>
        </w:rPr>
      </w:pPr>
      <w:r w:rsidRPr="00334164">
        <w:rPr>
          <w:b/>
          <w:bCs/>
        </w:rPr>
        <w:t>Diversité des Entreprises Selon Leur Taille</w:t>
      </w:r>
    </w:p>
    <w:p w14:paraId="6973F16E" w14:textId="77777777" w:rsidR="00334164" w:rsidRPr="00334164" w:rsidRDefault="00334164" w:rsidP="00334164">
      <w:r w:rsidRPr="00334164">
        <w:t xml:space="preserve">Les entreprises varient grandement en taille, ce qui influence leur structure, leur capacité de marché et leur </w:t>
      </w:r>
      <w:proofErr w:type="gramStart"/>
      <w:r w:rsidRPr="00334164">
        <w:t>régulation:</w:t>
      </w:r>
      <w:proofErr w:type="gramEnd"/>
    </w:p>
    <w:p w14:paraId="20020B7D" w14:textId="77777777" w:rsidR="00334164" w:rsidRPr="00334164" w:rsidRDefault="00334164" w:rsidP="00334164">
      <w:pPr>
        <w:numPr>
          <w:ilvl w:val="0"/>
          <w:numId w:val="12"/>
        </w:numPr>
      </w:pPr>
      <w:r w:rsidRPr="00334164">
        <w:rPr>
          <w:b/>
          <w:bCs/>
        </w:rPr>
        <w:t>Micro-</w:t>
      </w:r>
      <w:proofErr w:type="gramStart"/>
      <w:r w:rsidRPr="00334164">
        <w:rPr>
          <w:b/>
          <w:bCs/>
        </w:rPr>
        <w:t>entreprise</w:t>
      </w:r>
      <w:r w:rsidRPr="00334164">
        <w:t>:</w:t>
      </w:r>
      <w:proofErr w:type="gramEnd"/>
      <w:r w:rsidRPr="00334164">
        <w:t xml:space="preserve"> Typiquement composée de moins de 10 employés, une micro-entreprise fonctionne souvent avec un budget limité et une portée locale. Exemple : Un artisan travaillant seul.</w:t>
      </w:r>
    </w:p>
    <w:p w14:paraId="097F7DED" w14:textId="77777777" w:rsidR="00334164" w:rsidRPr="00334164" w:rsidRDefault="00334164" w:rsidP="00334164">
      <w:pPr>
        <w:numPr>
          <w:ilvl w:val="0"/>
          <w:numId w:val="12"/>
        </w:numPr>
      </w:pPr>
      <w:r w:rsidRPr="00334164">
        <w:rPr>
          <w:b/>
          <w:bCs/>
        </w:rPr>
        <w:t>PME (Petite et Moyenne Entreprise</w:t>
      </w:r>
      <w:proofErr w:type="gramStart"/>
      <w:r w:rsidRPr="00334164">
        <w:rPr>
          <w:b/>
          <w:bCs/>
        </w:rPr>
        <w:t>)</w:t>
      </w:r>
      <w:r w:rsidRPr="00334164">
        <w:t>:</w:t>
      </w:r>
      <w:proofErr w:type="gramEnd"/>
      <w:r w:rsidRPr="00334164">
        <w:t xml:space="preserve"> Avec moins de 250 employés et un chiffre d'affaires modeste, les PME sont souvent plus flexibles que les grandes entreprises, ce qui leur permet d'innover et de s'adapter rapidement aux changements de marché. Exemple : Une entreprise familiale produisant des biens de consommation régionaux.</w:t>
      </w:r>
    </w:p>
    <w:p w14:paraId="7B0E9375" w14:textId="77777777" w:rsidR="00334164" w:rsidRPr="00334164" w:rsidRDefault="00334164" w:rsidP="00334164">
      <w:pPr>
        <w:numPr>
          <w:ilvl w:val="0"/>
          <w:numId w:val="12"/>
        </w:numPr>
      </w:pPr>
      <w:r w:rsidRPr="00334164">
        <w:rPr>
          <w:b/>
          <w:bCs/>
        </w:rPr>
        <w:t>ETI (Entreprise de Taille Intermédiaire</w:t>
      </w:r>
      <w:proofErr w:type="gramStart"/>
      <w:r w:rsidRPr="00334164">
        <w:rPr>
          <w:b/>
          <w:bCs/>
        </w:rPr>
        <w:t>)</w:t>
      </w:r>
      <w:r w:rsidRPr="00334164">
        <w:t>:</w:t>
      </w:r>
      <w:proofErr w:type="gramEnd"/>
      <w:r w:rsidRPr="00334164">
        <w:t xml:space="preserve"> Ces entreprises emploient moins de 5 000 personnes et jouent souvent un rôle crucial dans l'économie nationale, en bridant le gap entre les PME et les grandes entreprises. Exemple : Un fabricant de composants pour l'industrie automobile.</w:t>
      </w:r>
    </w:p>
    <w:p w14:paraId="793BEFB4" w14:textId="77777777" w:rsidR="00334164" w:rsidRPr="00334164" w:rsidRDefault="00334164" w:rsidP="00334164">
      <w:pPr>
        <w:numPr>
          <w:ilvl w:val="0"/>
          <w:numId w:val="12"/>
        </w:numPr>
      </w:pPr>
      <w:r w:rsidRPr="00334164">
        <w:rPr>
          <w:b/>
          <w:bCs/>
        </w:rPr>
        <w:t xml:space="preserve">Grande </w:t>
      </w:r>
      <w:proofErr w:type="gramStart"/>
      <w:r w:rsidRPr="00334164">
        <w:rPr>
          <w:b/>
          <w:bCs/>
        </w:rPr>
        <w:t>entreprise</w:t>
      </w:r>
      <w:r w:rsidRPr="00334164">
        <w:t>:</w:t>
      </w:r>
      <w:proofErr w:type="gramEnd"/>
      <w:r w:rsidRPr="00334164">
        <w:t xml:space="preserve"> Employant souvent plus de 5 000 personnes et générant des revenus substantiels, ces entreprises ont une portée souvent internationale et sont capables d'influencer les politiques économiques. Exemple : Une multinationale dans le secteur technologique.</w:t>
      </w:r>
    </w:p>
    <w:p w14:paraId="0B67C481" w14:textId="77777777" w:rsidR="00334164" w:rsidRPr="00334164" w:rsidRDefault="00334164" w:rsidP="00334164">
      <w:pPr>
        <w:rPr>
          <w:b/>
          <w:bCs/>
        </w:rPr>
      </w:pPr>
      <w:r w:rsidRPr="00334164">
        <w:rPr>
          <w:b/>
          <w:bCs/>
        </w:rPr>
        <w:t>Traits Communs aux Entreprises</w:t>
      </w:r>
    </w:p>
    <w:p w14:paraId="26EA42EF" w14:textId="77777777" w:rsidR="00334164" w:rsidRPr="00334164" w:rsidRDefault="00334164" w:rsidP="00334164">
      <w:r w:rsidRPr="00334164">
        <w:t>Malgré leur diversité, toutes les entreprises partagent certains traits essentiels :</w:t>
      </w:r>
    </w:p>
    <w:p w14:paraId="04169BE7" w14:textId="77777777" w:rsidR="00334164" w:rsidRPr="00334164" w:rsidRDefault="00334164" w:rsidP="00334164">
      <w:pPr>
        <w:numPr>
          <w:ilvl w:val="0"/>
          <w:numId w:val="13"/>
        </w:numPr>
      </w:pPr>
      <w:r w:rsidRPr="00334164">
        <w:rPr>
          <w:b/>
          <w:bCs/>
        </w:rPr>
        <w:t xml:space="preserve">Ressources et </w:t>
      </w:r>
      <w:proofErr w:type="gramStart"/>
      <w:r w:rsidRPr="00334164">
        <w:rPr>
          <w:b/>
          <w:bCs/>
        </w:rPr>
        <w:t>moyens</w:t>
      </w:r>
      <w:r w:rsidRPr="00334164">
        <w:t>:</w:t>
      </w:r>
      <w:proofErr w:type="gramEnd"/>
      <w:r w:rsidRPr="00334164">
        <w:t xml:space="preserve"> L'entreprise mobilise des ressources diverses, allant du capital financier aux compétences humaines, pour créer des produits ou services.</w:t>
      </w:r>
    </w:p>
    <w:p w14:paraId="72678E8F" w14:textId="77777777" w:rsidR="00334164" w:rsidRPr="00334164" w:rsidRDefault="00334164" w:rsidP="00334164">
      <w:pPr>
        <w:numPr>
          <w:ilvl w:val="0"/>
          <w:numId w:val="13"/>
        </w:numPr>
      </w:pPr>
      <w:r w:rsidRPr="00334164">
        <w:rPr>
          <w:b/>
          <w:bCs/>
        </w:rPr>
        <w:t xml:space="preserve">Relations internes et </w:t>
      </w:r>
      <w:proofErr w:type="gramStart"/>
      <w:r w:rsidRPr="00334164">
        <w:rPr>
          <w:b/>
          <w:bCs/>
        </w:rPr>
        <w:t>externes</w:t>
      </w:r>
      <w:r w:rsidRPr="00334164">
        <w:t>:</w:t>
      </w:r>
      <w:proofErr w:type="gramEnd"/>
      <w:r w:rsidRPr="00334164">
        <w:t xml:space="preserve"> Que ce soit à travers la collaboration entre employés ou les partenariats avec d'autres entreprises, les relations définissent la capacité d'une entreprise à opérer efficacement.</w:t>
      </w:r>
    </w:p>
    <w:p w14:paraId="09D4F325" w14:textId="77777777" w:rsidR="00334164" w:rsidRPr="00334164" w:rsidRDefault="00334164" w:rsidP="00334164">
      <w:pPr>
        <w:numPr>
          <w:ilvl w:val="0"/>
          <w:numId w:val="13"/>
        </w:numPr>
      </w:pPr>
      <w:r w:rsidRPr="00334164">
        <w:rPr>
          <w:b/>
          <w:bCs/>
        </w:rPr>
        <w:t xml:space="preserve">Dynamique </w:t>
      </w:r>
      <w:proofErr w:type="gramStart"/>
      <w:r w:rsidRPr="00334164">
        <w:rPr>
          <w:b/>
          <w:bCs/>
        </w:rPr>
        <w:t>collective</w:t>
      </w:r>
      <w:r w:rsidRPr="00334164">
        <w:t>:</w:t>
      </w:r>
      <w:proofErr w:type="gramEnd"/>
      <w:r w:rsidRPr="00334164">
        <w:t xml:space="preserve"> Une entreprise prospère grâce à l'effort collectif. La coordination et la motivation des équipes sont cruciales pour atteindre des objectifs communs.</w:t>
      </w:r>
    </w:p>
    <w:p w14:paraId="49809B32" w14:textId="77777777" w:rsidR="00334164" w:rsidRPr="00334164" w:rsidRDefault="00334164" w:rsidP="00334164">
      <w:pPr>
        <w:rPr>
          <w:b/>
          <w:bCs/>
        </w:rPr>
      </w:pPr>
      <w:r w:rsidRPr="00334164">
        <w:rPr>
          <w:b/>
          <w:bCs/>
        </w:rPr>
        <w:t>Grands Défis des Entreprises</w:t>
      </w:r>
    </w:p>
    <w:p w14:paraId="65CEB550" w14:textId="77777777" w:rsidR="00334164" w:rsidRPr="00334164" w:rsidRDefault="00334164" w:rsidP="00334164">
      <w:r w:rsidRPr="00334164">
        <w:lastRenderedPageBreak/>
        <w:t>Les entreprises d'aujourd'hui sont confrontées à plusieurs défis majeurs :</w:t>
      </w:r>
    </w:p>
    <w:p w14:paraId="460EAA55" w14:textId="77777777" w:rsidR="00334164" w:rsidRPr="00334164" w:rsidRDefault="00334164" w:rsidP="00334164">
      <w:pPr>
        <w:numPr>
          <w:ilvl w:val="0"/>
          <w:numId w:val="14"/>
        </w:numPr>
      </w:pPr>
      <w:proofErr w:type="gramStart"/>
      <w:r w:rsidRPr="00334164">
        <w:rPr>
          <w:b/>
          <w:bCs/>
        </w:rPr>
        <w:t>Incertitude</w:t>
      </w:r>
      <w:r w:rsidRPr="00334164">
        <w:t>:</w:t>
      </w:r>
      <w:proofErr w:type="gramEnd"/>
      <w:r w:rsidRPr="00334164">
        <w:t xml:space="preserve"> L'adaptabilité est cruciale dans un monde où les changements technologiques et économiques sont rapides et souvent imprévisibles. Les entreprises doivent être prêtes à pivoter rapidement en réponse à de nouvelles informations ou à des crises soudaines.</w:t>
      </w:r>
    </w:p>
    <w:p w14:paraId="3BA96AC7" w14:textId="77777777" w:rsidR="00334164" w:rsidRPr="00334164" w:rsidRDefault="00334164" w:rsidP="00334164">
      <w:pPr>
        <w:numPr>
          <w:ilvl w:val="0"/>
          <w:numId w:val="14"/>
        </w:numPr>
      </w:pPr>
      <w:r w:rsidRPr="00334164">
        <w:rPr>
          <w:b/>
          <w:bCs/>
        </w:rPr>
        <w:t>Responsabilité sociale (RSE</w:t>
      </w:r>
      <w:proofErr w:type="gramStart"/>
      <w:r w:rsidRPr="00334164">
        <w:rPr>
          <w:b/>
          <w:bCs/>
        </w:rPr>
        <w:t>)</w:t>
      </w:r>
      <w:r w:rsidRPr="00334164">
        <w:t>:</w:t>
      </w:r>
      <w:proofErr w:type="gramEnd"/>
      <w:r w:rsidRPr="00334164">
        <w:t xml:space="preserve"> Au-delà de la rentabilité, les entreprises sont de plus en plus jugées sur leur impact environnemental et social. Intégrer la RSE dans les stratégies d'entreprise est devenu un impératif pour maintenir la légitimité et la confiance du public.</w:t>
      </w:r>
    </w:p>
    <w:p w14:paraId="6D721D58" w14:textId="77777777" w:rsidR="00334164" w:rsidRPr="00334164" w:rsidRDefault="00334164" w:rsidP="00334164">
      <w:pPr>
        <w:numPr>
          <w:ilvl w:val="0"/>
          <w:numId w:val="14"/>
        </w:numPr>
      </w:pPr>
      <w:proofErr w:type="gramStart"/>
      <w:r w:rsidRPr="00334164">
        <w:rPr>
          <w:b/>
          <w:bCs/>
        </w:rPr>
        <w:t>Innovation</w:t>
      </w:r>
      <w:r w:rsidRPr="00334164">
        <w:t>:</w:t>
      </w:r>
      <w:proofErr w:type="gramEnd"/>
      <w:r w:rsidRPr="00334164">
        <w:t xml:space="preserve"> La capacité à innover détermine souvent le succès à long terme. Dans le secteur technologique, par exemple, l'innovation continue est la clé de la compétitivité et de la croissance.</w:t>
      </w:r>
    </w:p>
    <w:p w14:paraId="54D91074" w14:textId="77777777" w:rsidR="00334164" w:rsidRPr="00751FC3" w:rsidRDefault="00334164" w:rsidP="00334164"/>
    <w:p w14:paraId="2E47854C" w14:textId="77777777" w:rsidR="00751FC3" w:rsidRDefault="00751FC3"/>
    <w:p w14:paraId="6AAE9F4F" w14:textId="77777777" w:rsidR="00751FC3" w:rsidRDefault="00751FC3"/>
    <w:p w14:paraId="6FE1E255" w14:textId="77777777" w:rsidR="00751FC3" w:rsidRDefault="00751FC3"/>
    <w:p w14:paraId="7DEBA68C" w14:textId="77777777" w:rsidR="00751FC3" w:rsidRDefault="00751FC3"/>
    <w:p w14:paraId="32D2616C" w14:textId="77777777" w:rsidR="00751FC3" w:rsidRDefault="00751FC3"/>
    <w:p w14:paraId="57DD6531" w14:textId="77777777" w:rsidR="00751FC3" w:rsidRDefault="00751FC3"/>
    <w:p w14:paraId="46BD9739" w14:textId="77777777" w:rsidR="008A6C7F" w:rsidRDefault="008A6C7F"/>
    <w:p w14:paraId="4D68B4C3" w14:textId="77777777" w:rsidR="008A6C7F" w:rsidRDefault="008A6C7F"/>
    <w:p w14:paraId="16CA932E" w14:textId="77777777" w:rsidR="008A6C7F" w:rsidRDefault="008A6C7F"/>
    <w:p w14:paraId="7D590372" w14:textId="77777777" w:rsidR="008A6C7F" w:rsidRDefault="008A6C7F"/>
    <w:p w14:paraId="4C756DB2" w14:textId="77777777" w:rsidR="008A6C7F" w:rsidRDefault="008A6C7F"/>
    <w:p w14:paraId="630889AA" w14:textId="77777777" w:rsidR="008A6C7F" w:rsidRDefault="008A6C7F"/>
    <w:p w14:paraId="6EC750EA" w14:textId="77777777" w:rsidR="008A6C7F" w:rsidRDefault="008A6C7F"/>
    <w:p w14:paraId="6D0998AC" w14:textId="77777777" w:rsidR="008A6C7F" w:rsidRDefault="008A6C7F"/>
    <w:p w14:paraId="508198CA" w14:textId="77777777" w:rsidR="008A6C7F" w:rsidRDefault="008A6C7F"/>
    <w:p w14:paraId="2F2BEB05" w14:textId="77777777" w:rsidR="008A6C7F" w:rsidRDefault="008A6C7F"/>
    <w:p w14:paraId="3F98ED43" w14:textId="77777777" w:rsidR="008A6C7F" w:rsidRDefault="008A6C7F"/>
    <w:p w14:paraId="021F35B0" w14:textId="77777777" w:rsidR="008A6C7F" w:rsidRDefault="008A6C7F"/>
    <w:p w14:paraId="045D9CB6" w14:textId="77777777" w:rsidR="008A6C7F" w:rsidRDefault="008A6C7F"/>
    <w:p w14:paraId="574A04E1" w14:textId="77777777" w:rsidR="008A6C7F" w:rsidRDefault="008A6C7F"/>
    <w:p w14:paraId="0E4764AE" w14:textId="77777777" w:rsidR="008A6C7F" w:rsidRDefault="008A6C7F"/>
    <w:p w14:paraId="1D088772" w14:textId="77777777" w:rsidR="008A6C7F" w:rsidRPr="008A6C7F" w:rsidRDefault="008A6C7F" w:rsidP="008A6C7F">
      <w:pPr>
        <w:rPr>
          <w:b/>
          <w:bCs/>
        </w:rPr>
      </w:pPr>
      <w:r w:rsidRPr="008A6C7F">
        <w:rPr>
          <w:b/>
          <w:bCs/>
        </w:rPr>
        <w:lastRenderedPageBreak/>
        <w:t>Chapitre : Évolution des Théories de Gestion et Types de Structures Organisationnelles</w:t>
      </w:r>
    </w:p>
    <w:p w14:paraId="6B40DA7B" w14:textId="77777777" w:rsidR="008A6C7F" w:rsidRPr="008A6C7F" w:rsidRDefault="008A6C7F" w:rsidP="008A6C7F">
      <w:pPr>
        <w:rPr>
          <w:b/>
          <w:bCs/>
        </w:rPr>
      </w:pPr>
      <w:r w:rsidRPr="008A6C7F">
        <w:rPr>
          <w:b/>
          <w:bCs/>
        </w:rPr>
        <w:t>1. Théories de Gestion Classiques</w:t>
      </w:r>
    </w:p>
    <w:p w14:paraId="320A981F" w14:textId="77777777" w:rsidR="008A6C7F" w:rsidRPr="008A6C7F" w:rsidRDefault="008A6C7F" w:rsidP="008A6C7F">
      <w:pPr>
        <w:numPr>
          <w:ilvl w:val="0"/>
          <w:numId w:val="15"/>
        </w:numPr>
      </w:pPr>
      <w:r w:rsidRPr="008A6C7F">
        <w:rPr>
          <w:b/>
          <w:bCs/>
        </w:rPr>
        <w:t>Frederick Taylor (Gestion Scientifique</w:t>
      </w:r>
      <w:proofErr w:type="gramStart"/>
      <w:r w:rsidRPr="008A6C7F">
        <w:rPr>
          <w:b/>
          <w:bCs/>
        </w:rPr>
        <w:t>)</w:t>
      </w:r>
      <w:r w:rsidRPr="008A6C7F">
        <w:t>:</w:t>
      </w:r>
      <w:proofErr w:type="gramEnd"/>
      <w:r w:rsidRPr="008A6C7F">
        <w:t xml:space="preserve"> Taylor a introduit le concept de gestion scientifique, visant à améliorer l'efficacité économique, notamment la productivité du travail. Il a promu l'analyse systématique des tâches et une approche scientifique pour concevoir des tâches.</w:t>
      </w:r>
    </w:p>
    <w:p w14:paraId="5B7AA56B" w14:textId="77777777" w:rsidR="008A6C7F" w:rsidRPr="008A6C7F" w:rsidRDefault="008A6C7F" w:rsidP="008A6C7F">
      <w:pPr>
        <w:numPr>
          <w:ilvl w:val="1"/>
          <w:numId w:val="15"/>
        </w:numPr>
      </w:pPr>
      <w:r w:rsidRPr="008A6C7F">
        <w:rPr>
          <w:i/>
          <w:iCs/>
        </w:rPr>
        <w:t>Avantages</w:t>
      </w:r>
      <w:r w:rsidRPr="008A6C7F">
        <w:t xml:space="preserve"> : Augmentation de la productivité, efficacité accrue.</w:t>
      </w:r>
    </w:p>
    <w:p w14:paraId="0B28D0A4" w14:textId="77777777" w:rsidR="008A6C7F" w:rsidRPr="008A6C7F" w:rsidRDefault="008A6C7F" w:rsidP="008A6C7F">
      <w:pPr>
        <w:numPr>
          <w:ilvl w:val="1"/>
          <w:numId w:val="15"/>
        </w:numPr>
      </w:pPr>
      <w:r w:rsidRPr="008A6C7F">
        <w:rPr>
          <w:i/>
          <w:iCs/>
        </w:rPr>
        <w:t>Inconvénients</w:t>
      </w:r>
      <w:r w:rsidRPr="008A6C7F">
        <w:t xml:space="preserve"> : Peut réduire la motivation des employés en les traitant comme des parties interchangeables d'un processus mécanique.</w:t>
      </w:r>
    </w:p>
    <w:p w14:paraId="37D8E418" w14:textId="77777777" w:rsidR="008A6C7F" w:rsidRPr="008A6C7F" w:rsidRDefault="008A6C7F" w:rsidP="008A6C7F">
      <w:pPr>
        <w:numPr>
          <w:ilvl w:val="0"/>
          <w:numId w:val="15"/>
        </w:numPr>
      </w:pPr>
      <w:r w:rsidRPr="008A6C7F">
        <w:rPr>
          <w:b/>
          <w:bCs/>
        </w:rPr>
        <w:t>Henri Fayol (Théorie Classique</w:t>
      </w:r>
      <w:proofErr w:type="gramStart"/>
      <w:r w:rsidRPr="008A6C7F">
        <w:rPr>
          <w:b/>
          <w:bCs/>
        </w:rPr>
        <w:t>)</w:t>
      </w:r>
      <w:r w:rsidRPr="008A6C7F">
        <w:t>:</w:t>
      </w:r>
      <w:proofErr w:type="gramEnd"/>
      <w:r w:rsidRPr="008A6C7F">
        <w:t xml:space="preserve"> Fayol est connu pour ses principes de gestion, tels que la division du travail, l'autorité et la responsabilité, la discipline, l'unité de commandement, etc.</w:t>
      </w:r>
    </w:p>
    <w:p w14:paraId="16B32F42" w14:textId="77777777" w:rsidR="008A6C7F" w:rsidRPr="008A6C7F" w:rsidRDefault="008A6C7F" w:rsidP="008A6C7F">
      <w:pPr>
        <w:numPr>
          <w:ilvl w:val="1"/>
          <w:numId w:val="15"/>
        </w:numPr>
      </w:pPr>
      <w:r w:rsidRPr="008A6C7F">
        <w:rPr>
          <w:i/>
          <w:iCs/>
        </w:rPr>
        <w:t>Avantages</w:t>
      </w:r>
      <w:r w:rsidRPr="008A6C7F">
        <w:t xml:space="preserve"> : Clarifie les lignes de commandement et simplifie les objectifs organisationnels.</w:t>
      </w:r>
    </w:p>
    <w:p w14:paraId="7328B5D7" w14:textId="77777777" w:rsidR="008A6C7F" w:rsidRPr="008A6C7F" w:rsidRDefault="008A6C7F" w:rsidP="008A6C7F">
      <w:pPr>
        <w:numPr>
          <w:ilvl w:val="1"/>
          <w:numId w:val="15"/>
        </w:numPr>
      </w:pPr>
      <w:r w:rsidRPr="008A6C7F">
        <w:rPr>
          <w:i/>
          <w:iCs/>
        </w:rPr>
        <w:t>Inconvénients</w:t>
      </w:r>
      <w:r w:rsidRPr="008A6C7F">
        <w:t xml:space="preserve"> : </w:t>
      </w:r>
      <w:proofErr w:type="spellStart"/>
      <w:r w:rsidRPr="008A6C7F">
        <w:t>Peut être</w:t>
      </w:r>
      <w:proofErr w:type="spellEnd"/>
      <w:r w:rsidRPr="008A6C7F">
        <w:t xml:space="preserve"> trop rigide et limiter l'innovation.</w:t>
      </w:r>
    </w:p>
    <w:p w14:paraId="7BD4E227" w14:textId="77777777" w:rsidR="008A6C7F" w:rsidRPr="008A6C7F" w:rsidRDefault="008A6C7F" w:rsidP="008A6C7F">
      <w:pPr>
        <w:numPr>
          <w:ilvl w:val="0"/>
          <w:numId w:val="15"/>
        </w:numPr>
      </w:pPr>
      <w:r w:rsidRPr="008A6C7F">
        <w:rPr>
          <w:b/>
          <w:bCs/>
        </w:rPr>
        <w:t>Henry Ford (Production de Masse</w:t>
      </w:r>
      <w:proofErr w:type="gramStart"/>
      <w:r w:rsidRPr="008A6C7F">
        <w:rPr>
          <w:b/>
          <w:bCs/>
        </w:rPr>
        <w:t>)</w:t>
      </w:r>
      <w:r w:rsidRPr="008A6C7F">
        <w:t>:</w:t>
      </w:r>
      <w:proofErr w:type="gramEnd"/>
      <w:r w:rsidRPr="008A6C7F">
        <w:t xml:space="preserve"> Ford a révolutionné la production industrielle avec l'introduction de la chaîne de montage, mettant l'accent sur la standardisation et l'efficacité.</w:t>
      </w:r>
    </w:p>
    <w:p w14:paraId="30F4E57C" w14:textId="77777777" w:rsidR="008A6C7F" w:rsidRPr="008A6C7F" w:rsidRDefault="008A6C7F" w:rsidP="008A6C7F">
      <w:pPr>
        <w:numPr>
          <w:ilvl w:val="1"/>
          <w:numId w:val="15"/>
        </w:numPr>
      </w:pPr>
      <w:r w:rsidRPr="008A6C7F">
        <w:rPr>
          <w:i/>
          <w:iCs/>
        </w:rPr>
        <w:t>Avantages</w:t>
      </w:r>
      <w:r w:rsidRPr="008A6C7F">
        <w:t xml:space="preserve"> : Réduction des coûts et des prix, production de masse facilitée.</w:t>
      </w:r>
    </w:p>
    <w:p w14:paraId="3E148E81" w14:textId="77777777" w:rsidR="008A6C7F" w:rsidRPr="008A6C7F" w:rsidRDefault="008A6C7F" w:rsidP="008A6C7F">
      <w:pPr>
        <w:numPr>
          <w:ilvl w:val="1"/>
          <w:numId w:val="15"/>
        </w:numPr>
      </w:pPr>
      <w:r w:rsidRPr="008A6C7F">
        <w:rPr>
          <w:i/>
          <w:iCs/>
        </w:rPr>
        <w:t>Inconvénients</w:t>
      </w:r>
      <w:r w:rsidRPr="008A6C7F">
        <w:t xml:space="preserve"> : Travail monotone pouvant conduire à une insatisfaction au travail.</w:t>
      </w:r>
    </w:p>
    <w:p w14:paraId="35ABB724" w14:textId="77777777" w:rsidR="008A6C7F" w:rsidRPr="008A6C7F" w:rsidRDefault="008A6C7F" w:rsidP="008A6C7F">
      <w:pPr>
        <w:numPr>
          <w:ilvl w:val="0"/>
          <w:numId w:val="15"/>
        </w:numPr>
      </w:pPr>
      <w:r w:rsidRPr="008A6C7F">
        <w:rPr>
          <w:b/>
          <w:bCs/>
        </w:rPr>
        <w:t>Elton Mayo (Théorie des Relations Humaines</w:t>
      </w:r>
      <w:proofErr w:type="gramStart"/>
      <w:r w:rsidRPr="008A6C7F">
        <w:rPr>
          <w:b/>
          <w:bCs/>
        </w:rPr>
        <w:t>)</w:t>
      </w:r>
      <w:r w:rsidRPr="008A6C7F">
        <w:t>:</w:t>
      </w:r>
      <w:proofErr w:type="gramEnd"/>
      <w:r w:rsidRPr="008A6C7F">
        <w:t xml:space="preserve"> Mayo a souligné l'importance des relations sociales dans le lieu de travail et l'effet des facteurs psychologiques et sociaux sur la productivité.</w:t>
      </w:r>
    </w:p>
    <w:p w14:paraId="179DB679" w14:textId="77777777" w:rsidR="008A6C7F" w:rsidRPr="008A6C7F" w:rsidRDefault="008A6C7F" w:rsidP="008A6C7F">
      <w:pPr>
        <w:numPr>
          <w:ilvl w:val="1"/>
          <w:numId w:val="15"/>
        </w:numPr>
      </w:pPr>
      <w:r w:rsidRPr="008A6C7F">
        <w:rPr>
          <w:i/>
          <w:iCs/>
        </w:rPr>
        <w:t>Avantages</w:t>
      </w:r>
      <w:r w:rsidRPr="008A6C7F">
        <w:t xml:space="preserve"> : Meilleure satisfaction au travail, approche centrée sur l'humain.</w:t>
      </w:r>
    </w:p>
    <w:p w14:paraId="186E03FF" w14:textId="77777777" w:rsidR="008A6C7F" w:rsidRPr="008A6C7F" w:rsidRDefault="008A6C7F" w:rsidP="008A6C7F">
      <w:pPr>
        <w:numPr>
          <w:ilvl w:val="1"/>
          <w:numId w:val="15"/>
        </w:numPr>
      </w:pPr>
      <w:r w:rsidRPr="008A6C7F">
        <w:rPr>
          <w:i/>
          <w:iCs/>
        </w:rPr>
        <w:t>Inconvénients</w:t>
      </w:r>
      <w:r w:rsidRPr="008A6C7F">
        <w:t xml:space="preserve"> : Moins d'accent sur la structure organisationnelle et les objectifs économiques.</w:t>
      </w:r>
    </w:p>
    <w:p w14:paraId="4F9BFE6A" w14:textId="77777777" w:rsidR="008A6C7F" w:rsidRPr="008A6C7F" w:rsidRDefault="008A6C7F" w:rsidP="008A6C7F">
      <w:pPr>
        <w:numPr>
          <w:ilvl w:val="0"/>
          <w:numId w:val="15"/>
        </w:numPr>
      </w:pPr>
      <w:r w:rsidRPr="008A6C7F">
        <w:rPr>
          <w:b/>
          <w:bCs/>
        </w:rPr>
        <w:t>Max Weber (Bureaucratie</w:t>
      </w:r>
      <w:proofErr w:type="gramStart"/>
      <w:r w:rsidRPr="008A6C7F">
        <w:rPr>
          <w:b/>
          <w:bCs/>
        </w:rPr>
        <w:t>)</w:t>
      </w:r>
      <w:r w:rsidRPr="008A6C7F">
        <w:t>:</w:t>
      </w:r>
      <w:proofErr w:type="gramEnd"/>
      <w:r w:rsidRPr="008A6C7F">
        <w:t xml:space="preserve"> Weber a établi le concept de bureaucratie, une forme d'organisation caractérisée par des règles fixes, une hiérarchie de l'autorité, et un système basé sur la compétence.</w:t>
      </w:r>
    </w:p>
    <w:p w14:paraId="2E7C0BDD" w14:textId="77777777" w:rsidR="008A6C7F" w:rsidRPr="008A6C7F" w:rsidRDefault="008A6C7F" w:rsidP="008A6C7F">
      <w:pPr>
        <w:numPr>
          <w:ilvl w:val="1"/>
          <w:numId w:val="15"/>
        </w:numPr>
      </w:pPr>
      <w:r w:rsidRPr="008A6C7F">
        <w:rPr>
          <w:i/>
          <w:iCs/>
        </w:rPr>
        <w:t>Avantages</w:t>
      </w:r>
      <w:r w:rsidRPr="008A6C7F">
        <w:t xml:space="preserve"> : Prévisibilité, continuité, et efficacité administrative.</w:t>
      </w:r>
    </w:p>
    <w:p w14:paraId="67DFF194" w14:textId="77777777" w:rsidR="008A6C7F" w:rsidRPr="008A6C7F" w:rsidRDefault="008A6C7F" w:rsidP="008A6C7F">
      <w:pPr>
        <w:numPr>
          <w:ilvl w:val="1"/>
          <w:numId w:val="15"/>
        </w:numPr>
      </w:pPr>
      <w:r w:rsidRPr="008A6C7F">
        <w:rPr>
          <w:i/>
          <w:iCs/>
        </w:rPr>
        <w:t>Inconvénients</w:t>
      </w:r>
      <w:r w:rsidRPr="008A6C7F">
        <w:t xml:space="preserve"> : Rigidité, résistance au changement, et bureaucratie excessive.</w:t>
      </w:r>
    </w:p>
    <w:p w14:paraId="1543A1DF" w14:textId="77777777" w:rsidR="008A6C7F" w:rsidRPr="008A6C7F" w:rsidRDefault="008A6C7F" w:rsidP="008A6C7F">
      <w:pPr>
        <w:rPr>
          <w:b/>
          <w:bCs/>
        </w:rPr>
      </w:pPr>
      <w:r w:rsidRPr="008A6C7F">
        <w:rPr>
          <w:b/>
          <w:bCs/>
        </w:rPr>
        <w:t>2. Types de Structures Organisationnelles</w:t>
      </w:r>
    </w:p>
    <w:p w14:paraId="5EA59917" w14:textId="77777777" w:rsidR="008A6C7F" w:rsidRPr="008A6C7F" w:rsidRDefault="008A6C7F" w:rsidP="008A6C7F">
      <w:pPr>
        <w:numPr>
          <w:ilvl w:val="0"/>
          <w:numId w:val="16"/>
        </w:numPr>
      </w:pPr>
      <w:r w:rsidRPr="008A6C7F">
        <w:rPr>
          <w:b/>
          <w:bCs/>
        </w:rPr>
        <w:t xml:space="preserve">Structure </w:t>
      </w:r>
      <w:proofErr w:type="gramStart"/>
      <w:r w:rsidRPr="008A6C7F">
        <w:rPr>
          <w:b/>
          <w:bCs/>
        </w:rPr>
        <w:t>Simple</w:t>
      </w:r>
      <w:r w:rsidRPr="008A6C7F">
        <w:t>:</w:t>
      </w:r>
      <w:proofErr w:type="gramEnd"/>
      <w:r w:rsidRPr="008A6C7F">
        <w:t xml:space="preserve"> Une structure avec peu de niveaux hiérarchiques et une large portée de contrôle.</w:t>
      </w:r>
    </w:p>
    <w:p w14:paraId="11EEE039" w14:textId="77777777" w:rsidR="008A6C7F" w:rsidRPr="008A6C7F" w:rsidRDefault="008A6C7F" w:rsidP="008A6C7F">
      <w:pPr>
        <w:numPr>
          <w:ilvl w:val="1"/>
          <w:numId w:val="16"/>
        </w:numPr>
      </w:pPr>
      <w:r w:rsidRPr="008A6C7F">
        <w:rPr>
          <w:i/>
          <w:iCs/>
        </w:rPr>
        <w:t>Avantages</w:t>
      </w:r>
      <w:r w:rsidRPr="008A6C7F">
        <w:t xml:space="preserve"> : Flexibilité, réponses rapides aux problèmes.</w:t>
      </w:r>
    </w:p>
    <w:p w14:paraId="141CAE85" w14:textId="77777777" w:rsidR="008A6C7F" w:rsidRPr="008A6C7F" w:rsidRDefault="008A6C7F" w:rsidP="008A6C7F">
      <w:pPr>
        <w:numPr>
          <w:ilvl w:val="1"/>
          <w:numId w:val="16"/>
        </w:numPr>
      </w:pPr>
      <w:r w:rsidRPr="008A6C7F">
        <w:rPr>
          <w:i/>
          <w:iCs/>
        </w:rPr>
        <w:lastRenderedPageBreak/>
        <w:t>Inconvénients</w:t>
      </w:r>
      <w:r w:rsidRPr="008A6C7F">
        <w:t xml:space="preserve"> : Risque de surcharge pour le gestionnaire, moins efficace pour les grandes organisations.</w:t>
      </w:r>
    </w:p>
    <w:p w14:paraId="2B5FE68E" w14:textId="77777777" w:rsidR="008A6C7F" w:rsidRPr="008A6C7F" w:rsidRDefault="008A6C7F" w:rsidP="008A6C7F">
      <w:pPr>
        <w:numPr>
          <w:ilvl w:val="0"/>
          <w:numId w:val="16"/>
        </w:numPr>
      </w:pPr>
      <w:r w:rsidRPr="008A6C7F">
        <w:rPr>
          <w:b/>
          <w:bCs/>
        </w:rPr>
        <w:t xml:space="preserve">Structure </w:t>
      </w:r>
      <w:proofErr w:type="gramStart"/>
      <w:r w:rsidRPr="008A6C7F">
        <w:rPr>
          <w:b/>
          <w:bCs/>
        </w:rPr>
        <w:t>Fonctionnelle</w:t>
      </w:r>
      <w:r w:rsidRPr="008A6C7F">
        <w:t>:</w:t>
      </w:r>
      <w:proofErr w:type="gramEnd"/>
      <w:r w:rsidRPr="008A6C7F">
        <w:t xml:space="preserve"> Divise l'organisation en départements basés sur la fonctionnalité, comme le marketing, la finance, etc.</w:t>
      </w:r>
    </w:p>
    <w:p w14:paraId="191C9EF2" w14:textId="77777777" w:rsidR="008A6C7F" w:rsidRPr="008A6C7F" w:rsidRDefault="008A6C7F" w:rsidP="008A6C7F">
      <w:pPr>
        <w:numPr>
          <w:ilvl w:val="1"/>
          <w:numId w:val="16"/>
        </w:numPr>
      </w:pPr>
      <w:r w:rsidRPr="008A6C7F">
        <w:rPr>
          <w:i/>
          <w:iCs/>
        </w:rPr>
        <w:t>Avantages</w:t>
      </w:r>
      <w:r w:rsidRPr="008A6C7F">
        <w:t xml:space="preserve"> : Spécialisation des compétences, efficacité opérationnelle.</w:t>
      </w:r>
    </w:p>
    <w:p w14:paraId="7A0A56B8" w14:textId="77777777" w:rsidR="008A6C7F" w:rsidRPr="008A6C7F" w:rsidRDefault="008A6C7F" w:rsidP="008A6C7F">
      <w:pPr>
        <w:numPr>
          <w:ilvl w:val="1"/>
          <w:numId w:val="16"/>
        </w:numPr>
      </w:pPr>
      <w:r w:rsidRPr="008A6C7F">
        <w:rPr>
          <w:i/>
          <w:iCs/>
        </w:rPr>
        <w:t>Inconvénients</w:t>
      </w:r>
      <w:r w:rsidRPr="008A6C7F">
        <w:t xml:space="preserve"> : Risque de silos fonctionnels, coordination entre départements parfois difficile.</w:t>
      </w:r>
    </w:p>
    <w:p w14:paraId="79ADC282" w14:textId="77777777" w:rsidR="008A6C7F" w:rsidRPr="008A6C7F" w:rsidRDefault="008A6C7F" w:rsidP="008A6C7F">
      <w:pPr>
        <w:numPr>
          <w:ilvl w:val="0"/>
          <w:numId w:val="16"/>
        </w:numPr>
      </w:pPr>
      <w:r w:rsidRPr="008A6C7F">
        <w:rPr>
          <w:b/>
          <w:bCs/>
        </w:rPr>
        <w:t xml:space="preserve">Structure </w:t>
      </w:r>
      <w:proofErr w:type="gramStart"/>
      <w:r w:rsidRPr="008A6C7F">
        <w:rPr>
          <w:b/>
          <w:bCs/>
        </w:rPr>
        <w:t>Divisionnelle</w:t>
      </w:r>
      <w:r w:rsidRPr="008A6C7F">
        <w:t>:</w:t>
      </w:r>
      <w:proofErr w:type="gramEnd"/>
      <w:r w:rsidRPr="008A6C7F">
        <w:t xml:space="preserve"> Sépare l'entreprise en divisions autonomes, chacune avec ses propres fonctions.</w:t>
      </w:r>
    </w:p>
    <w:p w14:paraId="1A0BE433" w14:textId="77777777" w:rsidR="008A6C7F" w:rsidRPr="008A6C7F" w:rsidRDefault="008A6C7F" w:rsidP="008A6C7F">
      <w:pPr>
        <w:numPr>
          <w:ilvl w:val="1"/>
          <w:numId w:val="16"/>
        </w:numPr>
      </w:pPr>
      <w:r w:rsidRPr="008A6C7F">
        <w:rPr>
          <w:i/>
          <w:iCs/>
        </w:rPr>
        <w:t>Avantages</w:t>
      </w:r>
      <w:r w:rsidRPr="008A6C7F">
        <w:t xml:space="preserve"> : Focus clair sur les segments de produit ou marché, flexibilité accrue.</w:t>
      </w:r>
    </w:p>
    <w:p w14:paraId="553E2C74" w14:textId="77777777" w:rsidR="008A6C7F" w:rsidRPr="008A6C7F" w:rsidRDefault="008A6C7F" w:rsidP="008A6C7F">
      <w:pPr>
        <w:numPr>
          <w:ilvl w:val="1"/>
          <w:numId w:val="16"/>
        </w:numPr>
      </w:pPr>
      <w:r w:rsidRPr="008A6C7F">
        <w:rPr>
          <w:i/>
          <w:iCs/>
        </w:rPr>
        <w:t>Inconvénients</w:t>
      </w:r>
      <w:r w:rsidRPr="008A6C7F">
        <w:t xml:space="preserve"> : Duplication des ressources, conflits potentiels entre divisions.</w:t>
      </w:r>
    </w:p>
    <w:p w14:paraId="4D3C3342" w14:textId="77777777" w:rsidR="008A6C7F" w:rsidRPr="008A6C7F" w:rsidRDefault="008A6C7F" w:rsidP="008A6C7F">
      <w:pPr>
        <w:numPr>
          <w:ilvl w:val="0"/>
          <w:numId w:val="16"/>
        </w:numPr>
      </w:pPr>
      <w:r w:rsidRPr="008A6C7F">
        <w:rPr>
          <w:b/>
          <w:bCs/>
        </w:rPr>
        <w:t xml:space="preserve">Structure </w:t>
      </w:r>
      <w:proofErr w:type="gramStart"/>
      <w:r w:rsidRPr="008A6C7F">
        <w:rPr>
          <w:b/>
          <w:bCs/>
        </w:rPr>
        <w:t>Hiérarchique</w:t>
      </w:r>
      <w:r w:rsidRPr="008A6C7F">
        <w:t>:</w:t>
      </w:r>
      <w:proofErr w:type="gramEnd"/>
      <w:r w:rsidRPr="008A6C7F">
        <w:t xml:space="preserve"> Une structure clairement définie avec des niveaux distincts de management.</w:t>
      </w:r>
    </w:p>
    <w:p w14:paraId="19875201" w14:textId="77777777" w:rsidR="008A6C7F" w:rsidRPr="008A6C7F" w:rsidRDefault="008A6C7F" w:rsidP="008A6C7F">
      <w:pPr>
        <w:numPr>
          <w:ilvl w:val="1"/>
          <w:numId w:val="16"/>
        </w:numPr>
      </w:pPr>
      <w:r w:rsidRPr="008A6C7F">
        <w:rPr>
          <w:i/>
          <w:iCs/>
        </w:rPr>
        <w:t>Avantages</w:t>
      </w:r>
      <w:r w:rsidRPr="008A6C7F">
        <w:t xml:space="preserve"> : Clarté des rôles et des responsabilités, échelle claire pour la progression de carrière.</w:t>
      </w:r>
    </w:p>
    <w:p w14:paraId="7761C0D5" w14:textId="77777777" w:rsidR="008A6C7F" w:rsidRPr="008A6C7F" w:rsidRDefault="008A6C7F" w:rsidP="008A6C7F">
      <w:pPr>
        <w:numPr>
          <w:ilvl w:val="1"/>
          <w:numId w:val="16"/>
        </w:numPr>
      </w:pPr>
      <w:r w:rsidRPr="008A6C7F">
        <w:rPr>
          <w:i/>
          <w:iCs/>
        </w:rPr>
        <w:t>Inconvénients</w:t>
      </w:r>
      <w:r w:rsidRPr="008A6C7F">
        <w:t xml:space="preserve"> : Peut ralentir la prise de décision, moins de flexibilité.</w:t>
      </w:r>
    </w:p>
    <w:p w14:paraId="7C2FAEBA" w14:textId="77777777" w:rsidR="008A6C7F" w:rsidRPr="008A6C7F" w:rsidRDefault="008A6C7F" w:rsidP="008A6C7F">
      <w:pPr>
        <w:numPr>
          <w:ilvl w:val="0"/>
          <w:numId w:val="16"/>
        </w:numPr>
      </w:pPr>
      <w:r w:rsidRPr="008A6C7F">
        <w:rPr>
          <w:b/>
          <w:bCs/>
        </w:rPr>
        <w:t xml:space="preserve">Structure </w:t>
      </w:r>
      <w:proofErr w:type="gramStart"/>
      <w:r w:rsidRPr="008A6C7F">
        <w:rPr>
          <w:b/>
          <w:bCs/>
        </w:rPr>
        <w:t>Matricielle</w:t>
      </w:r>
      <w:r w:rsidRPr="008A6C7F">
        <w:t>:</w:t>
      </w:r>
      <w:proofErr w:type="gramEnd"/>
      <w:r w:rsidRPr="008A6C7F">
        <w:t xml:space="preserve"> Combinaison de structures fonctionnelles et divisionnelles où les employés ont des responsabilités dans deux dimensions.</w:t>
      </w:r>
    </w:p>
    <w:p w14:paraId="4C4EFF72" w14:textId="77777777" w:rsidR="008A6C7F" w:rsidRPr="008A6C7F" w:rsidRDefault="008A6C7F" w:rsidP="008A6C7F">
      <w:pPr>
        <w:numPr>
          <w:ilvl w:val="1"/>
          <w:numId w:val="16"/>
        </w:numPr>
      </w:pPr>
      <w:r w:rsidRPr="008A6C7F">
        <w:rPr>
          <w:i/>
          <w:iCs/>
        </w:rPr>
        <w:t>Avantages</w:t>
      </w:r>
      <w:r w:rsidRPr="008A6C7F">
        <w:t xml:space="preserve"> : Ressources partagées efficacement, adaptabilité et communication améliorées.</w:t>
      </w:r>
    </w:p>
    <w:p w14:paraId="0DAA8538" w14:textId="77777777" w:rsidR="008A6C7F" w:rsidRPr="008A6C7F" w:rsidRDefault="008A6C7F" w:rsidP="008A6C7F">
      <w:pPr>
        <w:numPr>
          <w:ilvl w:val="1"/>
          <w:numId w:val="16"/>
        </w:numPr>
      </w:pPr>
      <w:r w:rsidRPr="008A6C7F">
        <w:rPr>
          <w:i/>
          <w:iCs/>
        </w:rPr>
        <w:t>Inconvénients</w:t>
      </w:r>
      <w:r w:rsidRPr="008A6C7F">
        <w:t xml:space="preserve"> : Complexité de gestion, conflits de priorité.</w:t>
      </w:r>
    </w:p>
    <w:p w14:paraId="43C9FDD9" w14:textId="77777777" w:rsidR="008A6C7F" w:rsidRDefault="008A6C7F"/>
    <w:p w14:paraId="126DC672" w14:textId="77777777" w:rsidR="008A6C7F" w:rsidRDefault="008A6C7F"/>
    <w:p w14:paraId="1EAD3364" w14:textId="77777777" w:rsidR="008A6C7F" w:rsidRDefault="008A6C7F"/>
    <w:p w14:paraId="124E2935" w14:textId="77777777" w:rsidR="008A6C7F" w:rsidRDefault="008A6C7F"/>
    <w:p w14:paraId="3001F5CF" w14:textId="77777777" w:rsidR="008A6C7F" w:rsidRDefault="008A6C7F"/>
    <w:p w14:paraId="6A240115" w14:textId="77777777" w:rsidR="008A6C7F" w:rsidRDefault="008A6C7F"/>
    <w:p w14:paraId="7A54330E" w14:textId="77777777" w:rsidR="008A6C7F" w:rsidRDefault="008A6C7F"/>
    <w:p w14:paraId="6F15EAAD" w14:textId="77777777" w:rsidR="008A6C7F" w:rsidRDefault="008A6C7F"/>
    <w:p w14:paraId="3B493831" w14:textId="77777777" w:rsidR="008A6C7F" w:rsidRDefault="008A6C7F"/>
    <w:p w14:paraId="52F2519F" w14:textId="77777777" w:rsidR="008A6C7F" w:rsidRDefault="008A6C7F"/>
    <w:p w14:paraId="5ED7473F" w14:textId="77777777" w:rsidR="008A6C7F" w:rsidRDefault="008A6C7F"/>
    <w:p w14:paraId="244CE89A" w14:textId="77777777" w:rsidR="008A6C7F" w:rsidRDefault="008A6C7F"/>
    <w:p w14:paraId="289AD987" w14:textId="77777777" w:rsidR="008A6C7F" w:rsidRDefault="008A6C7F"/>
    <w:p w14:paraId="7FC1778C" w14:textId="77777777" w:rsidR="00287253" w:rsidRPr="00287253" w:rsidRDefault="00287253" w:rsidP="00287253">
      <w:pPr>
        <w:rPr>
          <w:b/>
          <w:bCs/>
        </w:rPr>
      </w:pPr>
      <w:r w:rsidRPr="00287253">
        <w:rPr>
          <w:b/>
          <w:bCs/>
        </w:rPr>
        <w:t>Chapitre : Application de la Structure Fonctionnelle dans les Organisations Modernes</w:t>
      </w:r>
    </w:p>
    <w:p w14:paraId="3C142774" w14:textId="77777777" w:rsidR="00287253" w:rsidRPr="00287253" w:rsidRDefault="00287253" w:rsidP="00287253">
      <w:pPr>
        <w:rPr>
          <w:b/>
          <w:bCs/>
        </w:rPr>
      </w:pPr>
      <w:r w:rsidRPr="00287253">
        <w:rPr>
          <w:b/>
          <w:bCs/>
        </w:rPr>
        <w:t>Introduction</w:t>
      </w:r>
    </w:p>
    <w:p w14:paraId="6C3A4EB3" w14:textId="77777777" w:rsidR="00287253" w:rsidRPr="00287253" w:rsidRDefault="00287253" w:rsidP="00287253">
      <w:r w:rsidRPr="00287253">
        <w:t>Le modèle de la structure fonctionnelle, basé sur les principes de l'Organisation Scientifique du Travail de Frederick W. Taylor, reste un pilier pour comprendre la répartition efficace des rôles au sein des organisations modernes. Ce modèle est particulièrement adapté aux entreprises qui cherchent à maximiser l'efficacité par une séparation claire des tâches.</w:t>
      </w:r>
    </w:p>
    <w:p w14:paraId="13EA26C3" w14:textId="77777777" w:rsidR="00287253" w:rsidRPr="00287253" w:rsidRDefault="00287253" w:rsidP="00287253">
      <w:pPr>
        <w:rPr>
          <w:b/>
          <w:bCs/>
        </w:rPr>
      </w:pPr>
      <w:r w:rsidRPr="00287253">
        <w:rPr>
          <w:b/>
          <w:bCs/>
        </w:rPr>
        <w:t>1. Principes de la Structure Fonctionnelle</w:t>
      </w:r>
    </w:p>
    <w:p w14:paraId="18DDB287" w14:textId="77777777" w:rsidR="00287253" w:rsidRPr="00287253" w:rsidRDefault="00287253" w:rsidP="00287253">
      <w:r w:rsidRPr="00287253">
        <w:t>La structure fonctionnelle repose sur quatre principes interdépendants qui facilitent la spécialisation et l'efficience :</w:t>
      </w:r>
    </w:p>
    <w:p w14:paraId="0C16948D" w14:textId="77777777" w:rsidR="00287253" w:rsidRPr="00287253" w:rsidRDefault="00287253" w:rsidP="00287253">
      <w:pPr>
        <w:numPr>
          <w:ilvl w:val="0"/>
          <w:numId w:val="17"/>
        </w:numPr>
      </w:pPr>
      <w:r w:rsidRPr="00287253">
        <w:rPr>
          <w:b/>
          <w:bCs/>
        </w:rPr>
        <w:t>Division Verticale du Travail</w:t>
      </w:r>
    </w:p>
    <w:p w14:paraId="594D9ED7" w14:textId="77777777" w:rsidR="00287253" w:rsidRPr="00287253" w:rsidRDefault="00287253" w:rsidP="00287253">
      <w:pPr>
        <w:numPr>
          <w:ilvl w:val="1"/>
          <w:numId w:val="17"/>
        </w:numPr>
      </w:pPr>
      <w:proofErr w:type="gramStart"/>
      <w:r w:rsidRPr="00287253">
        <w:rPr>
          <w:b/>
          <w:bCs/>
        </w:rPr>
        <w:t>Définition</w:t>
      </w:r>
      <w:r w:rsidRPr="00287253">
        <w:t>:</w:t>
      </w:r>
      <w:proofErr w:type="gramEnd"/>
      <w:r w:rsidRPr="00287253">
        <w:t xml:space="preserve"> Séparation des rôles entre conception et exécution.</w:t>
      </w:r>
    </w:p>
    <w:p w14:paraId="11D39219" w14:textId="77777777" w:rsidR="00287253" w:rsidRPr="00287253" w:rsidRDefault="00287253" w:rsidP="00287253">
      <w:pPr>
        <w:numPr>
          <w:ilvl w:val="1"/>
          <w:numId w:val="17"/>
        </w:numPr>
      </w:pPr>
      <w:r w:rsidRPr="00287253">
        <w:rPr>
          <w:b/>
          <w:bCs/>
        </w:rPr>
        <w:t xml:space="preserve">Application </w:t>
      </w:r>
      <w:proofErr w:type="gramStart"/>
      <w:r w:rsidRPr="00287253">
        <w:rPr>
          <w:b/>
          <w:bCs/>
        </w:rPr>
        <w:t>moderne</w:t>
      </w:r>
      <w:r w:rsidRPr="00287253">
        <w:t>:</w:t>
      </w:r>
      <w:proofErr w:type="gramEnd"/>
      <w:r w:rsidRPr="00287253">
        <w:t xml:space="preserve"> Dans les entreprises technologiques, par exemple, les ingénieurs logiciels (concepteurs) développent des applications, tandis que les techniciens IT (exécutants) assurent le déploiement et la maintenance des systèmes informatiques.</w:t>
      </w:r>
    </w:p>
    <w:p w14:paraId="7C988373" w14:textId="77777777" w:rsidR="00287253" w:rsidRPr="00287253" w:rsidRDefault="00287253" w:rsidP="00287253">
      <w:pPr>
        <w:numPr>
          <w:ilvl w:val="1"/>
          <w:numId w:val="17"/>
        </w:numPr>
      </w:pPr>
      <w:proofErr w:type="gramStart"/>
      <w:r w:rsidRPr="00287253">
        <w:rPr>
          <w:b/>
          <w:bCs/>
        </w:rPr>
        <w:t>Avantages</w:t>
      </w:r>
      <w:r w:rsidRPr="00287253">
        <w:t>:</w:t>
      </w:r>
      <w:proofErr w:type="gramEnd"/>
      <w:r w:rsidRPr="00287253">
        <w:t xml:space="preserve"> Permet une spécialisation approfondie, améliorant l'expertise technique.</w:t>
      </w:r>
    </w:p>
    <w:p w14:paraId="01F7BFBA" w14:textId="77777777" w:rsidR="00287253" w:rsidRPr="00287253" w:rsidRDefault="00287253" w:rsidP="00287253">
      <w:pPr>
        <w:numPr>
          <w:ilvl w:val="1"/>
          <w:numId w:val="17"/>
        </w:numPr>
      </w:pPr>
      <w:proofErr w:type="gramStart"/>
      <w:r w:rsidRPr="00287253">
        <w:rPr>
          <w:b/>
          <w:bCs/>
        </w:rPr>
        <w:t>Inconvénients</w:t>
      </w:r>
      <w:r w:rsidRPr="00287253">
        <w:t>:</w:t>
      </w:r>
      <w:proofErr w:type="gramEnd"/>
      <w:r w:rsidRPr="00287253">
        <w:t xml:space="preserve"> Risque de cloisonnement qui peut entraver la communication et la collaboration entre les départements.</w:t>
      </w:r>
    </w:p>
    <w:p w14:paraId="1882FA3F" w14:textId="77777777" w:rsidR="00287253" w:rsidRPr="00287253" w:rsidRDefault="00287253" w:rsidP="00287253">
      <w:pPr>
        <w:numPr>
          <w:ilvl w:val="0"/>
          <w:numId w:val="17"/>
        </w:numPr>
      </w:pPr>
      <w:r w:rsidRPr="00287253">
        <w:rPr>
          <w:b/>
          <w:bCs/>
        </w:rPr>
        <w:t>Division Horizontale du Travail</w:t>
      </w:r>
    </w:p>
    <w:p w14:paraId="73C6F4CA" w14:textId="77777777" w:rsidR="00287253" w:rsidRPr="00287253" w:rsidRDefault="00287253" w:rsidP="00287253">
      <w:pPr>
        <w:numPr>
          <w:ilvl w:val="1"/>
          <w:numId w:val="17"/>
        </w:numPr>
      </w:pPr>
      <w:proofErr w:type="gramStart"/>
      <w:r w:rsidRPr="00287253">
        <w:rPr>
          <w:b/>
          <w:bCs/>
        </w:rPr>
        <w:t>Définition</w:t>
      </w:r>
      <w:r w:rsidRPr="00287253">
        <w:t>:</w:t>
      </w:r>
      <w:proofErr w:type="gramEnd"/>
      <w:r w:rsidRPr="00287253">
        <w:t xml:space="preserve"> Décomposition des tâches en opérations simples pour maximiser l'efficacité.</w:t>
      </w:r>
    </w:p>
    <w:p w14:paraId="32A9D92D" w14:textId="77777777" w:rsidR="00287253" w:rsidRPr="00287253" w:rsidRDefault="00287253" w:rsidP="00287253">
      <w:pPr>
        <w:numPr>
          <w:ilvl w:val="1"/>
          <w:numId w:val="17"/>
        </w:numPr>
      </w:pPr>
      <w:r w:rsidRPr="00287253">
        <w:rPr>
          <w:b/>
          <w:bCs/>
        </w:rPr>
        <w:t xml:space="preserve">Application </w:t>
      </w:r>
      <w:proofErr w:type="gramStart"/>
      <w:r w:rsidRPr="00287253">
        <w:rPr>
          <w:b/>
          <w:bCs/>
        </w:rPr>
        <w:t>moderne</w:t>
      </w:r>
      <w:r w:rsidRPr="00287253">
        <w:t>:</w:t>
      </w:r>
      <w:proofErr w:type="gramEnd"/>
      <w:r w:rsidRPr="00287253">
        <w:t xml:space="preserve"> Utilisation dans les équipes de développement de logiciels où des rôles spécifiques sont assignés (développeur </w:t>
      </w:r>
      <w:proofErr w:type="spellStart"/>
      <w:r w:rsidRPr="00287253">
        <w:t>back-end</w:t>
      </w:r>
      <w:proofErr w:type="spellEnd"/>
      <w:r w:rsidRPr="00287253">
        <w:t xml:space="preserve">, développeur </w:t>
      </w:r>
      <w:proofErr w:type="spellStart"/>
      <w:r w:rsidRPr="00287253">
        <w:t>front-end</w:t>
      </w:r>
      <w:proofErr w:type="spellEnd"/>
      <w:r w:rsidRPr="00287253">
        <w:t>, testeur) pour se concentrer sur des aspects particuliers du projet.</w:t>
      </w:r>
    </w:p>
    <w:p w14:paraId="38FD6D7D" w14:textId="77777777" w:rsidR="00287253" w:rsidRPr="00287253" w:rsidRDefault="00287253" w:rsidP="00287253">
      <w:pPr>
        <w:numPr>
          <w:ilvl w:val="1"/>
          <w:numId w:val="17"/>
        </w:numPr>
      </w:pPr>
      <w:proofErr w:type="gramStart"/>
      <w:r w:rsidRPr="00287253">
        <w:rPr>
          <w:b/>
          <w:bCs/>
        </w:rPr>
        <w:t>Avantages</w:t>
      </w:r>
      <w:r w:rsidRPr="00287253">
        <w:t>:</w:t>
      </w:r>
      <w:proofErr w:type="gramEnd"/>
      <w:r w:rsidRPr="00287253">
        <w:t xml:space="preserve"> Augmente l'efficacité en réduisant le temps nécessaire pour former les employés sur des tâches complexes.</w:t>
      </w:r>
    </w:p>
    <w:p w14:paraId="6D5E1B97" w14:textId="77777777" w:rsidR="00287253" w:rsidRPr="00287253" w:rsidRDefault="00287253" w:rsidP="00287253">
      <w:pPr>
        <w:numPr>
          <w:ilvl w:val="1"/>
          <w:numId w:val="17"/>
        </w:numPr>
      </w:pPr>
      <w:proofErr w:type="gramStart"/>
      <w:r w:rsidRPr="00287253">
        <w:rPr>
          <w:b/>
          <w:bCs/>
        </w:rPr>
        <w:t>Inconvénients</w:t>
      </w:r>
      <w:r w:rsidRPr="00287253">
        <w:t>:</w:t>
      </w:r>
      <w:proofErr w:type="gramEnd"/>
      <w:r w:rsidRPr="00287253">
        <w:t xml:space="preserve"> Peut mener à une monotonie du travail et diminuer la satisfaction au travail.</w:t>
      </w:r>
    </w:p>
    <w:p w14:paraId="4E555F20" w14:textId="77777777" w:rsidR="00287253" w:rsidRPr="00287253" w:rsidRDefault="00287253" w:rsidP="00287253">
      <w:pPr>
        <w:numPr>
          <w:ilvl w:val="0"/>
          <w:numId w:val="17"/>
        </w:numPr>
      </w:pPr>
      <w:r w:rsidRPr="00287253">
        <w:rPr>
          <w:b/>
          <w:bCs/>
        </w:rPr>
        <w:t>Salaire au Rendement</w:t>
      </w:r>
    </w:p>
    <w:p w14:paraId="3C2F1E6D" w14:textId="77777777" w:rsidR="00287253" w:rsidRPr="00287253" w:rsidRDefault="00287253" w:rsidP="00287253">
      <w:pPr>
        <w:numPr>
          <w:ilvl w:val="1"/>
          <w:numId w:val="17"/>
        </w:numPr>
      </w:pPr>
      <w:proofErr w:type="gramStart"/>
      <w:r w:rsidRPr="00287253">
        <w:rPr>
          <w:b/>
          <w:bCs/>
        </w:rPr>
        <w:t>Définition</w:t>
      </w:r>
      <w:r w:rsidRPr="00287253">
        <w:t>:</w:t>
      </w:r>
      <w:proofErr w:type="gramEnd"/>
      <w:r w:rsidRPr="00287253">
        <w:t xml:space="preserve"> Utilisation de primes de productivité pour motiver les employés.</w:t>
      </w:r>
    </w:p>
    <w:p w14:paraId="76AF003B" w14:textId="77777777" w:rsidR="00287253" w:rsidRPr="00287253" w:rsidRDefault="00287253" w:rsidP="00287253">
      <w:pPr>
        <w:numPr>
          <w:ilvl w:val="1"/>
          <w:numId w:val="17"/>
        </w:numPr>
      </w:pPr>
      <w:r w:rsidRPr="00287253">
        <w:rPr>
          <w:b/>
          <w:bCs/>
        </w:rPr>
        <w:t xml:space="preserve">Application </w:t>
      </w:r>
      <w:proofErr w:type="gramStart"/>
      <w:r w:rsidRPr="00287253">
        <w:rPr>
          <w:b/>
          <w:bCs/>
        </w:rPr>
        <w:t>moderne</w:t>
      </w:r>
      <w:r w:rsidRPr="00287253">
        <w:t>:</w:t>
      </w:r>
      <w:proofErr w:type="gramEnd"/>
      <w:r w:rsidRPr="00287253">
        <w:t xml:space="preserve"> Pratiqué dans les projets de développement logiciel où des bonus sont offerts pour le respect des échéances ou l'ajout de fonctionnalités supplémentaires.</w:t>
      </w:r>
    </w:p>
    <w:p w14:paraId="32A8BFF6" w14:textId="77777777" w:rsidR="00287253" w:rsidRPr="00287253" w:rsidRDefault="00287253" w:rsidP="00287253">
      <w:pPr>
        <w:numPr>
          <w:ilvl w:val="1"/>
          <w:numId w:val="17"/>
        </w:numPr>
      </w:pPr>
      <w:proofErr w:type="gramStart"/>
      <w:r w:rsidRPr="00287253">
        <w:rPr>
          <w:b/>
          <w:bCs/>
        </w:rPr>
        <w:t>Avantages</w:t>
      </w:r>
      <w:r w:rsidRPr="00287253">
        <w:t>:</w:t>
      </w:r>
      <w:proofErr w:type="gramEnd"/>
      <w:r w:rsidRPr="00287253">
        <w:t xml:space="preserve"> Motive les employés à atteindre ou dépasser leurs objectifs.</w:t>
      </w:r>
    </w:p>
    <w:p w14:paraId="0ED902D5" w14:textId="77777777" w:rsidR="00287253" w:rsidRPr="00287253" w:rsidRDefault="00287253" w:rsidP="00287253">
      <w:pPr>
        <w:numPr>
          <w:ilvl w:val="1"/>
          <w:numId w:val="17"/>
        </w:numPr>
      </w:pPr>
      <w:proofErr w:type="gramStart"/>
      <w:r w:rsidRPr="00287253">
        <w:rPr>
          <w:b/>
          <w:bCs/>
        </w:rPr>
        <w:lastRenderedPageBreak/>
        <w:t>Inconvénients</w:t>
      </w:r>
      <w:r w:rsidRPr="00287253">
        <w:t>:</w:t>
      </w:r>
      <w:proofErr w:type="gramEnd"/>
      <w:r w:rsidRPr="00287253">
        <w:t xml:space="preserve"> Peut encourager la précipitation et compromettre la qualité du travail.</w:t>
      </w:r>
    </w:p>
    <w:p w14:paraId="364E5D47" w14:textId="77777777" w:rsidR="00287253" w:rsidRPr="00287253" w:rsidRDefault="00287253" w:rsidP="00287253">
      <w:pPr>
        <w:numPr>
          <w:ilvl w:val="0"/>
          <w:numId w:val="17"/>
        </w:numPr>
      </w:pPr>
      <w:r w:rsidRPr="00287253">
        <w:rPr>
          <w:b/>
          <w:bCs/>
        </w:rPr>
        <w:t>Hiérarchie Fonctionnelle</w:t>
      </w:r>
    </w:p>
    <w:p w14:paraId="775D3399" w14:textId="77777777" w:rsidR="00287253" w:rsidRPr="00287253" w:rsidRDefault="00287253" w:rsidP="00287253">
      <w:pPr>
        <w:numPr>
          <w:ilvl w:val="1"/>
          <w:numId w:val="17"/>
        </w:numPr>
      </w:pPr>
      <w:proofErr w:type="gramStart"/>
      <w:r w:rsidRPr="00287253">
        <w:rPr>
          <w:b/>
          <w:bCs/>
        </w:rPr>
        <w:t>Définition</w:t>
      </w:r>
      <w:r w:rsidRPr="00287253">
        <w:t>:</w:t>
      </w:r>
      <w:proofErr w:type="gramEnd"/>
      <w:r w:rsidRPr="00287253">
        <w:t xml:space="preserve"> Supervision des employés par plusieurs managers spécialisés selon la nature des tâches.</w:t>
      </w:r>
    </w:p>
    <w:p w14:paraId="4D91675F" w14:textId="77777777" w:rsidR="00287253" w:rsidRPr="00287253" w:rsidRDefault="00287253" w:rsidP="00287253">
      <w:pPr>
        <w:numPr>
          <w:ilvl w:val="1"/>
          <w:numId w:val="17"/>
        </w:numPr>
      </w:pPr>
      <w:r w:rsidRPr="00287253">
        <w:rPr>
          <w:b/>
          <w:bCs/>
        </w:rPr>
        <w:t xml:space="preserve">Application </w:t>
      </w:r>
      <w:proofErr w:type="gramStart"/>
      <w:r w:rsidRPr="00287253">
        <w:rPr>
          <w:b/>
          <w:bCs/>
        </w:rPr>
        <w:t>moderne</w:t>
      </w:r>
      <w:r w:rsidRPr="00287253">
        <w:t>:</w:t>
      </w:r>
      <w:proofErr w:type="gramEnd"/>
      <w:r w:rsidRPr="00287253">
        <w:t xml:space="preserve"> Dans les services numériques, un technicien peut recevoir des instructions générales d’un chef de projet et des directives techniques spécifiques d’un architecte système.</w:t>
      </w:r>
    </w:p>
    <w:p w14:paraId="5E378BD7" w14:textId="77777777" w:rsidR="00287253" w:rsidRPr="00287253" w:rsidRDefault="00287253" w:rsidP="00287253">
      <w:pPr>
        <w:numPr>
          <w:ilvl w:val="1"/>
          <w:numId w:val="17"/>
        </w:numPr>
      </w:pPr>
      <w:proofErr w:type="gramStart"/>
      <w:r w:rsidRPr="00287253">
        <w:rPr>
          <w:b/>
          <w:bCs/>
        </w:rPr>
        <w:t>Avantages</w:t>
      </w:r>
      <w:r w:rsidRPr="00287253">
        <w:t>:</w:t>
      </w:r>
      <w:proofErr w:type="gramEnd"/>
      <w:r w:rsidRPr="00287253">
        <w:t xml:space="preserve"> Assure que l'expertise spécialisée est appliquée à des problèmes spécifiques.</w:t>
      </w:r>
    </w:p>
    <w:p w14:paraId="13FC9944" w14:textId="77777777" w:rsidR="00287253" w:rsidRPr="00287253" w:rsidRDefault="00287253" w:rsidP="00287253">
      <w:pPr>
        <w:numPr>
          <w:ilvl w:val="1"/>
          <w:numId w:val="17"/>
        </w:numPr>
      </w:pPr>
      <w:proofErr w:type="gramStart"/>
      <w:r w:rsidRPr="00287253">
        <w:rPr>
          <w:b/>
          <w:bCs/>
        </w:rPr>
        <w:t>Inconvénients</w:t>
      </w:r>
      <w:r w:rsidRPr="00287253">
        <w:t>:</w:t>
      </w:r>
      <w:proofErr w:type="gramEnd"/>
      <w:r w:rsidRPr="00287253">
        <w:t xml:space="preserve"> Peut créer des conflits de priorités et de la confusion chez les employés.</w:t>
      </w:r>
    </w:p>
    <w:p w14:paraId="74A1D212" w14:textId="77777777" w:rsidR="008A6C7F" w:rsidRDefault="008A6C7F"/>
    <w:sectPr w:rsidR="008A6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974"/>
    <w:multiLevelType w:val="multilevel"/>
    <w:tmpl w:val="510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81F0D"/>
    <w:multiLevelType w:val="multilevel"/>
    <w:tmpl w:val="CF4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12BF0"/>
    <w:multiLevelType w:val="multilevel"/>
    <w:tmpl w:val="C55E4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76CC2"/>
    <w:multiLevelType w:val="multilevel"/>
    <w:tmpl w:val="388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D7915"/>
    <w:multiLevelType w:val="multilevel"/>
    <w:tmpl w:val="EF2C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92232"/>
    <w:multiLevelType w:val="multilevel"/>
    <w:tmpl w:val="3620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01254"/>
    <w:multiLevelType w:val="multilevel"/>
    <w:tmpl w:val="A7F4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27772"/>
    <w:multiLevelType w:val="multilevel"/>
    <w:tmpl w:val="58B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C2ACD"/>
    <w:multiLevelType w:val="multilevel"/>
    <w:tmpl w:val="46A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A606E"/>
    <w:multiLevelType w:val="multilevel"/>
    <w:tmpl w:val="5A0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36100"/>
    <w:multiLevelType w:val="multilevel"/>
    <w:tmpl w:val="070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56FB3"/>
    <w:multiLevelType w:val="multilevel"/>
    <w:tmpl w:val="DC0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46A72"/>
    <w:multiLevelType w:val="multilevel"/>
    <w:tmpl w:val="E1C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72122"/>
    <w:multiLevelType w:val="multilevel"/>
    <w:tmpl w:val="9B0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4233B"/>
    <w:multiLevelType w:val="multilevel"/>
    <w:tmpl w:val="83605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91EDD"/>
    <w:multiLevelType w:val="multilevel"/>
    <w:tmpl w:val="9680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34998"/>
    <w:multiLevelType w:val="multilevel"/>
    <w:tmpl w:val="2E3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368213">
    <w:abstractNumId w:val="3"/>
  </w:num>
  <w:num w:numId="2" w16cid:durableId="2138796778">
    <w:abstractNumId w:val="12"/>
  </w:num>
  <w:num w:numId="3" w16cid:durableId="734553254">
    <w:abstractNumId w:val="10"/>
  </w:num>
  <w:num w:numId="4" w16cid:durableId="376245311">
    <w:abstractNumId w:val="11"/>
  </w:num>
  <w:num w:numId="5" w16cid:durableId="1321277466">
    <w:abstractNumId w:val="16"/>
  </w:num>
  <w:num w:numId="6" w16cid:durableId="1088387909">
    <w:abstractNumId w:val="13"/>
  </w:num>
  <w:num w:numId="7" w16cid:durableId="1073814703">
    <w:abstractNumId w:val="14"/>
  </w:num>
  <w:num w:numId="8" w16cid:durableId="10226889">
    <w:abstractNumId w:val="5"/>
  </w:num>
  <w:num w:numId="9" w16cid:durableId="244998407">
    <w:abstractNumId w:val="1"/>
  </w:num>
  <w:num w:numId="10" w16cid:durableId="690838040">
    <w:abstractNumId w:val="7"/>
  </w:num>
  <w:num w:numId="11" w16cid:durableId="245115335">
    <w:abstractNumId w:val="8"/>
  </w:num>
  <w:num w:numId="12" w16cid:durableId="136263948">
    <w:abstractNumId w:val="6"/>
  </w:num>
  <w:num w:numId="13" w16cid:durableId="1453671144">
    <w:abstractNumId w:val="9"/>
  </w:num>
  <w:num w:numId="14" w16cid:durableId="1732537340">
    <w:abstractNumId w:val="0"/>
  </w:num>
  <w:num w:numId="15" w16cid:durableId="2064402766">
    <w:abstractNumId w:val="4"/>
  </w:num>
  <w:num w:numId="16" w16cid:durableId="15694703">
    <w:abstractNumId w:val="15"/>
  </w:num>
  <w:num w:numId="17" w16cid:durableId="1028143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C3"/>
    <w:rsid w:val="00043189"/>
    <w:rsid w:val="00287253"/>
    <w:rsid w:val="00334164"/>
    <w:rsid w:val="00751FC3"/>
    <w:rsid w:val="008140D3"/>
    <w:rsid w:val="008962C3"/>
    <w:rsid w:val="008A6C7F"/>
    <w:rsid w:val="00B5136A"/>
    <w:rsid w:val="00F76C0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63A6"/>
  <w15:chartTrackingRefBased/>
  <w15:docId w15:val="{4F94E6A2-8927-4800-8681-91AFB5B1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6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6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62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62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62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62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62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62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62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2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62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62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62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62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62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62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62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62C3"/>
    <w:rPr>
      <w:rFonts w:eastAsiaTheme="majorEastAsia" w:cstheme="majorBidi"/>
      <w:color w:val="272727" w:themeColor="text1" w:themeTint="D8"/>
    </w:rPr>
  </w:style>
  <w:style w:type="paragraph" w:styleId="Titre">
    <w:name w:val="Title"/>
    <w:basedOn w:val="Normal"/>
    <w:next w:val="Normal"/>
    <w:link w:val="TitreCar"/>
    <w:uiPriority w:val="10"/>
    <w:qFormat/>
    <w:rsid w:val="00896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62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62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62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62C3"/>
    <w:pPr>
      <w:spacing w:before="160"/>
      <w:jc w:val="center"/>
    </w:pPr>
    <w:rPr>
      <w:i/>
      <w:iCs/>
      <w:color w:val="404040" w:themeColor="text1" w:themeTint="BF"/>
    </w:rPr>
  </w:style>
  <w:style w:type="character" w:customStyle="1" w:styleId="CitationCar">
    <w:name w:val="Citation Car"/>
    <w:basedOn w:val="Policepardfaut"/>
    <w:link w:val="Citation"/>
    <w:uiPriority w:val="29"/>
    <w:rsid w:val="008962C3"/>
    <w:rPr>
      <w:i/>
      <w:iCs/>
      <w:color w:val="404040" w:themeColor="text1" w:themeTint="BF"/>
    </w:rPr>
  </w:style>
  <w:style w:type="paragraph" w:styleId="Paragraphedeliste">
    <w:name w:val="List Paragraph"/>
    <w:basedOn w:val="Normal"/>
    <w:uiPriority w:val="34"/>
    <w:qFormat/>
    <w:rsid w:val="008962C3"/>
    <w:pPr>
      <w:ind w:left="720"/>
      <w:contextualSpacing/>
    </w:pPr>
  </w:style>
  <w:style w:type="character" w:styleId="Accentuationintense">
    <w:name w:val="Intense Emphasis"/>
    <w:basedOn w:val="Policepardfaut"/>
    <w:uiPriority w:val="21"/>
    <w:qFormat/>
    <w:rsid w:val="008962C3"/>
    <w:rPr>
      <w:i/>
      <w:iCs/>
      <w:color w:val="0F4761" w:themeColor="accent1" w:themeShade="BF"/>
    </w:rPr>
  </w:style>
  <w:style w:type="paragraph" w:styleId="Citationintense">
    <w:name w:val="Intense Quote"/>
    <w:basedOn w:val="Normal"/>
    <w:next w:val="Normal"/>
    <w:link w:val="CitationintenseCar"/>
    <w:uiPriority w:val="30"/>
    <w:qFormat/>
    <w:rsid w:val="00896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62C3"/>
    <w:rPr>
      <w:i/>
      <w:iCs/>
      <w:color w:val="0F4761" w:themeColor="accent1" w:themeShade="BF"/>
    </w:rPr>
  </w:style>
  <w:style w:type="character" w:styleId="Rfrenceintense">
    <w:name w:val="Intense Reference"/>
    <w:basedOn w:val="Policepardfaut"/>
    <w:uiPriority w:val="32"/>
    <w:qFormat/>
    <w:rsid w:val="00896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21546">
      <w:bodyDiv w:val="1"/>
      <w:marLeft w:val="0"/>
      <w:marRight w:val="0"/>
      <w:marTop w:val="0"/>
      <w:marBottom w:val="0"/>
      <w:divBdr>
        <w:top w:val="none" w:sz="0" w:space="0" w:color="auto"/>
        <w:left w:val="none" w:sz="0" w:space="0" w:color="auto"/>
        <w:bottom w:val="none" w:sz="0" w:space="0" w:color="auto"/>
        <w:right w:val="none" w:sz="0" w:space="0" w:color="auto"/>
      </w:divBdr>
      <w:divsChild>
        <w:div w:id="755782637">
          <w:marLeft w:val="0"/>
          <w:marRight w:val="0"/>
          <w:marTop w:val="0"/>
          <w:marBottom w:val="0"/>
          <w:divBdr>
            <w:top w:val="none" w:sz="0" w:space="0" w:color="auto"/>
            <w:left w:val="none" w:sz="0" w:space="0" w:color="auto"/>
            <w:bottom w:val="none" w:sz="0" w:space="0" w:color="auto"/>
            <w:right w:val="none" w:sz="0" w:space="0" w:color="auto"/>
          </w:divBdr>
          <w:divsChild>
            <w:div w:id="1249273003">
              <w:marLeft w:val="0"/>
              <w:marRight w:val="0"/>
              <w:marTop w:val="0"/>
              <w:marBottom w:val="0"/>
              <w:divBdr>
                <w:top w:val="none" w:sz="0" w:space="0" w:color="auto"/>
                <w:left w:val="none" w:sz="0" w:space="0" w:color="auto"/>
                <w:bottom w:val="none" w:sz="0" w:space="0" w:color="auto"/>
                <w:right w:val="none" w:sz="0" w:space="0" w:color="auto"/>
              </w:divBdr>
              <w:divsChild>
                <w:div w:id="899100300">
                  <w:marLeft w:val="0"/>
                  <w:marRight w:val="0"/>
                  <w:marTop w:val="0"/>
                  <w:marBottom w:val="0"/>
                  <w:divBdr>
                    <w:top w:val="none" w:sz="0" w:space="0" w:color="auto"/>
                    <w:left w:val="none" w:sz="0" w:space="0" w:color="auto"/>
                    <w:bottom w:val="none" w:sz="0" w:space="0" w:color="auto"/>
                    <w:right w:val="none" w:sz="0" w:space="0" w:color="auto"/>
                  </w:divBdr>
                  <w:divsChild>
                    <w:div w:id="1305432364">
                      <w:marLeft w:val="0"/>
                      <w:marRight w:val="0"/>
                      <w:marTop w:val="0"/>
                      <w:marBottom w:val="0"/>
                      <w:divBdr>
                        <w:top w:val="none" w:sz="0" w:space="0" w:color="auto"/>
                        <w:left w:val="none" w:sz="0" w:space="0" w:color="auto"/>
                        <w:bottom w:val="none" w:sz="0" w:space="0" w:color="auto"/>
                        <w:right w:val="none" w:sz="0" w:space="0" w:color="auto"/>
                      </w:divBdr>
                      <w:divsChild>
                        <w:div w:id="256599873">
                          <w:marLeft w:val="0"/>
                          <w:marRight w:val="0"/>
                          <w:marTop w:val="0"/>
                          <w:marBottom w:val="0"/>
                          <w:divBdr>
                            <w:top w:val="none" w:sz="0" w:space="0" w:color="auto"/>
                            <w:left w:val="none" w:sz="0" w:space="0" w:color="auto"/>
                            <w:bottom w:val="none" w:sz="0" w:space="0" w:color="auto"/>
                            <w:right w:val="none" w:sz="0" w:space="0" w:color="auto"/>
                          </w:divBdr>
                          <w:divsChild>
                            <w:div w:id="777872488">
                              <w:marLeft w:val="0"/>
                              <w:marRight w:val="0"/>
                              <w:marTop w:val="0"/>
                              <w:marBottom w:val="0"/>
                              <w:divBdr>
                                <w:top w:val="none" w:sz="0" w:space="0" w:color="auto"/>
                                <w:left w:val="none" w:sz="0" w:space="0" w:color="auto"/>
                                <w:bottom w:val="none" w:sz="0" w:space="0" w:color="auto"/>
                                <w:right w:val="none" w:sz="0" w:space="0" w:color="auto"/>
                              </w:divBdr>
                              <w:divsChild>
                                <w:div w:id="1555655422">
                                  <w:marLeft w:val="0"/>
                                  <w:marRight w:val="0"/>
                                  <w:marTop w:val="0"/>
                                  <w:marBottom w:val="0"/>
                                  <w:divBdr>
                                    <w:top w:val="none" w:sz="0" w:space="0" w:color="auto"/>
                                    <w:left w:val="none" w:sz="0" w:space="0" w:color="auto"/>
                                    <w:bottom w:val="none" w:sz="0" w:space="0" w:color="auto"/>
                                    <w:right w:val="none" w:sz="0" w:space="0" w:color="auto"/>
                                  </w:divBdr>
                                  <w:divsChild>
                                    <w:div w:id="1384408077">
                                      <w:marLeft w:val="0"/>
                                      <w:marRight w:val="0"/>
                                      <w:marTop w:val="0"/>
                                      <w:marBottom w:val="0"/>
                                      <w:divBdr>
                                        <w:top w:val="none" w:sz="0" w:space="0" w:color="auto"/>
                                        <w:left w:val="none" w:sz="0" w:space="0" w:color="auto"/>
                                        <w:bottom w:val="none" w:sz="0" w:space="0" w:color="auto"/>
                                        <w:right w:val="none" w:sz="0" w:space="0" w:color="auto"/>
                                      </w:divBdr>
                                      <w:divsChild>
                                        <w:div w:id="1013646632">
                                          <w:marLeft w:val="0"/>
                                          <w:marRight w:val="0"/>
                                          <w:marTop w:val="0"/>
                                          <w:marBottom w:val="0"/>
                                          <w:divBdr>
                                            <w:top w:val="none" w:sz="0" w:space="0" w:color="auto"/>
                                            <w:left w:val="none" w:sz="0" w:space="0" w:color="auto"/>
                                            <w:bottom w:val="none" w:sz="0" w:space="0" w:color="auto"/>
                                            <w:right w:val="none" w:sz="0" w:space="0" w:color="auto"/>
                                          </w:divBdr>
                                          <w:divsChild>
                                            <w:div w:id="1711103893">
                                              <w:marLeft w:val="0"/>
                                              <w:marRight w:val="0"/>
                                              <w:marTop w:val="0"/>
                                              <w:marBottom w:val="0"/>
                                              <w:divBdr>
                                                <w:top w:val="none" w:sz="0" w:space="0" w:color="auto"/>
                                                <w:left w:val="none" w:sz="0" w:space="0" w:color="auto"/>
                                                <w:bottom w:val="none" w:sz="0" w:space="0" w:color="auto"/>
                                                <w:right w:val="none" w:sz="0" w:space="0" w:color="auto"/>
                                              </w:divBdr>
                                              <w:divsChild>
                                                <w:div w:id="1076367517">
                                                  <w:marLeft w:val="0"/>
                                                  <w:marRight w:val="0"/>
                                                  <w:marTop w:val="0"/>
                                                  <w:marBottom w:val="0"/>
                                                  <w:divBdr>
                                                    <w:top w:val="none" w:sz="0" w:space="0" w:color="auto"/>
                                                    <w:left w:val="none" w:sz="0" w:space="0" w:color="auto"/>
                                                    <w:bottom w:val="none" w:sz="0" w:space="0" w:color="auto"/>
                                                    <w:right w:val="none" w:sz="0" w:space="0" w:color="auto"/>
                                                  </w:divBdr>
                                                  <w:divsChild>
                                                    <w:div w:id="1609464862">
                                                      <w:marLeft w:val="0"/>
                                                      <w:marRight w:val="0"/>
                                                      <w:marTop w:val="0"/>
                                                      <w:marBottom w:val="0"/>
                                                      <w:divBdr>
                                                        <w:top w:val="none" w:sz="0" w:space="0" w:color="auto"/>
                                                        <w:left w:val="none" w:sz="0" w:space="0" w:color="auto"/>
                                                        <w:bottom w:val="none" w:sz="0" w:space="0" w:color="auto"/>
                                                        <w:right w:val="none" w:sz="0" w:space="0" w:color="auto"/>
                                                      </w:divBdr>
                                                      <w:divsChild>
                                                        <w:div w:id="1271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932">
                                              <w:marLeft w:val="0"/>
                                              <w:marRight w:val="0"/>
                                              <w:marTop w:val="0"/>
                                              <w:marBottom w:val="0"/>
                                              <w:divBdr>
                                                <w:top w:val="none" w:sz="0" w:space="0" w:color="auto"/>
                                                <w:left w:val="none" w:sz="0" w:space="0" w:color="auto"/>
                                                <w:bottom w:val="none" w:sz="0" w:space="0" w:color="auto"/>
                                                <w:right w:val="none" w:sz="0" w:space="0" w:color="auto"/>
                                              </w:divBdr>
                                              <w:divsChild>
                                                <w:div w:id="78866233">
                                                  <w:marLeft w:val="0"/>
                                                  <w:marRight w:val="0"/>
                                                  <w:marTop w:val="0"/>
                                                  <w:marBottom w:val="0"/>
                                                  <w:divBdr>
                                                    <w:top w:val="none" w:sz="0" w:space="0" w:color="auto"/>
                                                    <w:left w:val="none" w:sz="0" w:space="0" w:color="auto"/>
                                                    <w:bottom w:val="none" w:sz="0" w:space="0" w:color="auto"/>
                                                    <w:right w:val="none" w:sz="0" w:space="0" w:color="auto"/>
                                                  </w:divBdr>
                                                  <w:divsChild>
                                                    <w:div w:id="108210452">
                                                      <w:marLeft w:val="0"/>
                                                      <w:marRight w:val="0"/>
                                                      <w:marTop w:val="0"/>
                                                      <w:marBottom w:val="0"/>
                                                      <w:divBdr>
                                                        <w:top w:val="none" w:sz="0" w:space="0" w:color="auto"/>
                                                        <w:left w:val="none" w:sz="0" w:space="0" w:color="auto"/>
                                                        <w:bottom w:val="none" w:sz="0" w:space="0" w:color="auto"/>
                                                        <w:right w:val="none" w:sz="0" w:space="0" w:color="auto"/>
                                                      </w:divBdr>
                                                      <w:divsChild>
                                                        <w:div w:id="1045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6165862">
          <w:marLeft w:val="0"/>
          <w:marRight w:val="0"/>
          <w:marTop w:val="0"/>
          <w:marBottom w:val="0"/>
          <w:divBdr>
            <w:top w:val="none" w:sz="0" w:space="0" w:color="auto"/>
            <w:left w:val="none" w:sz="0" w:space="0" w:color="auto"/>
            <w:bottom w:val="none" w:sz="0" w:space="0" w:color="auto"/>
            <w:right w:val="none" w:sz="0" w:space="0" w:color="auto"/>
          </w:divBdr>
          <w:divsChild>
            <w:div w:id="2105028250">
              <w:marLeft w:val="0"/>
              <w:marRight w:val="0"/>
              <w:marTop w:val="0"/>
              <w:marBottom w:val="0"/>
              <w:divBdr>
                <w:top w:val="none" w:sz="0" w:space="0" w:color="auto"/>
                <w:left w:val="none" w:sz="0" w:space="0" w:color="auto"/>
                <w:bottom w:val="none" w:sz="0" w:space="0" w:color="auto"/>
                <w:right w:val="none" w:sz="0" w:space="0" w:color="auto"/>
              </w:divBdr>
              <w:divsChild>
                <w:div w:id="145511897">
                  <w:marLeft w:val="0"/>
                  <w:marRight w:val="0"/>
                  <w:marTop w:val="0"/>
                  <w:marBottom w:val="0"/>
                  <w:divBdr>
                    <w:top w:val="none" w:sz="0" w:space="0" w:color="auto"/>
                    <w:left w:val="none" w:sz="0" w:space="0" w:color="auto"/>
                    <w:bottom w:val="none" w:sz="0" w:space="0" w:color="auto"/>
                    <w:right w:val="none" w:sz="0" w:space="0" w:color="auto"/>
                  </w:divBdr>
                  <w:divsChild>
                    <w:div w:id="1464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7197">
      <w:bodyDiv w:val="1"/>
      <w:marLeft w:val="0"/>
      <w:marRight w:val="0"/>
      <w:marTop w:val="0"/>
      <w:marBottom w:val="0"/>
      <w:divBdr>
        <w:top w:val="none" w:sz="0" w:space="0" w:color="auto"/>
        <w:left w:val="none" w:sz="0" w:space="0" w:color="auto"/>
        <w:bottom w:val="none" w:sz="0" w:space="0" w:color="auto"/>
        <w:right w:val="none" w:sz="0" w:space="0" w:color="auto"/>
      </w:divBdr>
    </w:div>
    <w:div w:id="288048844">
      <w:bodyDiv w:val="1"/>
      <w:marLeft w:val="0"/>
      <w:marRight w:val="0"/>
      <w:marTop w:val="0"/>
      <w:marBottom w:val="0"/>
      <w:divBdr>
        <w:top w:val="none" w:sz="0" w:space="0" w:color="auto"/>
        <w:left w:val="none" w:sz="0" w:space="0" w:color="auto"/>
        <w:bottom w:val="none" w:sz="0" w:space="0" w:color="auto"/>
        <w:right w:val="none" w:sz="0" w:space="0" w:color="auto"/>
      </w:divBdr>
    </w:div>
    <w:div w:id="554321202">
      <w:bodyDiv w:val="1"/>
      <w:marLeft w:val="0"/>
      <w:marRight w:val="0"/>
      <w:marTop w:val="0"/>
      <w:marBottom w:val="0"/>
      <w:divBdr>
        <w:top w:val="none" w:sz="0" w:space="0" w:color="auto"/>
        <w:left w:val="none" w:sz="0" w:space="0" w:color="auto"/>
        <w:bottom w:val="none" w:sz="0" w:space="0" w:color="auto"/>
        <w:right w:val="none" w:sz="0" w:space="0" w:color="auto"/>
      </w:divBdr>
    </w:div>
    <w:div w:id="565070654">
      <w:bodyDiv w:val="1"/>
      <w:marLeft w:val="0"/>
      <w:marRight w:val="0"/>
      <w:marTop w:val="0"/>
      <w:marBottom w:val="0"/>
      <w:divBdr>
        <w:top w:val="none" w:sz="0" w:space="0" w:color="auto"/>
        <w:left w:val="none" w:sz="0" w:space="0" w:color="auto"/>
        <w:bottom w:val="none" w:sz="0" w:space="0" w:color="auto"/>
        <w:right w:val="none" w:sz="0" w:space="0" w:color="auto"/>
      </w:divBdr>
    </w:div>
    <w:div w:id="758791541">
      <w:bodyDiv w:val="1"/>
      <w:marLeft w:val="0"/>
      <w:marRight w:val="0"/>
      <w:marTop w:val="0"/>
      <w:marBottom w:val="0"/>
      <w:divBdr>
        <w:top w:val="none" w:sz="0" w:space="0" w:color="auto"/>
        <w:left w:val="none" w:sz="0" w:space="0" w:color="auto"/>
        <w:bottom w:val="none" w:sz="0" w:space="0" w:color="auto"/>
        <w:right w:val="none" w:sz="0" w:space="0" w:color="auto"/>
      </w:divBdr>
    </w:div>
    <w:div w:id="775097860">
      <w:bodyDiv w:val="1"/>
      <w:marLeft w:val="0"/>
      <w:marRight w:val="0"/>
      <w:marTop w:val="0"/>
      <w:marBottom w:val="0"/>
      <w:divBdr>
        <w:top w:val="none" w:sz="0" w:space="0" w:color="auto"/>
        <w:left w:val="none" w:sz="0" w:space="0" w:color="auto"/>
        <w:bottom w:val="none" w:sz="0" w:space="0" w:color="auto"/>
        <w:right w:val="none" w:sz="0" w:space="0" w:color="auto"/>
      </w:divBdr>
    </w:div>
    <w:div w:id="1031882395">
      <w:bodyDiv w:val="1"/>
      <w:marLeft w:val="0"/>
      <w:marRight w:val="0"/>
      <w:marTop w:val="0"/>
      <w:marBottom w:val="0"/>
      <w:divBdr>
        <w:top w:val="none" w:sz="0" w:space="0" w:color="auto"/>
        <w:left w:val="none" w:sz="0" w:space="0" w:color="auto"/>
        <w:bottom w:val="none" w:sz="0" w:space="0" w:color="auto"/>
        <w:right w:val="none" w:sz="0" w:space="0" w:color="auto"/>
      </w:divBdr>
    </w:div>
    <w:div w:id="1065294366">
      <w:bodyDiv w:val="1"/>
      <w:marLeft w:val="0"/>
      <w:marRight w:val="0"/>
      <w:marTop w:val="0"/>
      <w:marBottom w:val="0"/>
      <w:divBdr>
        <w:top w:val="none" w:sz="0" w:space="0" w:color="auto"/>
        <w:left w:val="none" w:sz="0" w:space="0" w:color="auto"/>
        <w:bottom w:val="none" w:sz="0" w:space="0" w:color="auto"/>
        <w:right w:val="none" w:sz="0" w:space="0" w:color="auto"/>
      </w:divBdr>
    </w:div>
    <w:div w:id="1285384214">
      <w:bodyDiv w:val="1"/>
      <w:marLeft w:val="0"/>
      <w:marRight w:val="0"/>
      <w:marTop w:val="0"/>
      <w:marBottom w:val="0"/>
      <w:divBdr>
        <w:top w:val="none" w:sz="0" w:space="0" w:color="auto"/>
        <w:left w:val="none" w:sz="0" w:space="0" w:color="auto"/>
        <w:bottom w:val="none" w:sz="0" w:space="0" w:color="auto"/>
        <w:right w:val="none" w:sz="0" w:space="0" w:color="auto"/>
      </w:divBdr>
    </w:div>
    <w:div w:id="1591087188">
      <w:bodyDiv w:val="1"/>
      <w:marLeft w:val="0"/>
      <w:marRight w:val="0"/>
      <w:marTop w:val="0"/>
      <w:marBottom w:val="0"/>
      <w:divBdr>
        <w:top w:val="none" w:sz="0" w:space="0" w:color="auto"/>
        <w:left w:val="none" w:sz="0" w:space="0" w:color="auto"/>
        <w:bottom w:val="none" w:sz="0" w:space="0" w:color="auto"/>
        <w:right w:val="none" w:sz="0" w:space="0" w:color="auto"/>
      </w:divBdr>
    </w:div>
    <w:div w:id="1651670666">
      <w:bodyDiv w:val="1"/>
      <w:marLeft w:val="0"/>
      <w:marRight w:val="0"/>
      <w:marTop w:val="0"/>
      <w:marBottom w:val="0"/>
      <w:divBdr>
        <w:top w:val="none" w:sz="0" w:space="0" w:color="auto"/>
        <w:left w:val="none" w:sz="0" w:space="0" w:color="auto"/>
        <w:bottom w:val="none" w:sz="0" w:space="0" w:color="auto"/>
        <w:right w:val="none" w:sz="0" w:space="0" w:color="auto"/>
      </w:divBdr>
      <w:divsChild>
        <w:div w:id="878664613">
          <w:marLeft w:val="0"/>
          <w:marRight w:val="0"/>
          <w:marTop w:val="0"/>
          <w:marBottom w:val="0"/>
          <w:divBdr>
            <w:top w:val="none" w:sz="0" w:space="0" w:color="auto"/>
            <w:left w:val="none" w:sz="0" w:space="0" w:color="auto"/>
            <w:bottom w:val="none" w:sz="0" w:space="0" w:color="auto"/>
            <w:right w:val="none" w:sz="0" w:space="0" w:color="auto"/>
          </w:divBdr>
          <w:divsChild>
            <w:div w:id="139230421">
              <w:marLeft w:val="0"/>
              <w:marRight w:val="0"/>
              <w:marTop w:val="0"/>
              <w:marBottom w:val="0"/>
              <w:divBdr>
                <w:top w:val="none" w:sz="0" w:space="0" w:color="auto"/>
                <w:left w:val="none" w:sz="0" w:space="0" w:color="auto"/>
                <w:bottom w:val="none" w:sz="0" w:space="0" w:color="auto"/>
                <w:right w:val="none" w:sz="0" w:space="0" w:color="auto"/>
              </w:divBdr>
              <w:divsChild>
                <w:div w:id="440298200">
                  <w:marLeft w:val="0"/>
                  <w:marRight w:val="0"/>
                  <w:marTop w:val="0"/>
                  <w:marBottom w:val="0"/>
                  <w:divBdr>
                    <w:top w:val="none" w:sz="0" w:space="0" w:color="auto"/>
                    <w:left w:val="none" w:sz="0" w:space="0" w:color="auto"/>
                    <w:bottom w:val="none" w:sz="0" w:space="0" w:color="auto"/>
                    <w:right w:val="none" w:sz="0" w:space="0" w:color="auto"/>
                  </w:divBdr>
                  <w:divsChild>
                    <w:div w:id="351035026">
                      <w:marLeft w:val="0"/>
                      <w:marRight w:val="0"/>
                      <w:marTop w:val="0"/>
                      <w:marBottom w:val="0"/>
                      <w:divBdr>
                        <w:top w:val="none" w:sz="0" w:space="0" w:color="auto"/>
                        <w:left w:val="none" w:sz="0" w:space="0" w:color="auto"/>
                        <w:bottom w:val="none" w:sz="0" w:space="0" w:color="auto"/>
                        <w:right w:val="none" w:sz="0" w:space="0" w:color="auto"/>
                      </w:divBdr>
                      <w:divsChild>
                        <w:div w:id="75563189">
                          <w:marLeft w:val="0"/>
                          <w:marRight w:val="0"/>
                          <w:marTop w:val="0"/>
                          <w:marBottom w:val="0"/>
                          <w:divBdr>
                            <w:top w:val="none" w:sz="0" w:space="0" w:color="auto"/>
                            <w:left w:val="none" w:sz="0" w:space="0" w:color="auto"/>
                            <w:bottom w:val="none" w:sz="0" w:space="0" w:color="auto"/>
                            <w:right w:val="none" w:sz="0" w:space="0" w:color="auto"/>
                          </w:divBdr>
                          <w:divsChild>
                            <w:div w:id="1793478121">
                              <w:marLeft w:val="0"/>
                              <w:marRight w:val="0"/>
                              <w:marTop w:val="0"/>
                              <w:marBottom w:val="0"/>
                              <w:divBdr>
                                <w:top w:val="none" w:sz="0" w:space="0" w:color="auto"/>
                                <w:left w:val="none" w:sz="0" w:space="0" w:color="auto"/>
                                <w:bottom w:val="none" w:sz="0" w:space="0" w:color="auto"/>
                                <w:right w:val="none" w:sz="0" w:space="0" w:color="auto"/>
                              </w:divBdr>
                              <w:divsChild>
                                <w:div w:id="330570029">
                                  <w:marLeft w:val="0"/>
                                  <w:marRight w:val="0"/>
                                  <w:marTop w:val="0"/>
                                  <w:marBottom w:val="0"/>
                                  <w:divBdr>
                                    <w:top w:val="none" w:sz="0" w:space="0" w:color="auto"/>
                                    <w:left w:val="none" w:sz="0" w:space="0" w:color="auto"/>
                                    <w:bottom w:val="none" w:sz="0" w:space="0" w:color="auto"/>
                                    <w:right w:val="none" w:sz="0" w:space="0" w:color="auto"/>
                                  </w:divBdr>
                                  <w:divsChild>
                                    <w:div w:id="433866574">
                                      <w:marLeft w:val="0"/>
                                      <w:marRight w:val="0"/>
                                      <w:marTop w:val="0"/>
                                      <w:marBottom w:val="0"/>
                                      <w:divBdr>
                                        <w:top w:val="none" w:sz="0" w:space="0" w:color="auto"/>
                                        <w:left w:val="none" w:sz="0" w:space="0" w:color="auto"/>
                                        <w:bottom w:val="none" w:sz="0" w:space="0" w:color="auto"/>
                                        <w:right w:val="none" w:sz="0" w:space="0" w:color="auto"/>
                                      </w:divBdr>
                                      <w:divsChild>
                                        <w:div w:id="1140804460">
                                          <w:marLeft w:val="0"/>
                                          <w:marRight w:val="0"/>
                                          <w:marTop w:val="0"/>
                                          <w:marBottom w:val="0"/>
                                          <w:divBdr>
                                            <w:top w:val="none" w:sz="0" w:space="0" w:color="auto"/>
                                            <w:left w:val="none" w:sz="0" w:space="0" w:color="auto"/>
                                            <w:bottom w:val="none" w:sz="0" w:space="0" w:color="auto"/>
                                            <w:right w:val="none" w:sz="0" w:space="0" w:color="auto"/>
                                          </w:divBdr>
                                          <w:divsChild>
                                            <w:div w:id="1796486304">
                                              <w:marLeft w:val="0"/>
                                              <w:marRight w:val="0"/>
                                              <w:marTop w:val="0"/>
                                              <w:marBottom w:val="0"/>
                                              <w:divBdr>
                                                <w:top w:val="none" w:sz="0" w:space="0" w:color="auto"/>
                                                <w:left w:val="none" w:sz="0" w:space="0" w:color="auto"/>
                                                <w:bottom w:val="none" w:sz="0" w:space="0" w:color="auto"/>
                                                <w:right w:val="none" w:sz="0" w:space="0" w:color="auto"/>
                                              </w:divBdr>
                                              <w:divsChild>
                                                <w:div w:id="999188246">
                                                  <w:marLeft w:val="0"/>
                                                  <w:marRight w:val="0"/>
                                                  <w:marTop w:val="0"/>
                                                  <w:marBottom w:val="0"/>
                                                  <w:divBdr>
                                                    <w:top w:val="none" w:sz="0" w:space="0" w:color="auto"/>
                                                    <w:left w:val="none" w:sz="0" w:space="0" w:color="auto"/>
                                                    <w:bottom w:val="none" w:sz="0" w:space="0" w:color="auto"/>
                                                    <w:right w:val="none" w:sz="0" w:space="0" w:color="auto"/>
                                                  </w:divBdr>
                                                  <w:divsChild>
                                                    <w:div w:id="966618134">
                                                      <w:marLeft w:val="0"/>
                                                      <w:marRight w:val="0"/>
                                                      <w:marTop w:val="0"/>
                                                      <w:marBottom w:val="0"/>
                                                      <w:divBdr>
                                                        <w:top w:val="none" w:sz="0" w:space="0" w:color="auto"/>
                                                        <w:left w:val="none" w:sz="0" w:space="0" w:color="auto"/>
                                                        <w:bottom w:val="none" w:sz="0" w:space="0" w:color="auto"/>
                                                        <w:right w:val="none" w:sz="0" w:space="0" w:color="auto"/>
                                                      </w:divBdr>
                                                      <w:divsChild>
                                                        <w:div w:id="12049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6479">
                                              <w:marLeft w:val="0"/>
                                              <w:marRight w:val="0"/>
                                              <w:marTop w:val="0"/>
                                              <w:marBottom w:val="0"/>
                                              <w:divBdr>
                                                <w:top w:val="none" w:sz="0" w:space="0" w:color="auto"/>
                                                <w:left w:val="none" w:sz="0" w:space="0" w:color="auto"/>
                                                <w:bottom w:val="none" w:sz="0" w:space="0" w:color="auto"/>
                                                <w:right w:val="none" w:sz="0" w:space="0" w:color="auto"/>
                                              </w:divBdr>
                                              <w:divsChild>
                                                <w:div w:id="1527864077">
                                                  <w:marLeft w:val="0"/>
                                                  <w:marRight w:val="0"/>
                                                  <w:marTop w:val="0"/>
                                                  <w:marBottom w:val="0"/>
                                                  <w:divBdr>
                                                    <w:top w:val="none" w:sz="0" w:space="0" w:color="auto"/>
                                                    <w:left w:val="none" w:sz="0" w:space="0" w:color="auto"/>
                                                    <w:bottom w:val="none" w:sz="0" w:space="0" w:color="auto"/>
                                                    <w:right w:val="none" w:sz="0" w:space="0" w:color="auto"/>
                                                  </w:divBdr>
                                                  <w:divsChild>
                                                    <w:div w:id="1901162166">
                                                      <w:marLeft w:val="0"/>
                                                      <w:marRight w:val="0"/>
                                                      <w:marTop w:val="0"/>
                                                      <w:marBottom w:val="0"/>
                                                      <w:divBdr>
                                                        <w:top w:val="none" w:sz="0" w:space="0" w:color="auto"/>
                                                        <w:left w:val="none" w:sz="0" w:space="0" w:color="auto"/>
                                                        <w:bottom w:val="none" w:sz="0" w:space="0" w:color="auto"/>
                                                        <w:right w:val="none" w:sz="0" w:space="0" w:color="auto"/>
                                                      </w:divBdr>
                                                      <w:divsChild>
                                                        <w:div w:id="21394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931386">
          <w:marLeft w:val="0"/>
          <w:marRight w:val="0"/>
          <w:marTop w:val="0"/>
          <w:marBottom w:val="0"/>
          <w:divBdr>
            <w:top w:val="none" w:sz="0" w:space="0" w:color="auto"/>
            <w:left w:val="none" w:sz="0" w:space="0" w:color="auto"/>
            <w:bottom w:val="none" w:sz="0" w:space="0" w:color="auto"/>
            <w:right w:val="none" w:sz="0" w:space="0" w:color="auto"/>
          </w:divBdr>
          <w:divsChild>
            <w:div w:id="947354088">
              <w:marLeft w:val="0"/>
              <w:marRight w:val="0"/>
              <w:marTop w:val="0"/>
              <w:marBottom w:val="0"/>
              <w:divBdr>
                <w:top w:val="none" w:sz="0" w:space="0" w:color="auto"/>
                <w:left w:val="none" w:sz="0" w:space="0" w:color="auto"/>
                <w:bottom w:val="none" w:sz="0" w:space="0" w:color="auto"/>
                <w:right w:val="none" w:sz="0" w:space="0" w:color="auto"/>
              </w:divBdr>
              <w:divsChild>
                <w:div w:id="1795827799">
                  <w:marLeft w:val="0"/>
                  <w:marRight w:val="0"/>
                  <w:marTop w:val="0"/>
                  <w:marBottom w:val="0"/>
                  <w:divBdr>
                    <w:top w:val="none" w:sz="0" w:space="0" w:color="auto"/>
                    <w:left w:val="none" w:sz="0" w:space="0" w:color="auto"/>
                    <w:bottom w:val="none" w:sz="0" w:space="0" w:color="auto"/>
                    <w:right w:val="none" w:sz="0" w:space="0" w:color="auto"/>
                  </w:divBdr>
                  <w:divsChild>
                    <w:div w:id="17558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3943">
      <w:bodyDiv w:val="1"/>
      <w:marLeft w:val="0"/>
      <w:marRight w:val="0"/>
      <w:marTop w:val="0"/>
      <w:marBottom w:val="0"/>
      <w:divBdr>
        <w:top w:val="none" w:sz="0" w:space="0" w:color="auto"/>
        <w:left w:val="none" w:sz="0" w:space="0" w:color="auto"/>
        <w:bottom w:val="none" w:sz="0" w:space="0" w:color="auto"/>
        <w:right w:val="none" w:sz="0" w:space="0" w:color="auto"/>
      </w:divBdr>
    </w:div>
    <w:div w:id="2029022040">
      <w:bodyDiv w:val="1"/>
      <w:marLeft w:val="0"/>
      <w:marRight w:val="0"/>
      <w:marTop w:val="0"/>
      <w:marBottom w:val="0"/>
      <w:divBdr>
        <w:top w:val="none" w:sz="0" w:space="0" w:color="auto"/>
        <w:left w:val="none" w:sz="0" w:space="0" w:color="auto"/>
        <w:bottom w:val="none" w:sz="0" w:space="0" w:color="auto"/>
        <w:right w:val="none" w:sz="0" w:space="0" w:color="auto"/>
      </w:divBdr>
    </w:div>
    <w:div w:id="2118258572">
      <w:bodyDiv w:val="1"/>
      <w:marLeft w:val="0"/>
      <w:marRight w:val="0"/>
      <w:marTop w:val="0"/>
      <w:marBottom w:val="0"/>
      <w:divBdr>
        <w:top w:val="none" w:sz="0" w:space="0" w:color="auto"/>
        <w:left w:val="none" w:sz="0" w:space="0" w:color="auto"/>
        <w:bottom w:val="none" w:sz="0" w:space="0" w:color="auto"/>
        <w:right w:val="none" w:sz="0" w:space="0" w:color="auto"/>
      </w:divBdr>
    </w:div>
    <w:div w:id="213027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2925</Words>
  <Characters>16093</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Arnaud Aharbil</dc:creator>
  <cp:keywords/>
  <dc:description/>
  <cp:lastModifiedBy>Adil Arnaud Aharbil</cp:lastModifiedBy>
  <cp:revision>3</cp:revision>
  <dcterms:created xsi:type="dcterms:W3CDTF">2024-10-16T17:07:00Z</dcterms:created>
  <dcterms:modified xsi:type="dcterms:W3CDTF">2024-10-16T17:48:00Z</dcterms:modified>
</cp:coreProperties>
</file>