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1B4B" w14:textId="68505801" w:rsidR="00E27758" w:rsidRPr="005C3476" w:rsidRDefault="00E27758" w:rsidP="00E27758">
      <w:pPr>
        <w:spacing w:beforeLines="30" w:before="93" w:line="300" w:lineRule="exact"/>
        <w:jc w:val="center"/>
        <w:rPr>
          <w:rFonts w:ascii="仿宋" w:eastAsia="仿宋" w:hAnsi="仿宋"/>
          <w:b/>
          <w:color w:val="000000" w:themeColor="text1"/>
          <w:sz w:val="32"/>
          <w:szCs w:val="32"/>
        </w:rPr>
      </w:pPr>
      <w:r w:rsidRPr="005C3476">
        <w:rPr>
          <w:rFonts w:ascii="仿宋" w:eastAsia="仿宋" w:hAnsi="仿宋" w:hint="eastAsia"/>
          <w:b/>
          <w:color w:val="000000" w:themeColor="text1"/>
          <w:sz w:val="32"/>
          <w:szCs w:val="32"/>
        </w:rPr>
        <w:t>《</w:t>
      </w:r>
      <w:r>
        <w:rPr>
          <w:rFonts w:ascii="仿宋" w:eastAsia="仿宋" w:hAnsi="仿宋" w:hint="eastAsia"/>
          <w:b/>
          <w:color w:val="000000" w:themeColor="text1"/>
          <w:sz w:val="32"/>
          <w:szCs w:val="32"/>
        </w:rPr>
        <w:t>数据挖掘</w:t>
      </w:r>
      <w:r w:rsidRPr="005C3476">
        <w:rPr>
          <w:rFonts w:ascii="仿宋" w:eastAsia="仿宋" w:hAnsi="仿宋" w:hint="eastAsia"/>
          <w:b/>
          <w:color w:val="000000" w:themeColor="text1"/>
          <w:sz w:val="32"/>
          <w:szCs w:val="32"/>
        </w:rPr>
        <w:t>》</w:t>
      </w:r>
      <w:r w:rsidR="009B4287">
        <w:rPr>
          <w:rFonts w:ascii="仿宋" w:eastAsia="仿宋" w:hAnsi="仿宋" w:hint="eastAsia"/>
          <w:b/>
          <w:color w:val="000000" w:themeColor="text1"/>
          <w:sz w:val="32"/>
          <w:szCs w:val="32"/>
        </w:rPr>
        <w:t>期末</w:t>
      </w:r>
      <w:r w:rsidRPr="005C3476">
        <w:rPr>
          <w:rFonts w:ascii="仿宋" w:eastAsia="仿宋" w:hAnsi="仿宋" w:hint="eastAsia"/>
          <w:b/>
          <w:color w:val="000000" w:themeColor="text1"/>
          <w:sz w:val="32"/>
          <w:szCs w:val="32"/>
        </w:rPr>
        <w:t>项目说明</w:t>
      </w:r>
    </w:p>
    <w:p w14:paraId="3F27D18E" w14:textId="77777777" w:rsidR="00E27758" w:rsidRPr="005C3476" w:rsidRDefault="00E27758" w:rsidP="00E27758">
      <w:pPr>
        <w:spacing w:beforeLines="30" w:before="93" w:line="300" w:lineRule="exact"/>
        <w:ind w:leftChars="-3" w:left="-6"/>
        <w:rPr>
          <w:rFonts w:ascii="仿宋" w:eastAsia="仿宋" w:hAnsi="仿宋"/>
          <w:color w:val="000000" w:themeColor="text1"/>
          <w:sz w:val="28"/>
          <w:szCs w:val="28"/>
        </w:rPr>
      </w:pPr>
    </w:p>
    <w:p w14:paraId="72131C1A" w14:textId="77777777" w:rsidR="00E27758" w:rsidRPr="00A33021" w:rsidRDefault="00E27758" w:rsidP="00E27758">
      <w:pPr>
        <w:spacing w:beforeLines="30" w:before="93" w:line="300" w:lineRule="exact"/>
        <w:ind w:leftChars="-3" w:left="-6"/>
        <w:rPr>
          <w:rFonts w:ascii="仿宋" w:eastAsia="仿宋" w:hAnsi="仿宋"/>
          <w:b/>
          <w:bCs/>
          <w:color w:val="000000" w:themeColor="text1"/>
        </w:rPr>
      </w:pPr>
      <w:r w:rsidRPr="00A33021">
        <w:rPr>
          <w:rFonts w:ascii="仿宋" w:eastAsia="仿宋" w:hAnsi="仿宋" w:hint="eastAsia"/>
          <w:b/>
          <w:bCs/>
          <w:color w:val="000000" w:themeColor="text1"/>
        </w:rPr>
        <w:t>1.1  实践形式</w:t>
      </w:r>
    </w:p>
    <w:p w14:paraId="622A128C" w14:textId="32EC650E" w:rsidR="00E27758" w:rsidRPr="00E27758" w:rsidRDefault="00E27758" w:rsidP="00E27758"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本次</w:t>
      </w:r>
      <w:r>
        <w:rPr>
          <w:rFonts w:ascii="仿宋" w:eastAsia="仿宋" w:hAnsi="仿宋" w:hint="eastAsia"/>
          <w:color w:val="000000" w:themeColor="text1"/>
          <w:sz w:val="22"/>
          <w:szCs w:val="22"/>
        </w:rPr>
        <w:t>期末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项目通过小组合作方式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完成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，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以组为单位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提交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结果，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每个小组人数在</w:t>
      </w:r>
      <w:r w:rsidR="00AC3EC0">
        <w:rPr>
          <w:rFonts w:ascii="仿宋" w:eastAsia="仿宋" w:hAnsi="仿宋"/>
          <w:color w:val="FF0000"/>
          <w:sz w:val="22"/>
          <w:szCs w:val="22"/>
        </w:rPr>
        <w:t>5</w:t>
      </w:r>
      <w:r w:rsidRPr="005C3476">
        <w:rPr>
          <w:rFonts w:ascii="仿宋" w:eastAsia="仿宋" w:hAnsi="仿宋" w:hint="eastAsia"/>
          <w:color w:val="FF0000"/>
          <w:sz w:val="22"/>
          <w:szCs w:val="22"/>
        </w:rPr>
        <w:t>人以内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，</w:t>
      </w:r>
      <w:r w:rsidR="00F711DC">
        <w:rPr>
          <w:rFonts w:ascii="仿宋" w:eastAsia="仿宋" w:hAnsi="仿宋" w:hint="eastAsia"/>
          <w:color w:val="000000" w:themeColor="text1"/>
          <w:sz w:val="22"/>
          <w:szCs w:val="22"/>
        </w:rPr>
        <w:t>最多不超过</w:t>
      </w:r>
      <w:r w:rsidR="00AC3EC0">
        <w:rPr>
          <w:rFonts w:ascii="仿宋" w:eastAsia="仿宋" w:hAnsi="仿宋"/>
          <w:color w:val="000000" w:themeColor="text1"/>
          <w:sz w:val="22"/>
          <w:szCs w:val="22"/>
        </w:rPr>
        <w:t>5</w:t>
      </w:r>
      <w:r w:rsidR="00F711DC">
        <w:rPr>
          <w:rFonts w:ascii="仿宋" w:eastAsia="仿宋" w:hAnsi="仿宋" w:hint="eastAsia"/>
          <w:color w:val="000000" w:themeColor="text1"/>
          <w:sz w:val="22"/>
          <w:szCs w:val="22"/>
        </w:rPr>
        <w:t>人。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同学们请自行组队</w:t>
      </w:r>
      <w:r>
        <w:rPr>
          <w:rFonts w:ascii="仿宋" w:eastAsia="仿宋" w:hAnsi="仿宋" w:hint="eastAsia"/>
          <w:color w:val="000000" w:themeColor="text1"/>
          <w:sz w:val="22"/>
          <w:szCs w:val="22"/>
        </w:rPr>
        <w:t>并指定一名组长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，</w:t>
      </w:r>
      <w:r>
        <w:rPr>
          <w:rFonts w:ascii="仿宋" w:eastAsia="仿宋" w:hAnsi="仿宋" w:hint="eastAsia"/>
          <w:color w:val="000000" w:themeColor="text1"/>
          <w:sz w:val="22"/>
          <w:szCs w:val="22"/>
        </w:rPr>
        <w:t>组长需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于</w:t>
      </w:r>
      <w:r>
        <w:rPr>
          <w:rFonts w:ascii="仿宋" w:eastAsia="仿宋" w:hAnsi="仿宋"/>
          <w:color w:val="FF0000"/>
          <w:sz w:val="22"/>
          <w:szCs w:val="22"/>
        </w:rPr>
        <w:t>2022</w:t>
      </w:r>
      <w:r>
        <w:rPr>
          <w:rFonts w:ascii="仿宋" w:eastAsia="仿宋" w:hAnsi="仿宋" w:hint="eastAsia"/>
          <w:color w:val="FF0000"/>
          <w:sz w:val="22"/>
          <w:szCs w:val="22"/>
        </w:rPr>
        <w:t>年5</w:t>
      </w:r>
      <w:r w:rsidRPr="005C3476">
        <w:rPr>
          <w:rFonts w:ascii="仿宋" w:eastAsia="仿宋" w:hAnsi="仿宋" w:hint="eastAsia"/>
          <w:color w:val="FF0000"/>
          <w:sz w:val="22"/>
          <w:szCs w:val="22"/>
        </w:rPr>
        <w:t>月3日（周</w:t>
      </w:r>
      <w:r>
        <w:rPr>
          <w:rFonts w:ascii="仿宋" w:eastAsia="仿宋" w:hAnsi="仿宋" w:hint="eastAsia"/>
          <w:color w:val="FF0000"/>
          <w:sz w:val="22"/>
          <w:szCs w:val="22"/>
        </w:rPr>
        <w:t>二</w:t>
      </w:r>
      <w:r w:rsidRPr="005C3476">
        <w:rPr>
          <w:rFonts w:ascii="仿宋" w:eastAsia="仿宋" w:hAnsi="仿宋" w:hint="eastAsia"/>
          <w:color w:val="FF0000"/>
          <w:sz w:val="22"/>
          <w:szCs w:val="22"/>
        </w:rPr>
        <w:t>）</w:t>
      </w:r>
      <w:r>
        <w:rPr>
          <w:rFonts w:ascii="仿宋" w:eastAsia="仿宋" w:hAnsi="仿宋" w:hint="eastAsia"/>
          <w:color w:val="FF0000"/>
          <w:sz w:val="22"/>
          <w:szCs w:val="22"/>
        </w:rPr>
        <w:t>2</w:t>
      </w:r>
      <w:r>
        <w:rPr>
          <w:rFonts w:ascii="仿宋" w:eastAsia="仿宋" w:hAnsi="仿宋"/>
          <w:color w:val="FF0000"/>
          <w:sz w:val="22"/>
          <w:szCs w:val="22"/>
        </w:rPr>
        <w:t>0:00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之前把成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员组成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发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邮件给助教</w:t>
      </w:r>
      <w:r>
        <w:rPr>
          <w:rFonts w:ascii="仿宋" w:eastAsia="仿宋" w:hAnsi="仿宋" w:hint="eastAsia"/>
          <w:color w:val="000000" w:themeColor="text1"/>
          <w:sz w:val="22"/>
          <w:szCs w:val="22"/>
        </w:rPr>
        <w:t>李哲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（</w:t>
      </w:r>
      <w:r>
        <w:rPr>
          <w:rFonts w:ascii="仿宋" w:eastAsia="仿宋" w:hAnsi="仿宋" w:hint="eastAsia"/>
          <w:color w:val="000000" w:themeColor="text1"/>
          <w:sz w:val="22"/>
          <w:szCs w:val="22"/>
        </w:rPr>
        <w:t>zheli</w:t>
      </w:r>
      <w:r>
        <w:rPr>
          <w:rFonts w:ascii="仿宋" w:eastAsia="仿宋" w:hAnsi="仿宋"/>
          <w:color w:val="000000" w:themeColor="text1"/>
          <w:sz w:val="22"/>
          <w:szCs w:val="22"/>
        </w:rPr>
        <w:t>20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@fudan.edu.cn）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。</w:t>
      </w:r>
      <w:r w:rsidRPr="00E27758">
        <w:rPr>
          <w:rFonts w:ascii="仿宋" w:eastAsia="仿宋" w:hAnsi="仿宋"/>
          <w:color w:val="000000" w:themeColor="text1"/>
          <w:sz w:val="22"/>
          <w:szCs w:val="22"/>
        </w:rPr>
        <w:t>若超时，助教会随机分配未组队的同学</w:t>
      </w:r>
      <w:r w:rsidR="00AC3EC0">
        <w:rPr>
          <w:rFonts w:ascii="仿宋" w:eastAsia="仿宋" w:hAnsi="仿宋" w:hint="eastAsia"/>
          <w:color w:val="000000" w:themeColor="text1"/>
          <w:sz w:val="22"/>
          <w:szCs w:val="22"/>
        </w:rPr>
        <w:t>（或可选择独立成队）</w:t>
      </w:r>
      <w:r w:rsidRPr="00E27758">
        <w:rPr>
          <w:rFonts w:ascii="仿宋" w:eastAsia="仿宋" w:hAnsi="仿宋"/>
          <w:color w:val="000000" w:themeColor="text1"/>
          <w:sz w:val="22"/>
          <w:szCs w:val="22"/>
        </w:rPr>
        <w:t>。</w:t>
      </w:r>
    </w:p>
    <w:p w14:paraId="03165D81" w14:textId="77777777" w:rsidR="00E27758" w:rsidRPr="00A33021" w:rsidRDefault="00E27758" w:rsidP="00E27758">
      <w:pPr>
        <w:spacing w:beforeLines="30" w:before="93" w:line="300" w:lineRule="exact"/>
        <w:ind w:leftChars="-3" w:left="-6"/>
        <w:rPr>
          <w:rFonts w:ascii="仿宋" w:eastAsia="仿宋" w:hAnsi="仿宋"/>
          <w:b/>
          <w:bCs/>
          <w:color w:val="000000" w:themeColor="text1"/>
          <w:sz w:val="22"/>
          <w:szCs w:val="22"/>
        </w:rPr>
      </w:pPr>
      <w:r w:rsidRPr="00A33021">
        <w:rPr>
          <w:rFonts w:ascii="仿宋" w:eastAsia="仿宋" w:hAnsi="仿宋"/>
          <w:b/>
          <w:bCs/>
          <w:color w:val="000000" w:themeColor="text1"/>
          <w:sz w:val="22"/>
          <w:szCs w:val="22"/>
        </w:rPr>
        <w:t>1.2</w:t>
      </w:r>
      <w:r w:rsidRPr="00A33021">
        <w:rPr>
          <w:rFonts w:ascii="仿宋" w:eastAsia="仿宋" w:hAnsi="仿宋" w:hint="eastAsia"/>
          <w:b/>
          <w:bCs/>
          <w:color w:val="000000" w:themeColor="text1"/>
          <w:sz w:val="22"/>
          <w:szCs w:val="22"/>
        </w:rPr>
        <w:tab/>
      </w:r>
      <w:r w:rsidRPr="00A33021">
        <w:rPr>
          <w:rFonts w:ascii="仿宋" w:eastAsia="仿宋" w:hAnsi="仿宋"/>
          <w:b/>
          <w:bCs/>
          <w:color w:val="000000" w:themeColor="text1"/>
          <w:sz w:val="22"/>
          <w:szCs w:val="22"/>
        </w:rPr>
        <w:t>项目要求</w:t>
      </w:r>
    </w:p>
    <w:p w14:paraId="0C0DCCC6" w14:textId="391E44CD" w:rsidR="00E27758" w:rsidRPr="00E27758" w:rsidRDefault="00E27758" w:rsidP="00E27758">
      <w:pPr>
        <w:spacing w:beforeLines="30" w:before="93" w:line="300" w:lineRule="exact"/>
        <w:ind w:leftChars="-3" w:left="-6"/>
        <w:rPr>
          <w:rFonts w:ascii="仿宋" w:eastAsia="仿宋" w:hAnsi="仿宋"/>
          <w:color w:val="000000" w:themeColor="text1"/>
          <w:sz w:val="22"/>
          <w:szCs w:val="22"/>
        </w:rPr>
      </w:pP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1）项目选题：</w:t>
      </w:r>
      <w:r w:rsidRPr="00E27758">
        <w:rPr>
          <w:rFonts w:ascii="仿宋" w:eastAsia="仿宋" w:hAnsi="仿宋"/>
          <w:color w:val="000000" w:themeColor="text1"/>
          <w:sz w:val="22"/>
          <w:szCs w:val="22"/>
        </w:rPr>
        <w:t>自行选取一个数据集，可以从公开渠道获取或者使用爬虫自行爬取。对数据进行预处理、描述性分析</w:t>
      </w:r>
      <w:r>
        <w:rPr>
          <w:rFonts w:ascii="仿宋" w:eastAsia="仿宋" w:hAnsi="仿宋" w:hint="eastAsia"/>
          <w:color w:val="000000" w:themeColor="text1"/>
          <w:sz w:val="22"/>
          <w:szCs w:val="22"/>
        </w:rPr>
        <w:t>、</w:t>
      </w:r>
      <w:r w:rsidRPr="00E27758">
        <w:rPr>
          <w:rFonts w:ascii="仿宋" w:eastAsia="仿宋" w:hAnsi="仿宋" w:hint="eastAsia"/>
          <w:color w:val="000000" w:themeColor="text1"/>
          <w:sz w:val="22"/>
          <w:szCs w:val="22"/>
        </w:rPr>
        <w:t>建</w:t>
      </w:r>
      <w:r w:rsidRPr="00E27758">
        <w:rPr>
          <w:rFonts w:ascii="仿宋" w:eastAsia="仿宋" w:hAnsi="仿宋"/>
          <w:color w:val="000000" w:themeColor="text1"/>
          <w:sz w:val="22"/>
          <w:szCs w:val="22"/>
        </w:rPr>
        <w:t>模分析，具体</w:t>
      </w:r>
      <w:r w:rsidRPr="00E27758">
        <w:rPr>
          <w:rFonts w:ascii="仿宋" w:eastAsia="仿宋" w:hAnsi="仿宋" w:hint="eastAsia"/>
          <w:color w:val="000000" w:themeColor="text1"/>
          <w:sz w:val="22"/>
          <w:szCs w:val="22"/>
        </w:rPr>
        <w:t>分</w:t>
      </w:r>
      <w:r w:rsidRPr="00E27758">
        <w:rPr>
          <w:rFonts w:ascii="仿宋" w:eastAsia="仿宋" w:hAnsi="仿宋"/>
          <w:color w:val="000000" w:themeColor="text1"/>
          <w:sz w:val="22"/>
          <w:szCs w:val="22"/>
        </w:rPr>
        <w:t>析任务自行选定。</w:t>
      </w:r>
    </w:p>
    <w:p w14:paraId="0875702C" w14:textId="1784ED81" w:rsidR="00E27758" w:rsidRPr="005C3476" w:rsidRDefault="00E27758" w:rsidP="00E27758">
      <w:pPr>
        <w:spacing w:beforeLines="30" w:before="93" w:line="300" w:lineRule="exact"/>
        <w:ind w:leftChars="-3" w:left="-6"/>
        <w:rPr>
          <w:rFonts w:ascii="仿宋" w:eastAsia="仿宋" w:hAnsi="仿宋"/>
          <w:color w:val="000000" w:themeColor="text1"/>
          <w:sz w:val="22"/>
          <w:szCs w:val="22"/>
        </w:rPr>
      </w:pP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2）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现场</w:t>
      </w:r>
      <w:r w:rsidR="00595581">
        <w:rPr>
          <w:rFonts w:ascii="仿宋" w:eastAsia="仿宋" w:hAnsi="仿宋" w:hint="eastAsia"/>
          <w:color w:val="000000" w:themeColor="text1"/>
          <w:sz w:val="22"/>
          <w:szCs w:val="22"/>
        </w:rPr>
        <w:t>展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示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：每个小组对其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实践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项目成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果向全班同学进行现场演示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和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介绍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（时间暂定在</w:t>
      </w:r>
      <w:r w:rsidR="00290C22" w:rsidRPr="00290C22">
        <w:rPr>
          <w:rFonts w:ascii="仿宋" w:eastAsia="仿宋" w:hAnsi="仿宋" w:hint="eastAsia"/>
          <w:b/>
          <w:bCs/>
          <w:color w:val="FF0000"/>
          <w:sz w:val="22"/>
          <w:szCs w:val="22"/>
        </w:rPr>
        <w:t>2</w:t>
      </w:r>
      <w:r w:rsidR="00290C22" w:rsidRPr="00290C22">
        <w:rPr>
          <w:rFonts w:ascii="仿宋" w:eastAsia="仿宋" w:hAnsi="仿宋"/>
          <w:b/>
          <w:bCs/>
          <w:color w:val="FF0000"/>
          <w:sz w:val="22"/>
          <w:szCs w:val="22"/>
        </w:rPr>
        <w:t>022</w:t>
      </w:r>
      <w:r w:rsidR="00290C22" w:rsidRPr="00290C22">
        <w:rPr>
          <w:rFonts w:ascii="仿宋" w:eastAsia="仿宋" w:hAnsi="仿宋" w:hint="eastAsia"/>
          <w:b/>
          <w:bCs/>
          <w:color w:val="FF0000"/>
          <w:sz w:val="22"/>
          <w:szCs w:val="22"/>
        </w:rPr>
        <w:t>年6月2</w:t>
      </w:r>
      <w:r w:rsidR="00290C22" w:rsidRPr="00290C22">
        <w:rPr>
          <w:rFonts w:ascii="仿宋" w:eastAsia="仿宋" w:hAnsi="仿宋"/>
          <w:b/>
          <w:bCs/>
          <w:color w:val="FF0000"/>
          <w:sz w:val="22"/>
          <w:szCs w:val="22"/>
        </w:rPr>
        <w:t>3</w:t>
      </w:r>
      <w:r w:rsidR="00290C22" w:rsidRPr="00290C22">
        <w:rPr>
          <w:rFonts w:ascii="仿宋" w:eastAsia="仿宋" w:hAnsi="仿宋" w:hint="eastAsia"/>
          <w:b/>
          <w:bCs/>
          <w:color w:val="FF0000"/>
          <w:sz w:val="22"/>
          <w:szCs w:val="22"/>
        </w:rPr>
        <w:t>日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）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，并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接受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老师和同学们的提问。</w:t>
      </w:r>
      <w:r w:rsidR="00290C22">
        <w:rPr>
          <w:rFonts w:ascii="仿宋" w:eastAsia="仿宋" w:hAnsi="仿宋" w:hint="eastAsia"/>
          <w:color w:val="000000" w:themeColor="text1"/>
          <w:sz w:val="22"/>
          <w:szCs w:val="22"/>
        </w:rPr>
        <w:t>（每个小组</w:t>
      </w:r>
      <w:r w:rsidR="00AC3EC0">
        <w:rPr>
          <w:rFonts w:ascii="仿宋" w:eastAsia="仿宋" w:hAnsi="仿宋" w:hint="eastAsia"/>
          <w:color w:val="000000" w:themeColor="text1"/>
          <w:sz w:val="22"/>
          <w:szCs w:val="22"/>
        </w:rPr>
        <w:t>展示和提问时间另行通知，预计1</w:t>
      </w:r>
      <w:r w:rsidR="00AC3EC0">
        <w:rPr>
          <w:rFonts w:ascii="仿宋" w:eastAsia="仿宋" w:hAnsi="仿宋"/>
          <w:color w:val="000000" w:themeColor="text1"/>
          <w:sz w:val="22"/>
          <w:szCs w:val="22"/>
        </w:rPr>
        <w:t>0</w:t>
      </w:r>
      <w:r w:rsidR="00AC3EC0">
        <w:rPr>
          <w:rFonts w:ascii="仿宋" w:eastAsia="仿宋" w:hAnsi="仿宋" w:hint="eastAsia"/>
          <w:color w:val="000000" w:themeColor="text1"/>
          <w:sz w:val="22"/>
          <w:szCs w:val="22"/>
        </w:rPr>
        <w:t>分钟左右</w:t>
      </w:r>
      <w:r w:rsidR="00290C22">
        <w:rPr>
          <w:rFonts w:ascii="仿宋" w:eastAsia="仿宋" w:hAnsi="仿宋" w:hint="eastAsia"/>
          <w:color w:val="000000" w:themeColor="text1"/>
          <w:sz w:val="22"/>
          <w:szCs w:val="22"/>
        </w:rPr>
        <w:t>）</w:t>
      </w:r>
    </w:p>
    <w:p w14:paraId="1C5D00D9" w14:textId="62481AA6" w:rsidR="00E27758" w:rsidRPr="005C3476" w:rsidRDefault="00E27758" w:rsidP="00E27758">
      <w:pPr>
        <w:spacing w:beforeLines="30" w:before="93" w:line="300" w:lineRule="exact"/>
        <w:ind w:leftChars="-3" w:left="-6"/>
        <w:rPr>
          <w:rFonts w:ascii="仿宋" w:eastAsia="仿宋" w:hAnsi="仿宋"/>
          <w:color w:val="000000" w:themeColor="text1"/>
          <w:sz w:val="22"/>
          <w:szCs w:val="22"/>
        </w:rPr>
      </w:pP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3）项目报告：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以书面报告（</w:t>
      </w:r>
      <w:r w:rsidR="00290C22" w:rsidRPr="00290C22">
        <w:rPr>
          <w:rFonts w:ascii="仿宋" w:eastAsia="仿宋" w:hAnsi="仿宋" w:hint="eastAsia"/>
          <w:b/>
          <w:bCs/>
          <w:color w:val="000000" w:themeColor="text1"/>
          <w:sz w:val="22"/>
          <w:szCs w:val="22"/>
        </w:rPr>
        <w:t>PDF</w:t>
      </w:r>
      <w:r w:rsidRPr="00290C22">
        <w:rPr>
          <w:rFonts w:ascii="仿宋" w:eastAsia="仿宋" w:hAnsi="仿宋" w:hint="eastAsia"/>
          <w:b/>
          <w:bCs/>
          <w:color w:val="000000" w:themeColor="text1"/>
          <w:sz w:val="22"/>
          <w:szCs w:val="22"/>
        </w:rPr>
        <w:t>格式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）的形式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详细阐述本小组完成项目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课题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的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基本思路、数据处理方式、</w:t>
      </w:r>
      <w:r w:rsidR="00290C22">
        <w:rPr>
          <w:rFonts w:ascii="仿宋" w:eastAsia="仿宋" w:hAnsi="仿宋" w:hint="eastAsia"/>
          <w:color w:val="000000" w:themeColor="text1"/>
          <w:sz w:val="22"/>
          <w:szCs w:val="22"/>
        </w:rPr>
        <w:t>使用的模型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、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实现工具/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语言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、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实验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效果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、性能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评价和小组成员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的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分工说明（</w:t>
      </w:r>
      <w:r w:rsidRPr="00F711DC">
        <w:rPr>
          <w:rFonts w:ascii="仿宋" w:eastAsia="仿宋" w:hAnsi="仿宋"/>
          <w:b/>
          <w:bCs/>
          <w:color w:val="000000" w:themeColor="text1"/>
          <w:sz w:val="22"/>
          <w:szCs w:val="22"/>
        </w:rPr>
        <w:t>必</w:t>
      </w:r>
      <w:r w:rsidRPr="00F711DC">
        <w:rPr>
          <w:rFonts w:ascii="仿宋" w:eastAsia="仿宋" w:hAnsi="仿宋" w:hint="eastAsia"/>
          <w:b/>
          <w:bCs/>
          <w:color w:val="000000" w:themeColor="text1"/>
          <w:sz w:val="22"/>
          <w:szCs w:val="22"/>
        </w:rPr>
        <w:t>需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）等内容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。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报告可用中文或英文书写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，要求</w:t>
      </w:r>
      <w:r w:rsidRPr="005C3476">
        <w:rPr>
          <w:rFonts w:ascii="仿宋" w:eastAsia="仿宋" w:hAnsi="仿宋" w:hint="eastAsia"/>
          <w:color w:val="FF0000"/>
          <w:sz w:val="22"/>
          <w:szCs w:val="22"/>
        </w:rPr>
        <w:t>不超过</w:t>
      </w:r>
      <w:r w:rsidR="00290C22">
        <w:rPr>
          <w:rFonts w:ascii="仿宋" w:eastAsia="仿宋" w:hAnsi="仿宋"/>
          <w:color w:val="FF0000"/>
          <w:sz w:val="22"/>
          <w:szCs w:val="22"/>
        </w:rPr>
        <w:t>15</w:t>
      </w:r>
      <w:r w:rsidRPr="005C3476">
        <w:rPr>
          <w:rFonts w:ascii="仿宋" w:eastAsia="仿宋" w:hAnsi="仿宋" w:hint="eastAsia"/>
          <w:color w:val="FF0000"/>
          <w:sz w:val="22"/>
          <w:szCs w:val="22"/>
        </w:rPr>
        <w:t>页A</w:t>
      </w:r>
      <w:r w:rsidRPr="005C3476">
        <w:rPr>
          <w:rFonts w:ascii="仿宋" w:eastAsia="仿宋" w:hAnsi="仿宋"/>
          <w:color w:val="FF0000"/>
          <w:sz w:val="22"/>
          <w:szCs w:val="22"/>
        </w:rPr>
        <w:t>4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的篇幅</w:t>
      </w:r>
      <w:r w:rsidR="00290C22">
        <w:rPr>
          <w:rFonts w:ascii="仿宋" w:eastAsia="仿宋" w:hAnsi="仿宋" w:hint="eastAsia"/>
          <w:color w:val="000000" w:themeColor="text1"/>
          <w:sz w:val="22"/>
          <w:szCs w:val="22"/>
        </w:rPr>
        <w:t>（</w:t>
      </w:r>
      <w:r w:rsidR="00290C22" w:rsidRPr="00290C22">
        <w:rPr>
          <w:rFonts w:ascii="仿宋" w:eastAsia="仿宋" w:hAnsi="仿宋"/>
          <w:color w:val="000000" w:themeColor="text1"/>
          <w:sz w:val="22"/>
          <w:szCs w:val="22"/>
        </w:rPr>
        <w:t>小四号字、宋体、单倍行距</w:t>
      </w:r>
      <w:r w:rsidR="00AC3EC0">
        <w:rPr>
          <w:rFonts w:ascii="仿宋" w:eastAsia="仿宋" w:hAnsi="仿宋" w:hint="eastAsia"/>
          <w:color w:val="000000" w:themeColor="text1"/>
          <w:sz w:val="22"/>
          <w:szCs w:val="22"/>
        </w:rPr>
        <w:t>；若不按格式提交将扣分</w:t>
      </w:r>
      <w:r w:rsidR="00290C22">
        <w:rPr>
          <w:rFonts w:ascii="仿宋" w:eastAsia="仿宋" w:hAnsi="仿宋" w:hint="eastAsia"/>
          <w:color w:val="000000" w:themeColor="text1"/>
          <w:sz w:val="22"/>
          <w:szCs w:val="22"/>
        </w:rPr>
        <w:t>）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。若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算法或实现代码是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借鉴或套用了部分他人成果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的，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请在论文中详细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说明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并附上参考文献。现场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演示时展现的效果/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结果与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项目报告不符的，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须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做解释说明，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否则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会被扣分。</w:t>
      </w:r>
      <w:r w:rsidR="00290C22">
        <w:rPr>
          <w:rFonts w:ascii="仿宋" w:eastAsia="仿宋" w:hAnsi="仿宋" w:hint="eastAsia"/>
          <w:color w:val="000000" w:themeColor="text1"/>
          <w:sz w:val="22"/>
          <w:szCs w:val="22"/>
        </w:rPr>
        <w:t>（</w:t>
      </w:r>
      <w:r w:rsidR="00290C22" w:rsidRPr="00290C22">
        <w:rPr>
          <w:rFonts w:ascii="仿宋" w:eastAsia="仿宋" w:hAnsi="仿宋"/>
          <w:color w:val="000000" w:themeColor="text1"/>
          <w:sz w:val="22"/>
          <w:szCs w:val="22"/>
        </w:rPr>
        <w:t>注意请尽量避免报告中出现一个占一</w:t>
      </w:r>
      <w:r w:rsidR="00290C22">
        <w:rPr>
          <w:rFonts w:ascii="宋体" w:eastAsia="宋体" w:hAnsi="宋体" w:cs="宋体" w:hint="eastAsia"/>
          <w:color w:val="000000" w:themeColor="text1"/>
          <w:sz w:val="22"/>
          <w:szCs w:val="22"/>
        </w:rPr>
        <w:t>页</w:t>
      </w:r>
      <w:r w:rsidR="00290C22" w:rsidRPr="00290C22">
        <w:rPr>
          <w:rFonts w:ascii="仿宋" w:eastAsia="仿宋" w:hAnsi="仿宋" w:hint="eastAsia"/>
          <w:color w:val="000000" w:themeColor="text1"/>
          <w:sz w:val="22"/>
          <w:szCs w:val="22"/>
        </w:rPr>
        <w:t>的大表格</w:t>
      </w:r>
      <w:r w:rsidR="00290C22" w:rsidRPr="00290C22">
        <w:rPr>
          <w:rFonts w:ascii="仿宋" w:eastAsia="仿宋" w:hAnsi="仿宋"/>
          <w:color w:val="000000" w:themeColor="text1"/>
          <w:sz w:val="22"/>
          <w:szCs w:val="22"/>
        </w:rPr>
        <w:t>/大图</w:t>
      </w:r>
      <w:r w:rsidR="00290C22">
        <w:rPr>
          <w:rFonts w:ascii="仿宋" w:eastAsia="仿宋" w:hAnsi="仿宋" w:hint="eastAsia"/>
          <w:color w:val="000000" w:themeColor="text1"/>
          <w:sz w:val="22"/>
          <w:szCs w:val="22"/>
        </w:rPr>
        <w:t>，</w:t>
      </w:r>
      <w:r w:rsidR="00290C22" w:rsidRPr="00290C22">
        <w:rPr>
          <w:rFonts w:ascii="仿宋" w:eastAsia="仿宋" w:hAnsi="仿宋"/>
          <w:color w:val="000000" w:themeColor="text1"/>
          <w:sz w:val="22"/>
          <w:szCs w:val="22"/>
        </w:rPr>
        <w:t>放入的最好是清晰一点的图，图和表格缩到一样的尺度</w:t>
      </w:r>
      <w:r w:rsidR="00290C22">
        <w:rPr>
          <w:rFonts w:ascii="仿宋" w:eastAsia="仿宋" w:hAnsi="仿宋" w:hint="eastAsia"/>
          <w:color w:val="000000" w:themeColor="text1"/>
          <w:sz w:val="22"/>
          <w:szCs w:val="22"/>
        </w:rPr>
        <w:t>）</w:t>
      </w:r>
      <w:r w:rsidR="00F711DC">
        <w:rPr>
          <w:rFonts w:ascii="仿宋" w:eastAsia="仿宋" w:hAnsi="仿宋" w:hint="eastAsia"/>
          <w:color w:val="000000" w:themeColor="text1"/>
          <w:sz w:val="22"/>
          <w:szCs w:val="22"/>
        </w:rPr>
        <w:t>。</w:t>
      </w:r>
    </w:p>
    <w:p w14:paraId="36F64A3F" w14:textId="77777777" w:rsidR="00E27758" w:rsidRPr="003412BC" w:rsidRDefault="00E27758" w:rsidP="00E27758">
      <w:pPr>
        <w:spacing w:beforeLines="30" w:before="93" w:line="300" w:lineRule="exact"/>
        <w:ind w:leftChars="-3" w:left="-6"/>
        <w:rPr>
          <w:rFonts w:ascii="仿宋" w:eastAsia="仿宋" w:hAnsi="仿宋"/>
          <w:color w:val="000000" w:themeColor="text1"/>
          <w:sz w:val="22"/>
          <w:szCs w:val="22"/>
          <w:vertAlign w:val="subscript"/>
        </w:rPr>
      </w:pPr>
      <w:r w:rsidRPr="005C3476">
        <w:rPr>
          <w:rFonts w:ascii="仿宋" w:eastAsia="仿宋" w:hAnsi="仿宋"/>
          <w:color w:val="000000" w:themeColor="text1"/>
          <w:sz w:val="22"/>
          <w:szCs w:val="22"/>
        </w:rPr>
        <w:t>4）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成果提交要求：</w:t>
      </w:r>
    </w:p>
    <w:p w14:paraId="218B156D" w14:textId="756E0EFF" w:rsidR="00E27758" w:rsidRPr="005C3476" w:rsidRDefault="00E27758" w:rsidP="00E27758">
      <w:pPr>
        <w:spacing w:beforeLines="30" w:before="93" w:line="300" w:lineRule="exact"/>
        <w:ind w:leftChars="-3" w:left="-6"/>
        <w:rPr>
          <w:rFonts w:ascii="仿宋" w:eastAsia="仿宋" w:hAnsi="仿宋"/>
          <w:color w:val="000000" w:themeColor="text1"/>
          <w:sz w:val="22"/>
          <w:szCs w:val="22"/>
        </w:rPr>
      </w:pPr>
      <w:r w:rsidRPr="005C3476">
        <w:rPr>
          <w:rFonts w:ascii="仿宋" w:eastAsia="仿宋" w:hAnsi="仿宋" w:hint="eastAsia"/>
          <w:color w:val="FF0000"/>
          <w:sz w:val="22"/>
          <w:szCs w:val="22"/>
        </w:rPr>
        <w:t>2</w:t>
      </w:r>
      <w:r w:rsidRPr="005C3476">
        <w:rPr>
          <w:rFonts w:ascii="仿宋" w:eastAsia="仿宋" w:hAnsi="仿宋"/>
          <w:color w:val="FF0000"/>
          <w:sz w:val="22"/>
          <w:szCs w:val="22"/>
        </w:rPr>
        <w:t>02</w:t>
      </w:r>
      <w:r w:rsidR="00290C22">
        <w:rPr>
          <w:rFonts w:ascii="仿宋" w:eastAsia="仿宋" w:hAnsi="仿宋"/>
          <w:color w:val="FF0000"/>
          <w:sz w:val="22"/>
          <w:szCs w:val="22"/>
        </w:rPr>
        <w:t>2</w:t>
      </w:r>
      <w:r w:rsidRPr="005C3476">
        <w:rPr>
          <w:rFonts w:ascii="仿宋" w:eastAsia="仿宋" w:hAnsi="仿宋" w:hint="eastAsia"/>
          <w:color w:val="FF0000"/>
          <w:sz w:val="22"/>
          <w:szCs w:val="22"/>
        </w:rPr>
        <w:t>年</w:t>
      </w:r>
      <w:r w:rsidR="00290C22">
        <w:rPr>
          <w:rFonts w:ascii="仿宋" w:eastAsia="仿宋" w:hAnsi="仿宋"/>
          <w:color w:val="FF0000"/>
          <w:sz w:val="22"/>
          <w:szCs w:val="22"/>
        </w:rPr>
        <w:t>6</w:t>
      </w:r>
      <w:r w:rsidRPr="005C3476">
        <w:rPr>
          <w:rFonts w:ascii="仿宋" w:eastAsia="仿宋" w:hAnsi="仿宋" w:hint="eastAsia"/>
          <w:color w:val="FF0000"/>
          <w:sz w:val="22"/>
          <w:szCs w:val="22"/>
        </w:rPr>
        <w:t>月</w:t>
      </w:r>
      <w:r w:rsidR="00290C22">
        <w:rPr>
          <w:rFonts w:ascii="仿宋" w:eastAsia="仿宋" w:hAnsi="仿宋"/>
          <w:color w:val="FF0000"/>
          <w:sz w:val="22"/>
          <w:szCs w:val="22"/>
        </w:rPr>
        <w:t>23</w:t>
      </w:r>
      <w:r w:rsidRPr="005C3476">
        <w:rPr>
          <w:rFonts w:ascii="仿宋" w:eastAsia="仿宋" w:hAnsi="仿宋"/>
          <w:color w:val="FF0000"/>
          <w:sz w:val="22"/>
          <w:szCs w:val="22"/>
        </w:rPr>
        <w:t>日</w:t>
      </w:r>
      <w:r w:rsidRPr="005C3476">
        <w:rPr>
          <w:rFonts w:ascii="仿宋" w:eastAsia="仿宋" w:hAnsi="仿宋" w:hint="eastAsia"/>
          <w:color w:val="FF0000"/>
          <w:sz w:val="22"/>
          <w:szCs w:val="22"/>
        </w:rPr>
        <w:t>晚</w:t>
      </w:r>
      <w:r w:rsidR="00290C22">
        <w:rPr>
          <w:rFonts w:ascii="仿宋" w:eastAsia="仿宋" w:hAnsi="仿宋"/>
          <w:color w:val="FF0000"/>
          <w:sz w:val="22"/>
          <w:szCs w:val="22"/>
        </w:rPr>
        <w:t>11</w:t>
      </w:r>
      <w:r w:rsidRPr="005C3476">
        <w:rPr>
          <w:rFonts w:ascii="仿宋" w:eastAsia="仿宋" w:hAnsi="仿宋" w:hint="eastAsia"/>
          <w:color w:val="FF0000"/>
          <w:sz w:val="22"/>
          <w:szCs w:val="22"/>
        </w:rPr>
        <w:t>点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前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将以下文件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发送至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助教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邮箱</w:t>
      </w:r>
      <w:r w:rsidR="00BA25D1">
        <w:rPr>
          <w:rFonts w:ascii="仿宋" w:eastAsia="仿宋" w:hAnsi="仿宋" w:hint="eastAsia"/>
          <w:color w:val="000000" w:themeColor="text1"/>
          <w:sz w:val="22"/>
          <w:szCs w:val="22"/>
        </w:rPr>
        <w:t>，邮件命名为“</w:t>
      </w:r>
      <w:r w:rsidR="00BA25D1" w:rsidRPr="00BA25D1">
        <w:rPr>
          <w:rFonts w:ascii="仿宋" w:eastAsia="仿宋" w:hAnsi="仿宋" w:hint="eastAsia"/>
          <w:color w:val="FF0000"/>
          <w:sz w:val="22"/>
          <w:szCs w:val="22"/>
        </w:rPr>
        <w:t>第</w:t>
      </w:r>
      <w:r w:rsidR="00BA25D1" w:rsidRPr="00BA25D1">
        <w:rPr>
          <w:rFonts w:ascii="仿宋" w:eastAsia="仿宋" w:hAnsi="仿宋"/>
          <w:color w:val="FF0000"/>
          <w:sz w:val="22"/>
          <w:szCs w:val="22"/>
        </w:rPr>
        <w:t>xx</w:t>
      </w:r>
      <w:r w:rsidR="00BA25D1" w:rsidRPr="00BA25D1">
        <w:rPr>
          <w:rFonts w:ascii="仿宋" w:eastAsia="仿宋" w:hAnsi="仿宋" w:hint="eastAsia"/>
          <w:color w:val="FF0000"/>
          <w:sz w:val="22"/>
          <w:szCs w:val="22"/>
        </w:rPr>
        <w:t>小组作业</w:t>
      </w:r>
      <w:r w:rsidR="00BA25D1">
        <w:rPr>
          <w:rFonts w:ascii="仿宋" w:eastAsia="仿宋" w:hAnsi="仿宋" w:hint="eastAsia"/>
          <w:color w:val="000000" w:themeColor="text1"/>
          <w:sz w:val="22"/>
          <w:szCs w:val="22"/>
        </w:rPr>
        <w:t>”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：</w:t>
      </w:r>
    </w:p>
    <w:p w14:paraId="6FC1B576" w14:textId="6E9B8FF0" w:rsidR="00E27758" w:rsidRDefault="00E27758" w:rsidP="00E27758">
      <w:pPr>
        <w:spacing w:beforeLines="30" w:before="93" w:line="300" w:lineRule="exact"/>
        <w:ind w:leftChars="-3" w:left="-6"/>
        <w:rPr>
          <w:rFonts w:ascii="仿宋" w:eastAsia="仿宋" w:hAnsi="仿宋"/>
          <w:color w:val="000000" w:themeColor="text1"/>
          <w:sz w:val="22"/>
          <w:szCs w:val="22"/>
        </w:rPr>
      </w:pP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 xml:space="preserve">a） 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项目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报告，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以“</w:t>
      </w:r>
      <w:r w:rsidR="00290C22">
        <w:rPr>
          <w:rFonts w:ascii="仿宋" w:eastAsia="仿宋" w:hAnsi="仿宋" w:hint="eastAsia"/>
          <w:color w:val="FF0000"/>
          <w:sz w:val="22"/>
          <w:szCs w:val="22"/>
        </w:rPr>
        <w:t>第</w:t>
      </w:r>
      <w:r w:rsidR="00290C22">
        <w:rPr>
          <w:rFonts w:ascii="仿宋" w:eastAsia="仿宋" w:hAnsi="仿宋"/>
          <w:color w:val="FF0000"/>
          <w:sz w:val="22"/>
          <w:szCs w:val="22"/>
        </w:rPr>
        <w:t>xx</w:t>
      </w:r>
      <w:r w:rsidR="00290C22">
        <w:rPr>
          <w:rFonts w:ascii="仿宋" w:eastAsia="仿宋" w:hAnsi="仿宋" w:hint="eastAsia"/>
          <w:color w:val="FF0000"/>
          <w:sz w:val="22"/>
          <w:szCs w:val="22"/>
        </w:rPr>
        <w:t>小组</w:t>
      </w:r>
      <w:r w:rsidRPr="005C3476">
        <w:rPr>
          <w:rFonts w:ascii="仿宋" w:eastAsia="仿宋" w:hAnsi="仿宋" w:hint="eastAsia"/>
          <w:color w:val="FF0000"/>
          <w:sz w:val="22"/>
          <w:szCs w:val="22"/>
        </w:rPr>
        <w:t>_项目</w:t>
      </w:r>
      <w:r w:rsidRPr="005C3476">
        <w:rPr>
          <w:rFonts w:ascii="仿宋" w:eastAsia="仿宋" w:hAnsi="仿宋"/>
          <w:color w:val="FF0000"/>
          <w:sz w:val="22"/>
          <w:szCs w:val="22"/>
        </w:rPr>
        <w:t>报告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”命名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；</w:t>
      </w:r>
    </w:p>
    <w:p w14:paraId="60EDD496" w14:textId="4B6AB255" w:rsidR="00BA25D1" w:rsidRDefault="00BA25D1" w:rsidP="00E27758">
      <w:pPr>
        <w:spacing w:beforeLines="30" w:before="93" w:line="300" w:lineRule="exact"/>
        <w:ind w:leftChars="-3" w:left="-6"/>
        <w:rPr>
          <w:rFonts w:ascii="仿宋" w:eastAsia="仿宋" w:hAnsi="仿宋"/>
          <w:color w:val="000000" w:themeColor="text1"/>
          <w:sz w:val="22"/>
          <w:szCs w:val="22"/>
        </w:rPr>
      </w:pPr>
      <w:r>
        <w:rPr>
          <w:rFonts w:ascii="仿宋" w:eastAsia="仿宋" w:hAnsi="仿宋" w:hint="eastAsia"/>
          <w:color w:val="000000" w:themeColor="text1"/>
          <w:sz w:val="22"/>
          <w:szCs w:val="22"/>
        </w:rPr>
        <w:t>b） 项目P</w:t>
      </w:r>
      <w:r>
        <w:rPr>
          <w:rFonts w:ascii="仿宋" w:eastAsia="仿宋" w:hAnsi="仿宋"/>
          <w:color w:val="000000" w:themeColor="text1"/>
          <w:sz w:val="22"/>
          <w:szCs w:val="22"/>
        </w:rPr>
        <w:t>PT</w:t>
      </w:r>
      <w:r>
        <w:rPr>
          <w:rFonts w:ascii="仿宋" w:eastAsia="仿宋" w:hAnsi="仿宋" w:hint="eastAsia"/>
          <w:color w:val="000000" w:themeColor="text1"/>
          <w:sz w:val="22"/>
          <w:szCs w:val="22"/>
        </w:rPr>
        <w:t>，以“</w:t>
      </w:r>
      <w:r>
        <w:rPr>
          <w:rFonts w:ascii="仿宋" w:eastAsia="仿宋" w:hAnsi="仿宋" w:hint="eastAsia"/>
          <w:color w:val="FF0000"/>
          <w:sz w:val="22"/>
          <w:szCs w:val="22"/>
        </w:rPr>
        <w:t>第</w:t>
      </w:r>
      <w:r>
        <w:rPr>
          <w:rFonts w:ascii="仿宋" w:eastAsia="仿宋" w:hAnsi="仿宋"/>
          <w:color w:val="FF0000"/>
          <w:sz w:val="22"/>
          <w:szCs w:val="22"/>
        </w:rPr>
        <w:t>xx</w:t>
      </w:r>
      <w:r>
        <w:rPr>
          <w:rFonts w:ascii="仿宋" w:eastAsia="仿宋" w:hAnsi="仿宋" w:hint="eastAsia"/>
          <w:color w:val="FF0000"/>
          <w:sz w:val="22"/>
          <w:szCs w:val="22"/>
        </w:rPr>
        <w:t>小组</w:t>
      </w:r>
      <w:r w:rsidRPr="005C3476">
        <w:rPr>
          <w:rFonts w:ascii="仿宋" w:eastAsia="仿宋" w:hAnsi="仿宋" w:hint="eastAsia"/>
          <w:color w:val="FF0000"/>
          <w:sz w:val="22"/>
          <w:szCs w:val="22"/>
        </w:rPr>
        <w:t>_项目</w:t>
      </w:r>
      <w:r>
        <w:rPr>
          <w:rFonts w:ascii="仿宋" w:eastAsia="仿宋" w:hAnsi="仿宋" w:hint="eastAsia"/>
          <w:color w:val="FF0000"/>
          <w:sz w:val="22"/>
          <w:szCs w:val="22"/>
        </w:rPr>
        <w:t>P</w:t>
      </w:r>
      <w:r>
        <w:rPr>
          <w:rFonts w:ascii="仿宋" w:eastAsia="仿宋" w:hAnsi="仿宋"/>
          <w:color w:val="FF0000"/>
          <w:sz w:val="22"/>
          <w:szCs w:val="22"/>
        </w:rPr>
        <w:t>PT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”命名</w:t>
      </w:r>
    </w:p>
    <w:p w14:paraId="755B58EA" w14:textId="0C3D899F" w:rsidR="00E27758" w:rsidRPr="005C3476" w:rsidRDefault="00BA25D1" w:rsidP="00E27758">
      <w:pPr>
        <w:spacing w:beforeLines="30" w:before="93" w:line="300" w:lineRule="exact"/>
        <w:ind w:leftChars="-3" w:left="-6"/>
        <w:rPr>
          <w:rFonts w:ascii="仿宋" w:eastAsia="仿宋" w:hAnsi="仿宋"/>
          <w:color w:val="000000" w:themeColor="text1"/>
          <w:sz w:val="22"/>
          <w:szCs w:val="22"/>
        </w:rPr>
      </w:pPr>
      <w:r>
        <w:rPr>
          <w:rFonts w:ascii="仿宋" w:eastAsia="仿宋" w:hAnsi="仿宋" w:hint="eastAsia"/>
          <w:color w:val="000000" w:themeColor="text1"/>
          <w:sz w:val="22"/>
          <w:szCs w:val="22"/>
        </w:rPr>
        <w:t>c</w:t>
      </w:r>
      <w:r w:rsidR="00E27758"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） 项目的全部</w:t>
      </w:r>
      <w:r w:rsidR="00E27758" w:rsidRPr="005C3476">
        <w:rPr>
          <w:rFonts w:ascii="仿宋" w:eastAsia="仿宋" w:hAnsi="仿宋"/>
          <w:color w:val="000000" w:themeColor="text1"/>
          <w:sz w:val="22"/>
          <w:szCs w:val="22"/>
        </w:rPr>
        <w:t>源代码和其它相关资料请压缩</w:t>
      </w:r>
      <w:r w:rsidR="00E27758"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成zip或tar.gz格式，并</w:t>
      </w:r>
      <w:r w:rsidR="00E27758" w:rsidRPr="005C3476">
        <w:rPr>
          <w:rFonts w:ascii="仿宋" w:eastAsia="仿宋" w:hAnsi="仿宋"/>
          <w:color w:val="000000" w:themeColor="text1"/>
          <w:sz w:val="22"/>
          <w:szCs w:val="22"/>
        </w:rPr>
        <w:t>以“</w:t>
      </w:r>
      <w:r w:rsidR="00290C22">
        <w:rPr>
          <w:rFonts w:ascii="仿宋" w:eastAsia="仿宋" w:hAnsi="仿宋" w:hint="eastAsia"/>
          <w:color w:val="FF0000"/>
          <w:sz w:val="22"/>
          <w:szCs w:val="22"/>
        </w:rPr>
        <w:t>第xx小组</w:t>
      </w:r>
      <w:r w:rsidR="00E27758" w:rsidRPr="005C3476">
        <w:rPr>
          <w:rFonts w:ascii="仿宋" w:eastAsia="仿宋" w:hAnsi="仿宋"/>
          <w:color w:val="FF0000"/>
          <w:sz w:val="22"/>
          <w:szCs w:val="22"/>
        </w:rPr>
        <w:t>_</w:t>
      </w:r>
      <w:r w:rsidR="00E27758" w:rsidRPr="005C3476">
        <w:rPr>
          <w:rFonts w:ascii="仿宋" w:eastAsia="仿宋" w:hAnsi="仿宋" w:hint="eastAsia"/>
          <w:color w:val="FF0000"/>
          <w:sz w:val="22"/>
          <w:szCs w:val="22"/>
        </w:rPr>
        <w:t>源代码</w:t>
      </w:r>
      <w:r w:rsidR="00E27758" w:rsidRPr="005C3476">
        <w:rPr>
          <w:rFonts w:ascii="仿宋" w:eastAsia="仿宋" w:hAnsi="仿宋"/>
          <w:color w:val="000000" w:themeColor="text1"/>
          <w:sz w:val="22"/>
          <w:szCs w:val="22"/>
        </w:rPr>
        <w:t>”命名</w:t>
      </w:r>
      <w:r w:rsidR="00E27758"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。文件</w:t>
      </w:r>
      <w:r w:rsidR="00E27758" w:rsidRPr="005C3476">
        <w:rPr>
          <w:rFonts w:ascii="仿宋" w:eastAsia="仿宋" w:hAnsi="仿宋"/>
          <w:color w:val="000000" w:themeColor="text1"/>
          <w:sz w:val="22"/>
          <w:szCs w:val="22"/>
        </w:rPr>
        <w:t>过大的可以通过网盘发送</w:t>
      </w:r>
      <w:r w:rsidR="00E27758"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；</w:t>
      </w:r>
    </w:p>
    <w:p w14:paraId="4C6EFC52" w14:textId="22CF695F" w:rsidR="00E27758" w:rsidRPr="00F711DC" w:rsidRDefault="00BA25D1" w:rsidP="00E27758">
      <w:pPr>
        <w:spacing w:beforeLines="30" w:before="93" w:line="300" w:lineRule="exact"/>
        <w:ind w:leftChars="-3" w:left="-6"/>
        <w:rPr>
          <w:rFonts w:ascii="仿宋" w:eastAsia="仿宋" w:hAnsi="仿宋"/>
          <w:color w:val="000000" w:themeColor="text1"/>
          <w:sz w:val="22"/>
          <w:szCs w:val="22"/>
        </w:rPr>
      </w:pPr>
      <w:r>
        <w:rPr>
          <w:rFonts w:ascii="仿宋" w:eastAsia="仿宋" w:hAnsi="仿宋"/>
          <w:color w:val="000000" w:themeColor="text1"/>
          <w:sz w:val="22"/>
          <w:szCs w:val="22"/>
        </w:rPr>
        <w:t>d</w:t>
      </w:r>
      <w:r w:rsidR="00E27758"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）</w:t>
      </w:r>
      <w:r w:rsidR="00E27758" w:rsidRPr="005C3476">
        <w:rPr>
          <w:rFonts w:ascii="仿宋" w:eastAsia="仿宋" w:hAnsi="仿宋"/>
          <w:color w:val="000000" w:themeColor="text1"/>
          <w:sz w:val="22"/>
          <w:szCs w:val="22"/>
        </w:rPr>
        <w:t xml:space="preserve"> </w:t>
      </w:r>
      <w:r w:rsidR="00A33021" w:rsidRPr="00A33021">
        <w:rPr>
          <w:rFonts w:ascii="仿宋" w:eastAsia="仿宋" w:hAnsi="仿宋"/>
          <w:color w:val="000000" w:themeColor="text1"/>
          <w:sz w:val="22"/>
          <w:szCs w:val="22"/>
        </w:rPr>
        <w:t>所使用的数据的链接 (百度盘/钉盘</w:t>
      </w:r>
      <w:r w:rsidR="00A33021">
        <w:rPr>
          <w:rFonts w:ascii="仿宋" w:eastAsia="仿宋" w:hAnsi="仿宋" w:hint="eastAsia"/>
          <w:color w:val="000000" w:themeColor="text1"/>
          <w:sz w:val="22"/>
          <w:szCs w:val="22"/>
        </w:rPr>
        <w:t>/</w:t>
      </w:r>
      <w:r w:rsidR="00A33021">
        <w:rPr>
          <w:rFonts w:ascii="仿宋" w:eastAsia="仿宋" w:hAnsi="仿宋"/>
          <w:color w:val="000000" w:themeColor="text1"/>
          <w:sz w:val="22"/>
          <w:szCs w:val="22"/>
        </w:rPr>
        <w:t>google driver/</w:t>
      </w:r>
      <w:proofErr w:type="spellStart"/>
      <w:r w:rsidR="00A33021">
        <w:rPr>
          <w:rFonts w:ascii="仿宋" w:eastAsia="仿宋" w:hAnsi="仿宋"/>
          <w:color w:val="000000" w:themeColor="text1"/>
          <w:sz w:val="22"/>
          <w:szCs w:val="22"/>
        </w:rPr>
        <w:t>dropbox</w:t>
      </w:r>
      <w:proofErr w:type="spellEnd"/>
      <w:r w:rsidR="00A33021">
        <w:rPr>
          <w:rFonts w:ascii="仿宋" w:eastAsia="仿宋" w:hAnsi="仿宋" w:hint="eastAsia"/>
          <w:color w:val="000000" w:themeColor="text1"/>
          <w:sz w:val="22"/>
          <w:szCs w:val="22"/>
        </w:rPr>
        <w:t>等</w:t>
      </w:r>
      <w:r w:rsidR="00A33021" w:rsidRPr="00A33021">
        <w:rPr>
          <w:rFonts w:ascii="仿宋" w:eastAsia="仿宋" w:hAnsi="仿宋"/>
          <w:color w:val="000000" w:themeColor="text1"/>
          <w:sz w:val="22"/>
          <w:szCs w:val="22"/>
        </w:rPr>
        <w:t>)，注意是可以使代码运行的数据，</w:t>
      </w:r>
      <w:r w:rsidR="00A33021" w:rsidRPr="00A33021">
        <w:rPr>
          <w:rFonts w:ascii="仿宋" w:eastAsia="仿宋" w:hAnsi="仿宋"/>
          <w:b/>
          <w:bCs/>
          <w:color w:val="000000" w:themeColor="text1"/>
          <w:sz w:val="22"/>
          <w:szCs w:val="22"/>
        </w:rPr>
        <w:t>不是源数据的网址链接</w:t>
      </w:r>
    </w:p>
    <w:p w14:paraId="58D2C49B" w14:textId="77777777" w:rsidR="00E27758" w:rsidRPr="00A33021" w:rsidRDefault="00E27758" w:rsidP="00E27758">
      <w:pPr>
        <w:spacing w:beforeLines="30" w:before="93" w:line="300" w:lineRule="exact"/>
        <w:ind w:leftChars="-3" w:left="-6"/>
        <w:rPr>
          <w:rFonts w:ascii="仿宋" w:eastAsia="仿宋" w:hAnsi="仿宋"/>
          <w:b/>
          <w:bCs/>
          <w:color w:val="000000" w:themeColor="text1"/>
          <w:sz w:val="22"/>
          <w:szCs w:val="22"/>
        </w:rPr>
      </w:pPr>
      <w:r w:rsidRPr="00A33021">
        <w:rPr>
          <w:rFonts w:ascii="仿宋" w:eastAsia="仿宋" w:hAnsi="仿宋"/>
          <w:b/>
          <w:bCs/>
          <w:color w:val="FF0000"/>
          <w:sz w:val="22"/>
          <w:szCs w:val="22"/>
        </w:rPr>
        <w:t>以上</w:t>
      </w:r>
      <w:r w:rsidRPr="00A33021">
        <w:rPr>
          <w:rFonts w:ascii="仿宋" w:eastAsia="仿宋" w:hAnsi="仿宋" w:hint="eastAsia"/>
          <w:b/>
          <w:bCs/>
          <w:color w:val="FF0000"/>
          <w:sz w:val="22"/>
          <w:szCs w:val="22"/>
        </w:rPr>
        <w:t>成果</w:t>
      </w:r>
      <w:r w:rsidRPr="00A33021">
        <w:rPr>
          <w:rFonts w:ascii="仿宋" w:eastAsia="仿宋" w:hAnsi="仿宋"/>
          <w:b/>
          <w:bCs/>
          <w:color w:val="FF0000"/>
          <w:sz w:val="22"/>
          <w:szCs w:val="22"/>
        </w:rPr>
        <w:t>的提交</w:t>
      </w:r>
      <w:r w:rsidRPr="00A33021">
        <w:rPr>
          <w:rFonts w:ascii="仿宋" w:eastAsia="仿宋" w:hAnsi="仿宋" w:hint="eastAsia"/>
          <w:b/>
          <w:bCs/>
          <w:color w:val="FF0000"/>
          <w:sz w:val="22"/>
          <w:szCs w:val="22"/>
        </w:rPr>
        <w:t>每超时1天，扣除该项目成绩最终得分的10%。</w:t>
      </w:r>
    </w:p>
    <w:p w14:paraId="28CD60F3" w14:textId="77777777" w:rsidR="00E27758" w:rsidRPr="00A33021" w:rsidRDefault="00E27758" w:rsidP="00E27758">
      <w:pPr>
        <w:spacing w:beforeLines="30" w:before="93" w:line="300" w:lineRule="exact"/>
        <w:ind w:leftChars="-3" w:left="-6"/>
        <w:rPr>
          <w:rFonts w:ascii="仿宋" w:eastAsia="仿宋" w:hAnsi="仿宋"/>
          <w:b/>
          <w:bCs/>
          <w:color w:val="000000" w:themeColor="text1"/>
        </w:rPr>
      </w:pPr>
      <w:r w:rsidRPr="00A33021">
        <w:rPr>
          <w:rFonts w:ascii="仿宋" w:eastAsia="仿宋" w:hAnsi="仿宋" w:hint="eastAsia"/>
          <w:b/>
          <w:bCs/>
          <w:color w:val="000000" w:themeColor="text1"/>
        </w:rPr>
        <w:t>1.3项目评分</w:t>
      </w:r>
      <w:r w:rsidRPr="00A33021">
        <w:rPr>
          <w:rFonts w:ascii="仿宋" w:eastAsia="仿宋" w:hAnsi="仿宋"/>
          <w:b/>
          <w:bCs/>
          <w:color w:val="000000" w:themeColor="text1"/>
        </w:rPr>
        <w:t>标准</w:t>
      </w:r>
    </w:p>
    <w:p w14:paraId="6A0D20AB" w14:textId="0F3D9169" w:rsidR="00E27758" w:rsidRDefault="00E27758" w:rsidP="00F711DC">
      <w:pPr>
        <w:spacing w:beforeLines="30" w:before="93" w:line="300" w:lineRule="exact"/>
        <w:rPr>
          <w:rFonts w:ascii="仿宋" w:eastAsia="仿宋" w:hAnsi="仿宋"/>
          <w:color w:val="000000" w:themeColor="text1"/>
          <w:sz w:val="22"/>
          <w:szCs w:val="22"/>
        </w:rPr>
      </w:pPr>
      <w:r w:rsidRPr="005C3476">
        <w:rPr>
          <w:rFonts w:ascii="仿宋" w:eastAsia="仿宋" w:hAnsi="仿宋"/>
          <w:color w:val="000000" w:themeColor="text1"/>
          <w:sz w:val="22"/>
          <w:szCs w:val="22"/>
        </w:rPr>
        <w:t>该项目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评分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共占总成绩的</w:t>
      </w:r>
      <w:r w:rsidR="00A33021">
        <w:rPr>
          <w:rFonts w:ascii="仿宋" w:eastAsia="仿宋" w:hAnsi="仿宋"/>
          <w:color w:val="FF0000"/>
          <w:sz w:val="22"/>
          <w:szCs w:val="22"/>
        </w:rPr>
        <w:t>40%</w:t>
      </w:r>
      <w:r w:rsidRPr="005C3476">
        <w:rPr>
          <w:rFonts w:ascii="仿宋" w:eastAsia="仿宋" w:hAnsi="仿宋" w:hint="eastAsia"/>
          <w:color w:val="FF0000"/>
          <w:sz w:val="22"/>
          <w:szCs w:val="22"/>
        </w:rPr>
        <w:t>，以</w:t>
      </w:r>
      <w:r w:rsidRPr="005C3476">
        <w:rPr>
          <w:rFonts w:ascii="仿宋" w:eastAsia="仿宋" w:hAnsi="仿宋"/>
          <w:color w:val="FF0000"/>
          <w:sz w:val="22"/>
          <w:szCs w:val="22"/>
        </w:rPr>
        <w:t>满分100</w:t>
      </w:r>
      <w:r w:rsidRPr="005C3476">
        <w:rPr>
          <w:rFonts w:ascii="仿宋" w:eastAsia="仿宋" w:hAnsi="仿宋" w:hint="eastAsia"/>
          <w:color w:val="FF0000"/>
          <w:sz w:val="22"/>
          <w:szCs w:val="22"/>
        </w:rPr>
        <w:t>分</w:t>
      </w:r>
      <w:r w:rsidRPr="005C3476">
        <w:rPr>
          <w:rFonts w:ascii="仿宋" w:eastAsia="仿宋" w:hAnsi="仿宋"/>
          <w:color w:val="FF0000"/>
          <w:sz w:val="22"/>
          <w:szCs w:val="22"/>
        </w:rPr>
        <w:t>计算</w:t>
      </w:r>
      <w:r w:rsidRPr="005C3476">
        <w:rPr>
          <w:rFonts w:ascii="仿宋" w:eastAsia="仿宋" w:hAnsi="仿宋" w:hint="eastAsia"/>
          <w:color w:val="FF0000"/>
          <w:sz w:val="22"/>
          <w:szCs w:val="22"/>
        </w:rPr>
        <w:t>，</w:t>
      </w:r>
      <w:r w:rsidRPr="005C3476">
        <w:rPr>
          <w:rFonts w:ascii="仿宋" w:eastAsia="仿宋" w:hAnsi="仿宋" w:hint="eastAsia"/>
          <w:color w:val="000000" w:themeColor="text1"/>
          <w:sz w:val="22"/>
          <w:szCs w:val="22"/>
        </w:rPr>
        <w:t>其中</w:t>
      </w:r>
      <w:r w:rsidRPr="005C3476">
        <w:rPr>
          <w:rFonts w:ascii="仿宋" w:eastAsia="仿宋" w:hAnsi="仿宋"/>
          <w:color w:val="000000" w:themeColor="text1"/>
          <w:sz w:val="22"/>
          <w:szCs w:val="22"/>
        </w:rPr>
        <w:t>：</w:t>
      </w:r>
    </w:p>
    <w:p w14:paraId="480022B0" w14:textId="356B8D33" w:rsidR="00A33021" w:rsidRDefault="00595581" w:rsidP="00A33021">
      <w:pPr>
        <w:pStyle w:val="a3"/>
        <w:numPr>
          <w:ilvl w:val="0"/>
          <w:numId w:val="2"/>
        </w:numPr>
        <w:spacing w:beforeLines="30" w:before="93" w:line="300" w:lineRule="exact"/>
        <w:ind w:firstLineChars="0"/>
        <w:rPr>
          <w:rFonts w:ascii="仿宋" w:eastAsia="仿宋" w:hAnsi="仿宋"/>
          <w:color w:val="000000" w:themeColor="text1"/>
          <w:sz w:val="22"/>
          <w:szCs w:val="22"/>
        </w:rPr>
      </w:pPr>
      <w:r>
        <w:rPr>
          <w:rFonts w:ascii="仿宋" w:eastAsia="仿宋" w:hAnsi="仿宋" w:hint="eastAsia"/>
          <w:color w:val="000000" w:themeColor="text1"/>
          <w:sz w:val="22"/>
          <w:szCs w:val="22"/>
        </w:rPr>
        <w:t>报告</w:t>
      </w:r>
      <w:r>
        <w:rPr>
          <w:rFonts w:ascii="仿宋" w:eastAsia="仿宋" w:hAnsi="仿宋"/>
          <w:color w:val="000000" w:themeColor="text1"/>
          <w:sz w:val="22"/>
          <w:szCs w:val="22"/>
        </w:rPr>
        <w:t>(</w:t>
      </w:r>
      <w:r w:rsidR="00AC3EC0">
        <w:rPr>
          <w:rFonts w:ascii="仿宋" w:eastAsia="仿宋" w:hAnsi="仿宋"/>
          <w:color w:val="000000" w:themeColor="text1"/>
          <w:sz w:val="22"/>
          <w:szCs w:val="22"/>
        </w:rPr>
        <w:t>60</w:t>
      </w:r>
      <w:r>
        <w:rPr>
          <w:rFonts w:ascii="仿宋" w:eastAsia="仿宋" w:hAnsi="仿宋" w:hint="eastAsia"/>
          <w:color w:val="000000" w:themeColor="text1"/>
          <w:sz w:val="22"/>
          <w:szCs w:val="22"/>
        </w:rPr>
        <w:t>分</w:t>
      </w:r>
      <w:r>
        <w:rPr>
          <w:rFonts w:ascii="仿宋" w:eastAsia="仿宋" w:hAnsi="仿宋"/>
          <w:color w:val="000000" w:themeColor="text1"/>
          <w:sz w:val="22"/>
          <w:szCs w:val="22"/>
        </w:rPr>
        <w:t>)</w:t>
      </w:r>
    </w:p>
    <w:p w14:paraId="27737D28" w14:textId="33F00BB8" w:rsidR="00EC6415" w:rsidRDefault="00595581" w:rsidP="00595581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color w:val="000000" w:themeColor="text1"/>
          <w:sz w:val="22"/>
          <w:szCs w:val="22"/>
        </w:rPr>
      </w:pPr>
      <w:r w:rsidRPr="00595581">
        <w:rPr>
          <w:rFonts w:ascii="仿宋" w:eastAsia="仿宋" w:hAnsi="仿宋"/>
          <w:color w:val="000000" w:themeColor="text1"/>
          <w:sz w:val="22"/>
          <w:szCs w:val="22"/>
        </w:rPr>
        <w:t>选题、背景介绍</w:t>
      </w:r>
      <w:r w:rsidR="00EC6415">
        <w:rPr>
          <w:rFonts w:ascii="仿宋" w:eastAsia="仿宋" w:hAnsi="仿宋" w:hint="eastAsia"/>
          <w:color w:val="000000" w:themeColor="text1"/>
          <w:sz w:val="22"/>
          <w:szCs w:val="22"/>
        </w:rPr>
        <w:t>（</w:t>
      </w:r>
      <w:r w:rsidR="00AC3EC0">
        <w:rPr>
          <w:rFonts w:ascii="仿宋" w:eastAsia="仿宋" w:hAnsi="仿宋"/>
          <w:color w:val="000000" w:themeColor="text1"/>
          <w:sz w:val="22"/>
          <w:szCs w:val="22"/>
        </w:rPr>
        <w:t>15</w:t>
      </w:r>
      <w:r w:rsidR="00EC6415">
        <w:rPr>
          <w:rFonts w:ascii="仿宋" w:eastAsia="仿宋" w:hAnsi="仿宋" w:hint="eastAsia"/>
          <w:color w:val="000000" w:themeColor="text1"/>
          <w:sz w:val="22"/>
          <w:szCs w:val="22"/>
        </w:rPr>
        <w:t>分）：</w:t>
      </w:r>
      <w:r w:rsidR="00EC6415" w:rsidRPr="00EC6415">
        <w:rPr>
          <w:rFonts w:ascii="仿宋" w:eastAsia="仿宋" w:hAnsi="仿宋"/>
          <w:color w:val="000000" w:themeColor="text1"/>
          <w:sz w:val="22"/>
          <w:szCs w:val="22"/>
        </w:rPr>
        <w:t>选题具有创新性、可行性;背景介绍逻辑清晰、调研深入</w:t>
      </w:r>
      <w:r w:rsidR="00AC3EC0">
        <w:rPr>
          <w:rFonts w:ascii="仿宋" w:eastAsia="仿宋" w:hAnsi="仿宋" w:hint="eastAsia"/>
          <w:color w:val="000000" w:themeColor="text1"/>
          <w:sz w:val="22"/>
          <w:szCs w:val="22"/>
        </w:rPr>
        <w:t>；数据的独特性、是否自己收集</w:t>
      </w:r>
    </w:p>
    <w:p w14:paraId="1337DD51" w14:textId="044D6B0B" w:rsidR="00595581" w:rsidRPr="00595581" w:rsidRDefault="00595581" w:rsidP="00595581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color w:val="000000" w:themeColor="text1"/>
          <w:sz w:val="22"/>
          <w:szCs w:val="22"/>
        </w:rPr>
      </w:pPr>
      <w:r w:rsidRPr="00595581">
        <w:rPr>
          <w:rFonts w:ascii="仿宋" w:eastAsia="仿宋" w:hAnsi="仿宋"/>
          <w:color w:val="000000" w:themeColor="text1"/>
          <w:sz w:val="22"/>
          <w:szCs w:val="22"/>
        </w:rPr>
        <w:t>数据说明</w:t>
      </w:r>
      <w:r w:rsidRPr="00595581">
        <w:rPr>
          <w:rFonts w:ascii="仿宋" w:eastAsia="仿宋" w:hAnsi="仿宋" w:hint="eastAsia"/>
          <w:color w:val="000000" w:themeColor="text1"/>
          <w:sz w:val="22"/>
          <w:szCs w:val="22"/>
        </w:rPr>
        <w:t>（</w:t>
      </w:r>
      <w:r w:rsidR="00AC3EC0">
        <w:rPr>
          <w:rFonts w:ascii="仿宋" w:eastAsia="仿宋" w:hAnsi="仿宋"/>
          <w:color w:val="000000" w:themeColor="text1"/>
          <w:sz w:val="22"/>
          <w:szCs w:val="22"/>
        </w:rPr>
        <w:t>5</w:t>
      </w:r>
      <w:r w:rsidRPr="00595581">
        <w:rPr>
          <w:rFonts w:ascii="仿宋" w:eastAsia="仿宋" w:hAnsi="仿宋" w:hint="eastAsia"/>
          <w:color w:val="000000" w:themeColor="text1"/>
          <w:sz w:val="22"/>
          <w:szCs w:val="22"/>
        </w:rPr>
        <w:t>分）：</w:t>
      </w:r>
      <w:r w:rsidR="00EC6415" w:rsidRPr="00EC6415">
        <w:rPr>
          <w:rFonts w:ascii="仿宋" w:eastAsia="仿宋" w:hAnsi="仿宋"/>
          <w:color w:val="000000" w:themeColor="text1"/>
          <w:sz w:val="22"/>
          <w:szCs w:val="22"/>
        </w:rPr>
        <w:t>样本量充足、变量维度丰富;表格简洁、变量描述清晰</w:t>
      </w:r>
    </w:p>
    <w:p w14:paraId="7BF6AEA5" w14:textId="5D35D67A" w:rsidR="00595581" w:rsidRPr="00595581" w:rsidRDefault="00595581" w:rsidP="00595581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color w:val="000000" w:themeColor="text1"/>
          <w:sz w:val="22"/>
          <w:szCs w:val="22"/>
        </w:rPr>
      </w:pPr>
      <w:r>
        <w:rPr>
          <w:rFonts w:ascii="仿宋" w:eastAsia="仿宋" w:hAnsi="仿宋" w:hint="eastAsia"/>
          <w:color w:val="000000" w:themeColor="text1"/>
          <w:sz w:val="22"/>
          <w:szCs w:val="22"/>
        </w:rPr>
        <w:t>描</w:t>
      </w:r>
      <w:r w:rsidRPr="00595581">
        <w:rPr>
          <w:rFonts w:ascii="仿宋" w:eastAsia="仿宋" w:hAnsi="仿宋"/>
          <w:color w:val="000000" w:themeColor="text1"/>
          <w:sz w:val="22"/>
          <w:szCs w:val="22"/>
        </w:rPr>
        <w:t>述性分析(</w:t>
      </w:r>
      <w:r w:rsidR="00AC3EC0">
        <w:rPr>
          <w:rFonts w:ascii="仿宋" w:eastAsia="仿宋" w:hAnsi="仿宋"/>
          <w:color w:val="000000" w:themeColor="text1"/>
          <w:sz w:val="22"/>
          <w:szCs w:val="22"/>
        </w:rPr>
        <w:t>1</w:t>
      </w:r>
      <w:r w:rsidR="00BA25D1">
        <w:rPr>
          <w:rFonts w:ascii="仿宋" w:eastAsia="仿宋" w:hAnsi="仿宋"/>
          <w:color w:val="000000" w:themeColor="text1"/>
          <w:sz w:val="22"/>
          <w:szCs w:val="22"/>
        </w:rPr>
        <w:t>5</w:t>
      </w:r>
      <w:r>
        <w:rPr>
          <w:rFonts w:ascii="仿宋" w:eastAsia="仿宋" w:hAnsi="仿宋" w:hint="eastAsia"/>
          <w:color w:val="000000" w:themeColor="text1"/>
          <w:sz w:val="22"/>
          <w:szCs w:val="22"/>
        </w:rPr>
        <w:t>分</w:t>
      </w:r>
      <w:r w:rsidRPr="00595581">
        <w:rPr>
          <w:rFonts w:ascii="仿宋" w:eastAsia="仿宋" w:hAnsi="仿宋"/>
          <w:color w:val="000000" w:themeColor="text1"/>
          <w:sz w:val="22"/>
          <w:szCs w:val="22"/>
        </w:rPr>
        <w:t>)</w:t>
      </w:r>
      <w:r>
        <w:rPr>
          <w:rFonts w:ascii="仿宋" w:eastAsia="仿宋" w:hAnsi="仿宋" w:hint="eastAsia"/>
          <w:color w:val="000000" w:themeColor="text1"/>
          <w:sz w:val="22"/>
          <w:szCs w:val="22"/>
        </w:rPr>
        <w:t>：</w:t>
      </w:r>
      <w:r w:rsidRPr="00595581">
        <w:rPr>
          <w:rFonts w:ascii="仿宋" w:eastAsia="仿宋" w:hAnsi="仿宋"/>
          <w:color w:val="000000" w:themeColor="text1"/>
          <w:sz w:val="22"/>
          <w:szCs w:val="22"/>
        </w:rPr>
        <w:t xml:space="preserve">图形简洁、规范、美观;文字说明解读得当，逻辑清晰 </w:t>
      </w:r>
    </w:p>
    <w:p w14:paraId="1F9B3076" w14:textId="216AD32D" w:rsidR="00595581" w:rsidRDefault="00595581" w:rsidP="00595581">
      <w:pPr>
        <w:pStyle w:val="a3"/>
        <w:numPr>
          <w:ilvl w:val="1"/>
          <w:numId w:val="2"/>
        </w:numPr>
        <w:spacing w:beforeLines="30" w:before="93" w:line="300" w:lineRule="exact"/>
        <w:ind w:firstLineChars="0"/>
        <w:rPr>
          <w:rFonts w:ascii="仿宋" w:eastAsia="仿宋" w:hAnsi="仿宋"/>
          <w:color w:val="000000" w:themeColor="text1"/>
          <w:sz w:val="22"/>
          <w:szCs w:val="22"/>
        </w:rPr>
      </w:pPr>
      <w:r w:rsidRPr="00595581">
        <w:rPr>
          <w:rFonts w:ascii="仿宋" w:eastAsia="仿宋" w:hAnsi="仿宋"/>
          <w:color w:val="000000" w:themeColor="text1"/>
          <w:sz w:val="22"/>
          <w:szCs w:val="22"/>
        </w:rPr>
        <w:t>建模分析</w:t>
      </w:r>
      <w:r w:rsidR="00BA25D1">
        <w:rPr>
          <w:rFonts w:ascii="仿宋" w:eastAsia="仿宋" w:hAnsi="仿宋"/>
          <w:color w:val="000000" w:themeColor="text1"/>
          <w:sz w:val="22"/>
          <w:szCs w:val="22"/>
        </w:rPr>
        <w:t>(20</w:t>
      </w:r>
      <w:r>
        <w:rPr>
          <w:rFonts w:ascii="仿宋" w:eastAsia="仿宋" w:hAnsi="仿宋" w:hint="eastAsia"/>
          <w:color w:val="000000" w:themeColor="text1"/>
          <w:sz w:val="22"/>
          <w:szCs w:val="22"/>
        </w:rPr>
        <w:t>分</w:t>
      </w:r>
      <w:r w:rsidRPr="00595581">
        <w:rPr>
          <w:rFonts w:ascii="仿宋" w:eastAsia="仿宋" w:hAnsi="仿宋"/>
          <w:color w:val="000000" w:themeColor="text1"/>
          <w:sz w:val="22"/>
          <w:szCs w:val="22"/>
        </w:rPr>
        <w:t>)</w:t>
      </w:r>
      <w:r w:rsidRPr="00595581">
        <w:rPr>
          <w:rFonts w:ascii="仿宋" w:eastAsia="仿宋" w:hAnsi="仿宋" w:hint="eastAsia"/>
          <w:color w:val="000000" w:themeColor="text1"/>
          <w:sz w:val="22"/>
          <w:szCs w:val="22"/>
        </w:rPr>
        <w:t>:</w:t>
      </w:r>
      <w:r w:rsidRPr="00595581">
        <w:rPr>
          <w:rFonts w:ascii="仿宋" w:eastAsia="仿宋" w:hAnsi="仿宋"/>
          <w:color w:val="000000" w:themeColor="text1"/>
          <w:sz w:val="22"/>
          <w:szCs w:val="22"/>
        </w:rPr>
        <w:t xml:space="preserve"> 建模深入，需包含多模型的比较与解读</w:t>
      </w:r>
    </w:p>
    <w:p w14:paraId="671E7DFC" w14:textId="3577AE00" w:rsidR="00E27758" w:rsidRDefault="00595581" w:rsidP="00E27758">
      <w:pPr>
        <w:pStyle w:val="a3"/>
        <w:numPr>
          <w:ilvl w:val="1"/>
          <w:numId w:val="2"/>
        </w:numPr>
        <w:spacing w:beforeLines="30" w:before="93" w:line="300" w:lineRule="exact"/>
        <w:ind w:firstLineChars="0"/>
        <w:rPr>
          <w:rFonts w:ascii="仿宋" w:eastAsia="仿宋" w:hAnsi="仿宋"/>
          <w:color w:val="000000" w:themeColor="text1"/>
          <w:sz w:val="22"/>
          <w:szCs w:val="22"/>
        </w:rPr>
      </w:pPr>
      <w:r w:rsidRPr="00595581">
        <w:rPr>
          <w:rFonts w:ascii="仿宋" w:eastAsia="仿宋" w:hAnsi="仿宋"/>
          <w:color w:val="000000" w:themeColor="text1"/>
          <w:sz w:val="22"/>
          <w:szCs w:val="22"/>
        </w:rPr>
        <w:t>结论与建议(</w:t>
      </w:r>
      <w:r w:rsidR="00AC3EC0">
        <w:rPr>
          <w:rFonts w:ascii="仿宋" w:eastAsia="仿宋" w:hAnsi="仿宋"/>
          <w:color w:val="000000" w:themeColor="text1"/>
          <w:sz w:val="22"/>
          <w:szCs w:val="22"/>
        </w:rPr>
        <w:t>5</w:t>
      </w:r>
      <w:r w:rsidR="00EC6415">
        <w:rPr>
          <w:rFonts w:ascii="仿宋" w:eastAsia="仿宋" w:hAnsi="仿宋" w:hint="eastAsia"/>
          <w:color w:val="000000" w:themeColor="text1"/>
          <w:sz w:val="22"/>
          <w:szCs w:val="22"/>
        </w:rPr>
        <w:t>分</w:t>
      </w:r>
      <w:r w:rsidRPr="00595581">
        <w:rPr>
          <w:rFonts w:ascii="仿宋" w:eastAsia="仿宋" w:hAnsi="仿宋"/>
          <w:color w:val="000000" w:themeColor="text1"/>
          <w:sz w:val="22"/>
          <w:szCs w:val="22"/>
        </w:rPr>
        <w:t>): 结论深入、建议可行</w:t>
      </w:r>
      <w:r w:rsidR="00444391">
        <w:rPr>
          <w:rFonts w:ascii="仿宋" w:eastAsia="仿宋" w:hAnsi="仿宋" w:hint="eastAsia"/>
          <w:color w:val="000000" w:themeColor="text1"/>
          <w:sz w:val="22"/>
          <w:szCs w:val="22"/>
        </w:rPr>
        <w:t>；具备应用前景</w:t>
      </w:r>
    </w:p>
    <w:p w14:paraId="7D542ED7" w14:textId="7554F84F" w:rsidR="00AC3EC0" w:rsidRDefault="00AC3EC0" w:rsidP="00EC6415">
      <w:pPr>
        <w:pStyle w:val="a3"/>
        <w:numPr>
          <w:ilvl w:val="0"/>
          <w:numId w:val="2"/>
        </w:numPr>
        <w:spacing w:beforeLines="30" w:before="93" w:line="300" w:lineRule="exact"/>
        <w:ind w:firstLineChars="0"/>
        <w:rPr>
          <w:rFonts w:ascii="仿宋" w:eastAsia="仿宋" w:hAnsi="仿宋"/>
          <w:color w:val="000000" w:themeColor="text1"/>
          <w:sz w:val="22"/>
          <w:szCs w:val="22"/>
        </w:rPr>
      </w:pPr>
      <w:r>
        <w:rPr>
          <w:rFonts w:ascii="仿宋" w:eastAsia="仿宋" w:hAnsi="仿宋" w:hint="eastAsia"/>
          <w:color w:val="000000" w:themeColor="text1"/>
          <w:sz w:val="22"/>
          <w:szCs w:val="22"/>
        </w:rPr>
        <w:t>展示（2</w:t>
      </w:r>
      <w:r w:rsidR="007B4F91">
        <w:rPr>
          <w:rFonts w:ascii="仿宋" w:eastAsia="仿宋" w:hAnsi="仿宋"/>
          <w:color w:val="000000" w:themeColor="text1"/>
          <w:sz w:val="22"/>
          <w:szCs w:val="22"/>
        </w:rPr>
        <w:t>5</w:t>
      </w:r>
      <w:r w:rsidR="00EC6415">
        <w:rPr>
          <w:rFonts w:ascii="仿宋" w:eastAsia="仿宋" w:hAnsi="仿宋" w:hint="eastAsia"/>
          <w:color w:val="000000" w:themeColor="text1"/>
          <w:sz w:val="22"/>
          <w:szCs w:val="22"/>
        </w:rPr>
        <w:t>分</w:t>
      </w:r>
      <w:r w:rsidR="00595581">
        <w:rPr>
          <w:rFonts w:ascii="仿宋" w:eastAsia="仿宋" w:hAnsi="仿宋"/>
          <w:color w:val="000000" w:themeColor="text1"/>
          <w:sz w:val="22"/>
          <w:szCs w:val="22"/>
        </w:rPr>
        <w:t>)</w:t>
      </w:r>
      <w:r w:rsidR="00EC6415">
        <w:rPr>
          <w:rFonts w:ascii="仿宋" w:eastAsia="仿宋" w:hAnsi="仿宋" w:hint="eastAsia"/>
          <w:color w:val="000000" w:themeColor="text1"/>
          <w:sz w:val="22"/>
          <w:szCs w:val="22"/>
        </w:rPr>
        <w:t>：</w:t>
      </w:r>
    </w:p>
    <w:p w14:paraId="14F97C6D" w14:textId="107F142E" w:rsidR="00EC6415" w:rsidRDefault="00AC3EC0" w:rsidP="00AC3EC0">
      <w:pPr>
        <w:pStyle w:val="a3"/>
        <w:numPr>
          <w:ilvl w:val="1"/>
          <w:numId w:val="2"/>
        </w:numPr>
        <w:spacing w:beforeLines="30" w:before="93" w:line="300" w:lineRule="exact"/>
        <w:ind w:firstLineChars="0"/>
        <w:rPr>
          <w:rFonts w:ascii="仿宋" w:eastAsia="仿宋" w:hAnsi="仿宋"/>
          <w:color w:val="000000" w:themeColor="text1"/>
          <w:sz w:val="22"/>
          <w:szCs w:val="22"/>
        </w:rPr>
      </w:pPr>
      <w:r>
        <w:rPr>
          <w:rFonts w:ascii="仿宋" w:eastAsia="仿宋" w:hAnsi="仿宋" w:hint="eastAsia"/>
          <w:color w:val="000000" w:themeColor="text1"/>
          <w:sz w:val="22"/>
          <w:szCs w:val="22"/>
        </w:rPr>
        <w:lastRenderedPageBreak/>
        <w:t>P</w:t>
      </w:r>
      <w:r>
        <w:rPr>
          <w:rFonts w:ascii="仿宋" w:eastAsia="仿宋" w:hAnsi="仿宋"/>
          <w:color w:val="000000" w:themeColor="text1"/>
          <w:sz w:val="22"/>
          <w:szCs w:val="22"/>
        </w:rPr>
        <w:t>PT</w:t>
      </w:r>
      <w:r>
        <w:rPr>
          <w:rFonts w:ascii="仿宋" w:eastAsia="仿宋" w:hAnsi="仿宋" w:hint="eastAsia"/>
          <w:color w:val="000000" w:themeColor="text1"/>
          <w:sz w:val="22"/>
          <w:szCs w:val="22"/>
        </w:rPr>
        <w:t>美观、结构简洁、逻辑清晰、图表符合规范、建模结论安排合理</w:t>
      </w:r>
    </w:p>
    <w:p w14:paraId="7635D630" w14:textId="3415755E" w:rsidR="00AC3EC0" w:rsidRDefault="00444391" w:rsidP="00AC3EC0">
      <w:pPr>
        <w:pStyle w:val="a3"/>
        <w:numPr>
          <w:ilvl w:val="1"/>
          <w:numId w:val="2"/>
        </w:numPr>
        <w:spacing w:beforeLines="30" w:before="93" w:line="300" w:lineRule="exact"/>
        <w:ind w:firstLineChars="0"/>
        <w:rPr>
          <w:rFonts w:ascii="仿宋" w:eastAsia="仿宋" w:hAnsi="仿宋"/>
          <w:color w:val="000000" w:themeColor="text1"/>
          <w:sz w:val="22"/>
          <w:szCs w:val="22"/>
        </w:rPr>
      </w:pPr>
      <w:r>
        <w:rPr>
          <w:rFonts w:ascii="仿宋" w:eastAsia="仿宋" w:hAnsi="仿宋" w:hint="eastAsia"/>
          <w:color w:val="000000" w:themeColor="text1"/>
          <w:sz w:val="22"/>
          <w:szCs w:val="22"/>
        </w:rPr>
        <w:t>讲解生动、逻辑顺畅、回答问题简洁清晰（每组派1人讲解，可多人回答问题）</w:t>
      </w:r>
    </w:p>
    <w:p w14:paraId="4942A39D" w14:textId="5B96E352" w:rsidR="00444391" w:rsidRDefault="00444391" w:rsidP="00AC3EC0">
      <w:pPr>
        <w:pStyle w:val="a3"/>
        <w:numPr>
          <w:ilvl w:val="1"/>
          <w:numId w:val="2"/>
        </w:numPr>
        <w:spacing w:beforeLines="30" w:before="93" w:line="300" w:lineRule="exact"/>
        <w:ind w:firstLineChars="0"/>
        <w:rPr>
          <w:rFonts w:ascii="仿宋" w:eastAsia="仿宋" w:hAnsi="仿宋"/>
          <w:color w:val="000000" w:themeColor="text1"/>
          <w:sz w:val="22"/>
          <w:szCs w:val="22"/>
        </w:rPr>
      </w:pPr>
      <w:r>
        <w:rPr>
          <w:rFonts w:ascii="仿宋" w:eastAsia="仿宋" w:hAnsi="仿宋" w:hint="eastAsia"/>
          <w:color w:val="000000" w:themeColor="text1"/>
          <w:sz w:val="22"/>
          <w:szCs w:val="22"/>
        </w:rPr>
        <w:t>严禁超时（超时扣1</w:t>
      </w:r>
      <w:r>
        <w:rPr>
          <w:rFonts w:ascii="仿宋" w:eastAsia="仿宋" w:hAnsi="仿宋"/>
          <w:color w:val="000000" w:themeColor="text1"/>
          <w:sz w:val="22"/>
          <w:szCs w:val="22"/>
        </w:rPr>
        <w:t>0</w:t>
      </w:r>
      <w:r>
        <w:rPr>
          <w:rFonts w:ascii="仿宋" w:eastAsia="仿宋" w:hAnsi="仿宋" w:hint="eastAsia"/>
          <w:color w:val="000000" w:themeColor="text1"/>
          <w:sz w:val="22"/>
          <w:szCs w:val="22"/>
        </w:rPr>
        <w:t>分）</w:t>
      </w:r>
    </w:p>
    <w:p w14:paraId="4E6AFD83" w14:textId="0AB4BA3F" w:rsidR="00EC6415" w:rsidRDefault="00AC3EC0" w:rsidP="00EC6415">
      <w:pPr>
        <w:pStyle w:val="a3"/>
        <w:numPr>
          <w:ilvl w:val="0"/>
          <w:numId w:val="2"/>
        </w:numPr>
        <w:spacing w:beforeLines="30" w:before="93" w:line="300" w:lineRule="exact"/>
        <w:ind w:firstLineChars="0"/>
        <w:rPr>
          <w:rFonts w:ascii="仿宋" w:eastAsia="仿宋" w:hAnsi="仿宋"/>
          <w:color w:val="000000" w:themeColor="text1"/>
          <w:sz w:val="22"/>
          <w:szCs w:val="22"/>
        </w:rPr>
      </w:pPr>
      <w:r>
        <w:rPr>
          <w:rFonts w:ascii="仿宋" w:eastAsia="仿宋" w:hAnsi="仿宋" w:hint="eastAsia"/>
          <w:color w:val="000000" w:themeColor="text1"/>
          <w:sz w:val="22"/>
          <w:szCs w:val="22"/>
        </w:rPr>
        <w:t xml:space="preserve">其他 </w:t>
      </w:r>
      <w:r w:rsidR="00EC6415">
        <w:rPr>
          <w:rFonts w:ascii="仿宋" w:eastAsia="仿宋" w:hAnsi="仿宋"/>
          <w:color w:val="000000" w:themeColor="text1"/>
          <w:sz w:val="22"/>
          <w:szCs w:val="22"/>
        </w:rPr>
        <w:t>(</w:t>
      </w:r>
      <w:r>
        <w:rPr>
          <w:rFonts w:ascii="仿宋" w:eastAsia="仿宋" w:hAnsi="仿宋"/>
          <w:color w:val="000000" w:themeColor="text1"/>
          <w:sz w:val="22"/>
          <w:szCs w:val="22"/>
        </w:rPr>
        <w:t>1</w:t>
      </w:r>
      <w:r w:rsidR="00EA759A">
        <w:rPr>
          <w:rFonts w:ascii="仿宋" w:eastAsia="仿宋" w:hAnsi="仿宋"/>
          <w:color w:val="000000" w:themeColor="text1"/>
          <w:sz w:val="22"/>
          <w:szCs w:val="22"/>
        </w:rPr>
        <w:t>5</w:t>
      </w:r>
      <w:r w:rsidR="00EC6415">
        <w:rPr>
          <w:rFonts w:ascii="仿宋" w:eastAsia="仿宋" w:hAnsi="仿宋" w:hint="eastAsia"/>
          <w:color w:val="000000" w:themeColor="text1"/>
          <w:sz w:val="22"/>
          <w:szCs w:val="22"/>
        </w:rPr>
        <w:t>分</w:t>
      </w:r>
      <w:r w:rsidR="00EC6415">
        <w:rPr>
          <w:rFonts w:ascii="仿宋" w:eastAsia="仿宋" w:hAnsi="仿宋"/>
          <w:color w:val="000000" w:themeColor="text1"/>
          <w:sz w:val="22"/>
          <w:szCs w:val="22"/>
        </w:rPr>
        <w:t>)</w:t>
      </w:r>
      <w:r w:rsidR="00EC6415">
        <w:rPr>
          <w:rFonts w:ascii="仿宋" w:eastAsia="仿宋" w:hAnsi="仿宋" w:hint="eastAsia"/>
          <w:color w:val="000000" w:themeColor="text1"/>
          <w:sz w:val="22"/>
          <w:szCs w:val="22"/>
        </w:rPr>
        <w:t>：</w:t>
      </w:r>
      <w:r>
        <w:rPr>
          <w:rFonts w:ascii="仿宋" w:eastAsia="仿宋" w:hAnsi="仿宋" w:hint="eastAsia"/>
          <w:color w:val="000000" w:themeColor="text1"/>
          <w:sz w:val="22"/>
          <w:szCs w:val="22"/>
        </w:rPr>
        <w:t>代码简洁、注释充分、可复现；独立成组会适当加分；报告未按格式要求要减</w:t>
      </w:r>
      <w:r w:rsidR="00444391">
        <w:rPr>
          <w:rFonts w:ascii="仿宋" w:eastAsia="仿宋" w:hAnsi="仿宋" w:hint="eastAsia"/>
          <w:color w:val="000000" w:themeColor="text1"/>
          <w:sz w:val="22"/>
          <w:szCs w:val="22"/>
        </w:rPr>
        <w:t>1</w:t>
      </w:r>
      <w:r w:rsidR="00444391">
        <w:rPr>
          <w:rFonts w:ascii="仿宋" w:eastAsia="仿宋" w:hAnsi="仿宋"/>
          <w:color w:val="000000" w:themeColor="text1"/>
          <w:sz w:val="22"/>
          <w:szCs w:val="22"/>
        </w:rPr>
        <w:t>0</w:t>
      </w:r>
      <w:r>
        <w:rPr>
          <w:rFonts w:ascii="仿宋" w:eastAsia="仿宋" w:hAnsi="仿宋" w:hint="eastAsia"/>
          <w:color w:val="000000" w:themeColor="text1"/>
          <w:sz w:val="22"/>
          <w:szCs w:val="22"/>
        </w:rPr>
        <w:t>分</w:t>
      </w:r>
    </w:p>
    <w:p w14:paraId="06559B43" w14:textId="72676AF9" w:rsidR="00EC6415" w:rsidRDefault="00EC6415" w:rsidP="00AC3EC0">
      <w:pPr>
        <w:spacing w:beforeLines="30" w:before="93" w:line="300" w:lineRule="exact"/>
        <w:ind w:left="-6"/>
        <w:rPr>
          <w:rFonts w:ascii="仿宋" w:eastAsia="仿宋" w:hAnsi="仿宋"/>
          <w:color w:val="000000" w:themeColor="text1"/>
          <w:sz w:val="22"/>
          <w:szCs w:val="22"/>
        </w:rPr>
      </w:pPr>
    </w:p>
    <w:p w14:paraId="047FD775" w14:textId="6E6BA4FD" w:rsidR="003412BC" w:rsidRPr="003412BC" w:rsidRDefault="003412BC" w:rsidP="00AC3EC0">
      <w:pPr>
        <w:spacing w:beforeLines="30" w:before="93" w:line="300" w:lineRule="exact"/>
        <w:ind w:left="-6"/>
        <w:rPr>
          <w:rFonts w:ascii="仿宋" w:eastAsia="仿宋" w:hAnsi="仿宋"/>
          <w:b/>
          <w:bCs/>
          <w:color w:val="FF0000"/>
          <w:sz w:val="22"/>
          <w:szCs w:val="22"/>
        </w:rPr>
      </w:pPr>
      <w:r w:rsidRPr="003412BC">
        <w:rPr>
          <w:rFonts w:ascii="仿宋" w:eastAsia="仿宋" w:hAnsi="仿宋" w:hint="eastAsia"/>
          <w:b/>
          <w:bCs/>
          <w:color w:val="FF0000"/>
          <w:sz w:val="22"/>
          <w:szCs w:val="22"/>
        </w:rPr>
        <w:t>特别注意</w:t>
      </w:r>
      <w:r w:rsidRPr="003412BC">
        <w:rPr>
          <w:rFonts w:ascii="仿宋" w:eastAsia="仿宋" w:hAnsi="仿宋"/>
          <w:b/>
          <w:bCs/>
          <w:color w:val="FF0000"/>
          <w:sz w:val="22"/>
          <w:szCs w:val="22"/>
        </w:rPr>
        <w:t>：</w:t>
      </w:r>
      <w:r w:rsidR="00B47185" w:rsidRPr="00B47185">
        <w:rPr>
          <w:rFonts w:ascii="仿宋" w:eastAsia="仿宋" w:hAnsi="仿宋"/>
          <w:b/>
          <w:bCs/>
          <w:color w:val="FF0000"/>
          <w:sz w:val="22"/>
          <w:szCs w:val="22"/>
        </w:rPr>
        <w:t>建模部分的模型必须包含本课程涉及的模型，且主要建模分析部分以本课程涉及建模部分为主，项目内容可以包含部分深度学习模型，但项目整体分析不可以以深度学习模型为主！</w:t>
      </w:r>
    </w:p>
    <w:sectPr w:rsidR="003412BC" w:rsidRPr="00341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B96F" w14:textId="77777777" w:rsidR="000B5429" w:rsidRDefault="000B5429" w:rsidP="00AC3EC0">
      <w:r>
        <w:separator/>
      </w:r>
    </w:p>
  </w:endnote>
  <w:endnote w:type="continuationSeparator" w:id="0">
    <w:p w14:paraId="0D360663" w14:textId="77777777" w:rsidR="000B5429" w:rsidRDefault="000B5429" w:rsidP="00AC3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29F27" w14:textId="77777777" w:rsidR="000B5429" w:rsidRDefault="000B5429" w:rsidP="00AC3EC0">
      <w:r>
        <w:separator/>
      </w:r>
    </w:p>
  </w:footnote>
  <w:footnote w:type="continuationSeparator" w:id="0">
    <w:p w14:paraId="1713DDA6" w14:textId="77777777" w:rsidR="000B5429" w:rsidRDefault="000B5429" w:rsidP="00AC3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4747E"/>
    <w:multiLevelType w:val="hybridMultilevel"/>
    <w:tmpl w:val="6582BE8C"/>
    <w:lvl w:ilvl="0" w:tplc="04090001">
      <w:start w:val="1"/>
      <w:numFmt w:val="bullet"/>
      <w:lvlText w:val=""/>
      <w:lvlJc w:val="left"/>
      <w:pPr>
        <w:ind w:left="41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4" w:hanging="420"/>
      </w:pPr>
      <w:rPr>
        <w:rFonts w:ascii="Wingdings" w:hAnsi="Wingdings" w:hint="default"/>
      </w:rPr>
    </w:lvl>
  </w:abstractNum>
  <w:abstractNum w:abstractNumId="1" w15:restartNumberingAfterBreak="0">
    <w:nsid w:val="361B6A36"/>
    <w:multiLevelType w:val="hybridMultilevel"/>
    <w:tmpl w:val="A2E824FE"/>
    <w:lvl w:ilvl="0" w:tplc="37BA5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157C9A"/>
    <w:multiLevelType w:val="multilevel"/>
    <w:tmpl w:val="F876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64546">
    <w:abstractNumId w:val="1"/>
  </w:num>
  <w:num w:numId="2" w16cid:durableId="1622028118">
    <w:abstractNumId w:val="0"/>
  </w:num>
  <w:num w:numId="3" w16cid:durableId="1885826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B74"/>
    <w:rsid w:val="000B5429"/>
    <w:rsid w:val="00104E99"/>
    <w:rsid w:val="001C23BC"/>
    <w:rsid w:val="00290C22"/>
    <w:rsid w:val="0032037E"/>
    <w:rsid w:val="003412BC"/>
    <w:rsid w:val="00444391"/>
    <w:rsid w:val="00595581"/>
    <w:rsid w:val="007B4F91"/>
    <w:rsid w:val="00977B74"/>
    <w:rsid w:val="009B4287"/>
    <w:rsid w:val="00A33021"/>
    <w:rsid w:val="00AC3EC0"/>
    <w:rsid w:val="00B47185"/>
    <w:rsid w:val="00BA25D1"/>
    <w:rsid w:val="00D54230"/>
    <w:rsid w:val="00D84283"/>
    <w:rsid w:val="00E27758"/>
    <w:rsid w:val="00EA759A"/>
    <w:rsid w:val="00EC6415"/>
    <w:rsid w:val="00F7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1D2EF"/>
  <w15:chartTrackingRefBased/>
  <w15:docId w15:val="{796F8242-CD8B-3D49-8DA4-F56CC207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B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7B7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77B7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595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header"/>
    <w:basedOn w:val="a"/>
    <w:link w:val="a7"/>
    <w:uiPriority w:val="99"/>
    <w:unhideWhenUsed/>
    <w:rsid w:val="00AC3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C3E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3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C3E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9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7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2022-05-01T13:44:00Z</dcterms:created>
  <dcterms:modified xsi:type="dcterms:W3CDTF">2022-05-01T14:25:00Z</dcterms:modified>
</cp:coreProperties>
</file>