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D0D0D" w:themeColor="text1" w:themeTint="F2"/>
  <w:body>
    <w:p w14:paraId="35FC7128" w14:textId="77777777" w:rsidR="00661DB8" w:rsidRPr="00661DB8" w:rsidRDefault="00661DB8" w:rsidP="00661DB8">
      <w:pPr>
        <w:spacing w:before="100" w:beforeAutospacing="1" w:after="100" w:afterAutospacing="1" w:line="240" w:lineRule="auto"/>
        <w:outlineLvl w:val="0"/>
        <w:rPr>
          <w:rFonts w:ascii="Courier New" w:eastAsia="Times New Roman" w:hAnsi="Courier New" w:cs="Courier New"/>
          <w:b/>
          <w:bCs/>
          <w:kern w:val="36"/>
          <w:sz w:val="48"/>
          <w:szCs w:val="48"/>
          <w:lang w:val="hr-HR" w:eastAsia="hr-HR"/>
        </w:rPr>
      </w:pPr>
      <w:r w:rsidRPr="00661DB8">
        <w:rPr>
          <w:rFonts w:ascii="Courier New" w:eastAsia="Times New Roman" w:hAnsi="Courier New" w:cs="Courier New"/>
          <w:b/>
          <w:bCs/>
          <w:kern w:val="36"/>
          <w:sz w:val="48"/>
          <w:szCs w:val="48"/>
          <w:lang w:val="hr-HR" w:eastAsia="hr-HR"/>
        </w:rPr>
        <w:t>Step 5</w:t>
      </w:r>
    </w:p>
    <w:p w14:paraId="308DD077" w14:textId="77777777" w:rsidR="00661DB8" w:rsidRDefault="00661DB8" w:rsidP="00661DB8">
      <w:pPr>
        <w:spacing w:after="0" w:line="240" w:lineRule="auto"/>
        <w:rPr>
          <w:rFonts w:ascii="Arial" w:eastAsia="Times New Roman" w:hAnsi="Arial" w:cs="Arial"/>
          <w:color w:val="D4D4D4"/>
          <w:sz w:val="27"/>
          <w:szCs w:val="27"/>
          <w:lang w:val="hr-HR" w:eastAsia="hr-HR"/>
        </w:rPr>
      </w:pPr>
      <w:r w:rsidRPr="00661DB8">
        <w:rPr>
          <w:rFonts w:ascii="Arial" w:eastAsia="Times New Roman" w:hAnsi="Arial" w:cs="Arial"/>
          <w:color w:val="D4D4D4"/>
          <w:sz w:val="27"/>
          <w:szCs w:val="27"/>
          <w:lang w:val="hr-HR" w:eastAsia="hr-HR"/>
        </w:rPr>
        <w:t>In CSS, you can target everything with an asterisk. Add a border to everything by using the </w:t>
      </w:r>
      <w:r w:rsidRPr="00661DB8">
        <w:rPr>
          <w:rFonts w:ascii="Courier New" w:eastAsia="Times New Roman" w:hAnsi="Courier New" w:cs="Courier New"/>
          <w:color w:val="D4D4D4"/>
          <w:sz w:val="20"/>
          <w:szCs w:val="20"/>
          <w:lang w:val="hr-HR" w:eastAsia="hr-HR"/>
        </w:rPr>
        <w:t>*</w:t>
      </w:r>
      <w:r w:rsidRPr="00661DB8">
        <w:rPr>
          <w:rFonts w:ascii="Arial" w:eastAsia="Times New Roman" w:hAnsi="Arial" w:cs="Arial"/>
          <w:color w:val="D4D4D4"/>
          <w:sz w:val="27"/>
          <w:szCs w:val="27"/>
          <w:lang w:val="hr-HR" w:eastAsia="hr-HR"/>
        </w:rPr>
        <w:t> selector, and giving it a </w:t>
      </w:r>
      <w:r w:rsidRPr="00661DB8">
        <w:rPr>
          <w:rFonts w:ascii="Courier New" w:eastAsia="Times New Roman" w:hAnsi="Courier New" w:cs="Courier New"/>
          <w:color w:val="D4D4D4"/>
          <w:sz w:val="20"/>
          <w:szCs w:val="20"/>
          <w:lang w:val="hr-HR" w:eastAsia="hr-HR"/>
        </w:rPr>
        <w:t>border</w:t>
      </w:r>
      <w:r w:rsidRPr="00661DB8">
        <w:rPr>
          <w:rFonts w:ascii="Arial" w:eastAsia="Times New Roman" w:hAnsi="Arial" w:cs="Arial"/>
          <w:color w:val="D4D4D4"/>
          <w:sz w:val="27"/>
          <w:szCs w:val="27"/>
          <w:lang w:val="hr-HR" w:eastAsia="hr-HR"/>
        </w:rPr>
        <w:t> of </w:t>
      </w:r>
      <w:r w:rsidRPr="00661DB8">
        <w:rPr>
          <w:rFonts w:ascii="Courier New" w:eastAsia="Times New Roman" w:hAnsi="Courier New" w:cs="Courier New"/>
          <w:color w:val="D4D4D4"/>
          <w:sz w:val="20"/>
          <w:szCs w:val="20"/>
          <w:lang w:val="hr-HR" w:eastAsia="hr-HR"/>
        </w:rPr>
        <w:t>1px solid black</w:t>
      </w:r>
      <w:r w:rsidRPr="00661DB8">
        <w:rPr>
          <w:rFonts w:ascii="Arial" w:eastAsia="Times New Roman" w:hAnsi="Arial" w:cs="Arial"/>
          <w:color w:val="D4D4D4"/>
          <w:sz w:val="27"/>
          <w:szCs w:val="27"/>
          <w:lang w:val="hr-HR" w:eastAsia="hr-HR"/>
        </w:rPr>
        <w:t>. This is a trick that helps visualize where elements are and their size. You will remove this later.</w:t>
      </w:r>
    </w:p>
    <w:p w14:paraId="4B834344" w14:textId="77777777" w:rsidR="00661DB8" w:rsidRPr="00661DB8" w:rsidRDefault="00661DB8" w:rsidP="00661DB8">
      <w:pPr>
        <w:spacing w:after="0" w:line="240" w:lineRule="auto"/>
        <w:rPr>
          <w:rFonts w:ascii="Arial" w:eastAsia="Times New Roman" w:hAnsi="Arial" w:cs="Arial"/>
          <w:color w:val="D4D4D4"/>
          <w:sz w:val="27"/>
          <w:szCs w:val="27"/>
          <w:lang w:val="hr-HR" w:eastAsia="hr-HR"/>
        </w:rPr>
      </w:pPr>
    </w:p>
    <w:p w14:paraId="05B85FF9" w14:textId="77777777" w:rsidR="00661DB8" w:rsidRPr="00661DB8" w:rsidRDefault="00661DB8" w:rsidP="00661DB8">
      <w:pPr>
        <w:shd w:val="clear" w:color="auto" w:fill="2224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D3F5"/>
          <w:sz w:val="21"/>
          <w:szCs w:val="21"/>
          <w:lang w:val="hr-HR" w:eastAsia="hr-HR"/>
        </w:rPr>
      </w:pPr>
      <w:r w:rsidRPr="00661DB8">
        <w:rPr>
          <w:rFonts w:ascii="Consolas" w:eastAsia="Times New Roman" w:hAnsi="Consolas" w:cs="Courier New"/>
          <w:color w:val="FFDB8E"/>
          <w:sz w:val="21"/>
          <w:szCs w:val="21"/>
          <w:lang w:val="hr-HR" w:eastAsia="hr-HR"/>
        </w:rPr>
        <w:t xml:space="preserve">* </w:t>
      </w:r>
      <w:r w:rsidRPr="00661DB8">
        <w:rPr>
          <w:rFonts w:ascii="Consolas" w:eastAsia="Times New Roman" w:hAnsi="Consolas" w:cs="Courier New"/>
          <w:color w:val="FF9668"/>
          <w:sz w:val="21"/>
          <w:szCs w:val="21"/>
          <w:lang w:val="hr-HR" w:eastAsia="hr-HR"/>
        </w:rPr>
        <w:t>{</w:t>
      </w:r>
      <w:r w:rsidRPr="00661DB8">
        <w:rPr>
          <w:rFonts w:ascii="Consolas" w:eastAsia="Times New Roman" w:hAnsi="Consolas" w:cs="Courier New"/>
          <w:color w:val="FF9668"/>
          <w:sz w:val="21"/>
          <w:szCs w:val="21"/>
          <w:lang w:val="hr-HR" w:eastAsia="hr-HR"/>
        </w:rPr>
        <w:br/>
        <w:t xml:space="preserve">    </w:t>
      </w:r>
      <w:r w:rsidRPr="00661DB8">
        <w:rPr>
          <w:rFonts w:ascii="Consolas" w:eastAsia="Times New Roman" w:hAnsi="Consolas" w:cs="Courier New"/>
          <w:color w:val="70B0FF"/>
          <w:sz w:val="21"/>
          <w:szCs w:val="21"/>
          <w:lang w:val="hr-HR" w:eastAsia="hr-HR"/>
        </w:rPr>
        <w:t>border</w:t>
      </w:r>
      <w:r w:rsidRPr="00661DB8">
        <w:rPr>
          <w:rFonts w:ascii="Consolas" w:eastAsia="Times New Roman" w:hAnsi="Consolas" w:cs="Courier New"/>
          <w:color w:val="C8D3F5"/>
          <w:sz w:val="21"/>
          <w:szCs w:val="21"/>
          <w:lang w:val="hr-HR" w:eastAsia="hr-HR"/>
        </w:rPr>
        <w:t xml:space="preserve">: </w:t>
      </w:r>
      <w:r w:rsidRPr="00661DB8">
        <w:rPr>
          <w:rFonts w:ascii="Consolas" w:eastAsia="Times New Roman" w:hAnsi="Consolas" w:cs="Courier New"/>
          <w:color w:val="FF9668"/>
          <w:sz w:val="21"/>
          <w:szCs w:val="21"/>
          <w:lang w:val="hr-HR" w:eastAsia="hr-HR"/>
        </w:rPr>
        <w:t>1</w:t>
      </w:r>
      <w:r w:rsidRPr="00661DB8">
        <w:rPr>
          <w:rFonts w:ascii="Consolas" w:eastAsia="Times New Roman" w:hAnsi="Consolas" w:cs="Courier New"/>
          <w:color w:val="F3C1FF"/>
          <w:sz w:val="21"/>
          <w:szCs w:val="21"/>
          <w:lang w:val="hr-HR" w:eastAsia="hr-HR"/>
        </w:rPr>
        <w:t>px solid black</w:t>
      </w:r>
      <w:r w:rsidRPr="00661DB8">
        <w:rPr>
          <w:rFonts w:ascii="Consolas" w:eastAsia="Times New Roman" w:hAnsi="Consolas" w:cs="Courier New"/>
          <w:color w:val="F3C1FF"/>
          <w:sz w:val="21"/>
          <w:szCs w:val="21"/>
          <w:lang w:val="hr-HR" w:eastAsia="hr-HR"/>
        </w:rPr>
        <w:br/>
      </w:r>
      <w:r w:rsidRPr="00661DB8">
        <w:rPr>
          <w:rFonts w:ascii="Consolas" w:eastAsia="Times New Roman" w:hAnsi="Consolas" w:cs="Courier New"/>
          <w:color w:val="FF9668"/>
          <w:sz w:val="21"/>
          <w:szCs w:val="21"/>
          <w:lang w:val="hr-HR" w:eastAsia="hr-HR"/>
        </w:rPr>
        <w:t>}</w:t>
      </w:r>
    </w:p>
    <w:p w14:paraId="0D4685E3" w14:textId="77777777" w:rsidR="00452D97" w:rsidRDefault="00452D97"/>
    <w:p w14:paraId="658B124E" w14:textId="77777777" w:rsidR="00661DB8" w:rsidRDefault="00661DB8" w:rsidP="00661DB8">
      <w:pPr>
        <w:pStyle w:val="Heading1"/>
        <w:rPr>
          <w:rFonts w:ascii="Courier New" w:hAnsi="Courier New" w:cs="Courier New"/>
        </w:rPr>
      </w:pPr>
      <w:r>
        <w:rPr>
          <w:rFonts w:ascii="Courier New" w:hAnsi="Courier New" w:cs="Courier New"/>
        </w:rPr>
        <w:t>Step 6</w:t>
      </w:r>
    </w:p>
    <w:p w14:paraId="234A270F" w14:textId="77777777" w:rsidR="00661DB8" w:rsidRDefault="00661DB8" w:rsidP="00661DB8">
      <w:pPr>
        <w:pStyle w:val="NormalWeb"/>
        <w:spacing w:before="0" w:beforeAutospacing="0" w:after="0" w:afterAutospacing="0"/>
        <w:rPr>
          <w:rFonts w:ascii="Arial" w:hAnsi="Arial" w:cs="Arial"/>
          <w:color w:val="D4D4D4"/>
          <w:sz w:val="27"/>
          <w:szCs w:val="27"/>
        </w:rPr>
      </w:pPr>
      <w:r>
        <w:rPr>
          <w:rFonts w:ascii="Arial" w:hAnsi="Arial" w:cs="Arial"/>
          <w:color w:val="D4D4D4"/>
          <w:sz w:val="27"/>
          <w:szCs w:val="27"/>
        </w:rPr>
        <w:t>Also add a </w:t>
      </w:r>
      <w:r>
        <w:rPr>
          <w:rStyle w:val="HTMLCode"/>
          <w:color w:val="D4D4D4"/>
        </w:rPr>
        <w:t>box-sizing</w:t>
      </w:r>
      <w:r>
        <w:rPr>
          <w:rFonts w:ascii="Arial" w:hAnsi="Arial" w:cs="Arial"/>
          <w:color w:val="D4D4D4"/>
          <w:sz w:val="27"/>
          <w:szCs w:val="27"/>
        </w:rPr>
        <w:t> of </w:t>
      </w:r>
      <w:r>
        <w:rPr>
          <w:rStyle w:val="HTMLCode"/>
          <w:color w:val="D4D4D4"/>
        </w:rPr>
        <w:t>border-box</w:t>
      </w:r>
      <w:r>
        <w:rPr>
          <w:rFonts w:ascii="Arial" w:hAnsi="Arial" w:cs="Arial"/>
          <w:color w:val="D4D4D4"/>
          <w:sz w:val="27"/>
          <w:szCs w:val="27"/>
        </w:rPr>
        <w:t> to everything. This will make it so the border you added doesn't add any size to your elements.</w:t>
      </w:r>
    </w:p>
    <w:p w14:paraId="6EC9336D" w14:textId="77777777" w:rsidR="00661DB8" w:rsidRDefault="00661DB8"/>
    <w:p w14:paraId="37C6D9A7" w14:textId="77777777" w:rsidR="00661DB8" w:rsidRDefault="00661DB8" w:rsidP="00661DB8">
      <w:pPr>
        <w:pStyle w:val="HTMLPreformatted"/>
        <w:shd w:val="clear" w:color="auto" w:fill="222436"/>
        <w:rPr>
          <w:rFonts w:ascii="Consolas" w:hAnsi="Consolas"/>
          <w:color w:val="C8D3F5"/>
          <w:sz w:val="21"/>
          <w:szCs w:val="21"/>
        </w:rPr>
      </w:pPr>
      <w:r>
        <w:rPr>
          <w:rFonts w:ascii="Consolas" w:hAnsi="Consolas"/>
          <w:color w:val="FFDB8E"/>
          <w:sz w:val="21"/>
          <w:szCs w:val="21"/>
        </w:rPr>
        <w:t xml:space="preserve">* </w:t>
      </w:r>
      <w:r>
        <w:rPr>
          <w:rFonts w:ascii="Consolas" w:hAnsi="Consolas"/>
          <w:color w:val="FF9668"/>
          <w:sz w:val="21"/>
          <w:szCs w:val="21"/>
        </w:rPr>
        <w:t>{</w:t>
      </w:r>
      <w:r>
        <w:rPr>
          <w:rFonts w:ascii="Consolas" w:hAnsi="Consolas"/>
          <w:color w:val="FF9668"/>
          <w:sz w:val="21"/>
          <w:szCs w:val="21"/>
        </w:rPr>
        <w:br/>
        <w:t xml:space="preserve">    </w:t>
      </w:r>
      <w:r>
        <w:rPr>
          <w:rFonts w:ascii="Consolas" w:hAnsi="Consolas"/>
          <w:color w:val="70B0FF"/>
          <w:sz w:val="21"/>
          <w:szCs w:val="21"/>
        </w:rPr>
        <w:t>border</w:t>
      </w:r>
      <w:r>
        <w:rPr>
          <w:rFonts w:ascii="Consolas" w:hAnsi="Consolas"/>
          <w:color w:val="C8D3F5"/>
          <w:sz w:val="21"/>
          <w:szCs w:val="21"/>
        </w:rPr>
        <w:t xml:space="preserve">: </w:t>
      </w:r>
      <w:r>
        <w:rPr>
          <w:rFonts w:ascii="Consolas" w:hAnsi="Consolas"/>
          <w:color w:val="FF9668"/>
          <w:sz w:val="21"/>
          <w:szCs w:val="21"/>
        </w:rPr>
        <w:t>1</w:t>
      </w:r>
      <w:r>
        <w:rPr>
          <w:rFonts w:ascii="Consolas" w:hAnsi="Consolas"/>
          <w:color w:val="F3C1FF"/>
          <w:sz w:val="21"/>
          <w:szCs w:val="21"/>
        </w:rPr>
        <w:t>px solid black</w:t>
      </w:r>
      <w:r>
        <w:rPr>
          <w:rFonts w:ascii="Consolas" w:hAnsi="Consolas"/>
          <w:color w:val="B4C2F0"/>
          <w:sz w:val="21"/>
          <w:szCs w:val="21"/>
        </w:rPr>
        <w:t>;</w:t>
      </w:r>
      <w:r>
        <w:rPr>
          <w:rFonts w:ascii="Consolas" w:hAnsi="Consolas"/>
          <w:color w:val="B4C2F0"/>
          <w:sz w:val="21"/>
          <w:szCs w:val="21"/>
        </w:rPr>
        <w:br/>
        <w:t xml:space="preserve">    </w:t>
      </w:r>
      <w:r>
        <w:rPr>
          <w:rFonts w:ascii="Consolas" w:hAnsi="Consolas"/>
          <w:color w:val="70B0FF"/>
          <w:sz w:val="21"/>
          <w:szCs w:val="21"/>
        </w:rPr>
        <w:t>box-sizing</w:t>
      </w:r>
      <w:r>
        <w:rPr>
          <w:rFonts w:ascii="Consolas" w:hAnsi="Consolas"/>
          <w:color w:val="C8D3F5"/>
          <w:sz w:val="21"/>
          <w:szCs w:val="21"/>
        </w:rPr>
        <w:t xml:space="preserve">: </w:t>
      </w:r>
      <w:r>
        <w:rPr>
          <w:rFonts w:ascii="Consolas" w:hAnsi="Consolas"/>
          <w:color w:val="F3C1FF"/>
          <w:sz w:val="21"/>
          <w:szCs w:val="21"/>
        </w:rPr>
        <w:t>border-box</w:t>
      </w:r>
      <w:r>
        <w:rPr>
          <w:rFonts w:ascii="Consolas" w:hAnsi="Consolas"/>
          <w:color w:val="B4C2F0"/>
          <w:sz w:val="21"/>
          <w:szCs w:val="21"/>
        </w:rPr>
        <w:t>;</w:t>
      </w:r>
      <w:r>
        <w:rPr>
          <w:rFonts w:ascii="Consolas" w:hAnsi="Consolas"/>
          <w:color w:val="B4C2F0"/>
          <w:sz w:val="21"/>
          <w:szCs w:val="21"/>
        </w:rPr>
        <w:br/>
      </w:r>
      <w:r>
        <w:rPr>
          <w:rFonts w:ascii="Consolas" w:hAnsi="Consolas"/>
          <w:color w:val="FF9668"/>
          <w:sz w:val="21"/>
          <w:szCs w:val="21"/>
        </w:rPr>
        <w:t>}</w:t>
      </w:r>
    </w:p>
    <w:p w14:paraId="6298BBA6" w14:textId="77777777" w:rsidR="00661DB8" w:rsidRDefault="00661DB8"/>
    <w:p w14:paraId="1863C34C" w14:textId="77777777" w:rsidR="00661DB8" w:rsidRDefault="00661DB8" w:rsidP="00661DB8">
      <w:pPr>
        <w:pStyle w:val="Heading1"/>
        <w:rPr>
          <w:rFonts w:ascii="Courier New" w:hAnsi="Courier New" w:cs="Courier New"/>
        </w:rPr>
      </w:pPr>
      <w:r>
        <w:rPr>
          <w:rFonts w:ascii="Courier New" w:hAnsi="Courier New" w:cs="Courier New"/>
        </w:rPr>
        <w:t>Step 7</w:t>
      </w:r>
    </w:p>
    <w:p w14:paraId="4647F4FA" w14:textId="77777777" w:rsidR="00661DB8" w:rsidRPr="00661DB8" w:rsidRDefault="00661DB8" w:rsidP="00661DB8">
      <w:pPr>
        <w:pStyle w:val="NormalWeb"/>
        <w:spacing w:before="0" w:beforeAutospacing="0" w:after="0" w:afterAutospacing="0"/>
        <w:rPr>
          <w:rFonts w:ascii="Arial" w:hAnsi="Arial" w:cs="Arial"/>
          <w:color w:val="00FF99"/>
          <w:sz w:val="27"/>
          <w:szCs w:val="27"/>
        </w:rPr>
      </w:pPr>
      <w:r>
        <w:rPr>
          <w:rFonts w:ascii="Arial" w:hAnsi="Arial" w:cs="Arial"/>
          <w:color w:val="D4D4D4"/>
          <w:sz w:val="27"/>
          <w:szCs w:val="27"/>
        </w:rPr>
        <w:t>You can see the </w:t>
      </w:r>
      <w:r>
        <w:rPr>
          <w:rStyle w:val="HTMLCode"/>
          <w:color w:val="D4D4D4"/>
        </w:rPr>
        <w:t>body</w:t>
      </w:r>
      <w:r>
        <w:rPr>
          <w:rFonts w:ascii="Arial" w:hAnsi="Arial" w:cs="Arial"/>
          <w:color w:val="D4D4D4"/>
          <w:sz w:val="27"/>
          <w:szCs w:val="27"/>
        </w:rPr>
        <w:t> (it's the inner-most box on your page); the box around it is the </w:t>
      </w:r>
      <w:r>
        <w:rPr>
          <w:rStyle w:val="HTMLCode"/>
          <w:color w:val="D4D4D4"/>
        </w:rPr>
        <w:t>html</w:t>
      </w:r>
      <w:r>
        <w:rPr>
          <w:rFonts w:ascii="Arial" w:hAnsi="Arial" w:cs="Arial"/>
          <w:color w:val="D4D4D4"/>
          <w:sz w:val="27"/>
          <w:szCs w:val="27"/>
        </w:rPr>
        <w:t> element. Make your </w:t>
      </w:r>
      <w:r>
        <w:rPr>
          <w:rStyle w:val="HTMLCode"/>
          <w:color w:val="D4D4D4"/>
        </w:rPr>
        <w:t>body</w:t>
      </w:r>
      <w:r>
        <w:rPr>
          <w:rFonts w:ascii="Arial" w:hAnsi="Arial" w:cs="Arial"/>
          <w:color w:val="D4D4D4"/>
          <w:sz w:val="27"/>
          <w:szCs w:val="27"/>
        </w:rPr>
        <w:t> fill the whole viewport by giving it a </w:t>
      </w:r>
      <w:r>
        <w:rPr>
          <w:rStyle w:val="HTMLCode"/>
          <w:color w:val="D4D4D4"/>
        </w:rPr>
        <w:t>height</w:t>
      </w:r>
      <w:r>
        <w:rPr>
          <w:rFonts w:ascii="Arial" w:hAnsi="Arial" w:cs="Arial"/>
          <w:color w:val="D4D4D4"/>
          <w:sz w:val="27"/>
          <w:szCs w:val="27"/>
        </w:rPr>
        <w:t> of </w:t>
      </w:r>
      <w:r>
        <w:rPr>
          <w:rStyle w:val="HTMLCode"/>
          <w:color w:val="D4D4D4"/>
        </w:rPr>
        <w:t>100vh</w:t>
      </w:r>
      <w:r>
        <w:rPr>
          <w:rFonts w:ascii="Arial" w:hAnsi="Arial" w:cs="Arial"/>
          <w:color w:val="D4D4D4"/>
          <w:sz w:val="27"/>
          <w:szCs w:val="27"/>
        </w:rPr>
        <w:t>. Remove the default </w:t>
      </w:r>
      <w:r>
        <w:rPr>
          <w:rStyle w:val="HTMLCode"/>
          <w:color w:val="D4D4D4"/>
        </w:rPr>
        <w:t>margin</w:t>
      </w:r>
      <w:r>
        <w:rPr>
          <w:rFonts w:ascii="Arial" w:hAnsi="Arial" w:cs="Arial"/>
          <w:color w:val="D4D4D4"/>
          <w:sz w:val="27"/>
          <w:szCs w:val="27"/>
        </w:rPr>
        <w:t> from the </w:t>
      </w:r>
      <w:r>
        <w:rPr>
          <w:rStyle w:val="HTMLCode"/>
          <w:color w:val="D4D4D4"/>
        </w:rPr>
        <w:t>body</w:t>
      </w:r>
      <w:r>
        <w:rPr>
          <w:rFonts w:ascii="Arial" w:hAnsi="Arial" w:cs="Arial"/>
          <w:color w:val="D4D4D4"/>
          <w:sz w:val="27"/>
          <w:szCs w:val="27"/>
        </w:rPr>
        <w:t> by setting the </w:t>
      </w:r>
      <w:r>
        <w:rPr>
          <w:rStyle w:val="HTMLCode"/>
          <w:color w:val="D4D4D4"/>
        </w:rPr>
        <w:t>margin</w:t>
      </w:r>
      <w:r>
        <w:rPr>
          <w:rFonts w:ascii="Arial" w:hAnsi="Arial" w:cs="Arial"/>
          <w:color w:val="D4D4D4"/>
          <w:sz w:val="27"/>
          <w:szCs w:val="27"/>
        </w:rPr>
        <w:t> to </w:t>
      </w:r>
      <w:r>
        <w:rPr>
          <w:rStyle w:val="HTMLCode"/>
          <w:color w:val="D4D4D4"/>
        </w:rPr>
        <w:t>0</w:t>
      </w:r>
      <w:r>
        <w:rPr>
          <w:rFonts w:ascii="Arial" w:hAnsi="Arial" w:cs="Arial"/>
          <w:color w:val="D4D4D4"/>
          <w:sz w:val="27"/>
          <w:szCs w:val="27"/>
        </w:rPr>
        <w:t>. Finally, set the </w:t>
      </w:r>
      <w:r>
        <w:rPr>
          <w:rStyle w:val="HTMLCode"/>
          <w:color w:val="D4D4D4"/>
        </w:rPr>
        <w:t>overflow</w:t>
      </w:r>
      <w:r>
        <w:rPr>
          <w:rFonts w:ascii="Arial" w:hAnsi="Arial" w:cs="Arial"/>
          <w:color w:val="D4D4D4"/>
          <w:sz w:val="27"/>
          <w:szCs w:val="27"/>
        </w:rPr>
        <w:t> property to </w:t>
      </w:r>
      <w:r>
        <w:rPr>
          <w:rStyle w:val="HTMLCode"/>
          <w:color w:val="D4D4D4"/>
        </w:rPr>
        <w:t>hidden</w:t>
      </w:r>
      <w:r>
        <w:rPr>
          <w:rFonts w:ascii="Arial" w:hAnsi="Arial" w:cs="Arial"/>
          <w:color w:val="D4D4D4"/>
          <w:sz w:val="27"/>
          <w:szCs w:val="27"/>
        </w:rPr>
        <w:t> </w:t>
      </w:r>
      <w:r w:rsidRPr="00661DB8">
        <w:rPr>
          <w:rFonts w:ascii="Arial" w:hAnsi="Arial" w:cs="Arial"/>
          <w:color w:val="00FF99"/>
          <w:sz w:val="27"/>
          <w:szCs w:val="27"/>
        </w:rPr>
        <w:t>to hide any scroll bars that appear when something extends past the viewport.</w:t>
      </w:r>
    </w:p>
    <w:p w14:paraId="518E07C4" w14:textId="77777777" w:rsidR="00661DB8" w:rsidRDefault="00661DB8"/>
    <w:p w14:paraId="50CCC816" w14:textId="77777777" w:rsidR="00827524" w:rsidRDefault="00827524" w:rsidP="00827524">
      <w:pPr>
        <w:pStyle w:val="Heading1"/>
        <w:rPr>
          <w:rFonts w:ascii="Courier New" w:hAnsi="Courier New" w:cs="Courier New"/>
        </w:rPr>
      </w:pPr>
      <w:r>
        <w:rPr>
          <w:rFonts w:ascii="Courier New" w:hAnsi="Courier New" w:cs="Courier New"/>
        </w:rPr>
        <w:t>Step 21</w:t>
      </w:r>
    </w:p>
    <w:p w14:paraId="5B24E4AF" w14:textId="77777777" w:rsidR="00827524" w:rsidRDefault="00827524" w:rsidP="00827524">
      <w:pPr>
        <w:pStyle w:val="NormalWeb"/>
        <w:spacing w:before="0" w:beforeAutospacing="0" w:after="0" w:afterAutospacing="0"/>
        <w:rPr>
          <w:rFonts w:ascii="Arial" w:hAnsi="Arial" w:cs="Arial"/>
          <w:color w:val="D4D4D4"/>
          <w:sz w:val="27"/>
          <w:szCs w:val="27"/>
        </w:rPr>
      </w:pPr>
      <w:r>
        <w:rPr>
          <w:rFonts w:ascii="Arial" w:hAnsi="Arial" w:cs="Arial"/>
          <w:color w:val="D4D4D4"/>
          <w:sz w:val="27"/>
          <w:szCs w:val="27"/>
        </w:rPr>
        <w:t>The buildings are too spaced out. Squeeze them together by adding two empty </w:t>
      </w:r>
      <w:r>
        <w:rPr>
          <w:rStyle w:val="HTMLCode"/>
          <w:color w:val="D4D4D4"/>
        </w:rPr>
        <w:t>div</w:t>
      </w:r>
      <w:r>
        <w:rPr>
          <w:rFonts w:ascii="Arial" w:hAnsi="Arial" w:cs="Arial"/>
          <w:color w:val="D4D4D4"/>
          <w:sz w:val="27"/>
          <w:szCs w:val="27"/>
        </w:rPr>
        <w:t> elements to the top of the </w:t>
      </w:r>
      <w:r>
        <w:rPr>
          <w:rStyle w:val="HTMLCode"/>
          <w:color w:val="D4D4D4"/>
        </w:rPr>
        <w:t>background-buildings</w:t>
      </w:r>
      <w:r>
        <w:rPr>
          <w:rFonts w:ascii="Arial" w:hAnsi="Arial" w:cs="Arial"/>
          <w:color w:val="D4D4D4"/>
          <w:sz w:val="27"/>
          <w:szCs w:val="27"/>
        </w:rPr>
        <w:t> element, two more at the bottom of it, and one more in between </w:t>
      </w:r>
      <w:r>
        <w:rPr>
          <w:rStyle w:val="HTMLCode"/>
          <w:color w:val="D4D4D4"/>
        </w:rPr>
        <w:t>.bb3</w:t>
      </w:r>
      <w:r>
        <w:rPr>
          <w:rFonts w:ascii="Arial" w:hAnsi="Arial" w:cs="Arial"/>
          <w:color w:val="D4D4D4"/>
          <w:sz w:val="27"/>
          <w:szCs w:val="27"/>
        </w:rPr>
        <w:t> and </w:t>
      </w:r>
      <w:r>
        <w:rPr>
          <w:rStyle w:val="HTMLCode"/>
          <w:color w:val="D4D4D4"/>
        </w:rPr>
        <w:t>.bb4</w:t>
      </w:r>
      <w:r>
        <w:rPr>
          <w:rFonts w:ascii="Arial" w:hAnsi="Arial" w:cs="Arial"/>
          <w:color w:val="D4D4D4"/>
          <w:sz w:val="27"/>
          <w:szCs w:val="27"/>
        </w:rPr>
        <w:t>. These will be added as evenly-spaced elements across the container, effectively moving the buildings closer to the center.</w:t>
      </w:r>
    </w:p>
    <w:p w14:paraId="3165EE9C" w14:textId="77777777" w:rsidR="00827524" w:rsidRDefault="00827524"/>
    <w:p w14:paraId="2E7F92C4" w14:textId="77777777" w:rsidR="00827524" w:rsidRDefault="00827524" w:rsidP="00827524">
      <w:pPr>
        <w:pStyle w:val="Heading1"/>
        <w:rPr>
          <w:rFonts w:ascii="Courier New" w:hAnsi="Courier New" w:cs="Courier New"/>
        </w:rPr>
      </w:pPr>
      <w:r>
        <w:rPr>
          <w:rFonts w:ascii="Courier New" w:hAnsi="Courier New" w:cs="Courier New"/>
        </w:rPr>
        <w:lastRenderedPageBreak/>
        <w:t>Step 25</w:t>
      </w:r>
    </w:p>
    <w:p w14:paraId="6F2E369A" w14:textId="77777777" w:rsidR="00827524" w:rsidRDefault="00827524" w:rsidP="00827524">
      <w:pPr>
        <w:pStyle w:val="NormalWeb"/>
        <w:spacing w:before="0" w:beforeAutospacing="0" w:after="0" w:afterAutospacing="0"/>
        <w:rPr>
          <w:rFonts w:ascii="Arial" w:hAnsi="Arial" w:cs="Arial"/>
          <w:color w:val="D4D4D4"/>
          <w:sz w:val="27"/>
          <w:szCs w:val="27"/>
        </w:rPr>
      </w:pPr>
      <w:r>
        <w:rPr>
          <w:rFonts w:ascii="Arial" w:hAnsi="Arial" w:cs="Arial"/>
          <w:color w:val="D4D4D4"/>
          <w:sz w:val="27"/>
          <w:szCs w:val="27"/>
        </w:rPr>
        <w:t>That didn't work, because the variables you declared in </w:t>
      </w:r>
      <w:r>
        <w:rPr>
          <w:rStyle w:val="HTMLCode"/>
          <w:color w:val="D4D4D4"/>
        </w:rPr>
        <w:t>.bb1</w:t>
      </w:r>
      <w:r>
        <w:rPr>
          <w:rFonts w:ascii="Arial" w:hAnsi="Arial" w:cs="Arial"/>
          <w:color w:val="D4D4D4"/>
          <w:sz w:val="27"/>
          <w:szCs w:val="27"/>
        </w:rPr>
        <w:t> do not cascade to the </w:t>
      </w:r>
      <w:r>
        <w:rPr>
          <w:rStyle w:val="HTMLCode"/>
          <w:color w:val="D4D4D4"/>
        </w:rPr>
        <w:t>.bb2</w:t>
      </w:r>
      <w:r>
        <w:rPr>
          <w:rFonts w:ascii="Arial" w:hAnsi="Arial" w:cs="Arial"/>
          <w:color w:val="D4D4D4"/>
          <w:sz w:val="27"/>
          <w:szCs w:val="27"/>
        </w:rPr>
        <w:t> and </w:t>
      </w:r>
      <w:r>
        <w:rPr>
          <w:rStyle w:val="HTMLCode"/>
          <w:color w:val="D4D4D4"/>
        </w:rPr>
        <w:t>.bb3</w:t>
      </w:r>
      <w:r>
        <w:rPr>
          <w:rFonts w:ascii="Arial" w:hAnsi="Arial" w:cs="Arial"/>
          <w:color w:val="D4D4D4"/>
          <w:sz w:val="27"/>
          <w:szCs w:val="27"/>
        </w:rPr>
        <w:t> sibling elements. That's just how CSS works. Because of this, variables are often declared in the </w:t>
      </w:r>
      <w:r>
        <w:rPr>
          <w:rStyle w:val="HTMLCode"/>
          <w:color w:val="D4D4D4"/>
        </w:rPr>
        <w:t>:root</w:t>
      </w:r>
      <w:r>
        <w:rPr>
          <w:rFonts w:ascii="Arial" w:hAnsi="Arial" w:cs="Arial"/>
          <w:color w:val="D4D4D4"/>
          <w:sz w:val="27"/>
          <w:szCs w:val="27"/>
        </w:rPr>
        <w:t> selector. This is the highest level selector in CSS; putting your variables there will make them usable everywhere. Add the </w:t>
      </w:r>
      <w:r>
        <w:rPr>
          <w:rStyle w:val="HTMLCode"/>
          <w:color w:val="D4D4D4"/>
        </w:rPr>
        <w:t>:root</w:t>
      </w:r>
      <w:r>
        <w:rPr>
          <w:rFonts w:ascii="Arial" w:hAnsi="Arial" w:cs="Arial"/>
          <w:color w:val="D4D4D4"/>
          <w:sz w:val="27"/>
          <w:szCs w:val="27"/>
        </w:rPr>
        <w:t> selector to the top of your stylesheet, and move all your variable declarations there.</w:t>
      </w:r>
    </w:p>
    <w:p w14:paraId="5AF1A422" w14:textId="77777777" w:rsidR="00827524" w:rsidRDefault="00827524"/>
    <w:p w14:paraId="0332A5AA" w14:textId="77244B4D" w:rsidR="0085620C" w:rsidRDefault="0085620C">
      <w:r>
        <w:rPr>
          <w:noProof/>
          <w:lang w:val="hr-HR" w:eastAsia="hr-HR"/>
        </w:rPr>
        <w:drawing>
          <wp:inline distT="0" distB="0" distL="0" distR="0" wp14:anchorId="490A2128" wp14:editId="24A6D06E">
            <wp:extent cx="45243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4375" cy="3238500"/>
                    </a:xfrm>
                    <a:prstGeom prst="rect">
                      <a:avLst/>
                    </a:prstGeom>
                  </pic:spPr>
                </pic:pic>
              </a:graphicData>
            </a:graphic>
          </wp:inline>
        </w:drawing>
      </w:r>
    </w:p>
    <w:p w14:paraId="34AFD9B4" w14:textId="77777777" w:rsidR="00931B85" w:rsidRDefault="00931B85" w:rsidP="00931B85">
      <w:pPr>
        <w:pStyle w:val="Heading1"/>
        <w:rPr>
          <w:rFonts w:ascii="Courier New" w:hAnsi="Courier New" w:cs="Courier New"/>
        </w:rPr>
      </w:pPr>
      <w:r>
        <w:rPr>
          <w:rFonts w:ascii="Courier New" w:hAnsi="Courier New" w:cs="Courier New"/>
        </w:rPr>
        <w:t>Step 65</w:t>
      </w:r>
    </w:p>
    <w:p w14:paraId="593FA010" w14:textId="77777777" w:rsidR="00931B85" w:rsidRDefault="00931B85" w:rsidP="00931B85">
      <w:pPr>
        <w:pStyle w:val="NormalWeb"/>
        <w:spacing w:before="0" w:beforeAutospacing="0" w:after="0" w:afterAutospacing="0"/>
        <w:rPr>
          <w:rFonts w:ascii="Arial" w:hAnsi="Arial" w:cs="Arial"/>
          <w:color w:val="D4D4D4"/>
          <w:sz w:val="27"/>
          <w:szCs w:val="27"/>
        </w:rPr>
      </w:pPr>
      <w:r>
        <w:rPr>
          <w:rFonts w:ascii="Arial" w:hAnsi="Arial" w:cs="Arial"/>
          <w:color w:val="D4D4D4"/>
          <w:sz w:val="27"/>
          <w:szCs w:val="27"/>
        </w:rPr>
        <w:t>You want </w:t>
      </w:r>
      <w:r>
        <w:rPr>
          <w:rStyle w:val="HTMLCode"/>
          <w:color w:val="D4D4D4"/>
        </w:rPr>
        <w:t>.bb4</w:t>
      </w:r>
      <w:r>
        <w:rPr>
          <w:rFonts w:ascii="Arial" w:hAnsi="Arial" w:cs="Arial"/>
          <w:color w:val="D4D4D4"/>
          <w:sz w:val="27"/>
          <w:szCs w:val="27"/>
        </w:rPr>
        <w:t> to share the properties of </w:t>
      </w:r>
      <w:r>
        <w:rPr>
          <w:rStyle w:val="HTMLCode"/>
          <w:color w:val="D4D4D4"/>
        </w:rPr>
        <w:t>.bb1</w:t>
      </w:r>
      <w:r>
        <w:rPr>
          <w:rFonts w:ascii="Arial" w:hAnsi="Arial" w:cs="Arial"/>
          <w:color w:val="D4D4D4"/>
          <w:sz w:val="27"/>
          <w:szCs w:val="27"/>
        </w:rPr>
        <w:t> that center the sections. Instead of duplicating that code, create a new class above the background building comment called </w:t>
      </w:r>
      <w:r>
        <w:rPr>
          <w:rStyle w:val="HTMLCode"/>
          <w:color w:val="D4D4D4"/>
        </w:rPr>
        <w:t>building-wrap</w:t>
      </w:r>
      <w:r>
        <w:rPr>
          <w:rFonts w:ascii="Arial" w:hAnsi="Arial" w:cs="Arial"/>
          <w:color w:val="D4D4D4"/>
          <w:sz w:val="27"/>
          <w:szCs w:val="27"/>
        </w:rPr>
        <w:t>. Leave it empty for now; this class will be used in a few places to save you some coding.</w:t>
      </w:r>
    </w:p>
    <w:p w14:paraId="4669BC36" w14:textId="77777777" w:rsidR="00931B85" w:rsidRDefault="00931B85"/>
    <w:p w14:paraId="4C32FEB3" w14:textId="68804D14" w:rsidR="00196603" w:rsidRDefault="00196603">
      <w:r>
        <w:rPr>
          <w:noProof/>
          <w:lang w:val="hr-HR" w:eastAsia="hr-HR"/>
        </w:rPr>
        <w:lastRenderedPageBreak/>
        <w:drawing>
          <wp:inline distT="0" distB="0" distL="0" distR="0" wp14:anchorId="29895FBC" wp14:editId="162A7954">
            <wp:extent cx="452437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3295650"/>
                    </a:xfrm>
                    <a:prstGeom prst="rect">
                      <a:avLst/>
                    </a:prstGeom>
                  </pic:spPr>
                </pic:pic>
              </a:graphicData>
            </a:graphic>
          </wp:inline>
        </w:drawing>
      </w:r>
    </w:p>
    <w:p w14:paraId="1D19DC39" w14:textId="20BD87F3" w:rsidR="00175D8E" w:rsidRDefault="00175D8E">
      <w:r>
        <w:rPr>
          <w:noProof/>
          <w:lang w:val="hr-HR" w:eastAsia="hr-HR"/>
        </w:rPr>
        <w:drawing>
          <wp:inline distT="0" distB="0" distL="0" distR="0" wp14:anchorId="3FCBC80A" wp14:editId="07C608BE">
            <wp:extent cx="434340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3076575"/>
                    </a:xfrm>
                    <a:prstGeom prst="rect">
                      <a:avLst/>
                    </a:prstGeom>
                  </pic:spPr>
                </pic:pic>
              </a:graphicData>
            </a:graphic>
          </wp:inline>
        </w:drawing>
      </w:r>
    </w:p>
    <w:p w14:paraId="10973B06" w14:textId="77777777" w:rsidR="00D66A23" w:rsidRPr="00D66A23" w:rsidRDefault="00D66A23" w:rsidP="00D66A23">
      <w:pPr>
        <w:shd w:val="clear" w:color="auto" w:fill="2224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D3F5"/>
          <w:sz w:val="18"/>
          <w:szCs w:val="18"/>
          <w:lang w:val="en-GB" w:eastAsia="en-GB"/>
        </w:rPr>
      </w:pPr>
      <w:r w:rsidRPr="00D66A23">
        <w:rPr>
          <w:rFonts w:ascii="Consolas" w:eastAsia="Times New Roman" w:hAnsi="Consolas" w:cs="Courier New"/>
          <w:color w:val="B4C2F0"/>
          <w:sz w:val="18"/>
          <w:szCs w:val="18"/>
          <w:lang w:val="en-GB" w:eastAsia="en-GB"/>
        </w:rPr>
        <w:t>.</w:t>
      </w:r>
      <w:r w:rsidRPr="00D66A23">
        <w:rPr>
          <w:rFonts w:ascii="Consolas" w:eastAsia="Times New Roman" w:hAnsi="Consolas" w:cs="Courier New"/>
          <w:color w:val="FFDB8E"/>
          <w:sz w:val="18"/>
          <w:szCs w:val="18"/>
          <w:lang w:val="en-GB" w:eastAsia="en-GB"/>
        </w:rPr>
        <w:t xml:space="preserve">bb2b </w:t>
      </w:r>
      <w:r w:rsidRPr="00D66A23">
        <w:rPr>
          <w:rFonts w:ascii="Consolas" w:eastAsia="Times New Roman" w:hAnsi="Consolas" w:cs="Courier New"/>
          <w:color w:val="FF9668"/>
          <w:sz w:val="18"/>
          <w:szCs w:val="18"/>
          <w:lang w:val="en-GB" w:eastAsia="en-GB"/>
        </w:rPr>
        <w:t>{</w:t>
      </w:r>
      <w:r w:rsidRPr="00D66A23">
        <w:rPr>
          <w:rFonts w:ascii="Consolas" w:eastAsia="Times New Roman" w:hAnsi="Consolas" w:cs="Courier New"/>
          <w:color w:val="FF9668"/>
          <w:sz w:val="18"/>
          <w:szCs w:val="18"/>
          <w:lang w:val="en-GB" w:eastAsia="en-GB"/>
        </w:rPr>
        <w:br/>
        <w:t xml:space="preserve">    </w:t>
      </w:r>
      <w:r w:rsidRPr="00D66A23">
        <w:rPr>
          <w:rFonts w:ascii="Consolas" w:eastAsia="Times New Roman" w:hAnsi="Consolas" w:cs="Courier New"/>
          <w:color w:val="70B0FF"/>
          <w:sz w:val="18"/>
          <w:szCs w:val="18"/>
          <w:lang w:val="en-GB" w:eastAsia="en-GB"/>
        </w:rPr>
        <w:t>width</w:t>
      </w:r>
      <w:r w:rsidRPr="00D66A23">
        <w:rPr>
          <w:rFonts w:ascii="Consolas" w:eastAsia="Times New Roman" w:hAnsi="Consolas" w:cs="Courier New"/>
          <w:color w:val="C8D3F5"/>
          <w:sz w:val="18"/>
          <w:szCs w:val="18"/>
          <w:lang w:val="en-GB" w:eastAsia="en-GB"/>
        </w:rPr>
        <w:t xml:space="preserve">: </w:t>
      </w:r>
      <w:r w:rsidRPr="00D66A23">
        <w:rPr>
          <w:rFonts w:ascii="Consolas" w:eastAsia="Times New Roman" w:hAnsi="Consolas" w:cs="Courier New"/>
          <w:color w:val="FF9668"/>
          <w:sz w:val="18"/>
          <w:szCs w:val="18"/>
          <w:lang w:val="en-GB" w:eastAsia="en-GB"/>
        </w:rPr>
        <w:t>100</w:t>
      </w:r>
      <w:r w:rsidRPr="00D66A23">
        <w:rPr>
          <w:rFonts w:ascii="Consolas" w:eastAsia="Times New Roman" w:hAnsi="Consolas" w:cs="Courier New"/>
          <w:color w:val="7FDAFF"/>
          <w:sz w:val="18"/>
          <w:szCs w:val="18"/>
          <w:lang w:val="en-GB" w:eastAsia="en-GB"/>
        </w:rPr>
        <w:t>%</w:t>
      </w:r>
      <w:r w:rsidRPr="00D66A23">
        <w:rPr>
          <w:rFonts w:ascii="Consolas" w:eastAsia="Times New Roman" w:hAnsi="Consolas" w:cs="Courier New"/>
          <w:color w:val="B4C2F0"/>
          <w:sz w:val="18"/>
          <w:szCs w:val="18"/>
          <w:lang w:val="en-GB" w:eastAsia="en-GB"/>
        </w:rPr>
        <w:t>;</w:t>
      </w:r>
      <w:r w:rsidRPr="00D66A23">
        <w:rPr>
          <w:rFonts w:ascii="Consolas" w:eastAsia="Times New Roman" w:hAnsi="Consolas" w:cs="Courier New"/>
          <w:color w:val="B4C2F0"/>
          <w:sz w:val="18"/>
          <w:szCs w:val="18"/>
          <w:lang w:val="en-GB" w:eastAsia="en-GB"/>
        </w:rPr>
        <w:br/>
        <w:t xml:space="preserve">    </w:t>
      </w:r>
      <w:r w:rsidRPr="00D66A23">
        <w:rPr>
          <w:rFonts w:ascii="Consolas" w:eastAsia="Times New Roman" w:hAnsi="Consolas" w:cs="Courier New"/>
          <w:color w:val="70B0FF"/>
          <w:sz w:val="18"/>
          <w:szCs w:val="18"/>
          <w:lang w:val="en-GB" w:eastAsia="en-GB"/>
        </w:rPr>
        <w:t>height</w:t>
      </w:r>
      <w:r w:rsidRPr="00D66A23">
        <w:rPr>
          <w:rFonts w:ascii="Consolas" w:eastAsia="Times New Roman" w:hAnsi="Consolas" w:cs="Courier New"/>
          <w:color w:val="C8D3F5"/>
          <w:sz w:val="18"/>
          <w:szCs w:val="18"/>
          <w:lang w:val="en-GB" w:eastAsia="en-GB"/>
        </w:rPr>
        <w:t xml:space="preserve">: </w:t>
      </w:r>
      <w:r w:rsidRPr="00D66A23">
        <w:rPr>
          <w:rFonts w:ascii="Consolas" w:eastAsia="Times New Roman" w:hAnsi="Consolas" w:cs="Courier New"/>
          <w:color w:val="FF9668"/>
          <w:sz w:val="18"/>
          <w:szCs w:val="18"/>
          <w:lang w:val="en-GB" w:eastAsia="en-GB"/>
        </w:rPr>
        <w:t>100</w:t>
      </w:r>
      <w:r w:rsidRPr="00D66A23">
        <w:rPr>
          <w:rFonts w:ascii="Consolas" w:eastAsia="Times New Roman" w:hAnsi="Consolas" w:cs="Courier New"/>
          <w:color w:val="7FDAFF"/>
          <w:sz w:val="18"/>
          <w:szCs w:val="18"/>
          <w:lang w:val="en-GB" w:eastAsia="en-GB"/>
        </w:rPr>
        <w:t>%</w:t>
      </w:r>
      <w:r w:rsidRPr="00D66A23">
        <w:rPr>
          <w:rFonts w:ascii="Consolas" w:eastAsia="Times New Roman" w:hAnsi="Consolas" w:cs="Courier New"/>
          <w:color w:val="B4C2F0"/>
          <w:sz w:val="18"/>
          <w:szCs w:val="18"/>
          <w:lang w:val="en-GB" w:eastAsia="en-GB"/>
        </w:rPr>
        <w:t>;</w:t>
      </w:r>
      <w:r w:rsidRPr="00D66A23">
        <w:rPr>
          <w:rFonts w:ascii="Consolas" w:eastAsia="Times New Roman" w:hAnsi="Consolas" w:cs="Courier New"/>
          <w:color w:val="B4C2F0"/>
          <w:sz w:val="18"/>
          <w:szCs w:val="18"/>
          <w:lang w:val="en-GB" w:eastAsia="en-GB"/>
        </w:rPr>
        <w:br/>
        <w:t xml:space="preserve">    </w:t>
      </w:r>
      <w:r w:rsidRPr="00D66A23">
        <w:rPr>
          <w:rFonts w:ascii="Consolas" w:eastAsia="Times New Roman" w:hAnsi="Consolas" w:cs="Courier New"/>
          <w:color w:val="70B0FF"/>
          <w:sz w:val="18"/>
          <w:szCs w:val="18"/>
          <w:lang w:val="en-GB" w:eastAsia="en-GB"/>
        </w:rPr>
        <w:t>background</w:t>
      </w:r>
      <w:r w:rsidRPr="00D66A23">
        <w:rPr>
          <w:rFonts w:ascii="Consolas" w:eastAsia="Times New Roman" w:hAnsi="Consolas" w:cs="Courier New"/>
          <w:color w:val="C8D3F5"/>
          <w:sz w:val="18"/>
          <w:szCs w:val="18"/>
          <w:lang w:val="en-GB" w:eastAsia="en-GB"/>
        </w:rPr>
        <w:t xml:space="preserve">: </w:t>
      </w:r>
      <w:r w:rsidRPr="00D66A23">
        <w:rPr>
          <w:rFonts w:ascii="Consolas" w:eastAsia="Times New Roman" w:hAnsi="Consolas" w:cs="Courier New"/>
          <w:color w:val="70B0FF"/>
          <w:sz w:val="18"/>
          <w:szCs w:val="18"/>
          <w:lang w:val="en-GB" w:eastAsia="en-GB"/>
        </w:rPr>
        <w:t>linear-gradient</w:t>
      </w:r>
      <w:r w:rsidRPr="00D66A23">
        <w:rPr>
          <w:rFonts w:ascii="Consolas" w:eastAsia="Times New Roman" w:hAnsi="Consolas" w:cs="Courier New"/>
          <w:color w:val="FF9668"/>
          <w:sz w:val="18"/>
          <w:szCs w:val="18"/>
          <w:lang w:val="en-GB" w:eastAsia="en-GB"/>
        </w:rPr>
        <w:t>(</w:t>
      </w:r>
      <w:r w:rsidRPr="00D66A23">
        <w:rPr>
          <w:rFonts w:ascii="Consolas" w:eastAsia="Times New Roman" w:hAnsi="Consolas" w:cs="Courier New"/>
          <w:color w:val="FF9668"/>
          <w:sz w:val="18"/>
          <w:szCs w:val="18"/>
          <w:lang w:val="en-GB" w:eastAsia="en-GB"/>
        </w:rPr>
        <w:br/>
        <w:t xml:space="preserve">        </w:t>
      </w:r>
      <w:r w:rsidRPr="00D66A23">
        <w:rPr>
          <w:rFonts w:ascii="Consolas" w:eastAsia="Times New Roman" w:hAnsi="Consolas" w:cs="Courier New"/>
          <w:color w:val="70B0FF"/>
          <w:sz w:val="18"/>
          <w:szCs w:val="18"/>
          <w:lang w:val="en-GB" w:eastAsia="en-GB"/>
        </w:rPr>
        <w:t>var</w:t>
      </w:r>
      <w:r w:rsidRPr="00D66A23">
        <w:rPr>
          <w:rFonts w:ascii="Consolas" w:eastAsia="Times New Roman" w:hAnsi="Consolas" w:cs="Courier New"/>
          <w:color w:val="FFDB8E"/>
          <w:sz w:val="18"/>
          <w:szCs w:val="18"/>
          <w:lang w:val="en-GB" w:eastAsia="en-GB"/>
        </w:rPr>
        <w:t xml:space="preserve">(--building-color2) </w:t>
      </w:r>
      <w:r w:rsidRPr="00D66A23">
        <w:rPr>
          <w:rFonts w:ascii="Consolas" w:eastAsia="Times New Roman" w:hAnsi="Consolas" w:cs="Courier New"/>
          <w:color w:val="FF9668"/>
          <w:sz w:val="18"/>
          <w:szCs w:val="18"/>
          <w:lang w:val="en-GB" w:eastAsia="en-GB"/>
        </w:rPr>
        <w:t>0</w:t>
      </w:r>
      <w:r w:rsidRPr="00D66A23">
        <w:rPr>
          <w:rFonts w:ascii="Consolas" w:eastAsia="Times New Roman" w:hAnsi="Consolas" w:cs="Courier New"/>
          <w:color w:val="7FDAFF"/>
          <w:sz w:val="18"/>
          <w:szCs w:val="18"/>
          <w:lang w:val="en-GB" w:eastAsia="en-GB"/>
        </w:rPr>
        <w:t>%</w:t>
      </w:r>
      <w:r w:rsidRPr="00D66A23">
        <w:rPr>
          <w:rFonts w:ascii="Consolas" w:eastAsia="Times New Roman" w:hAnsi="Consolas" w:cs="Courier New"/>
          <w:color w:val="B4C2F0"/>
          <w:sz w:val="18"/>
          <w:szCs w:val="18"/>
          <w:lang w:val="en-GB" w:eastAsia="en-GB"/>
        </w:rPr>
        <w:t>,</w:t>
      </w:r>
      <w:r w:rsidRPr="00D66A23">
        <w:rPr>
          <w:rFonts w:ascii="Consolas" w:eastAsia="Times New Roman" w:hAnsi="Consolas" w:cs="Courier New"/>
          <w:color w:val="B4C2F0"/>
          <w:sz w:val="18"/>
          <w:szCs w:val="18"/>
          <w:lang w:val="en-GB" w:eastAsia="en-GB"/>
        </w:rPr>
        <w:br/>
        <w:t xml:space="preserve">        </w:t>
      </w:r>
      <w:r w:rsidRPr="00D66A23">
        <w:rPr>
          <w:rFonts w:ascii="Consolas" w:eastAsia="Times New Roman" w:hAnsi="Consolas" w:cs="Courier New"/>
          <w:color w:val="70B0FF"/>
          <w:sz w:val="18"/>
          <w:szCs w:val="18"/>
          <w:lang w:val="en-GB" w:eastAsia="en-GB"/>
        </w:rPr>
        <w:t>var</w:t>
      </w:r>
      <w:r w:rsidRPr="00D66A23">
        <w:rPr>
          <w:rFonts w:ascii="Consolas" w:eastAsia="Times New Roman" w:hAnsi="Consolas" w:cs="Courier New"/>
          <w:color w:val="FFDB8E"/>
          <w:sz w:val="18"/>
          <w:szCs w:val="18"/>
          <w:lang w:val="en-GB" w:eastAsia="en-GB"/>
        </w:rPr>
        <w:t xml:space="preserve">(--building-color2) </w:t>
      </w:r>
      <w:r w:rsidRPr="00D66A23">
        <w:rPr>
          <w:rFonts w:ascii="Consolas" w:eastAsia="Times New Roman" w:hAnsi="Consolas" w:cs="Courier New"/>
          <w:color w:val="FF9668"/>
          <w:sz w:val="18"/>
          <w:szCs w:val="18"/>
          <w:lang w:val="en-GB" w:eastAsia="en-GB"/>
        </w:rPr>
        <w:t>6</w:t>
      </w:r>
      <w:r w:rsidRPr="00D66A23">
        <w:rPr>
          <w:rFonts w:ascii="Consolas" w:eastAsia="Times New Roman" w:hAnsi="Consolas" w:cs="Courier New"/>
          <w:color w:val="7FDAFF"/>
          <w:sz w:val="18"/>
          <w:szCs w:val="18"/>
          <w:lang w:val="en-GB" w:eastAsia="en-GB"/>
        </w:rPr>
        <w:t>%</w:t>
      </w:r>
      <w:r w:rsidRPr="00D66A23">
        <w:rPr>
          <w:rFonts w:ascii="Consolas" w:eastAsia="Times New Roman" w:hAnsi="Consolas" w:cs="Courier New"/>
          <w:color w:val="B4C2F0"/>
          <w:sz w:val="18"/>
          <w:szCs w:val="18"/>
          <w:lang w:val="en-GB" w:eastAsia="en-GB"/>
        </w:rPr>
        <w:t>,</w:t>
      </w:r>
      <w:r w:rsidRPr="00D66A23">
        <w:rPr>
          <w:rFonts w:ascii="Consolas" w:eastAsia="Times New Roman" w:hAnsi="Consolas" w:cs="Courier New"/>
          <w:color w:val="B4C2F0"/>
          <w:sz w:val="18"/>
          <w:szCs w:val="18"/>
          <w:lang w:val="en-GB" w:eastAsia="en-GB"/>
        </w:rPr>
        <w:br/>
        <w:t xml:space="preserve">        </w:t>
      </w:r>
      <w:r w:rsidRPr="00D66A23">
        <w:rPr>
          <w:rFonts w:ascii="Consolas" w:eastAsia="Times New Roman" w:hAnsi="Consolas" w:cs="Courier New"/>
          <w:color w:val="70B0FF"/>
          <w:sz w:val="18"/>
          <w:szCs w:val="18"/>
          <w:lang w:val="en-GB" w:eastAsia="en-GB"/>
        </w:rPr>
        <w:t>var</w:t>
      </w:r>
      <w:r w:rsidRPr="00D66A23">
        <w:rPr>
          <w:rFonts w:ascii="Consolas" w:eastAsia="Times New Roman" w:hAnsi="Consolas" w:cs="Courier New"/>
          <w:color w:val="FFDB8E"/>
          <w:sz w:val="18"/>
          <w:szCs w:val="18"/>
          <w:lang w:val="en-GB" w:eastAsia="en-GB"/>
        </w:rPr>
        <w:t xml:space="preserve">(--window-color2) </w:t>
      </w:r>
      <w:r w:rsidRPr="00D66A23">
        <w:rPr>
          <w:rFonts w:ascii="Consolas" w:eastAsia="Times New Roman" w:hAnsi="Consolas" w:cs="Courier New"/>
          <w:color w:val="FF9668"/>
          <w:sz w:val="18"/>
          <w:szCs w:val="18"/>
          <w:lang w:val="en-GB" w:eastAsia="en-GB"/>
        </w:rPr>
        <w:t>6</w:t>
      </w:r>
      <w:r w:rsidRPr="00D66A23">
        <w:rPr>
          <w:rFonts w:ascii="Consolas" w:eastAsia="Times New Roman" w:hAnsi="Consolas" w:cs="Courier New"/>
          <w:color w:val="7FDAFF"/>
          <w:sz w:val="18"/>
          <w:szCs w:val="18"/>
          <w:lang w:val="en-GB" w:eastAsia="en-GB"/>
        </w:rPr>
        <w:t>%</w:t>
      </w:r>
      <w:r w:rsidRPr="00D66A23">
        <w:rPr>
          <w:rFonts w:ascii="Consolas" w:eastAsia="Times New Roman" w:hAnsi="Consolas" w:cs="Courier New"/>
          <w:color w:val="B4C2F0"/>
          <w:sz w:val="18"/>
          <w:szCs w:val="18"/>
          <w:lang w:val="en-GB" w:eastAsia="en-GB"/>
        </w:rPr>
        <w:t>,</w:t>
      </w:r>
      <w:r w:rsidRPr="00D66A23">
        <w:rPr>
          <w:rFonts w:ascii="Consolas" w:eastAsia="Times New Roman" w:hAnsi="Consolas" w:cs="Courier New"/>
          <w:color w:val="B4C2F0"/>
          <w:sz w:val="18"/>
          <w:szCs w:val="18"/>
          <w:lang w:val="en-GB" w:eastAsia="en-GB"/>
        </w:rPr>
        <w:br/>
        <w:t xml:space="preserve">        </w:t>
      </w:r>
      <w:r w:rsidRPr="00D66A23">
        <w:rPr>
          <w:rFonts w:ascii="Consolas" w:eastAsia="Times New Roman" w:hAnsi="Consolas" w:cs="Courier New"/>
          <w:color w:val="70B0FF"/>
          <w:sz w:val="18"/>
          <w:szCs w:val="18"/>
          <w:lang w:val="en-GB" w:eastAsia="en-GB"/>
        </w:rPr>
        <w:t>var</w:t>
      </w:r>
      <w:r w:rsidRPr="00D66A23">
        <w:rPr>
          <w:rFonts w:ascii="Consolas" w:eastAsia="Times New Roman" w:hAnsi="Consolas" w:cs="Courier New"/>
          <w:color w:val="FFDB8E"/>
          <w:sz w:val="18"/>
          <w:szCs w:val="18"/>
          <w:lang w:val="en-GB" w:eastAsia="en-GB"/>
        </w:rPr>
        <w:t xml:space="preserve">(--window-color2) </w:t>
      </w:r>
      <w:r w:rsidRPr="00D66A23">
        <w:rPr>
          <w:rFonts w:ascii="Consolas" w:eastAsia="Times New Roman" w:hAnsi="Consolas" w:cs="Courier New"/>
          <w:color w:val="FF9668"/>
          <w:sz w:val="18"/>
          <w:szCs w:val="18"/>
          <w:lang w:val="en-GB" w:eastAsia="en-GB"/>
        </w:rPr>
        <w:t>9</w:t>
      </w:r>
      <w:r w:rsidRPr="00D66A23">
        <w:rPr>
          <w:rFonts w:ascii="Consolas" w:eastAsia="Times New Roman" w:hAnsi="Consolas" w:cs="Courier New"/>
          <w:color w:val="7FDAFF"/>
          <w:sz w:val="18"/>
          <w:szCs w:val="18"/>
          <w:lang w:val="en-GB" w:eastAsia="en-GB"/>
        </w:rPr>
        <w:t>%</w:t>
      </w:r>
      <w:r w:rsidRPr="00D66A23">
        <w:rPr>
          <w:rFonts w:ascii="Consolas" w:eastAsia="Times New Roman" w:hAnsi="Consolas" w:cs="Courier New"/>
          <w:color w:val="B4C2F0"/>
          <w:sz w:val="18"/>
          <w:szCs w:val="18"/>
          <w:lang w:val="en-GB" w:eastAsia="en-GB"/>
        </w:rPr>
        <w:t>,</w:t>
      </w:r>
      <w:r w:rsidRPr="00D66A23">
        <w:rPr>
          <w:rFonts w:ascii="Consolas" w:eastAsia="Times New Roman" w:hAnsi="Consolas" w:cs="Courier New"/>
          <w:color w:val="B4C2F0"/>
          <w:sz w:val="18"/>
          <w:szCs w:val="18"/>
          <w:lang w:val="en-GB" w:eastAsia="en-GB"/>
        </w:rPr>
        <w:br/>
        <w:t xml:space="preserve">    </w:t>
      </w:r>
      <w:r w:rsidRPr="00D66A23">
        <w:rPr>
          <w:rFonts w:ascii="Consolas" w:eastAsia="Times New Roman" w:hAnsi="Consolas" w:cs="Courier New"/>
          <w:color w:val="FF9668"/>
          <w:sz w:val="18"/>
          <w:szCs w:val="18"/>
          <w:lang w:val="en-GB" w:eastAsia="en-GB"/>
        </w:rPr>
        <w:t>)</w:t>
      </w:r>
      <w:r w:rsidRPr="00D66A23">
        <w:rPr>
          <w:rFonts w:ascii="Consolas" w:eastAsia="Times New Roman" w:hAnsi="Consolas" w:cs="Courier New"/>
          <w:color w:val="B4C2F0"/>
          <w:sz w:val="18"/>
          <w:szCs w:val="18"/>
          <w:lang w:val="en-GB" w:eastAsia="en-GB"/>
        </w:rPr>
        <w:t>;</w:t>
      </w:r>
      <w:r w:rsidRPr="00D66A23">
        <w:rPr>
          <w:rFonts w:ascii="Consolas" w:eastAsia="Times New Roman" w:hAnsi="Consolas" w:cs="Courier New"/>
          <w:color w:val="B4C2F0"/>
          <w:sz w:val="18"/>
          <w:szCs w:val="18"/>
          <w:lang w:val="en-GB" w:eastAsia="en-GB"/>
        </w:rPr>
        <w:br/>
      </w:r>
      <w:r w:rsidRPr="00D66A23">
        <w:rPr>
          <w:rFonts w:ascii="Consolas" w:eastAsia="Times New Roman" w:hAnsi="Consolas" w:cs="Courier New"/>
          <w:color w:val="FF9668"/>
          <w:sz w:val="18"/>
          <w:szCs w:val="18"/>
          <w:lang w:val="en-GB" w:eastAsia="en-GB"/>
        </w:rPr>
        <w:t>}</w:t>
      </w:r>
    </w:p>
    <w:p w14:paraId="22154C0C" w14:textId="41AB978D" w:rsidR="00D66A23" w:rsidRDefault="00D66A23"/>
    <w:p w14:paraId="6EE1D490" w14:textId="0A57ADD6" w:rsidR="008C783B" w:rsidRDefault="008C783B">
      <w:r>
        <w:rPr>
          <w:noProof/>
          <w:lang w:val="hr-HR" w:eastAsia="hr-HR"/>
        </w:rPr>
        <w:lastRenderedPageBreak/>
        <w:drawing>
          <wp:inline distT="0" distB="0" distL="0" distR="0" wp14:anchorId="212770D7" wp14:editId="0120BAE8">
            <wp:extent cx="450532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1781175"/>
                    </a:xfrm>
                    <a:prstGeom prst="rect">
                      <a:avLst/>
                    </a:prstGeom>
                  </pic:spPr>
                </pic:pic>
              </a:graphicData>
            </a:graphic>
          </wp:inline>
        </w:drawing>
      </w:r>
    </w:p>
    <w:p w14:paraId="60B49AB2" w14:textId="33851005" w:rsidR="00651E8B" w:rsidRDefault="00651E8B">
      <w:r>
        <w:rPr>
          <w:noProof/>
          <w:lang w:val="hr-HR" w:eastAsia="hr-HR"/>
        </w:rPr>
        <w:drawing>
          <wp:inline distT="0" distB="0" distL="0" distR="0" wp14:anchorId="4A9EE197" wp14:editId="4C414B8D">
            <wp:extent cx="4200525" cy="3228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3228975"/>
                    </a:xfrm>
                    <a:prstGeom prst="rect">
                      <a:avLst/>
                    </a:prstGeom>
                  </pic:spPr>
                </pic:pic>
              </a:graphicData>
            </a:graphic>
          </wp:inline>
        </w:drawing>
      </w:r>
    </w:p>
    <w:p w14:paraId="4FFA5AA0" w14:textId="77777777" w:rsidR="00065204" w:rsidRDefault="00065204" w:rsidP="00065204">
      <w:pPr>
        <w:pStyle w:val="Heading1"/>
        <w:rPr>
          <w:rFonts w:ascii="Courier New" w:hAnsi="Courier New" w:cs="Courier New"/>
        </w:rPr>
      </w:pPr>
      <w:r>
        <w:rPr>
          <w:rFonts w:ascii="Courier New" w:hAnsi="Courier New" w:cs="Courier New"/>
        </w:rPr>
        <w:t>Step 79</w:t>
      </w:r>
    </w:p>
    <w:p w14:paraId="52739819" w14:textId="77777777" w:rsidR="00065204" w:rsidRDefault="00065204" w:rsidP="00065204">
      <w:pPr>
        <w:pStyle w:val="NormalWeb"/>
        <w:spacing w:before="0" w:beforeAutospacing="0" w:after="0" w:afterAutospacing="0"/>
        <w:rPr>
          <w:rFonts w:ascii="Arial" w:hAnsi="Arial" w:cs="Arial"/>
          <w:color w:val="D4D4D4"/>
          <w:sz w:val="27"/>
          <w:szCs w:val="27"/>
        </w:rPr>
      </w:pPr>
      <w:r>
        <w:rPr>
          <w:rFonts w:ascii="Arial" w:hAnsi="Arial" w:cs="Arial"/>
          <w:color w:val="D4D4D4"/>
          <w:sz w:val="27"/>
          <w:szCs w:val="27"/>
        </w:rPr>
        <w:t>You're going to use some more border tricks for the top section. Add a </w:t>
      </w:r>
      <w:r>
        <w:rPr>
          <w:rStyle w:val="HTMLCode"/>
          <w:color w:val="D4D4D4"/>
        </w:rPr>
        <w:t>border-bottom</w:t>
      </w:r>
      <w:r>
        <w:rPr>
          <w:rFonts w:ascii="Arial" w:hAnsi="Arial" w:cs="Arial"/>
          <w:color w:val="D4D4D4"/>
          <w:sz w:val="27"/>
          <w:szCs w:val="27"/>
        </w:rPr>
        <w:t> with a value of </w:t>
      </w:r>
      <w:r>
        <w:rPr>
          <w:rStyle w:val="HTMLCode"/>
          <w:color w:val="D4D4D4"/>
        </w:rPr>
        <w:t>7vh solid var(--building-color4)</w:t>
      </w:r>
      <w:r>
        <w:rPr>
          <w:rFonts w:ascii="Arial" w:hAnsi="Arial" w:cs="Arial"/>
          <w:color w:val="D4D4D4"/>
          <w:sz w:val="27"/>
          <w:szCs w:val="27"/>
        </w:rPr>
        <w:t> to </w:t>
      </w:r>
      <w:r>
        <w:rPr>
          <w:rStyle w:val="HTMLCode"/>
          <w:color w:val="D4D4D4"/>
        </w:rPr>
        <w:t>.fb1a</w:t>
      </w:r>
      <w:r>
        <w:rPr>
          <w:rFonts w:ascii="Arial" w:hAnsi="Arial" w:cs="Arial"/>
          <w:color w:val="D4D4D4"/>
          <w:sz w:val="27"/>
          <w:szCs w:val="27"/>
        </w:rPr>
        <w:t>. This will put a </w:t>
      </w:r>
      <w:r>
        <w:rPr>
          <w:rStyle w:val="HTMLCode"/>
          <w:color w:val="D4D4D4"/>
        </w:rPr>
        <w:t>7vh</w:t>
      </w:r>
      <w:r>
        <w:rPr>
          <w:rFonts w:ascii="Arial" w:hAnsi="Arial" w:cs="Arial"/>
          <w:color w:val="D4D4D4"/>
          <w:sz w:val="27"/>
          <w:szCs w:val="27"/>
        </w:rPr>
        <w:t> height border on the bottom. But since the element has zero size, it only shows up as a 2px wide line from the 1px border that is on all the elements.</w:t>
      </w:r>
    </w:p>
    <w:p w14:paraId="12C46BE8" w14:textId="4312DB0F" w:rsidR="00065204" w:rsidRDefault="00065204"/>
    <w:p w14:paraId="676D96E9" w14:textId="77777777" w:rsidR="003D5CE3" w:rsidRDefault="003D5CE3" w:rsidP="003D5CE3">
      <w:pPr>
        <w:pStyle w:val="Heading1"/>
        <w:rPr>
          <w:rFonts w:ascii="Courier New" w:hAnsi="Courier New" w:cs="Courier New"/>
        </w:rPr>
      </w:pPr>
      <w:r>
        <w:rPr>
          <w:rFonts w:ascii="Courier New" w:hAnsi="Courier New" w:cs="Courier New"/>
        </w:rPr>
        <w:t>Step 80</w:t>
      </w:r>
    </w:p>
    <w:p w14:paraId="724360C0" w14:textId="77777777" w:rsidR="003D5CE3" w:rsidRDefault="003D5CE3" w:rsidP="003D5CE3">
      <w:pPr>
        <w:pStyle w:val="NormalWeb"/>
        <w:spacing w:before="0" w:beforeAutospacing="0" w:after="0" w:afterAutospacing="0"/>
        <w:rPr>
          <w:rFonts w:ascii="Arial" w:hAnsi="Arial" w:cs="Arial"/>
          <w:color w:val="D4D4D4"/>
          <w:sz w:val="27"/>
          <w:szCs w:val="27"/>
        </w:rPr>
      </w:pPr>
      <w:r>
        <w:rPr>
          <w:rFonts w:ascii="Arial" w:hAnsi="Arial" w:cs="Arial"/>
          <w:color w:val="D4D4D4"/>
          <w:sz w:val="27"/>
          <w:szCs w:val="27"/>
        </w:rPr>
        <w:t>When you increase the size of the left and right borders, the border on the bottom will expand to be the width of the combined left and right border widths. Add </w:t>
      </w:r>
      <w:r>
        <w:rPr>
          <w:rStyle w:val="HTMLCode"/>
          <w:color w:val="D4D4D4"/>
        </w:rPr>
        <w:t>2vw solid transparent</w:t>
      </w:r>
      <w:r>
        <w:rPr>
          <w:rFonts w:ascii="Arial" w:hAnsi="Arial" w:cs="Arial"/>
          <w:color w:val="D4D4D4"/>
          <w:sz w:val="27"/>
          <w:szCs w:val="27"/>
        </w:rPr>
        <w:t> as the value of the </w:t>
      </w:r>
      <w:r>
        <w:rPr>
          <w:rStyle w:val="HTMLCode"/>
          <w:color w:val="D4D4D4"/>
        </w:rPr>
        <w:t>border-left</w:t>
      </w:r>
      <w:r>
        <w:rPr>
          <w:rFonts w:ascii="Arial" w:hAnsi="Arial" w:cs="Arial"/>
          <w:color w:val="D4D4D4"/>
          <w:sz w:val="27"/>
          <w:szCs w:val="27"/>
        </w:rPr>
        <w:t> and </w:t>
      </w:r>
      <w:r>
        <w:rPr>
          <w:rStyle w:val="HTMLCode"/>
          <w:color w:val="D4D4D4"/>
        </w:rPr>
        <w:t>border-</w:t>
      </w:r>
      <w:r>
        <w:rPr>
          <w:rStyle w:val="HTMLCode"/>
          <w:color w:val="D4D4D4"/>
        </w:rPr>
        <w:lastRenderedPageBreak/>
        <w:t>right</w:t>
      </w:r>
      <w:r>
        <w:rPr>
          <w:rFonts w:ascii="Arial" w:hAnsi="Arial" w:cs="Arial"/>
          <w:color w:val="D4D4D4"/>
          <w:sz w:val="27"/>
          <w:szCs w:val="27"/>
        </w:rPr>
        <w:t> properties of </w:t>
      </w:r>
      <w:r>
        <w:rPr>
          <w:rStyle w:val="HTMLCode"/>
          <w:color w:val="D4D4D4"/>
        </w:rPr>
        <w:t>.fb1a</w:t>
      </w:r>
      <w:r>
        <w:rPr>
          <w:rFonts w:ascii="Arial" w:hAnsi="Arial" w:cs="Arial"/>
          <w:color w:val="D4D4D4"/>
          <w:sz w:val="27"/>
          <w:szCs w:val="27"/>
        </w:rPr>
        <w:t>. They will be invisible, but it will make the border on the bottom </w:t>
      </w:r>
      <w:r>
        <w:rPr>
          <w:rStyle w:val="HTMLCode"/>
          <w:color w:val="D4D4D4"/>
        </w:rPr>
        <w:t>4vw</w:t>
      </w:r>
      <w:r>
        <w:rPr>
          <w:rFonts w:ascii="Arial" w:hAnsi="Arial" w:cs="Arial"/>
          <w:color w:val="D4D4D4"/>
          <w:sz w:val="27"/>
          <w:szCs w:val="27"/>
        </w:rPr>
        <w:t> wide.</w:t>
      </w:r>
    </w:p>
    <w:p w14:paraId="456AA7D7" w14:textId="08CB9A2A" w:rsidR="003D5CE3" w:rsidRDefault="003D5CE3"/>
    <w:p w14:paraId="17506512" w14:textId="77777777" w:rsidR="00B41ED8" w:rsidRDefault="00B41ED8" w:rsidP="00B41ED8">
      <w:pPr>
        <w:pStyle w:val="Heading1"/>
        <w:rPr>
          <w:rFonts w:ascii="Courier New" w:hAnsi="Courier New" w:cs="Courier New"/>
        </w:rPr>
      </w:pPr>
      <w:r>
        <w:rPr>
          <w:rFonts w:ascii="Courier New" w:hAnsi="Courier New" w:cs="Courier New"/>
        </w:rPr>
        <w:t>Step 113</w:t>
      </w:r>
    </w:p>
    <w:p w14:paraId="02422BED" w14:textId="77777777" w:rsidR="00B41ED8" w:rsidRDefault="00B41ED8" w:rsidP="00B41ED8">
      <w:pPr>
        <w:pStyle w:val="NormalWeb"/>
        <w:spacing w:before="0" w:beforeAutospacing="0" w:after="0" w:afterAutospacing="0"/>
        <w:rPr>
          <w:rFonts w:ascii="Arial" w:hAnsi="Arial" w:cs="Arial"/>
          <w:color w:val="D4D4D4"/>
          <w:sz w:val="27"/>
          <w:szCs w:val="27"/>
        </w:rPr>
      </w:pPr>
      <w:r>
        <w:rPr>
          <w:rFonts w:ascii="Arial" w:hAnsi="Arial" w:cs="Arial"/>
          <w:color w:val="D4D4D4"/>
          <w:sz w:val="27"/>
          <w:szCs w:val="27"/>
        </w:rPr>
        <w:t>At the top of the sky gradient color list, where you would put a direction for the gradient; add </w:t>
      </w:r>
      <w:r>
        <w:rPr>
          <w:rStyle w:val="HTMLCode"/>
          <w:color w:val="D4D4D4"/>
        </w:rPr>
        <w:t>circle closest-corner at 15% 15%,</w:t>
      </w:r>
      <w:r>
        <w:rPr>
          <w:rFonts w:ascii="Arial" w:hAnsi="Arial" w:cs="Arial"/>
          <w:color w:val="D4D4D4"/>
          <w:sz w:val="27"/>
          <w:szCs w:val="27"/>
        </w:rPr>
        <w:t>. This will move the start of the gradient to </w:t>
      </w:r>
      <w:r>
        <w:rPr>
          <w:rStyle w:val="HTMLCode"/>
          <w:color w:val="D4D4D4"/>
        </w:rPr>
        <w:t>15%</w:t>
      </w:r>
      <w:r>
        <w:rPr>
          <w:rFonts w:ascii="Arial" w:hAnsi="Arial" w:cs="Arial"/>
          <w:color w:val="D4D4D4"/>
          <w:sz w:val="27"/>
          <w:szCs w:val="27"/>
        </w:rPr>
        <w:t> from the top and left. It will make it end at the </w:t>
      </w:r>
      <w:r>
        <w:rPr>
          <w:rStyle w:val="HTMLCode"/>
          <w:color w:val="D4D4D4"/>
        </w:rPr>
        <w:t>closest-corner</w:t>
      </w:r>
      <w:r>
        <w:rPr>
          <w:rFonts w:ascii="Arial" w:hAnsi="Arial" w:cs="Arial"/>
          <w:color w:val="D4D4D4"/>
          <w:sz w:val="27"/>
          <w:szCs w:val="27"/>
        </w:rPr>
        <w:t> and it will maintain a </w:t>
      </w:r>
      <w:r>
        <w:rPr>
          <w:rStyle w:val="HTMLCode"/>
          <w:color w:val="D4D4D4"/>
        </w:rPr>
        <w:t>circle</w:t>
      </w:r>
      <w:r>
        <w:rPr>
          <w:rFonts w:ascii="Arial" w:hAnsi="Arial" w:cs="Arial"/>
          <w:color w:val="D4D4D4"/>
          <w:sz w:val="27"/>
          <w:szCs w:val="27"/>
        </w:rPr>
        <w:t> shape. These are some keywords built into gradients to describe how it behaves.</w:t>
      </w:r>
    </w:p>
    <w:p w14:paraId="05E5F502" w14:textId="77777777" w:rsidR="00B41ED8" w:rsidRDefault="00B41ED8">
      <w:bookmarkStart w:id="0" w:name="_GoBack"/>
      <w:bookmarkEnd w:id="0"/>
    </w:p>
    <w:sectPr w:rsidR="00B4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90"/>
    <w:rsid w:val="00065204"/>
    <w:rsid w:val="00175D8E"/>
    <w:rsid w:val="00196603"/>
    <w:rsid w:val="00233090"/>
    <w:rsid w:val="003D5CE3"/>
    <w:rsid w:val="00452D97"/>
    <w:rsid w:val="00651E8B"/>
    <w:rsid w:val="00661DB8"/>
    <w:rsid w:val="00827524"/>
    <w:rsid w:val="0085620C"/>
    <w:rsid w:val="008C783B"/>
    <w:rsid w:val="00931B85"/>
    <w:rsid w:val="00B41ED8"/>
    <w:rsid w:val="00D6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069]"/>
    </o:shapedefaults>
    <o:shapelayout v:ext="edit">
      <o:idmap v:ext="edit" data="1"/>
    </o:shapelayout>
  </w:shapeDefaults>
  <w:decimalSymbol w:val=","/>
  <w:listSeparator w:val=";"/>
  <w14:docId w14:val="52785C58"/>
  <w15:chartTrackingRefBased/>
  <w15:docId w15:val="{C803A474-56DD-4497-86A2-961554C5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1DB8"/>
    <w:pPr>
      <w:spacing w:before="100" w:beforeAutospacing="1" w:after="100" w:afterAutospacing="1" w:line="240" w:lineRule="auto"/>
      <w:outlineLvl w:val="0"/>
    </w:pPr>
    <w:rPr>
      <w:rFonts w:ascii="Times New Roman" w:eastAsia="Times New Roman" w:hAnsi="Times New Roman" w:cs="Times New Roman"/>
      <w:b/>
      <w:bCs/>
      <w:kern w:val="36"/>
      <w:sz w:val="48"/>
      <w:szCs w:val="48"/>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B8"/>
    <w:rPr>
      <w:rFonts w:ascii="Times New Roman" w:eastAsia="Times New Roman" w:hAnsi="Times New Roman" w:cs="Times New Roman"/>
      <w:b/>
      <w:bCs/>
      <w:kern w:val="36"/>
      <w:sz w:val="48"/>
      <w:szCs w:val="48"/>
      <w:lang w:val="hr-HR" w:eastAsia="hr-HR"/>
    </w:rPr>
  </w:style>
  <w:style w:type="paragraph" w:styleId="NormalWeb">
    <w:name w:val="Normal (Web)"/>
    <w:basedOn w:val="Normal"/>
    <w:uiPriority w:val="99"/>
    <w:semiHidden/>
    <w:unhideWhenUsed/>
    <w:rsid w:val="00661DB8"/>
    <w:pPr>
      <w:spacing w:before="100" w:beforeAutospacing="1" w:after="100" w:afterAutospacing="1" w:line="240" w:lineRule="auto"/>
    </w:pPr>
    <w:rPr>
      <w:rFonts w:ascii="Times New Roman" w:eastAsia="Times New Roman" w:hAnsi="Times New Roman" w:cs="Times New Roman"/>
      <w:sz w:val="24"/>
      <w:szCs w:val="24"/>
      <w:lang w:val="hr-HR" w:eastAsia="hr-HR"/>
    </w:rPr>
  </w:style>
  <w:style w:type="character" w:styleId="HTMLCode">
    <w:name w:val="HTML Code"/>
    <w:basedOn w:val="DefaultParagraphFont"/>
    <w:uiPriority w:val="99"/>
    <w:semiHidden/>
    <w:unhideWhenUsed/>
    <w:rsid w:val="00661D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hr-HR" w:eastAsia="hr-HR"/>
    </w:rPr>
  </w:style>
  <w:style w:type="character" w:customStyle="1" w:styleId="HTMLPreformattedChar">
    <w:name w:val="HTML Preformatted Char"/>
    <w:basedOn w:val="DefaultParagraphFont"/>
    <w:link w:val="HTMLPreformatted"/>
    <w:uiPriority w:val="99"/>
    <w:semiHidden/>
    <w:rsid w:val="00661DB8"/>
    <w:rPr>
      <w:rFonts w:ascii="Courier New" w:eastAsia="Times New Roman" w:hAnsi="Courier New" w:cs="Courier New"/>
      <w:sz w:val="20"/>
      <w:szCs w:val="20"/>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41207">
      <w:bodyDiv w:val="1"/>
      <w:marLeft w:val="0"/>
      <w:marRight w:val="0"/>
      <w:marTop w:val="0"/>
      <w:marBottom w:val="0"/>
      <w:divBdr>
        <w:top w:val="none" w:sz="0" w:space="0" w:color="auto"/>
        <w:left w:val="none" w:sz="0" w:space="0" w:color="auto"/>
        <w:bottom w:val="none" w:sz="0" w:space="0" w:color="auto"/>
        <w:right w:val="none" w:sz="0" w:space="0" w:color="auto"/>
      </w:divBdr>
      <w:divsChild>
        <w:div w:id="650597342">
          <w:marLeft w:val="0"/>
          <w:marRight w:val="0"/>
          <w:marTop w:val="0"/>
          <w:marBottom w:val="0"/>
          <w:divBdr>
            <w:top w:val="none" w:sz="0" w:space="0" w:color="auto"/>
            <w:left w:val="none" w:sz="0" w:space="0" w:color="auto"/>
            <w:bottom w:val="none" w:sz="0" w:space="0" w:color="auto"/>
            <w:right w:val="none" w:sz="0" w:space="0" w:color="auto"/>
          </w:divBdr>
        </w:div>
      </w:divsChild>
    </w:div>
    <w:div w:id="240795970">
      <w:bodyDiv w:val="1"/>
      <w:marLeft w:val="0"/>
      <w:marRight w:val="0"/>
      <w:marTop w:val="0"/>
      <w:marBottom w:val="0"/>
      <w:divBdr>
        <w:top w:val="none" w:sz="0" w:space="0" w:color="auto"/>
        <w:left w:val="none" w:sz="0" w:space="0" w:color="auto"/>
        <w:bottom w:val="none" w:sz="0" w:space="0" w:color="auto"/>
        <w:right w:val="none" w:sz="0" w:space="0" w:color="auto"/>
      </w:divBdr>
    </w:div>
    <w:div w:id="266088008">
      <w:bodyDiv w:val="1"/>
      <w:marLeft w:val="0"/>
      <w:marRight w:val="0"/>
      <w:marTop w:val="0"/>
      <w:marBottom w:val="0"/>
      <w:divBdr>
        <w:top w:val="none" w:sz="0" w:space="0" w:color="auto"/>
        <w:left w:val="none" w:sz="0" w:space="0" w:color="auto"/>
        <w:bottom w:val="none" w:sz="0" w:space="0" w:color="auto"/>
        <w:right w:val="none" w:sz="0" w:space="0" w:color="auto"/>
      </w:divBdr>
      <w:divsChild>
        <w:div w:id="880442280">
          <w:marLeft w:val="0"/>
          <w:marRight w:val="0"/>
          <w:marTop w:val="0"/>
          <w:marBottom w:val="0"/>
          <w:divBdr>
            <w:top w:val="none" w:sz="0" w:space="0" w:color="auto"/>
            <w:left w:val="none" w:sz="0" w:space="0" w:color="auto"/>
            <w:bottom w:val="none" w:sz="0" w:space="0" w:color="auto"/>
            <w:right w:val="none" w:sz="0" w:space="0" w:color="auto"/>
          </w:divBdr>
        </w:div>
      </w:divsChild>
    </w:div>
    <w:div w:id="276911589">
      <w:bodyDiv w:val="1"/>
      <w:marLeft w:val="0"/>
      <w:marRight w:val="0"/>
      <w:marTop w:val="0"/>
      <w:marBottom w:val="0"/>
      <w:divBdr>
        <w:top w:val="none" w:sz="0" w:space="0" w:color="auto"/>
        <w:left w:val="none" w:sz="0" w:space="0" w:color="auto"/>
        <w:bottom w:val="none" w:sz="0" w:space="0" w:color="auto"/>
        <w:right w:val="none" w:sz="0" w:space="0" w:color="auto"/>
      </w:divBdr>
      <w:divsChild>
        <w:div w:id="1111509995">
          <w:marLeft w:val="0"/>
          <w:marRight w:val="0"/>
          <w:marTop w:val="0"/>
          <w:marBottom w:val="0"/>
          <w:divBdr>
            <w:top w:val="none" w:sz="0" w:space="0" w:color="auto"/>
            <w:left w:val="none" w:sz="0" w:space="0" w:color="auto"/>
            <w:bottom w:val="none" w:sz="0" w:space="0" w:color="auto"/>
            <w:right w:val="none" w:sz="0" w:space="0" w:color="auto"/>
          </w:divBdr>
          <w:divsChild>
            <w:div w:id="1056588202">
              <w:marLeft w:val="0"/>
              <w:marRight w:val="0"/>
              <w:marTop w:val="0"/>
              <w:marBottom w:val="0"/>
              <w:divBdr>
                <w:top w:val="none" w:sz="0" w:space="0" w:color="auto"/>
                <w:left w:val="none" w:sz="0" w:space="0" w:color="auto"/>
                <w:bottom w:val="none" w:sz="0" w:space="0" w:color="auto"/>
                <w:right w:val="none" w:sz="0" w:space="0" w:color="auto"/>
              </w:divBdr>
              <w:divsChild>
                <w:div w:id="1121267483">
                  <w:marLeft w:val="0"/>
                  <w:marRight w:val="0"/>
                  <w:marTop w:val="0"/>
                  <w:marBottom w:val="0"/>
                  <w:divBdr>
                    <w:top w:val="none" w:sz="0" w:space="0" w:color="auto"/>
                    <w:left w:val="none" w:sz="0" w:space="0" w:color="auto"/>
                    <w:bottom w:val="none" w:sz="0" w:space="0" w:color="auto"/>
                    <w:right w:val="none" w:sz="0" w:space="0" w:color="auto"/>
                  </w:divBdr>
                  <w:divsChild>
                    <w:div w:id="1057438629">
                      <w:marLeft w:val="0"/>
                      <w:marRight w:val="0"/>
                      <w:marTop w:val="0"/>
                      <w:marBottom w:val="0"/>
                      <w:divBdr>
                        <w:top w:val="none" w:sz="0" w:space="0" w:color="auto"/>
                        <w:left w:val="none" w:sz="0" w:space="0" w:color="auto"/>
                        <w:bottom w:val="none" w:sz="0" w:space="0" w:color="auto"/>
                        <w:right w:val="none" w:sz="0" w:space="0" w:color="auto"/>
                      </w:divBdr>
                      <w:divsChild>
                        <w:div w:id="89737276">
                          <w:marLeft w:val="0"/>
                          <w:marRight w:val="0"/>
                          <w:marTop w:val="0"/>
                          <w:marBottom w:val="0"/>
                          <w:divBdr>
                            <w:top w:val="none" w:sz="0" w:space="0" w:color="auto"/>
                            <w:left w:val="none" w:sz="0" w:space="0" w:color="auto"/>
                            <w:bottom w:val="none" w:sz="0" w:space="0" w:color="auto"/>
                            <w:right w:val="none" w:sz="0" w:space="0" w:color="auto"/>
                          </w:divBdr>
                          <w:divsChild>
                            <w:div w:id="1889023480">
                              <w:marLeft w:val="0"/>
                              <w:marRight w:val="0"/>
                              <w:marTop w:val="0"/>
                              <w:marBottom w:val="0"/>
                              <w:divBdr>
                                <w:top w:val="none" w:sz="0" w:space="0" w:color="auto"/>
                                <w:left w:val="none" w:sz="0" w:space="0" w:color="auto"/>
                                <w:bottom w:val="none" w:sz="0" w:space="0" w:color="auto"/>
                                <w:right w:val="none" w:sz="0" w:space="0" w:color="auto"/>
                              </w:divBdr>
                              <w:divsChild>
                                <w:div w:id="1706255086">
                                  <w:marLeft w:val="0"/>
                                  <w:marRight w:val="0"/>
                                  <w:marTop w:val="0"/>
                                  <w:marBottom w:val="0"/>
                                  <w:divBdr>
                                    <w:top w:val="none" w:sz="0" w:space="0" w:color="auto"/>
                                    <w:left w:val="none" w:sz="0" w:space="0" w:color="auto"/>
                                    <w:bottom w:val="none" w:sz="0" w:space="0" w:color="auto"/>
                                    <w:right w:val="none" w:sz="0" w:space="0" w:color="auto"/>
                                  </w:divBdr>
                                  <w:divsChild>
                                    <w:div w:id="1846550092">
                                      <w:marLeft w:val="0"/>
                                      <w:marRight w:val="0"/>
                                      <w:marTop w:val="0"/>
                                      <w:marBottom w:val="0"/>
                                      <w:divBdr>
                                        <w:top w:val="none" w:sz="0" w:space="0" w:color="auto"/>
                                        <w:left w:val="none" w:sz="0" w:space="0" w:color="auto"/>
                                        <w:bottom w:val="none" w:sz="0" w:space="0" w:color="auto"/>
                                        <w:right w:val="none" w:sz="0" w:space="0" w:color="auto"/>
                                      </w:divBdr>
                                      <w:divsChild>
                                        <w:div w:id="1701396777">
                                          <w:marLeft w:val="0"/>
                                          <w:marRight w:val="0"/>
                                          <w:marTop w:val="0"/>
                                          <w:marBottom w:val="0"/>
                                          <w:divBdr>
                                            <w:top w:val="none" w:sz="0" w:space="0" w:color="auto"/>
                                            <w:left w:val="none" w:sz="0" w:space="0" w:color="auto"/>
                                            <w:bottom w:val="none" w:sz="0" w:space="0" w:color="auto"/>
                                            <w:right w:val="none" w:sz="0" w:space="0" w:color="auto"/>
                                          </w:divBdr>
                                          <w:divsChild>
                                            <w:div w:id="130560837">
                                              <w:marLeft w:val="0"/>
                                              <w:marRight w:val="0"/>
                                              <w:marTop w:val="0"/>
                                              <w:marBottom w:val="0"/>
                                              <w:divBdr>
                                                <w:top w:val="none" w:sz="0" w:space="0" w:color="auto"/>
                                                <w:left w:val="none" w:sz="0" w:space="0" w:color="auto"/>
                                                <w:bottom w:val="none" w:sz="0" w:space="0" w:color="auto"/>
                                                <w:right w:val="none" w:sz="0" w:space="0" w:color="auto"/>
                                              </w:divBdr>
                                              <w:divsChild>
                                                <w:div w:id="593055930">
                                                  <w:marLeft w:val="0"/>
                                                  <w:marRight w:val="0"/>
                                                  <w:marTop w:val="0"/>
                                                  <w:marBottom w:val="0"/>
                                                  <w:divBdr>
                                                    <w:top w:val="none" w:sz="0" w:space="0" w:color="auto"/>
                                                    <w:left w:val="none" w:sz="0" w:space="0" w:color="auto"/>
                                                    <w:bottom w:val="none" w:sz="0" w:space="0" w:color="auto"/>
                                                    <w:right w:val="none" w:sz="0" w:space="0" w:color="auto"/>
                                                  </w:divBdr>
                                                  <w:divsChild>
                                                    <w:div w:id="1811357756">
                                                      <w:marLeft w:val="0"/>
                                                      <w:marRight w:val="0"/>
                                                      <w:marTop w:val="0"/>
                                                      <w:marBottom w:val="0"/>
                                                      <w:divBdr>
                                                        <w:top w:val="none" w:sz="0" w:space="0" w:color="auto"/>
                                                        <w:left w:val="none" w:sz="0" w:space="0" w:color="auto"/>
                                                        <w:bottom w:val="none" w:sz="0" w:space="0" w:color="auto"/>
                                                        <w:right w:val="none" w:sz="0" w:space="0" w:color="auto"/>
                                                      </w:divBdr>
                                                      <w:divsChild>
                                                        <w:div w:id="1085764926">
                                                          <w:marLeft w:val="0"/>
                                                          <w:marRight w:val="0"/>
                                                          <w:marTop w:val="0"/>
                                                          <w:marBottom w:val="0"/>
                                                          <w:divBdr>
                                                            <w:top w:val="none" w:sz="0" w:space="0" w:color="auto"/>
                                                            <w:left w:val="none" w:sz="0" w:space="0" w:color="auto"/>
                                                            <w:bottom w:val="none" w:sz="0" w:space="0" w:color="auto"/>
                                                            <w:right w:val="none" w:sz="0" w:space="0" w:color="auto"/>
                                                          </w:divBdr>
                                                          <w:divsChild>
                                                            <w:div w:id="1386484872">
                                                              <w:marLeft w:val="0"/>
                                                              <w:marRight w:val="0"/>
                                                              <w:marTop w:val="0"/>
                                                              <w:marBottom w:val="0"/>
                                                              <w:divBdr>
                                                                <w:top w:val="none" w:sz="0" w:space="0" w:color="auto"/>
                                                                <w:left w:val="none" w:sz="0" w:space="0" w:color="auto"/>
                                                                <w:bottom w:val="none" w:sz="0" w:space="0" w:color="auto"/>
                                                                <w:right w:val="none" w:sz="0" w:space="0" w:color="auto"/>
                                                              </w:divBdr>
                                                              <w:divsChild>
                                                                <w:div w:id="940377551">
                                                                  <w:marLeft w:val="0"/>
                                                                  <w:marRight w:val="0"/>
                                                                  <w:marTop w:val="0"/>
                                                                  <w:marBottom w:val="0"/>
                                                                  <w:divBdr>
                                                                    <w:top w:val="none" w:sz="0" w:space="0" w:color="auto"/>
                                                                    <w:left w:val="none" w:sz="0" w:space="0" w:color="auto"/>
                                                                    <w:bottom w:val="none" w:sz="0" w:space="0" w:color="auto"/>
                                                                    <w:right w:val="none" w:sz="0" w:space="0" w:color="auto"/>
                                                                  </w:divBdr>
                                                                  <w:divsChild>
                                                                    <w:div w:id="1946231405">
                                                                      <w:marLeft w:val="0"/>
                                                                      <w:marRight w:val="0"/>
                                                                      <w:marTop w:val="0"/>
                                                                      <w:marBottom w:val="0"/>
                                                                      <w:divBdr>
                                                                        <w:top w:val="none" w:sz="0" w:space="0" w:color="auto"/>
                                                                        <w:left w:val="none" w:sz="0" w:space="0" w:color="auto"/>
                                                                        <w:bottom w:val="none" w:sz="0" w:space="0" w:color="auto"/>
                                                                        <w:right w:val="none" w:sz="0" w:space="0" w:color="auto"/>
                                                                      </w:divBdr>
                                                                      <w:divsChild>
                                                                        <w:div w:id="991910432">
                                                                          <w:marLeft w:val="0"/>
                                                                          <w:marRight w:val="0"/>
                                                                          <w:marTop w:val="0"/>
                                                                          <w:marBottom w:val="0"/>
                                                                          <w:divBdr>
                                                                            <w:top w:val="none" w:sz="0" w:space="0" w:color="auto"/>
                                                                            <w:left w:val="none" w:sz="0" w:space="0" w:color="auto"/>
                                                                            <w:bottom w:val="none" w:sz="0" w:space="0" w:color="auto"/>
                                                                            <w:right w:val="none" w:sz="0" w:space="0" w:color="auto"/>
                                                                          </w:divBdr>
                                                                          <w:divsChild>
                                                                            <w:div w:id="1446073194">
                                                                              <w:marLeft w:val="0"/>
                                                                              <w:marRight w:val="0"/>
                                                                              <w:marTop w:val="0"/>
                                                                              <w:marBottom w:val="0"/>
                                                                              <w:divBdr>
                                                                                <w:top w:val="none" w:sz="0" w:space="0" w:color="auto"/>
                                                                                <w:left w:val="none" w:sz="0" w:space="0" w:color="auto"/>
                                                                                <w:bottom w:val="none" w:sz="0" w:space="0" w:color="auto"/>
                                                                                <w:right w:val="none" w:sz="0" w:space="0" w:color="auto"/>
                                                                              </w:divBdr>
                                                                              <w:divsChild>
                                                                                <w:div w:id="1181433559">
                                                                                  <w:marLeft w:val="0"/>
                                                                                  <w:marRight w:val="0"/>
                                                                                  <w:marTop w:val="0"/>
                                                                                  <w:marBottom w:val="0"/>
                                                                                  <w:divBdr>
                                                                                    <w:top w:val="none" w:sz="0" w:space="0" w:color="auto"/>
                                                                                    <w:left w:val="none" w:sz="0" w:space="0" w:color="auto"/>
                                                                                    <w:bottom w:val="none" w:sz="0" w:space="0" w:color="auto"/>
                                                                                    <w:right w:val="none" w:sz="0" w:space="0" w:color="auto"/>
                                                                                  </w:divBdr>
                                                                                  <w:divsChild>
                                                                                    <w:div w:id="1371953287">
                                                                                      <w:marLeft w:val="0"/>
                                                                                      <w:marRight w:val="0"/>
                                                                                      <w:marTop w:val="0"/>
                                                                                      <w:marBottom w:val="0"/>
                                                                                      <w:divBdr>
                                                                                        <w:top w:val="none" w:sz="0" w:space="0" w:color="auto"/>
                                                                                        <w:left w:val="none" w:sz="0" w:space="0" w:color="auto"/>
                                                                                        <w:bottom w:val="none" w:sz="0" w:space="0" w:color="auto"/>
                                                                                        <w:right w:val="none" w:sz="0" w:space="0" w:color="auto"/>
                                                                                      </w:divBdr>
                                                                                      <w:divsChild>
                                                                                        <w:div w:id="416944515">
                                                                                          <w:marLeft w:val="0"/>
                                                                                          <w:marRight w:val="0"/>
                                                                                          <w:marTop w:val="0"/>
                                                                                          <w:marBottom w:val="0"/>
                                                                                          <w:divBdr>
                                                                                            <w:top w:val="none" w:sz="0" w:space="0" w:color="auto"/>
                                                                                            <w:left w:val="none" w:sz="0" w:space="0" w:color="auto"/>
                                                                                            <w:bottom w:val="none" w:sz="0" w:space="0" w:color="auto"/>
                                                                                            <w:right w:val="none" w:sz="0" w:space="0" w:color="auto"/>
                                                                                          </w:divBdr>
                                                                                          <w:divsChild>
                                                                                            <w:div w:id="9529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161262">
                                                                          <w:marLeft w:val="0"/>
                                                                          <w:marRight w:val="0"/>
                                                                          <w:marTop w:val="0"/>
                                                                          <w:marBottom w:val="0"/>
                                                                          <w:divBdr>
                                                                            <w:top w:val="none" w:sz="0" w:space="0" w:color="auto"/>
                                                                            <w:left w:val="none" w:sz="0" w:space="0" w:color="auto"/>
                                                                            <w:bottom w:val="none" w:sz="0" w:space="0" w:color="auto"/>
                                                                            <w:right w:val="none" w:sz="0" w:space="0" w:color="auto"/>
                                                                          </w:divBdr>
                                                                          <w:divsChild>
                                                                            <w:div w:id="505483701">
                                                                              <w:marLeft w:val="0"/>
                                                                              <w:marRight w:val="0"/>
                                                                              <w:marTop w:val="0"/>
                                                                              <w:marBottom w:val="0"/>
                                                                              <w:divBdr>
                                                                                <w:top w:val="none" w:sz="0" w:space="0" w:color="auto"/>
                                                                                <w:left w:val="none" w:sz="0" w:space="0" w:color="auto"/>
                                                                                <w:bottom w:val="none" w:sz="0" w:space="0" w:color="auto"/>
                                                                                <w:right w:val="none" w:sz="0" w:space="0" w:color="auto"/>
                                                                              </w:divBdr>
                                                                              <w:divsChild>
                                                                                <w:div w:id="2055619726">
                                                                                  <w:marLeft w:val="0"/>
                                                                                  <w:marRight w:val="0"/>
                                                                                  <w:marTop w:val="0"/>
                                                                                  <w:marBottom w:val="0"/>
                                                                                  <w:divBdr>
                                                                                    <w:top w:val="none" w:sz="0" w:space="0" w:color="auto"/>
                                                                                    <w:left w:val="none" w:sz="0" w:space="0" w:color="auto"/>
                                                                                    <w:bottom w:val="none" w:sz="0" w:space="0" w:color="auto"/>
                                                                                    <w:right w:val="none" w:sz="0" w:space="0" w:color="auto"/>
                                                                                  </w:divBdr>
                                                                                  <w:divsChild>
                                                                                    <w:div w:id="792209425">
                                                                                      <w:marLeft w:val="0"/>
                                                                                      <w:marRight w:val="0"/>
                                                                                      <w:marTop w:val="0"/>
                                                                                      <w:marBottom w:val="0"/>
                                                                                      <w:divBdr>
                                                                                        <w:top w:val="none" w:sz="0" w:space="0" w:color="auto"/>
                                                                                        <w:left w:val="none" w:sz="0" w:space="0" w:color="auto"/>
                                                                                        <w:bottom w:val="none" w:sz="0" w:space="0" w:color="auto"/>
                                                                                        <w:right w:val="none" w:sz="0" w:space="0" w:color="auto"/>
                                                                                      </w:divBdr>
                                                                                    </w:div>
                                                                                    <w:div w:id="7400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6835">
                                                                      <w:marLeft w:val="0"/>
                                                                      <w:marRight w:val="0"/>
                                                                      <w:marTop w:val="0"/>
                                                                      <w:marBottom w:val="0"/>
                                                                      <w:divBdr>
                                                                        <w:top w:val="none" w:sz="0" w:space="0" w:color="auto"/>
                                                                        <w:left w:val="none" w:sz="0" w:space="0" w:color="auto"/>
                                                                        <w:bottom w:val="none" w:sz="0" w:space="0" w:color="auto"/>
                                                                        <w:right w:val="none" w:sz="0" w:space="0" w:color="auto"/>
                                                                      </w:divBdr>
                                                                      <w:divsChild>
                                                                        <w:div w:id="11426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558587">
      <w:bodyDiv w:val="1"/>
      <w:marLeft w:val="0"/>
      <w:marRight w:val="0"/>
      <w:marTop w:val="0"/>
      <w:marBottom w:val="0"/>
      <w:divBdr>
        <w:top w:val="none" w:sz="0" w:space="0" w:color="auto"/>
        <w:left w:val="none" w:sz="0" w:space="0" w:color="auto"/>
        <w:bottom w:val="none" w:sz="0" w:space="0" w:color="auto"/>
        <w:right w:val="none" w:sz="0" w:space="0" w:color="auto"/>
      </w:divBdr>
      <w:divsChild>
        <w:div w:id="2058621931">
          <w:marLeft w:val="0"/>
          <w:marRight w:val="0"/>
          <w:marTop w:val="0"/>
          <w:marBottom w:val="0"/>
          <w:divBdr>
            <w:top w:val="none" w:sz="0" w:space="0" w:color="auto"/>
            <w:left w:val="none" w:sz="0" w:space="0" w:color="auto"/>
            <w:bottom w:val="none" w:sz="0" w:space="0" w:color="auto"/>
            <w:right w:val="none" w:sz="0" w:space="0" w:color="auto"/>
          </w:divBdr>
        </w:div>
      </w:divsChild>
    </w:div>
    <w:div w:id="942614728">
      <w:bodyDiv w:val="1"/>
      <w:marLeft w:val="0"/>
      <w:marRight w:val="0"/>
      <w:marTop w:val="0"/>
      <w:marBottom w:val="0"/>
      <w:divBdr>
        <w:top w:val="none" w:sz="0" w:space="0" w:color="auto"/>
        <w:left w:val="none" w:sz="0" w:space="0" w:color="auto"/>
        <w:bottom w:val="none" w:sz="0" w:space="0" w:color="auto"/>
        <w:right w:val="none" w:sz="0" w:space="0" w:color="auto"/>
      </w:divBdr>
      <w:divsChild>
        <w:div w:id="260526874">
          <w:marLeft w:val="0"/>
          <w:marRight w:val="0"/>
          <w:marTop w:val="0"/>
          <w:marBottom w:val="0"/>
          <w:divBdr>
            <w:top w:val="none" w:sz="0" w:space="0" w:color="auto"/>
            <w:left w:val="none" w:sz="0" w:space="0" w:color="auto"/>
            <w:bottom w:val="none" w:sz="0" w:space="0" w:color="auto"/>
            <w:right w:val="none" w:sz="0" w:space="0" w:color="auto"/>
          </w:divBdr>
        </w:div>
      </w:divsChild>
    </w:div>
    <w:div w:id="1021786509">
      <w:bodyDiv w:val="1"/>
      <w:marLeft w:val="0"/>
      <w:marRight w:val="0"/>
      <w:marTop w:val="0"/>
      <w:marBottom w:val="0"/>
      <w:divBdr>
        <w:top w:val="none" w:sz="0" w:space="0" w:color="auto"/>
        <w:left w:val="none" w:sz="0" w:space="0" w:color="auto"/>
        <w:bottom w:val="none" w:sz="0" w:space="0" w:color="auto"/>
        <w:right w:val="none" w:sz="0" w:space="0" w:color="auto"/>
      </w:divBdr>
    </w:div>
    <w:div w:id="1338730740">
      <w:bodyDiv w:val="1"/>
      <w:marLeft w:val="0"/>
      <w:marRight w:val="0"/>
      <w:marTop w:val="0"/>
      <w:marBottom w:val="0"/>
      <w:divBdr>
        <w:top w:val="none" w:sz="0" w:space="0" w:color="auto"/>
        <w:left w:val="none" w:sz="0" w:space="0" w:color="auto"/>
        <w:bottom w:val="none" w:sz="0" w:space="0" w:color="auto"/>
        <w:right w:val="none" w:sz="0" w:space="0" w:color="auto"/>
      </w:divBdr>
      <w:divsChild>
        <w:div w:id="2071688789">
          <w:marLeft w:val="0"/>
          <w:marRight w:val="0"/>
          <w:marTop w:val="0"/>
          <w:marBottom w:val="0"/>
          <w:divBdr>
            <w:top w:val="none" w:sz="0" w:space="0" w:color="auto"/>
            <w:left w:val="none" w:sz="0" w:space="0" w:color="auto"/>
            <w:bottom w:val="none" w:sz="0" w:space="0" w:color="auto"/>
            <w:right w:val="none" w:sz="0" w:space="0" w:color="auto"/>
          </w:divBdr>
        </w:div>
      </w:divsChild>
    </w:div>
    <w:div w:id="1398282629">
      <w:bodyDiv w:val="1"/>
      <w:marLeft w:val="0"/>
      <w:marRight w:val="0"/>
      <w:marTop w:val="0"/>
      <w:marBottom w:val="0"/>
      <w:divBdr>
        <w:top w:val="none" w:sz="0" w:space="0" w:color="auto"/>
        <w:left w:val="none" w:sz="0" w:space="0" w:color="auto"/>
        <w:bottom w:val="none" w:sz="0" w:space="0" w:color="auto"/>
        <w:right w:val="none" w:sz="0" w:space="0" w:color="auto"/>
      </w:divBdr>
      <w:divsChild>
        <w:div w:id="2073233617">
          <w:marLeft w:val="0"/>
          <w:marRight w:val="0"/>
          <w:marTop w:val="0"/>
          <w:marBottom w:val="0"/>
          <w:divBdr>
            <w:top w:val="none" w:sz="0" w:space="0" w:color="auto"/>
            <w:left w:val="none" w:sz="0" w:space="0" w:color="auto"/>
            <w:bottom w:val="none" w:sz="0" w:space="0" w:color="auto"/>
            <w:right w:val="none" w:sz="0" w:space="0" w:color="auto"/>
          </w:divBdr>
        </w:div>
      </w:divsChild>
    </w:div>
    <w:div w:id="1633366958">
      <w:bodyDiv w:val="1"/>
      <w:marLeft w:val="0"/>
      <w:marRight w:val="0"/>
      <w:marTop w:val="0"/>
      <w:marBottom w:val="0"/>
      <w:divBdr>
        <w:top w:val="none" w:sz="0" w:space="0" w:color="auto"/>
        <w:left w:val="none" w:sz="0" w:space="0" w:color="auto"/>
        <w:bottom w:val="none" w:sz="0" w:space="0" w:color="auto"/>
        <w:right w:val="none" w:sz="0" w:space="0" w:color="auto"/>
      </w:divBdr>
      <w:divsChild>
        <w:div w:id="1992517198">
          <w:marLeft w:val="0"/>
          <w:marRight w:val="0"/>
          <w:marTop w:val="0"/>
          <w:marBottom w:val="0"/>
          <w:divBdr>
            <w:top w:val="none" w:sz="0" w:space="0" w:color="auto"/>
            <w:left w:val="none" w:sz="0" w:space="0" w:color="auto"/>
            <w:bottom w:val="none" w:sz="0" w:space="0" w:color="auto"/>
            <w:right w:val="none" w:sz="0" w:space="0" w:color="auto"/>
          </w:divBdr>
        </w:div>
      </w:divsChild>
    </w:div>
    <w:div w:id="1670138331">
      <w:bodyDiv w:val="1"/>
      <w:marLeft w:val="0"/>
      <w:marRight w:val="0"/>
      <w:marTop w:val="0"/>
      <w:marBottom w:val="0"/>
      <w:divBdr>
        <w:top w:val="none" w:sz="0" w:space="0" w:color="auto"/>
        <w:left w:val="none" w:sz="0" w:space="0" w:color="auto"/>
        <w:bottom w:val="none" w:sz="0" w:space="0" w:color="auto"/>
        <w:right w:val="none" w:sz="0" w:space="0" w:color="auto"/>
      </w:divBdr>
      <w:divsChild>
        <w:div w:id="1729065704">
          <w:marLeft w:val="0"/>
          <w:marRight w:val="0"/>
          <w:marTop w:val="0"/>
          <w:marBottom w:val="0"/>
          <w:divBdr>
            <w:top w:val="none" w:sz="0" w:space="0" w:color="auto"/>
            <w:left w:val="none" w:sz="0" w:space="0" w:color="auto"/>
            <w:bottom w:val="none" w:sz="0" w:space="0" w:color="auto"/>
            <w:right w:val="none" w:sz="0" w:space="0" w:color="auto"/>
          </w:divBdr>
        </w:div>
      </w:divsChild>
    </w:div>
    <w:div w:id="2013488920">
      <w:bodyDiv w:val="1"/>
      <w:marLeft w:val="0"/>
      <w:marRight w:val="0"/>
      <w:marTop w:val="0"/>
      <w:marBottom w:val="0"/>
      <w:divBdr>
        <w:top w:val="none" w:sz="0" w:space="0" w:color="auto"/>
        <w:left w:val="none" w:sz="0" w:space="0" w:color="auto"/>
        <w:bottom w:val="none" w:sz="0" w:space="0" w:color="auto"/>
        <w:right w:val="none" w:sz="0" w:space="0" w:color="auto"/>
      </w:divBdr>
    </w:div>
    <w:div w:id="2043968065">
      <w:bodyDiv w:val="1"/>
      <w:marLeft w:val="0"/>
      <w:marRight w:val="0"/>
      <w:marTop w:val="0"/>
      <w:marBottom w:val="0"/>
      <w:divBdr>
        <w:top w:val="none" w:sz="0" w:space="0" w:color="auto"/>
        <w:left w:val="none" w:sz="0" w:space="0" w:color="auto"/>
        <w:bottom w:val="none" w:sz="0" w:space="0" w:color="auto"/>
        <w:right w:val="none" w:sz="0" w:space="0" w:color="auto"/>
      </w:divBdr>
      <w:divsChild>
        <w:div w:id="204493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Babić</dc:creator>
  <cp:keywords/>
  <dc:description/>
  <cp:lastModifiedBy>Benjamin Babić</cp:lastModifiedBy>
  <cp:revision>11</cp:revision>
  <dcterms:created xsi:type="dcterms:W3CDTF">2022-08-11T16:12:00Z</dcterms:created>
  <dcterms:modified xsi:type="dcterms:W3CDTF">2022-08-12T17:17:00Z</dcterms:modified>
</cp:coreProperties>
</file>