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&lt;?xml version="1.0" encoding="UTF-8"?&gt;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-&lt;chebyshevResultPackage xmlns:tracim="http://tracim.ptb.de/tracim" xmlns:xsi="http://www.w3.org/2001/XMLSchema-instance" xmlns="http://tracim.ptb.de/chebyshev/test"&gt;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&lt;processKey&gt;RJFSW3MMWN5F1GC9&lt;/processKey&gt;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&lt;customer&gt;ExampleCustomer&lt;/customer&gt;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&lt;softwareVendor&gt;ExampleVendor&lt;/softwareVendor&gt;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&lt;softwareName&gt;ExampleSoftware&lt;/softwareName&gt;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&lt;softwareVersion&gt;42&lt;/softwareVersion&gt;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&lt;softwareRev&gt; 568 &lt;/softwareRev&gt;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C01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LINE_2D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-10.00000000000000000000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-100.00000000000000000000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0.02200000000000000000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C02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LINE_2D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-240.00000000000000000000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0.02000000000000000000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C03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LINE_2D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410.00000000000000000000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405.00000000000000000000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0.70710678118654750000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0.70710678118654750000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0.00100000000000000000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C04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LINE_2D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130.00000000000000000000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-0.70710678118654750000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0.70710678118654750000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C05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LINE_2D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-95.00000000000000000000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-103.00000000000000000000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0.89442719099991590000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0.44721359549995790000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0.00200000000000000000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C06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LINE_2D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-340.00000000000000000000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0.44721359549995790000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0.89442719099991590000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0.01500000000000000000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C07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LINE_2D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-0.09950371902099892000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0.99503719020998920000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0.05000000000000000000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C08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LINE_2D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-125.00000000000000000000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345.00000000000000000000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-0.99778515785660890000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0.06651901052377393000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0.01000000000000000000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C09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CIRCLE_2D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390.00000000000000000000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0.05000000000000000000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C10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CIRCLE_2D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180.00000000000000000000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0.02200000000000000000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C11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CIRCLE_2D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C12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CIRCLE_2D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-57.00000000000000000000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0.02000000000000000000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C13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CIRCLE_2D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-305.00000000000000000000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C14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CIRCLE_2D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280.00000000000000000000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-300.00000000000000000000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0.00200000000000000000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C15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CIRCLE_2D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0.00100000000000000000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C16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CIRCLE_2D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0.01000000000000000000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C17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PLANE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0.07500000000000000000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C18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PLANE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0.00100000000000000000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C19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PLANE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0.01000000000000000000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PLANE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-270.00000000000000000000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-280.00000000000000000000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0.70710678118654750000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0.70710678118654750000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C21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PLANE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310.00000000000000000000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-95.00000000000000000000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210.00000000000000000000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0.70710678118654750000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0.70710678118654750000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0.00300000000000000000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C22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PLANE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185.00000000000000000000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155.00000000000000000000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-10.00000000000000000000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0.70710678118654750000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0.70710678118654750000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C23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PLANE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110.00000000000000000000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-310.00000000000000000000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0.59344242605620830000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0.65938047339578700000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0.46156633137705090000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0.02200000000000000000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C24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PLANE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-15.00000000000000000000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-0.63887656499993980000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0.51110125199995190000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0.57498890849994590000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0.05000000000000000000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C25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PLANE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-120.00000000000000000000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130.00000000000000000000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170.00000000000000000000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0.52320456492635510000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-0.52320456492635510000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0.67269158347674230000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0.09000000000000000000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C26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PLANE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-60.00000000000000000000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-0.55337157109285970000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-0.62254301747946720000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0.55337157109285970000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0.02500000000000000000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C27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SPHERE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-280.00000000000000000000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-300.00000000000000000000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-220.00000000000000000000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0.01500000000000000000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C28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SPHERE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240.00000000000000000000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130.00000000000000000000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0.02000000000000000000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C29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SPHERE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-120.00000000000000000000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-90.00000000000000000000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C30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SPHERE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-110.00000000000000000000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210.00000000000000000000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0.04000000000000000000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C31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SPHERE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0.00300000000000000000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C32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SPHERE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280.00000000000000000000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0.02000000000000000000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C33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SPHERE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-90.00000000000000000000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-90.00000000000000000000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0.01000000000000000000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C34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SPHERE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0.00100000000000000000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C35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SPHERE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260.00000000000000000000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0.05000000000000000000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C36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SPHERE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280.00000000000000000000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0.01000000000000000000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C37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CYLINDER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0.02500000000000000000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C38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CYLINDER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230.00000000000000000000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310.00000000000000000000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260.00000000000000000000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C39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CYLINDER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12.50000000000000000000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0.00200000000000000000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C40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CYLINDER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-110.00000000000000000000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-80.00000000000000000000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0.70710678118654750000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0.70710678118654750000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0.01000000000000000000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C41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CYLINDER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-90.00000000000000000000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0.70710678118654750000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0.70710678118654750000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0.02000000000000000000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C42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CYLINDER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240.00000000000000000000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280.00000000000000000000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-235.00000000000000000000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0.70710678118654750000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0.70710678118654750000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37.50000000000000000000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C43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CYLINDER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0.84799830400508800000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0.31799936400190804000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0.42399915200254400000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0.05000000000000000000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C44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CYLINDER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-0.53916386601719200000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0.53916386601719200000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0.64699663922063040000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92.00000000000000000000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0.01500000000000000000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C45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CYLINDER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-20.00000000000000000000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-0.38100038100057150000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-0.88900088900133340000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0.25400025400038100000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0.01500000000000000000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C46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CYLINDER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300.00000000000000000000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-415.00000000000000000000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320.00000000000000000000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0.24077170617153840000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-0.48154341234307680000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0.84270097160038440000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0.00100000000000000000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C47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CYLINDER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0.12309149097933272000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0.98473192783466180000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0.12309149097933272000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3.25000000000000000000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C48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CYLINDER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-45.00000000000000000000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0.96308682468615360000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-0.12038585308576920000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0.24077170617153840000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4.35000000000000000000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0.00800000000000000000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C49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CYLINDER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-55.00000000000000000000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-0.11624763874381928000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0.92998110995055430000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0.34874291623145787000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5.37500000000000000000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0.00500000000000000000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C50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CYLINDER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50.00000000000000000000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-0.96308682468615360000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-0.12038585308576920000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0.24077170617153840000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1.65000000000000000000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0.00200000000000000000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wYmE4NzA1OWQyZmJmODhhOTFiMGY0Yzk1ZjIwYTcifQ=="/>
  </w:docVars>
  <w:rsids>
    <w:rsidRoot w:val="00000000"/>
    <w:rsid w:val="00591567"/>
    <w:rsid w:val="0F7608C6"/>
    <w:rsid w:val="3A3B0ECC"/>
    <w:rsid w:val="3CA55A8B"/>
    <w:rsid w:val="3EEF274A"/>
    <w:rsid w:val="587A0A66"/>
    <w:rsid w:val="5C344827"/>
    <w:rsid w:val="72F646A3"/>
    <w:rsid w:val="7957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2026</Words>
  <Characters>47515</Characters>
  <Lines>0</Lines>
  <Paragraphs>0</Paragraphs>
  <TotalTime>331</TotalTime>
  <ScaleCrop>false</ScaleCrop>
  <LinksUpToDate>false</LinksUpToDate>
  <CharactersWithSpaces>47515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2023-10-24T06:45:00Z</dcterms:created>
  <dc:creator>Shining3D</dc:creator>
  <cp:lastModifiedBy>Shining3D</cp:lastModifiedBy>
  <dcterms:modified xsi:type="dcterms:W3CDTF">2023-10-27T07:43:59Z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C67522F56C5147BFB8AE730567E55828</vt:lpwstr>
  </property>
</Properties>
</file>