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70C8" w14:textId="2155C564" w:rsidR="007C6491" w:rsidRPr="00D428B9" w:rsidRDefault="00D428B9" w:rsidP="00D428B9">
      <w:pPr>
        <w:jc w:val="center"/>
        <w:rPr>
          <w:rFonts w:cstheme="minorHAnsi"/>
          <w:b/>
          <w:bCs/>
          <w:sz w:val="44"/>
          <w:szCs w:val="44"/>
        </w:rPr>
      </w:pPr>
      <w:r w:rsidRPr="00D428B9">
        <w:rPr>
          <w:rFonts w:cstheme="minorHAnsi"/>
          <w:b/>
          <w:bCs/>
          <w:noProof/>
          <w:sz w:val="44"/>
          <w:szCs w:val="44"/>
        </w:rPr>
        <w:t>Demeter</w:t>
      </w:r>
      <w:bookmarkStart w:id="0" w:name="_GoBack"/>
      <w:bookmarkEnd w:id="0"/>
    </w:p>
    <w:p w14:paraId="680F7DD9" w14:textId="5CBA7AAB" w:rsidR="007C6491" w:rsidRPr="001E7AA6" w:rsidRDefault="00247BFB" w:rsidP="007C6491">
      <w:pPr>
        <w:rPr>
          <w:rFonts w:cstheme="minorHAnsi"/>
          <w:sz w:val="24"/>
          <w:szCs w:val="24"/>
        </w:rPr>
      </w:pPr>
      <w:r w:rsidRPr="001E7AA6">
        <w:rPr>
          <w:rFonts w:cstheme="minorHAnsi"/>
          <w:sz w:val="24"/>
          <w:szCs w:val="24"/>
        </w:rPr>
        <w:t>Demeter is a fusion between the concepts of a Hydroponics, the fastest growing agricultural system and LED conductive rendering for enhanced plant growth.</w:t>
      </w:r>
    </w:p>
    <w:p w14:paraId="126DF151" w14:textId="438708C7" w:rsidR="00247BFB" w:rsidRPr="001E7AA6" w:rsidRDefault="00247BFB" w:rsidP="007C6491">
      <w:pPr>
        <w:rPr>
          <w:rFonts w:cstheme="minorHAnsi"/>
          <w:sz w:val="24"/>
          <w:szCs w:val="24"/>
        </w:rPr>
      </w:pPr>
      <w:r w:rsidRPr="001E7AA6">
        <w:rPr>
          <w:rFonts w:cstheme="minorHAnsi"/>
          <w:sz w:val="24"/>
          <w:szCs w:val="24"/>
        </w:rPr>
        <w:t>The various features and guide lines that Demeter encompasses are:</w:t>
      </w:r>
    </w:p>
    <w:p w14:paraId="30C8CD5F" w14:textId="509F5D05" w:rsidR="00576706" w:rsidRPr="001E7AA6" w:rsidRDefault="00C40EEC" w:rsidP="00576706">
      <w:pPr>
        <w:pStyle w:val="ListParagraph"/>
        <w:numPr>
          <w:ilvl w:val="0"/>
          <w:numId w:val="1"/>
        </w:numPr>
        <w:rPr>
          <w:rFonts w:cstheme="minorHAnsi"/>
          <w:sz w:val="24"/>
          <w:szCs w:val="24"/>
        </w:rPr>
      </w:pPr>
      <w:r w:rsidRPr="001E7AA6">
        <w:rPr>
          <w:rFonts w:cstheme="minorHAnsi"/>
          <w:b/>
          <w:bCs/>
          <w:sz w:val="24"/>
          <w:szCs w:val="24"/>
        </w:rPr>
        <w:t>sustainability</w:t>
      </w:r>
      <w:r w:rsidR="007C6491" w:rsidRPr="001E7AA6">
        <w:rPr>
          <w:rFonts w:cstheme="minorHAnsi"/>
          <w:b/>
          <w:bCs/>
          <w:sz w:val="24"/>
          <w:szCs w:val="24"/>
        </w:rPr>
        <w:t xml:space="preserve"> </w:t>
      </w:r>
      <w:r w:rsidR="00247BFB" w:rsidRPr="001E7AA6">
        <w:rPr>
          <w:rFonts w:cstheme="minorHAnsi"/>
          <w:sz w:val="24"/>
          <w:szCs w:val="24"/>
        </w:rPr>
        <w:t>– The global population is expected to hit the threshold of 9.5 billion by 2050, and by that time 50% of the arable lands on this planet will be rendered useless. In order to cater to the growing demand of an efficient and technologically advanced agricultural monitoring and enhancement</w:t>
      </w:r>
      <w:r w:rsidR="007C6491" w:rsidRPr="001E7AA6">
        <w:rPr>
          <w:rFonts w:cstheme="minorHAnsi"/>
          <w:sz w:val="24"/>
          <w:szCs w:val="24"/>
        </w:rPr>
        <w:t xml:space="preserve"> system</w:t>
      </w:r>
      <w:r w:rsidR="00247BFB" w:rsidRPr="001E7AA6">
        <w:rPr>
          <w:rFonts w:cstheme="minorHAnsi"/>
          <w:sz w:val="24"/>
          <w:szCs w:val="24"/>
        </w:rPr>
        <w:t>, Demeter plays a vital role in solving the crisis of status quo. Since we opt for a soil free environment for cultivating a vast array of crops</w:t>
      </w:r>
      <w:r w:rsidR="00576706" w:rsidRPr="001E7AA6">
        <w:rPr>
          <w:rFonts w:cstheme="minorHAnsi"/>
          <w:sz w:val="24"/>
          <w:szCs w:val="24"/>
        </w:rPr>
        <w:t xml:space="preserve"> </w:t>
      </w:r>
      <w:r w:rsidR="00247BFB" w:rsidRPr="001E7AA6">
        <w:rPr>
          <w:rFonts w:cstheme="minorHAnsi"/>
          <w:sz w:val="24"/>
          <w:szCs w:val="24"/>
        </w:rPr>
        <w:t>(both leguminous and no</w:t>
      </w:r>
      <w:r w:rsidR="00576706" w:rsidRPr="001E7AA6">
        <w:rPr>
          <w:rFonts w:cstheme="minorHAnsi"/>
          <w:sz w:val="24"/>
          <w:szCs w:val="24"/>
        </w:rPr>
        <w:t>n-</w:t>
      </w:r>
      <w:r w:rsidR="00247BFB" w:rsidRPr="001E7AA6">
        <w:rPr>
          <w:rFonts w:cstheme="minorHAnsi"/>
          <w:sz w:val="24"/>
          <w:szCs w:val="24"/>
        </w:rPr>
        <w:t>leguminous)</w:t>
      </w:r>
      <w:r w:rsidR="00576706" w:rsidRPr="001E7AA6">
        <w:rPr>
          <w:rFonts w:cstheme="minorHAnsi"/>
          <w:sz w:val="24"/>
          <w:szCs w:val="24"/>
        </w:rPr>
        <w:t xml:space="preserve"> and </w:t>
      </w:r>
      <w:r w:rsidR="00576706" w:rsidRPr="001E7AA6">
        <w:rPr>
          <w:rFonts w:cstheme="minorHAnsi"/>
          <w:sz w:val="24"/>
          <w:szCs w:val="24"/>
        </w:rPr>
        <w:t>cherish</w:t>
      </w:r>
      <w:r w:rsidR="00576706" w:rsidRPr="001E7AA6">
        <w:rPr>
          <w:rFonts w:cstheme="minorHAnsi"/>
          <w:sz w:val="24"/>
          <w:szCs w:val="24"/>
        </w:rPr>
        <w:t>es</w:t>
      </w:r>
      <w:r w:rsidR="00576706" w:rsidRPr="001E7AA6">
        <w:rPr>
          <w:rFonts w:cstheme="minorHAnsi"/>
          <w:sz w:val="24"/>
          <w:szCs w:val="24"/>
        </w:rPr>
        <w:t xml:space="preserve"> the ecosystem/ we cannot use anything that we can’t eat to stimulate the plant growth</w:t>
      </w:r>
    </w:p>
    <w:p w14:paraId="4D492712" w14:textId="77777777" w:rsidR="00576706" w:rsidRPr="001E7AA6" w:rsidRDefault="00576706" w:rsidP="00576706">
      <w:pPr>
        <w:pStyle w:val="ListParagraph"/>
        <w:rPr>
          <w:rFonts w:cstheme="minorHAnsi"/>
          <w:sz w:val="24"/>
          <w:szCs w:val="24"/>
        </w:rPr>
      </w:pPr>
    </w:p>
    <w:p w14:paraId="0B0B3027" w14:textId="77777777" w:rsidR="00576706" w:rsidRPr="001E7AA6" w:rsidRDefault="00576706" w:rsidP="00576706">
      <w:pPr>
        <w:pStyle w:val="ListParagraph"/>
        <w:rPr>
          <w:rFonts w:cstheme="minorHAnsi"/>
          <w:sz w:val="24"/>
          <w:szCs w:val="24"/>
        </w:rPr>
      </w:pPr>
    </w:p>
    <w:p w14:paraId="6D8F13B3" w14:textId="77777777" w:rsidR="00576706" w:rsidRPr="001E7AA6" w:rsidRDefault="00576706" w:rsidP="00576706">
      <w:pPr>
        <w:pStyle w:val="ListParagraph"/>
        <w:rPr>
          <w:rFonts w:cstheme="minorHAnsi"/>
          <w:sz w:val="24"/>
          <w:szCs w:val="24"/>
        </w:rPr>
      </w:pPr>
    </w:p>
    <w:p w14:paraId="08CFE438" w14:textId="77EA0E2C" w:rsidR="001E7AA6" w:rsidRPr="001E7AA6" w:rsidRDefault="00576706" w:rsidP="001E7AA6">
      <w:pPr>
        <w:pStyle w:val="ListParagraph"/>
        <w:numPr>
          <w:ilvl w:val="0"/>
          <w:numId w:val="1"/>
        </w:numPr>
        <w:rPr>
          <w:rFonts w:cstheme="minorHAnsi"/>
          <w:b/>
          <w:bCs/>
          <w:sz w:val="24"/>
          <w:szCs w:val="24"/>
        </w:rPr>
      </w:pPr>
      <w:r w:rsidRPr="001E7AA6">
        <w:rPr>
          <w:rFonts w:cstheme="minorHAnsi"/>
          <w:b/>
          <w:bCs/>
          <w:sz w:val="24"/>
          <w:szCs w:val="24"/>
        </w:rPr>
        <w:t>Make</w:t>
      </w:r>
      <w:r w:rsidR="00810719" w:rsidRPr="001E7AA6">
        <w:rPr>
          <w:rFonts w:cstheme="minorHAnsi"/>
          <w:b/>
          <w:bCs/>
          <w:sz w:val="24"/>
          <w:szCs w:val="24"/>
        </w:rPr>
        <w:t>s</w:t>
      </w:r>
      <w:r w:rsidRPr="001E7AA6">
        <w:rPr>
          <w:rFonts w:cstheme="minorHAnsi"/>
          <w:b/>
          <w:bCs/>
          <w:sz w:val="24"/>
          <w:szCs w:val="24"/>
        </w:rPr>
        <w:t xml:space="preserve"> </w:t>
      </w:r>
      <w:r w:rsidR="00810719" w:rsidRPr="001E7AA6">
        <w:rPr>
          <w:rFonts w:cstheme="minorHAnsi"/>
          <w:b/>
          <w:bCs/>
          <w:sz w:val="24"/>
          <w:szCs w:val="24"/>
        </w:rPr>
        <w:t>optimum</w:t>
      </w:r>
      <w:r w:rsidRPr="001E7AA6">
        <w:rPr>
          <w:rFonts w:cstheme="minorHAnsi"/>
          <w:b/>
          <w:bCs/>
          <w:sz w:val="24"/>
          <w:szCs w:val="24"/>
        </w:rPr>
        <w:t xml:space="preserve"> use of space and location</w:t>
      </w:r>
      <w:r w:rsidR="001E7AA6" w:rsidRPr="001E7AA6">
        <w:rPr>
          <w:rFonts w:cstheme="minorHAnsi"/>
          <w:b/>
          <w:bCs/>
          <w:sz w:val="24"/>
          <w:szCs w:val="24"/>
        </w:rPr>
        <w:t>:</w:t>
      </w:r>
    </w:p>
    <w:p w14:paraId="63949791" w14:textId="77777777" w:rsidR="00576706" w:rsidRPr="001E7AA6" w:rsidRDefault="00576706" w:rsidP="00576706">
      <w:pPr>
        <w:pStyle w:val="ListParagraph"/>
        <w:rPr>
          <w:rFonts w:cstheme="minorHAnsi"/>
          <w:sz w:val="24"/>
          <w:szCs w:val="24"/>
        </w:rPr>
      </w:pPr>
      <w:r w:rsidRPr="001E7AA6">
        <w:rPr>
          <w:rFonts w:cstheme="minorHAnsi"/>
          <w:sz w:val="24"/>
          <w:szCs w:val="24"/>
        </w:rPr>
        <w:t>Because all that plants needs are provided and maintained in a system, you can grow in your small apartment, or the spare bedrooms as long as you have some spaces.</w:t>
      </w:r>
    </w:p>
    <w:p w14:paraId="568770A3" w14:textId="5A5E15AD" w:rsidR="00576706" w:rsidRPr="001E7AA6" w:rsidRDefault="00576706" w:rsidP="001E7AA6">
      <w:pPr>
        <w:pStyle w:val="ListParagraph"/>
        <w:rPr>
          <w:rFonts w:cstheme="minorHAnsi"/>
          <w:sz w:val="24"/>
          <w:szCs w:val="24"/>
        </w:rPr>
      </w:pPr>
      <w:r w:rsidRPr="001E7AA6">
        <w:rPr>
          <w:rFonts w:cstheme="minorHAnsi"/>
          <w:sz w:val="24"/>
          <w:szCs w:val="24"/>
        </w:rPr>
        <w:t>Plants' roots usually expand and spread out in search of foods, and oxygen in the soil. This is not the case in Hydroponics, where the roots are sunk in a tank full of oxygenated nutrient solution and directly contact with vital minerals. This means you can grow your plants much closer, and consequently huge space savings.</w:t>
      </w:r>
    </w:p>
    <w:p w14:paraId="66727446" w14:textId="77777777" w:rsidR="001E7AA6" w:rsidRPr="001E7AA6" w:rsidRDefault="001E7AA6" w:rsidP="001E7AA6">
      <w:pPr>
        <w:pStyle w:val="ListParagraph"/>
        <w:rPr>
          <w:rFonts w:cstheme="minorHAnsi"/>
          <w:sz w:val="24"/>
          <w:szCs w:val="24"/>
        </w:rPr>
      </w:pPr>
    </w:p>
    <w:p w14:paraId="5E49F5E8" w14:textId="0A93350F" w:rsidR="001E7AA6" w:rsidRPr="004A733A" w:rsidRDefault="001E7AA6" w:rsidP="001E7AA6">
      <w:pPr>
        <w:pStyle w:val="ListParagraph"/>
        <w:numPr>
          <w:ilvl w:val="0"/>
          <w:numId w:val="1"/>
        </w:numPr>
        <w:rPr>
          <w:rFonts w:cstheme="minorHAnsi"/>
          <w:sz w:val="24"/>
          <w:szCs w:val="24"/>
        </w:rPr>
      </w:pPr>
      <w:r w:rsidRPr="001E7AA6">
        <w:rPr>
          <w:rFonts w:cstheme="minorHAnsi"/>
          <w:b/>
          <w:bCs/>
          <w:sz w:val="24"/>
          <w:szCs w:val="24"/>
        </w:rPr>
        <w:t>W</w:t>
      </w:r>
      <w:r w:rsidRPr="001E7AA6">
        <w:rPr>
          <w:rFonts w:cstheme="minorHAnsi"/>
          <w:b/>
          <w:bCs/>
          <w:sz w:val="24"/>
          <w:szCs w:val="24"/>
        </w:rPr>
        <w:t xml:space="preserve">ater </w:t>
      </w:r>
      <w:r w:rsidRPr="001E7AA6">
        <w:rPr>
          <w:rFonts w:cstheme="minorHAnsi"/>
          <w:b/>
          <w:bCs/>
          <w:sz w:val="24"/>
          <w:szCs w:val="24"/>
        </w:rPr>
        <w:t>C</w:t>
      </w:r>
      <w:r w:rsidRPr="001E7AA6">
        <w:rPr>
          <w:rFonts w:cstheme="minorHAnsi"/>
          <w:b/>
          <w:bCs/>
          <w:sz w:val="24"/>
          <w:szCs w:val="24"/>
        </w:rPr>
        <w:t>onservation</w:t>
      </w:r>
      <w:r w:rsidRPr="001E7AA6">
        <w:rPr>
          <w:rFonts w:cstheme="minorHAnsi"/>
          <w:sz w:val="24"/>
          <w:szCs w:val="24"/>
        </w:rPr>
        <w:t xml:space="preserve"> </w:t>
      </w:r>
      <w:r w:rsidRPr="001E7AA6">
        <w:rPr>
          <w:rFonts w:cstheme="minorHAnsi"/>
          <w:sz w:val="24"/>
          <w:szCs w:val="24"/>
        </w:rPr>
        <w:t>–</w:t>
      </w:r>
      <w:r w:rsidRPr="001E7AA6">
        <w:rPr>
          <w:rFonts w:cstheme="minorHAnsi"/>
          <w:sz w:val="24"/>
          <w:szCs w:val="24"/>
        </w:rPr>
        <w:t xml:space="preserve"> </w:t>
      </w:r>
      <w:r w:rsidRPr="001E7AA6">
        <w:rPr>
          <w:rFonts w:cstheme="minorHAnsi"/>
          <w:sz w:val="24"/>
          <w:szCs w:val="24"/>
        </w:rPr>
        <w:t xml:space="preserve">Demeter </w:t>
      </w:r>
      <w:r w:rsidRPr="001E7AA6">
        <w:rPr>
          <w:rFonts w:cstheme="minorHAnsi"/>
          <w:sz w:val="24"/>
          <w:szCs w:val="24"/>
        </w:rPr>
        <w:t>proposes to use only 5% of the water used in contemporary irrigation facilities</w:t>
      </w:r>
      <w:r w:rsidRPr="001E7AA6">
        <w:rPr>
          <w:rFonts w:cstheme="minorHAnsi"/>
          <w:sz w:val="24"/>
          <w:szCs w:val="24"/>
        </w:rPr>
        <w:t>.</w:t>
      </w:r>
    </w:p>
    <w:p w14:paraId="7ACC9774" w14:textId="38EB937F" w:rsidR="001E7AA6" w:rsidRPr="001E7AA6" w:rsidRDefault="001E7AA6" w:rsidP="001E7AA6">
      <w:pPr>
        <w:pStyle w:val="ListParagraph"/>
        <w:numPr>
          <w:ilvl w:val="0"/>
          <w:numId w:val="1"/>
        </w:numPr>
        <w:shd w:val="clear" w:color="auto" w:fill="FFFFFF"/>
        <w:spacing w:after="300" w:line="480" w:lineRule="atLeast"/>
        <w:rPr>
          <w:rFonts w:eastAsia="Times New Roman" w:cstheme="minorHAnsi"/>
          <w:color w:val="333333"/>
          <w:sz w:val="24"/>
          <w:szCs w:val="24"/>
          <w:lang w:eastAsia="en-IN"/>
        </w:rPr>
      </w:pPr>
      <w:r w:rsidRPr="001E7AA6">
        <w:rPr>
          <w:rFonts w:eastAsia="Times New Roman" w:cstheme="minorHAnsi"/>
          <w:b/>
          <w:bCs/>
          <w:color w:val="333333"/>
          <w:sz w:val="24"/>
          <w:szCs w:val="24"/>
          <w:lang w:eastAsia="en-IN"/>
        </w:rPr>
        <w:t xml:space="preserve">Climate </w:t>
      </w:r>
      <w:proofErr w:type="gramStart"/>
      <w:r w:rsidRPr="001E7AA6">
        <w:rPr>
          <w:rFonts w:eastAsia="Times New Roman" w:cstheme="minorHAnsi"/>
          <w:b/>
          <w:bCs/>
          <w:color w:val="333333"/>
          <w:sz w:val="24"/>
          <w:szCs w:val="24"/>
          <w:lang w:eastAsia="en-IN"/>
        </w:rPr>
        <w:t>control</w:t>
      </w:r>
      <w:r w:rsidRPr="001E7AA6">
        <w:rPr>
          <w:rFonts w:eastAsia="Times New Roman" w:cstheme="minorHAnsi"/>
          <w:b/>
          <w:bCs/>
          <w:color w:val="333333"/>
          <w:sz w:val="24"/>
          <w:szCs w:val="24"/>
          <w:lang w:eastAsia="en-IN"/>
        </w:rPr>
        <w:t xml:space="preserve"> :</w:t>
      </w:r>
      <w:proofErr w:type="gramEnd"/>
      <w:r w:rsidRPr="001E7AA6">
        <w:rPr>
          <w:rFonts w:eastAsia="Times New Roman" w:cstheme="minorHAnsi"/>
          <w:b/>
          <w:bCs/>
          <w:color w:val="333333"/>
          <w:sz w:val="24"/>
          <w:szCs w:val="24"/>
          <w:lang w:eastAsia="en-IN"/>
        </w:rPr>
        <w:t xml:space="preserve"> </w:t>
      </w:r>
      <w:r w:rsidRPr="001E7AA6">
        <w:rPr>
          <w:rFonts w:eastAsia="Times New Roman" w:cstheme="minorHAnsi"/>
          <w:color w:val="333333"/>
          <w:sz w:val="24"/>
          <w:szCs w:val="24"/>
          <w:lang w:eastAsia="en-IN"/>
        </w:rPr>
        <w:t>Like in greenhouses, hydroponic growers can have total control over the climate - temperature, humidity, light intensification, the composition of the air. In this sense, you can grow foods all year round regardless of the season. Farmers can produce foods at the appropriate time to maximize their business profits.</w:t>
      </w:r>
    </w:p>
    <w:p w14:paraId="7A1AB6F5" w14:textId="77777777" w:rsidR="001E7AA6" w:rsidRPr="001E7AA6" w:rsidRDefault="001E7AA6" w:rsidP="001E7AA6">
      <w:pPr>
        <w:pStyle w:val="ListParagraph"/>
        <w:rPr>
          <w:rFonts w:eastAsia="Times New Roman" w:cstheme="minorHAnsi"/>
          <w:color w:val="333333"/>
          <w:sz w:val="24"/>
          <w:szCs w:val="24"/>
          <w:lang w:eastAsia="en-IN"/>
        </w:rPr>
      </w:pPr>
    </w:p>
    <w:p w14:paraId="35CF7A1D" w14:textId="7833A9F9" w:rsidR="001E7AA6" w:rsidRPr="001E7AA6" w:rsidRDefault="001E7AA6" w:rsidP="001E7AA6">
      <w:pPr>
        <w:pStyle w:val="Heading3"/>
        <w:numPr>
          <w:ilvl w:val="0"/>
          <w:numId w:val="1"/>
        </w:numPr>
        <w:shd w:val="clear" w:color="auto" w:fill="FFFFFF"/>
        <w:spacing w:before="450" w:beforeAutospacing="0" w:after="225" w:afterAutospacing="0"/>
        <w:rPr>
          <w:rFonts w:asciiTheme="minorHAnsi" w:hAnsiTheme="minorHAnsi" w:cstheme="minorHAnsi"/>
          <w:color w:val="333333"/>
          <w:sz w:val="24"/>
          <w:szCs w:val="24"/>
        </w:rPr>
      </w:pPr>
      <w:r w:rsidRPr="001E7AA6">
        <w:rPr>
          <w:rFonts w:asciiTheme="minorHAnsi" w:hAnsiTheme="minorHAnsi" w:cstheme="minorHAnsi"/>
          <w:color w:val="333333"/>
          <w:sz w:val="24"/>
          <w:szCs w:val="24"/>
        </w:rPr>
        <w:t>Effective use of nutrients</w:t>
      </w:r>
      <w:r w:rsidRPr="001E7AA6">
        <w:rPr>
          <w:rFonts w:asciiTheme="minorHAnsi" w:hAnsiTheme="minorHAnsi" w:cstheme="minorHAnsi"/>
          <w:color w:val="333333"/>
          <w:sz w:val="24"/>
          <w:szCs w:val="24"/>
        </w:rPr>
        <w:t>:</w:t>
      </w:r>
    </w:p>
    <w:p w14:paraId="738C7204" w14:textId="77777777" w:rsidR="001E7AA6" w:rsidRPr="001E7AA6" w:rsidRDefault="001E7AA6" w:rsidP="001E7AA6">
      <w:pPr>
        <w:pStyle w:val="NormalWeb"/>
        <w:shd w:val="clear" w:color="auto" w:fill="FFFFFF"/>
        <w:spacing w:before="0" w:beforeAutospacing="0" w:after="300" w:afterAutospacing="0" w:line="480" w:lineRule="atLeast"/>
        <w:ind w:left="720"/>
        <w:rPr>
          <w:rFonts w:asciiTheme="minorHAnsi" w:hAnsiTheme="minorHAnsi" w:cstheme="minorHAnsi"/>
          <w:color w:val="333333"/>
        </w:rPr>
      </w:pPr>
      <w:r w:rsidRPr="001E7AA6">
        <w:rPr>
          <w:rFonts w:asciiTheme="minorHAnsi" w:hAnsiTheme="minorHAnsi" w:cstheme="minorHAnsi"/>
          <w:color w:val="333333"/>
        </w:rPr>
        <w:t xml:space="preserve">In Hydroponics, you have a 100% control of the nutrients (foods) that plants need. Before planting, growers can check what plants require and the specific amounts of nutrients needed at particular stages and mix them with water accordingly. </w:t>
      </w:r>
      <w:r w:rsidRPr="001E7AA6">
        <w:rPr>
          <w:rFonts w:asciiTheme="minorHAnsi" w:hAnsiTheme="minorHAnsi" w:cstheme="minorHAnsi"/>
          <w:color w:val="333333"/>
        </w:rPr>
        <w:lastRenderedPageBreak/>
        <w:t>Nutrients are conserved in the tank, so there are no losses or changes of nutrients like they are in the soil. </w:t>
      </w:r>
    </w:p>
    <w:p w14:paraId="199A4485" w14:textId="2B403485" w:rsidR="007C6491" w:rsidRPr="001E7AA6" w:rsidRDefault="001E7AA6" w:rsidP="001E7AA6">
      <w:pPr>
        <w:shd w:val="clear" w:color="auto" w:fill="FFFFFF"/>
        <w:spacing w:after="300" w:line="480" w:lineRule="atLeast"/>
        <w:rPr>
          <w:rFonts w:eastAsia="Times New Roman" w:cstheme="minorHAnsi"/>
          <w:b/>
          <w:bCs/>
          <w:color w:val="333333"/>
          <w:sz w:val="24"/>
          <w:szCs w:val="24"/>
          <w:lang w:eastAsia="en-IN"/>
        </w:rPr>
      </w:pPr>
      <w:r>
        <w:rPr>
          <w:rFonts w:cstheme="minorHAnsi"/>
          <w:b/>
          <w:bCs/>
          <w:color w:val="333333"/>
          <w:sz w:val="24"/>
          <w:szCs w:val="24"/>
        </w:rPr>
        <w:t xml:space="preserve">    </w:t>
      </w:r>
      <w:r w:rsidRPr="001E7AA6">
        <w:rPr>
          <w:rFonts w:cstheme="minorHAnsi"/>
          <w:b/>
          <w:bCs/>
          <w:color w:val="333333"/>
          <w:sz w:val="24"/>
          <w:szCs w:val="24"/>
        </w:rPr>
        <w:t xml:space="preserve">6) </w:t>
      </w:r>
      <w:r w:rsidR="007C6491" w:rsidRPr="001E7AA6">
        <w:rPr>
          <w:rFonts w:cstheme="minorHAnsi"/>
          <w:b/>
          <w:bCs/>
          <w:color w:val="333333"/>
          <w:sz w:val="24"/>
          <w:szCs w:val="24"/>
        </w:rPr>
        <w:t> Fewer pests &amp; diseases</w:t>
      </w:r>
    </w:p>
    <w:p w14:paraId="4E435318" w14:textId="77777777" w:rsidR="007C6491" w:rsidRPr="001E7AA6" w:rsidRDefault="007C6491" w:rsidP="001E7AA6">
      <w:pPr>
        <w:pStyle w:val="NormalWeb"/>
        <w:shd w:val="clear" w:color="auto" w:fill="FFFFFF"/>
        <w:spacing w:before="0" w:beforeAutospacing="0" w:after="300" w:afterAutospacing="0" w:line="480" w:lineRule="atLeast"/>
        <w:ind w:left="720"/>
        <w:rPr>
          <w:rFonts w:asciiTheme="minorHAnsi" w:hAnsiTheme="minorHAnsi" w:cstheme="minorHAnsi"/>
          <w:color w:val="333333"/>
        </w:rPr>
      </w:pPr>
      <w:r w:rsidRPr="001E7AA6">
        <w:rPr>
          <w:rFonts w:asciiTheme="minorHAnsi" w:hAnsiTheme="minorHAnsi" w:cstheme="minorHAnsi"/>
          <w:color w:val="333333"/>
        </w:rPr>
        <w:t xml:space="preserve">And like weeds, getting rids of soils helps make your plants less vulnerable to soil-borne pests like birds, gophers, groundhogs; and diseases like Fusarium, Pythium, and Rhizoctonia </w:t>
      </w:r>
      <w:proofErr w:type="spellStart"/>
      <w:proofErr w:type="gramStart"/>
      <w:r w:rsidRPr="001E7AA6">
        <w:rPr>
          <w:rFonts w:asciiTheme="minorHAnsi" w:hAnsiTheme="minorHAnsi" w:cstheme="minorHAnsi"/>
          <w:color w:val="333333"/>
        </w:rPr>
        <w:t>species.Also</w:t>
      </w:r>
      <w:proofErr w:type="spellEnd"/>
      <w:proofErr w:type="gramEnd"/>
      <w:r w:rsidRPr="001E7AA6">
        <w:rPr>
          <w:rFonts w:asciiTheme="minorHAnsi" w:hAnsiTheme="minorHAnsi" w:cstheme="minorHAnsi"/>
          <w:color w:val="333333"/>
        </w:rPr>
        <w:t xml:space="preserve"> when growing indoors in a closed system, the gardeners can easily take controls of most surrounding variables.</w:t>
      </w:r>
    </w:p>
    <w:p w14:paraId="77117EE5" w14:textId="77777777" w:rsidR="001E7AA6" w:rsidRDefault="001E7AA6" w:rsidP="007C6491">
      <w:pPr>
        <w:pStyle w:val="Heading3"/>
        <w:shd w:val="clear" w:color="auto" w:fill="FFFFFF"/>
        <w:spacing w:before="450" w:beforeAutospacing="0" w:after="225" w:afterAutospacing="0"/>
        <w:rPr>
          <w:rFonts w:asciiTheme="minorHAnsi" w:hAnsiTheme="minorHAnsi" w:cstheme="minorHAnsi"/>
          <w:color w:val="333333"/>
          <w:sz w:val="24"/>
          <w:szCs w:val="24"/>
        </w:rPr>
      </w:pPr>
    </w:p>
    <w:p w14:paraId="673B8AE6" w14:textId="592B8EC8" w:rsidR="007C6491" w:rsidRPr="001E7AA6" w:rsidRDefault="001E7AA6" w:rsidP="007C6491">
      <w:pPr>
        <w:pStyle w:val="Heading3"/>
        <w:shd w:val="clear" w:color="auto" w:fill="FFFFFF"/>
        <w:spacing w:before="450" w:beforeAutospacing="0" w:after="225" w:afterAutospacing="0"/>
        <w:rPr>
          <w:rFonts w:asciiTheme="minorHAnsi" w:hAnsiTheme="minorHAnsi" w:cstheme="minorHAnsi"/>
          <w:color w:val="333333"/>
          <w:sz w:val="24"/>
          <w:szCs w:val="24"/>
        </w:rPr>
      </w:pPr>
      <w:r w:rsidRPr="001E7AA6">
        <w:rPr>
          <w:rFonts w:asciiTheme="minorHAnsi" w:hAnsiTheme="minorHAnsi" w:cstheme="minorHAnsi"/>
          <w:color w:val="333333"/>
          <w:sz w:val="24"/>
          <w:szCs w:val="24"/>
        </w:rPr>
        <w:t>7)</w:t>
      </w:r>
      <w:r w:rsidR="007C6491" w:rsidRPr="001E7AA6">
        <w:rPr>
          <w:rFonts w:asciiTheme="minorHAnsi" w:hAnsiTheme="minorHAnsi" w:cstheme="minorHAnsi"/>
          <w:color w:val="333333"/>
          <w:sz w:val="24"/>
          <w:szCs w:val="24"/>
        </w:rPr>
        <w:t xml:space="preserve"> </w:t>
      </w:r>
      <w:proofErr w:type="spellStart"/>
      <w:r w:rsidR="007C6491" w:rsidRPr="001E7AA6">
        <w:rPr>
          <w:rFonts w:asciiTheme="minorHAnsi" w:hAnsiTheme="minorHAnsi" w:cstheme="minorHAnsi"/>
          <w:color w:val="333333"/>
          <w:sz w:val="24"/>
          <w:szCs w:val="24"/>
        </w:rPr>
        <w:t>Labor</w:t>
      </w:r>
      <w:proofErr w:type="spellEnd"/>
      <w:r w:rsidR="007C6491" w:rsidRPr="001E7AA6">
        <w:rPr>
          <w:rFonts w:asciiTheme="minorHAnsi" w:hAnsiTheme="minorHAnsi" w:cstheme="minorHAnsi"/>
          <w:color w:val="333333"/>
          <w:sz w:val="24"/>
          <w:szCs w:val="24"/>
        </w:rPr>
        <w:t xml:space="preserve"> and time savers</w:t>
      </w:r>
      <w:r w:rsidRPr="001E7AA6">
        <w:rPr>
          <w:rFonts w:asciiTheme="minorHAnsi" w:hAnsiTheme="minorHAnsi" w:cstheme="minorHAnsi"/>
          <w:color w:val="333333"/>
          <w:sz w:val="24"/>
          <w:szCs w:val="24"/>
        </w:rPr>
        <w:t>:</w:t>
      </w:r>
    </w:p>
    <w:p w14:paraId="724C903D" w14:textId="379BA51A" w:rsidR="007C6491" w:rsidRPr="001E7AA6" w:rsidRDefault="007C6491" w:rsidP="001E7AA6">
      <w:pPr>
        <w:pStyle w:val="NormalWeb"/>
        <w:shd w:val="clear" w:color="auto" w:fill="FFFFFF"/>
        <w:spacing w:before="0" w:beforeAutospacing="0" w:after="300" w:afterAutospacing="0" w:line="480" w:lineRule="atLeast"/>
        <w:ind w:left="720"/>
        <w:rPr>
          <w:rFonts w:asciiTheme="minorHAnsi" w:hAnsiTheme="minorHAnsi" w:cstheme="minorHAnsi"/>
          <w:color w:val="333333"/>
        </w:rPr>
      </w:pPr>
      <w:r w:rsidRPr="001E7AA6">
        <w:rPr>
          <w:rFonts w:asciiTheme="minorHAnsi" w:hAnsiTheme="minorHAnsi" w:cstheme="minorHAnsi"/>
          <w:color w:val="333333"/>
        </w:rPr>
        <w:t>Besides spending fewer works on tilling, watering, cultivating, and fumigating weeds and pests, you enjoy much time saved because plants' growth is proven to be higher in Hydroponics. When agriculture is planned to be more technology-based, Hydroponics has a room in it.</w:t>
      </w:r>
    </w:p>
    <w:p w14:paraId="0E179438" w14:textId="1A0ED472" w:rsidR="001E7AA6" w:rsidRPr="001E7AA6" w:rsidRDefault="001E7AA6" w:rsidP="00C2166A">
      <w:pPr>
        <w:pStyle w:val="p"/>
        <w:shd w:val="clear" w:color="auto" w:fill="FFFFFF"/>
        <w:spacing w:before="166" w:beforeAutospacing="0" w:after="166" w:afterAutospacing="0"/>
        <w:rPr>
          <w:rFonts w:asciiTheme="minorHAnsi" w:hAnsiTheme="minorHAnsi" w:cstheme="minorHAnsi"/>
          <w:b/>
          <w:bCs/>
          <w:color w:val="333333"/>
        </w:rPr>
      </w:pPr>
      <w:r w:rsidRPr="001E7AA6">
        <w:rPr>
          <w:rFonts w:asciiTheme="minorHAnsi" w:hAnsiTheme="minorHAnsi" w:cstheme="minorHAnsi"/>
          <w:b/>
          <w:bCs/>
          <w:color w:val="333333"/>
        </w:rPr>
        <w:t>8)</w:t>
      </w:r>
      <w:r w:rsidR="007C6491" w:rsidRPr="001E7AA6">
        <w:rPr>
          <w:rFonts w:asciiTheme="minorHAnsi" w:hAnsiTheme="minorHAnsi" w:cstheme="minorHAnsi"/>
          <w:b/>
          <w:bCs/>
          <w:color w:val="333333"/>
        </w:rPr>
        <w:t xml:space="preserve"> </w:t>
      </w:r>
      <w:r w:rsidRPr="001E7AA6">
        <w:rPr>
          <w:rFonts w:asciiTheme="minorHAnsi" w:hAnsiTheme="minorHAnsi" w:cstheme="minorHAnsi"/>
          <w:b/>
          <w:bCs/>
          <w:color w:val="333333"/>
        </w:rPr>
        <w:t>An efficient c</w:t>
      </w:r>
      <w:r w:rsidR="007C6491" w:rsidRPr="001E7AA6">
        <w:rPr>
          <w:rFonts w:asciiTheme="minorHAnsi" w:hAnsiTheme="minorHAnsi" w:cstheme="minorHAnsi"/>
          <w:b/>
          <w:bCs/>
          <w:color w:val="333333"/>
        </w:rPr>
        <w:t>heck on contamination via a controlled environment</w:t>
      </w:r>
      <w:r w:rsidR="00C2166A" w:rsidRPr="001E7AA6">
        <w:rPr>
          <w:rFonts w:asciiTheme="minorHAnsi" w:hAnsiTheme="minorHAnsi" w:cstheme="minorHAnsi"/>
          <w:b/>
          <w:bCs/>
          <w:color w:val="333333"/>
        </w:rPr>
        <w:t xml:space="preserve">: </w:t>
      </w:r>
    </w:p>
    <w:p w14:paraId="27E4591D" w14:textId="2B9F01DF" w:rsidR="00C2166A" w:rsidRPr="001E7AA6" w:rsidRDefault="00C2166A" w:rsidP="001E7AA6">
      <w:pPr>
        <w:pStyle w:val="p"/>
        <w:shd w:val="clear" w:color="auto" w:fill="FFFFFF"/>
        <w:spacing w:before="166" w:beforeAutospacing="0" w:after="166" w:afterAutospacing="0"/>
        <w:ind w:left="720"/>
        <w:rPr>
          <w:rFonts w:asciiTheme="minorHAnsi" w:hAnsiTheme="minorHAnsi" w:cstheme="minorHAnsi"/>
          <w:color w:val="000000"/>
        </w:rPr>
      </w:pPr>
      <w:r w:rsidRPr="001E7AA6">
        <w:rPr>
          <w:rFonts w:asciiTheme="minorHAnsi" w:hAnsiTheme="minorHAnsi" w:cstheme="minorHAnsi"/>
          <w:color w:val="000000"/>
        </w:rPr>
        <w:t>The health of seedlings used for hydroponics is one of the major factors contributing to the success of a hydroponic experiment. Sterilization of instruments, seeds, and culture media also play an important role in reducing the risk of contamination and provide a good start for the plants before they are transplanted into the hydroponic system. A working environment with facilities such as an autoclave, fume hood, cold-room (4 °C), and growth space with controlled conditions (light intensity and temperature) is necessary for a good experimental set up.</w:t>
      </w:r>
    </w:p>
    <w:p w14:paraId="69199A41" w14:textId="45551F9F" w:rsidR="007C6491" w:rsidRPr="001E7AA6" w:rsidRDefault="007C6491" w:rsidP="007C6491">
      <w:pPr>
        <w:pStyle w:val="NormalWeb"/>
        <w:shd w:val="clear" w:color="auto" w:fill="FFFFFF"/>
        <w:spacing w:before="0" w:beforeAutospacing="0" w:after="300" w:afterAutospacing="0" w:line="480" w:lineRule="atLeast"/>
        <w:rPr>
          <w:rFonts w:asciiTheme="minorHAnsi" w:hAnsiTheme="minorHAnsi" w:cstheme="minorHAnsi"/>
          <w:color w:val="333333"/>
        </w:rPr>
      </w:pPr>
    </w:p>
    <w:p w14:paraId="3C94ABD5" w14:textId="77777777" w:rsidR="007C6491" w:rsidRPr="001E7AA6" w:rsidRDefault="007C6491" w:rsidP="007C6491">
      <w:pPr>
        <w:pStyle w:val="NormalWeb"/>
        <w:shd w:val="clear" w:color="auto" w:fill="FFFFFF"/>
        <w:spacing w:before="0" w:beforeAutospacing="0" w:after="300" w:afterAutospacing="0" w:line="480" w:lineRule="atLeast"/>
        <w:rPr>
          <w:rFonts w:asciiTheme="minorHAnsi" w:hAnsiTheme="minorHAnsi" w:cstheme="minorHAnsi"/>
          <w:color w:val="333333"/>
        </w:rPr>
      </w:pPr>
    </w:p>
    <w:p w14:paraId="4E8E6537" w14:textId="77777777" w:rsidR="007C6491" w:rsidRPr="001E7AA6" w:rsidRDefault="007C6491" w:rsidP="007C6491">
      <w:pPr>
        <w:rPr>
          <w:rFonts w:cstheme="minorHAnsi"/>
          <w:sz w:val="24"/>
          <w:szCs w:val="24"/>
        </w:rPr>
      </w:pPr>
    </w:p>
    <w:sectPr w:rsidR="007C6491" w:rsidRPr="001E7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73E"/>
    <w:multiLevelType w:val="hybridMultilevel"/>
    <w:tmpl w:val="1FF20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24"/>
    <w:rsid w:val="00102B24"/>
    <w:rsid w:val="001E7AA6"/>
    <w:rsid w:val="00247BFB"/>
    <w:rsid w:val="004A733A"/>
    <w:rsid w:val="005724D7"/>
    <w:rsid w:val="00576706"/>
    <w:rsid w:val="00740381"/>
    <w:rsid w:val="007C6491"/>
    <w:rsid w:val="00810719"/>
    <w:rsid w:val="00892103"/>
    <w:rsid w:val="009B0C7D"/>
    <w:rsid w:val="00C2166A"/>
    <w:rsid w:val="00C40EEC"/>
    <w:rsid w:val="00D42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9F26"/>
  <w15:chartTrackingRefBased/>
  <w15:docId w15:val="{62A27AB4-165F-43A9-80C9-7B6AA806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64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64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64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C216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4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48193">
      <w:bodyDiv w:val="1"/>
      <w:marLeft w:val="0"/>
      <w:marRight w:val="0"/>
      <w:marTop w:val="0"/>
      <w:marBottom w:val="0"/>
      <w:divBdr>
        <w:top w:val="none" w:sz="0" w:space="0" w:color="auto"/>
        <w:left w:val="none" w:sz="0" w:space="0" w:color="auto"/>
        <w:bottom w:val="none" w:sz="0" w:space="0" w:color="auto"/>
        <w:right w:val="none" w:sz="0" w:space="0" w:color="auto"/>
      </w:divBdr>
    </w:div>
    <w:div w:id="256250249">
      <w:bodyDiv w:val="1"/>
      <w:marLeft w:val="0"/>
      <w:marRight w:val="0"/>
      <w:marTop w:val="0"/>
      <w:marBottom w:val="0"/>
      <w:divBdr>
        <w:top w:val="none" w:sz="0" w:space="0" w:color="auto"/>
        <w:left w:val="none" w:sz="0" w:space="0" w:color="auto"/>
        <w:bottom w:val="none" w:sz="0" w:space="0" w:color="auto"/>
        <w:right w:val="none" w:sz="0" w:space="0" w:color="auto"/>
      </w:divBdr>
    </w:div>
    <w:div w:id="436565702">
      <w:bodyDiv w:val="1"/>
      <w:marLeft w:val="0"/>
      <w:marRight w:val="0"/>
      <w:marTop w:val="0"/>
      <w:marBottom w:val="0"/>
      <w:divBdr>
        <w:top w:val="none" w:sz="0" w:space="0" w:color="auto"/>
        <w:left w:val="none" w:sz="0" w:space="0" w:color="auto"/>
        <w:bottom w:val="none" w:sz="0" w:space="0" w:color="auto"/>
        <w:right w:val="none" w:sz="0" w:space="0" w:color="auto"/>
      </w:divBdr>
    </w:div>
    <w:div w:id="1008293140">
      <w:bodyDiv w:val="1"/>
      <w:marLeft w:val="0"/>
      <w:marRight w:val="0"/>
      <w:marTop w:val="0"/>
      <w:marBottom w:val="0"/>
      <w:divBdr>
        <w:top w:val="none" w:sz="0" w:space="0" w:color="auto"/>
        <w:left w:val="none" w:sz="0" w:space="0" w:color="auto"/>
        <w:bottom w:val="none" w:sz="0" w:space="0" w:color="auto"/>
        <w:right w:val="none" w:sz="0" w:space="0" w:color="auto"/>
      </w:divBdr>
    </w:div>
    <w:div w:id="11923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2019-08-24T02:12:00Z</dcterms:created>
  <dcterms:modified xsi:type="dcterms:W3CDTF">2019-08-24T02:12:00Z</dcterms:modified>
</cp:coreProperties>
</file>