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A84B0" w14:textId="77777777" w:rsidR="00B21DA5" w:rsidRDefault="00B21DA5">
      <w:pPr>
        <w:spacing w:before="400"/>
      </w:pPr>
    </w:p>
    <w:p w14:paraId="2D411893" w14:textId="77777777" w:rsidR="00B21DA5" w:rsidRDefault="00112405">
      <w:pPr>
        <w:spacing w:after="20"/>
        <w:jc w:val="center"/>
      </w:pPr>
      <w:r>
        <w:rPr>
          <w:b/>
          <w:bCs/>
          <w:color w:val="1F3864"/>
          <w:sz w:val="56"/>
          <w:szCs w:val="56"/>
        </w:rPr>
        <w:t>SYSTEM REQUIREMENTS SPECIFICATION</w:t>
      </w:r>
    </w:p>
    <w:p w14:paraId="1F6F5A11" w14:textId="77777777" w:rsidR="00B21DA5" w:rsidRDefault="00B21DA5">
      <w:pPr>
        <w:pBdr>
          <w:bottom w:val="single" w:sz="14" w:space="1" w:color="E08000"/>
        </w:pBdr>
        <w:jc w:val="center"/>
      </w:pPr>
    </w:p>
    <w:p w14:paraId="0DDEEF1B" w14:textId="77777777" w:rsidR="00B21DA5" w:rsidRDefault="00B21DA5">
      <w:pPr>
        <w:spacing w:before="120"/>
      </w:pPr>
    </w:p>
    <w:p w14:paraId="3C87A9BD" w14:textId="77777777" w:rsidR="00B21DA5" w:rsidRDefault="00112405">
      <w:pPr>
        <w:spacing w:after="20"/>
        <w:jc w:val="center"/>
      </w:pPr>
      <w:r>
        <w:rPr>
          <w:b/>
          <w:bCs/>
          <w:color w:val="37474F"/>
          <w:sz w:val="28"/>
          <w:szCs w:val="28"/>
        </w:rPr>
        <w:t>Full Stack Java (AI-Integrated) Training Programme</w:t>
      </w:r>
    </w:p>
    <w:p w14:paraId="3B8783B7" w14:textId="3CE3061B" w:rsidR="00B21DA5" w:rsidRDefault="00B21DA5">
      <w:pPr>
        <w:jc w:val="center"/>
      </w:pPr>
    </w:p>
    <w:p w14:paraId="58D4C4F7" w14:textId="77777777" w:rsidR="00B21DA5" w:rsidRDefault="00B21DA5">
      <w:pPr>
        <w:spacing w:before="1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5389"/>
      </w:tblGrid>
      <w:tr w:rsidR="00192D7F" w14:paraId="71F1CC4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B21DA5" w:rsidRDefault="00112405" w:rsidP="007F645A">
            <w:r>
              <w:rPr>
                <w:b/>
                <w:bCs/>
                <w:color w:val="FEFEFE"/>
                <w:sz w:val="18"/>
                <w:szCs w:val="18"/>
              </w:rPr>
              <w:t>Project Title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DementAI: Cognitive Biometric &amp; Voice Analysis System</w:t>
            </w:r>
          </w:p>
        </w:tc>
      </w:tr>
      <w:tr w:rsidR="00192D7F" w14:paraId="4CFA9CD1"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B21DA5" w:rsidRDefault="00112405" w:rsidP="007F645A">
            <w:r>
              <w:rPr>
                <w:b/>
                <w:bCs/>
                <w:color w:val="FEFEFE"/>
                <w:sz w:val="18"/>
                <w:szCs w:val="18"/>
              </w:rPr>
              <w:t>SIH Problem Statement 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SIH2025-1492</w:t>
            </w:r>
          </w:p>
        </w:tc>
      </w:tr>
      <w:tr w:rsidR="00192D7F" w14:paraId="7C79997B"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B21DA5" w:rsidRDefault="00112405" w:rsidP="007F645A">
            <w:r>
              <w:rPr>
                <w:b/>
                <w:bCs/>
                <w:color w:val="FEFEFE"/>
                <w:sz w:val="18"/>
                <w:szCs w:val="18"/>
              </w:rPr>
              <w:t>Ministry / Organisation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Ministry of Health and Family Welfare</w:t>
            </w:r>
          </w:p>
        </w:tc>
      </w:tr>
      <w:tr w:rsidR="00192D7F" w14:paraId="0A468262"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B21DA5" w:rsidRDefault="00112405" w:rsidP="007F645A">
            <w:r>
              <w:rPr>
                <w:b/>
                <w:bCs/>
                <w:color w:val="FEFEFE"/>
                <w:sz w:val="18"/>
                <w:szCs w:val="18"/>
              </w:rPr>
              <w:t>Domain Category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Healthcare &amp; Biomedical Devices</w:t>
            </w:r>
          </w:p>
        </w:tc>
      </w:tr>
      <w:tr w:rsidR="00192D7F" w14:paraId="24CD004E"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B21DA5" w:rsidRDefault="00112405" w:rsidP="007F645A">
            <w:r>
              <w:rPr>
                <w:b/>
                <w:bCs/>
                <w:color w:val="FEFEFE"/>
                <w:sz w:val="18"/>
                <w:szCs w:val="18"/>
              </w:rPr>
              <w:t>Team Name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Neural Knights</w:t>
            </w:r>
          </w:p>
        </w:tc>
      </w:tr>
      <w:tr w:rsidR="00192D7F" w14:paraId="01B15BBE"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B21DA5" w:rsidRDefault="00112405" w:rsidP="007F645A">
            <w:r>
              <w:rPr>
                <w:b/>
                <w:bCs/>
                <w:color w:val="FEFEFE"/>
                <w:sz w:val="18"/>
                <w:szCs w:val="18"/>
              </w:rPr>
              <w:t>Team Members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6A5F80D3" w14:textId="23873F95" w:rsidR="007F645A" w:rsidRDefault="00112405" w:rsidP="007F645A">
            <w:pPr>
              <w:rPr>
                <w:color w:val="1A1A1A"/>
                <w:sz w:val="18"/>
                <w:szCs w:val="18"/>
              </w:rPr>
            </w:pPr>
            <w:r>
              <w:rPr>
                <w:color w:val="1A1A1A"/>
                <w:sz w:val="18"/>
                <w:szCs w:val="18"/>
              </w:rPr>
              <w:t>1.</w:t>
            </w:r>
          </w:p>
          <w:p w14:paraId="6EDCB135" w14:textId="169EFE63" w:rsidR="007F645A" w:rsidRDefault="00112405" w:rsidP="007F645A">
            <w:pPr>
              <w:rPr>
                <w:color w:val="1A1A1A"/>
                <w:sz w:val="18"/>
                <w:szCs w:val="18"/>
              </w:rPr>
            </w:pPr>
            <w:r>
              <w:rPr>
                <w:color w:val="1A1A1A"/>
                <w:sz w:val="18"/>
                <w:szCs w:val="18"/>
              </w:rPr>
              <w:t>2.</w:t>
            </w:r>
          </w:p>
          <w:p w14:paraId="51108454" w14:textId="42A5D4AC" w:rsidR="00B21DA5" w:rsidRDefault="00112405" w:rsidP="007F645A">
            <w:r>
              <w:rPr>
                <w:color w:val="1A1A1A"/>
                <w:sz w:val="18"/>
                <w:szCs w:val="18"/>
              </w:rPr>
              <w:t>3.</w:t>
            </w:r>
          </w:p>
        </w:tc>
      </w:tr>
      <w:tr w:rsidR="00192D7F" w14:paraId="74C4590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B21DA5" w:rsidRDefault="00112405" w:rsidP="007F645A">
            <w:r>
              <w:rPr>
                <w:b/>
                <w:bCs/>
                <w:color w:val="FEFEFE"/>
                <w:sz w:val="18"/>
                <w:szCs w:val="18"/>
              </w:rPr>
              <w:t>Institution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3E76F5E6" w14:textId="77777777" w:rsidR="00B21DA5" w:rsidRDefault="00B21DA5" w:rsidP="007F645A"/>
        </w:tc>
      </w:tr>
      <w:tr w:rsidR="00192D7F" w14:paraId="4F678FC1"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B21DA5" w:rsidRDefault="00112405" w:rsidP="007F645A">
            <w:r>
              <w:rPr>
                <w:b/>
                <w:bCs/>
                <w:color w:val="FEFEFE"/>
                <w:sz w:val="18"/>
                <w:szCs w:val="18"/>
              </w:rPr>
              <w:t>Project Type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2FD9BE55" w14:textId="77777777" w:rsidR="00B21DA5" w:rsidRDefault="00112405" w:rsidP="007F645A">
            <w:r>
              <w:rPr>
                <w:color w:val="757575"/>
                <w:sz w:val="18"/>
                <w:szCs w:val="18"/>
              </w:rPr>
              <w:t>[ ] Software only     [ ] Software + Hardware (Hybrid)</w:t>
            </w:r>
          </w:p>
        </w:tc>
      </w:tr>
      <w:tr w:rsidR="00192D7F" w14:paraId="66B8D81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B21DA5" w:rsidRDefault="00112405" w:rsidP="007F645A">
            <w:r>
              <w:rPr>
                <w:b/>
                <w:bCs/>
                <w:color w:val="FEFEFE"/>
                <w:sz w:val="18"/>
                <w:szCs w:val="18"/>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C94E242" w14:textId="77777777" w:rsidR="00B21DA5" w:rsidRDefault="00112405" w:rsidP="007F645A">
            <w:r>
              <w:rPr>
                <w:color w:val="1A1A1A"/>
                <w:sz w:val="18"/>
                <w:szCs w:val="18"/>
              </w:rPr>
              <w:t>v1.0</w:t>
            </w:r>
          </w:p>
        </w:tc>
      </w:tr>
      <w:tr w:rsidR="00192D7F" w14:paraId="7AD8FB7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B21DA5" w:rsidRDefault="00112405" w:rsidP="007F645A">
            <w:r>
              <w:rPr>
                <w:b/>
                <w:bCs/>
                <w:color w:val="FEFEFE"/>
                <w:sz w:val="18"/>
                <w:szCs w:val="18"/>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753F489" w14:textId="77777777" w:rsidR="00B21DA5" w:rsidRDefault="00B21DA5" w:rsidP="007F645A"/>
        </w:tc>
      </w:tr>
      <w:tr w:rsidR="00192D7F" w14:paraId="7B24CC37"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B21DA5" w:rsidRDefault="00112405" w:rsidP="007F645A">
            <w:r>
              <w:rPr>
                <w:b/>
                <w:bCs/>
                <w:color w:val="FEFEFE"/>
                <w:sz w:val="18"/>
                <w:szCs w:val="18"/>
              </w:rPr>
              <w:t>Faculty Mentor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[X] Software only     [ ] Software + Hardware (Hybrid)</w:t>
            </w:r>
          </w:p>
        </w:tc>
      </w:tr>
    </w:tbl>
    <w:p w14:paraId="4DBB5E01" w14:textId="77777777" w:rsidR="00B21DA5" w:rsidRDefault="00B21DA5">
      <w:pPr>
        <w:spacing w:before="120"/>
      </w:pPr>
    </w:p>
    <w:p w14:paraId="2812284D" w14:textId="77777777" w:rsidR="00B21DA5" w:rsidRDefaul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77777777" w:rsidR="00B21DA5" w:rsidRDefault="00112405">
      <w:r>
        <w:br w:type="page"/>
      </w:r>
    </w:p>
    <w:p w14:paraId="46C884A4"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DOCUMENT REVISION HISTORY</w:t>
      </w:r>
    </w:p>
    <w:p w14:paraId="15956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836"/>
        <w:gridCol w:w="1069"/>
        <w:gridCol w:w="6325"/>
      </w:tblGrid>
      <w:tr w:rsidR="00B21DA5" w14:paraId="2FEDCD7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faul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faul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faul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fault="00112405">
            <w:r>
              <w:rPr>
                <w:b/>
                <w:bCs/>
                <w:color w:val="FEFEFE"/>
                <w:sz w:val="17"/>
                <w:szCs w:val="17"/>
              </w:rPr>
              <w:t>Description of Changes</w:t>
            </w:r>
          </w:p>
        </w:tc>
      </w:tr>
      <w:tr w:rsidR="00B21DA5" w14:paraId="0AE699B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fault="00112405">
            <w:pPr>
              <w:jc w:val="center"/>
            </w:pPr>
            <w:r>
              <w:rPr>
                <w:color w:val="1A1A1A"/>
                <w:sz w:val="17"/>
                <w:szCs w:val="17"/>
              </w:rPr>
              <w:t>v1.0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Oct 2026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Development 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Finalized exhaustive IEEE SRS documentation for DementAI.</w:t>
            </w:r>
          </w:p>
        </w:tc>
      </w:tr>
      <w:tr w:rsidR="00B21DA5" w14:paraId="372E5A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faul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F5F93"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5A6A" w14:textId="77777777" w:rsidR="00B21DA5" w:rsidRDefault="00B21DA5"/>
        </w:tc>
      </w:tr>
      <w:tr w:rsidR="00B21DA5" w14:paraId="126B2B9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faul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AA12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3FE619" w14:textId="77777777" w:rsidR="00B21DA5" w:rsidRDefault="00112405">
            <w:r>
              <w:rPr>
                <w:color w:val="1A1A1A"/>
                <w:sz w:val="17"/>
                <w:szCs w:val="17"/>
              </w:rPr>
              <w:t>Post Internal Review — updated based on mentor feedback</w:t>
            </w:r>
          </w:p>
        </w:tc>
      </w:tr>
    </w:tbl>
    <w:p w14:paraId="34733564" w14:textId="77777777" w:rsidR="00B21DA5" w:rsidRDefault="00112405">
      <w:r>
        <w:br w:type="page"/>
      </w:r>
    </w:p>
    <w:p w14:paraId="42D3FD6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  INTRODUCTION</w:t>
      </w:r>
    </w:p>
    <w:p w14:paraId="59ACCAC8" w14:textId="77777777" w:rsidR="00B21DA5" w:rsidRDefault="00112405">
      <w:pPr>
        <w:pBdr>
          <w:bottom w:val="single" w:sz="6" w:space="1" w:color="2E5496"/>
        </w:pBdr>
        <w:spacing w:before="200" w:after="60"/>
      </w:pPr>
      <w:r>
        <w:rPr>
          <w:b/>
          <w:bCs/>
          <w:color w:val="2E5496"/>
          <w:sz w:val="24"/>
          <w:szCs w:val="24"/>
        </w:rPr>
        <w:t>1.1  Purpose</w:t>
      </w:r>
    </w:p>
    <w:p w14:paraId="54EC323F" w14:textId="77777777" w:rsidR="00B21DA5" w:rsidRDefault="00112405">
      <w:pPr>
        <w:spacing w:before="60" w:after="60"/>
      </w:pPr>
      <w:r>
        <w:rPr>
          <w:color w:val="1A1A1A"/>
        </w:rPr>
        <w:t>This System Requirements Specification (SRS) document describes the functional and non-functional requirements for the [Project Title] system, developed as part of the Smart India Hackathon 2025 submission under Problem Statement [SIH25XXX]. It is prepared</w:t>
      </w:r>
      <w:r>
        <w:rPr>
          <w:color w:val="1A1A1A"/>
        </w:rPr>
        <w:t xml:space="preserve"> in accordance with IEEE Std 830-1998 and serves as the primary agreement between the development team and project stakeholders.</w:t>
      </w:r>
    </w:p>
    <w:p w14:paraId="045081B1" w14:textId="77777777" w:rsidR="00B21DA5" w:rsidRDefault="00B21DA5">
      <w:pPr>
        <w:spacing w:before="40" w:after="20"/>
      </w:pPr>
    </w:p>
    <w:p w14:paraId="5D8913FF" w14:textId="77777777" w:rsidR="00B21DA5" w:rsidRDefault="00112405">
      <w:pPr>
        <w:pBdr>
          <w:bottom w:val="single" w:sz="6" w:space="1" w:color="2E5496"/>
        </w:pBdr>
        <w:spacing w:before="200" w:after="60"/>
      </w:pPr>
      <w:r>
        <w:rPr>
          <w:b/>
          <w:bCs/>
          <w:color w:val="2E5496"/>
          <w:sz w:val="24"/>
          <w:szCs w:val="24"/>
        </w:rPr>
        <w:t>1.2  Scope</w:t>
      </w:r>
    </w:p>
    <w:p w14:paraId="6ED1064F" w14:textId="77777777" w:rsidR="00B21DA5" w:rsidRDefault="00112405">
      <w:pPr>
        <w:spacing w:before="60"/>
      </w:pPr>
      <w:r>
        <w:rPr>
          <w:b/>
          <w:bCs/>
          <w:color w:val="1A1A1A"/>
        </w:rPr>
        <w:t>System Name:</w:t>
      </w:r>
    </w:p>
    <w:p w14:paraId="63EBFB62" w14:textId="77777777" w:rsidR="00B21DA5" w:rsidRDefault="00112405">
      <w:pPr>
        <w:pBdr>
          <w:bottom w:val="single" w:sz="4" w:space="2" w:color="DDDDDD"/>
        </w:pBdr>
        <w:spacing w:before="40" w:after="40"/>
      </w:pPr>
      <w:r>
        <w:t>System Name:</w:t>
        <w:br/>
        <w:t>DementAI</w:t>
      </w:r>
    </w:p>
    <w:p w14:paraId="6F17D403" w14:textId="77777777" w:rsidR="00B21DA5" w:rsidRDefault="00112405">
      <w:pPr>
        <w:spacing w:before="60"/>
      </w:pPr>
      <w:r>
        <w:rPr>
          <w:b/>
          <w:bCs/>
          <w:color w:val="1A1A1A"/>
        </w:rPr>
        <w:t>What the system does:</w:t>
      </w:r>
    </w:p>
    <w:p w14:paraId="002D6923" w14:textId="77777777" w:rsidR="00B21DA5" w:rsidRDefault="00112405">
      <w:pPr>
        <w:pBdr>
          <w:bottom w:val="single" w:sz="4" w:space="2" w:color="DDDDDD"/>
        </w:pBdr>
        <w:spacing w:before="40" w:after="40"/>
      </w:pPr>
      <w:r>
        <w:t>DementAI is an advanced cognitive biometric and voice analysis system designed to evaluate and track cognitive decline (e.g., Dementia and Alzheimer's). It offers distinct role-based access for Admins, Doctors, and Patients. Patients undergo rigorous digital cognitive assessments (Stroop, Digit Span, Picture Recall, Structured Speech), while the AI engine automates scoring and provides Doctors with actionable clinical insights to monitor patient progress over time.</w:t>
      </w:r>
    </w:p>
    <w:p w14:paraId="69270282" w14:textId="77777777" w:rsidR="00B21DA5" w:rsidRDefault="00112405">
      <w:pPr>
        <w:spacing w:before="60"/>
      </w:pPr>
      <w:r>
        <w:rPr>
          <w:b/>
          <w:bCs/>
          <w:color w:val="1A1A1A"/>
        </w:rPr>
        <w:t>What the system does NOT do (out of scope):</w:t>
      </w:r>
    </w:p>
    <w:p w14:paraId="1898282C" w14:textId="77777777" w:rsidR="00B21DA5" w:rsidRDefault="00112405">
      <w:pPr>
        <w:spacing w:before="30" w:after="30"/>
        <w:ind w:left="360" w:hanging="200"/>
      </w:pPr>
      <w:r>
        <w:t>• Will not provide definitive medical diagnoses or automatically prescribe medications. The system acts solely as clinical decision support.</w:t>
        <w:br/>
        <w:t>• Integration with physical IoT medical sensors is excluded; all biometrics are gathered via voice, text, and user interaction timing on standard devices.</w:t>
      </w:r>
    </w:p>
    <w:p w14:paraId="2049D3E9" w14:textId="77777777" w:rsidR="00B21DA5" w:rsidRDefault="00112405">
      <w:pPr>
        <w:spacing w:before="30" w:after="30"/>
        <w:ind w:left="360" w:hanging="200"/>
      </w:pPr>
      <w:r>
        <w:t>• Native iOS and Android applications are out of scope. The platform is delivered via a responsive Progressive Web App (PWA).</w:t>
      </w:r>
    </w:p>
    <w:p w14:paraId="4B5366C3" w14:textId="77777777" w:rsidR="00B21DA5" w:rsidRDefault="00112405">
      <w:pPr>
        <w:spacing w:before="30" w:after="30"/>
        <w:ind w:left="360" w:hanging="200"/>
      </w:pPr>
      <w:r>
        <w:t>• Hardware components such as EEGs, heart rate monitors, and physical IoT sensors are excluded from this software-only deployment.</w:t>
      </w:r>
    </w:p>
    <w:p w14:paraId="599A2DDD" w14:textId="77777777" w:rsidR="00B21DA5" w:rsidRDefault="00112405">
      <w:pPr>
        <w:pBdr>
          <w:bottom w:val="single" w:sz="6" w:space="1" w:color="2E5496"/>
        </w:pBdr>
        <w:spacing w:before="200" w:after="60"/>
      </w:pPr>
      <w:r>
        <w:rPr>
          <w:b/>
          <w:bCs/>
          <w:color w:val="2E5496"/>
          <w:sz w:val="24"/>
          <w:szCs w:val="24"/>
        </w:rPr>
        <w:t>1.</w:t>
      </w:r>
      <w:r>
        <w:rPr>
          <w:b/>
          <w:bCs/>
          <w:color w:val="2E5496"/>
          <w:sz w:val="24"/>
          <w:szCs w:val="24"/>
        </w:rPr>
        <w:t>3  Definitions, Acronyms &amp; Abbreviations</w:t>
      </w:r>
    </w:p>
    <w:p w14:paraId="0ADE6E2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faul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fault="00112405">
            <w:r>
              <w:rPr>
                <w:b/>
                <w:bCs/>
                <w:color w:val="FEFEFE"/>
                <w:sz w:val="17"/>
                <w:szCs w:val="17"/>
              </w:rPr>
              <w:t>Definition</w:t>
            </w:r>
          </w:p>
        </w:tc>
      </w:tr>
      <w:tr w:rsidR="00B21DA5" w14:paraId="137170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faul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fault="00112405">
            <w:r>
              <w:rPr>
                <w:color w:val="1A1A1A"/>
                <w:sz w:val="17"/>
                <w:szCs w:val="17"/>
              </w:rPr>
              <w:t>System Requirements Specification — this document</w:t>
            </w:r>
          </w:p>
        </w:tc>
      </w:tr>
      <w:tr w:rsidR="00B21DA5" w14:paraId="267D0D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fault="00112405">
            <w:r>
              <w:rPr>
                <w:b/>
                <w:bCs/>
                <w:color w:val="2E5496"/>
                <w:sz w:val="17"/>
                <w:szCs w:val="17"/>
              </w:rPr>
              <w:t>SIH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fault="00112405">
            <w:r>
              <w:rPr>
                <w:color w:val="1A1A1A"/>
                <w:sz w:val="17"/>
                <w:szCs w:val="17"/>
              </w:rPr>
              <w:t>Smart India Hackathon 2025</w:t>
            </w:r>
          </w:p>
        </w:tc>
      </w:tr>
      <w:tr w:rsidR="00B21DA5" w14:paraId="7E28E1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faul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fault="00112405">
            <w:r>
              <w:rPr>
                <w:color w:val="1A1A1A"/>
                <w:sz w:val="17"/>
                <w:szCs w:val="17"/>
              </w:rPr>
              <w:t>Application Programming Interface</w:t>
            </w:r>
          </w:p>
        </w:tc>
      </w:tr>
      <w:tr w:rsidR="00B21DA5" w14:paraId="4F2ADA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faul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fault="00112405">
            <w:r>
              <w:rPr>
                <w:color w:val="1A1A1A"/>
                <w:sz w:val="17"/>
                <w:szCs w:val="17"/>
              </w:rPr>
              <w:t>Representational State Transfer — architectural style for HTTP APIs</w:t>
            </w:r>
          </w:p>
        </w:tc>
      </w:tr>
      <w:tr w:rsidR="00B21DA5" w14:paraId="0FF523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faul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fault="00112405">
            <w:r>
              <w:rPr>
                <w:color w:val="1A1A1A"/>
                <w:sz w:val="17"/>
                <w:szCs w:val="17"/>
              </w:rPr>
              <w:t>JSON Web Token — used for authentication and authorisation</w:t>
            </w:r>
          </w:p>
        </w:tc>
      </w:tr>
      <w:tr w:rsidR="00B21DA5" w14:paraId="7231C9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faul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fault="00112405">
            <w:r>
              <w:rPr>
                <w:color w:val="1A1A1A"/>
                <w:sz w:val="17"/>
                <w:szCs w:val="17"/>
              </w:rPr>
              <w:t>Machine Learning / Artificial Intelligence</w:t>
            </w:r>
          </w:p>
        </w:tc>
      </w:tr>
      <w:tr w:rsidR="00B21DA5" w14:paraId="77532EA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faul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fault="00112405">
            <w:r>
              <w:rPr>
                <w:color w:val="1A1A1A"/>
                <w:sz w:val="17"/>
                <w:szCs w:val="17"/>
              </w:rPr>
              <w:t>Internet of Things — hardware sensor layer (for hybrid projects)</w:t>
            </w:r>
          </w:p>
        </w:tc>
      </w:tr>
      <w:tr w:rsidR="00B21DA5" w14:paraId="533B1F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faul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fault="00112405">
            <w:r>
              <w:rPr>
                <w:color w:val="1A1A1A"/>
                <w:sz w:val="17"/>
                <w:szCs w:val="17"/>
              </w:rPr>
              <w:t>Create, Read, Update, Delete — basic data operations</w:t>
            </w:r>
          </w:p>
        </w:tc>
      </w:tr>
      <w:tr w:rsidR="00B21DA5" w14:paraId="68E5927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fault="00112405">
            <w:r>
              <w:rPr>
                <w:color w:val="1A1A1A"/>
                <w:sz w:val="17"/>
                <w:szCs w:val="17"/>
              </w:rPr>
              <w:t>Continuous Integration / Continuous Deployment — automated build and release pipeline</w:t>
            </w:r>
          </w:p>
        </w:tc>
      </w:tr>
      <w:tr w:rsidR="00B21DA5" w14:paraId="6BB5B7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faul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fault="00112405">
            <w:r>
              <w:rPr>
                <w:color w:val="1A1A1A"/>
                <w:sz w:val="17"/>
                <w:szCs w:val="17"/>
              </w:rPr>
              <w:t>Functional Requirement</w:t>
            </w:r>
          </w:p>
        </w:tc>
      </w:tr>
      <w:tr w:rsidR="00B21DA5" w14:paraId="674674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faul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fault="00112405">
            <w:r>
              <w:rPr>
                <w:color w:val="1A1A1A"/>
                <w:sz w:val="17"/>
                <w:szCs w:val="17"/>
              </w:rPr>
              <w:t>Non-Functional Requirement</w:t>
            </w:r>
          </w:p>
        </w:tc>
      </w:tr>
      <w:tr w:rsidR="00B21DA5" w14:paraId="6E0059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faul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fault="00112405">
            <w:r>
              <w:rPr>
                <w:color w:val="1A1A1A"/>
                <w:sz w:val="17"/>
                <w:szCs w:val="17"/>
              </w:rPr>
              <w:t>Use Case</w:t>
            </w:r>
          </w:p>
        </w:tc>
      </w:tr>
      <w:tr w:rsidR="00B21DA5" w14:paraId="6223F86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faul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fault="00112405">
            <w:r>
              <w:rPr>
                <w:color w:val="1A1A1A"/>
                <w:sz w:val="17"/>
                <w:szCs w:val="17"/>
              </w:rPr>
              <w:t>Entity-Relationship (database design)</w:t>
            </w:r>
          </w:p>
        </w:tc>
      </w:tr>
      <w:tr w:rsidR="00B21DA5" w14:paraId="20696A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faul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fault="00112405">
            <w:r>
              <w:rPr>
                <w:color w:val="1A1A1A"/>
                <w:sz w:val="17"/>
                <w:szCs w:val="17"/>
              </w:rPr>
              <w:t>Progressive Web Application — web app with offline and mobile capabilities</w:t>
            </w:r>
          </w:p>
        </w:tc>
      </w:tr>
      <w:tr w:rsidR="00B21DA5" w14:paraId="25D079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VB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Voice biomarkers (acoustic/linguistic features)</w:t>
            </w:r>
          </w:p>
        </w:tc>
      </w:tr>
    </w:tbl>
    <w:p w14:paraId="49C2E00B" w14:textId="77777777" w:rsidR="00B21DA5" w:rsidRDefault="00112405">
      <w:pPr>
        <w:pBdr>
          <w:bottom w:val="single" w:sz="6" w:space="1" w:color="2E5496"/>
        </w:pBdr>
        <w:spacing w:before="200" w:after="60"/>
      </w:pPr>
      <w:r>
        <w:rPr>
          <w:b/>
          <w:bCs/>
          <w:color w:val="2E5496"/>
          <w:sz w:val="24"/>
          <w:szCs w:val="24"/>
        </w:rPr>
        <w:t>1.4  References</w:t>
      </w:r>
    </w:p>
    <w:p w14:paraId="5419DAAA" w14:textId="77777777" w:rsidR="00B21DA5" w:rsidRDefaul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fault="00112405">
      <w:pPr>
        <w:spacing w:before="30" w:after="30"/>
        <w:ind w:left="360" w:hanging="200"/>
      </w:pPr>
      <w:r>
        <w:rPr>
          <w:b/>
          <w:bCs/>
          <w:color w:val="2E5496"/>
          <w:sz w:val="20"/>
          <w:szCs w:val="20"/>
        </w:rPr>
        <w:t xml:space="preserve">•  </w:t>
      </w:r>
      <w:r>
        <w:rPr>
          <w:color w:val="1A1A1A"/>
        </w:rPr>
        <w:t>SIH 2025 Problem Statement — [SIH25XXX] (Ministry / Organisation)</w:t>
      </w:r>
    </w:p>
    <w:p w14:paraId="6E15BF70" w14:textId="77777777" w:rsidR="00B21DA5" w:rsidRDefaul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fault="00112405">
      <w:pPr>
        <w:spacing w:before="30" w:after="30"/>
        <w:ind w:left="360" w:hanging="200"/>
      </w:pPr>
      <w:r>
        <w:rPr>
          <w:b/>
          <w:bCs/>
          <w:color w:val="2E5496"/>
          <w:sz w:val="20"/>
          <w:szCs w:val="20"/>
        </w:rPr>
        <w:t xml:space="preserve">•  </w:t>
      </w:r>
      <w:r>
        <w:rPr>
          <w:color w:val="1A1A1A"/>
        </w:rPr>
        <w:t>React Documentation: https://rea</w:t>
      </w:r>
      <w:r>
        <w:rPr>
          <w:color w:val="1A1A1A"/>
        </w:rPr>
        <w:t>ct.dev/</w:t>
      </w:r>
    </w:p>
    <w:p w14:paraId="5EE91A05" w14:textId="77777777" w:rsidR="00B21DA5" w:rsidRDefault="00112405">
      <w:pPr>
        <w:spacing w:before="30" w:after="30"/>
        <w:ind w:left="360" w:hanging="200"/>
      </w:pPr>
      <w:r>
        <w:t>• OpenAI Whisper API Documentation (Speech-to-Text)</w:t>
        <w:br/>
        <w:t>• DPDP Act 2023 &amp; HIPAA Guidelines (Patient Data Privacy)</w:t>
        <w:br/>
        <w:t>• Standard clinical protocols for Stroop and Digit Span testing.</w:t>
      </w:r>
    </w:p>
    <w:p w14:paraId="2F982D73" w14:textId="77777777" w:rsidR="00B21DA5" w:rsidRDefault="00112405">
      <w:pPr>
        <w:pBdr>
          <w:bottom w:val="single" w:sz="6" w:space="1" w:color="2E5496"/>
        </w:pBdr>
        <w:spacing w:before="200" w:after="60"/>
      </w:pPr>
      <w:r>
        <w:rPr>
          <w:b/>
          <w:bCs/>
          <w:color w:val="2E5496"/>
          <w:sz w:val="24"/>
          <w:szCs w:val="24"/>
        </w:rPr>
        <w:t>1.5  Document Overview</w:t>
      </w:r>
    </w:p>
    <w:p w14:paraId="7C146360" w14:textId="77777777" w:rsidR="00B21DA5" w:rsidRDefault="00112405">
      <w:pPr>
        <w:spacing w:before="60" w:after="60"/>
      </w:pPr>
      <w:r>
        <w:rPr>
          <w:color w:val="1A1A1A"/>
        </w:rPr>
        <w:t>Section 2 provides an overall description of the product. Section 3 describes the system architecture. Sections 4 and 5 specify external interfaces and functional requirements. Section 6 details AI/ML module specifications. Sections 7 through 10 cover non-</w:t>
      </w:r>
      <w:r>
        <w:rPr>
          <w:color w:val="1A1A1A"/>
        </w:rPr>
        <w:t>functional requirements, database design, API overview, and deployment plan. Section 11 presents the project timeline. Section 12 defines team roles. Section 13 registers risks. Section 14 contains the appendix.</w:t>
      </w:r>
    </w:p>
    <w:p w14:paraId="35354878" w14:textId="77777777" w:rsidR="00B21DA5" w:rsidRDefault="00112405">
      <w:r>
        <w:br w:type="page"/>
      </w:r>
    </w:p>
    <w:p w14:paraId="582A015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2.  OVERALL DESCRIPTION</w:t>
      </w:r>
    </w:p>
    <w:p w14:paraId="5E81D645" w14:textId="77777777" w:rsidR="00B21DA5" w:rsidRDefault="00112405">
      <w:pPr>
        <w:pBdr>
          <w:bottom w:val="single" w:sz="6" w:space="1" w:color="2E5496"/>
        </w:pBdr>
        <w:spacing w:before="200" w:after="60"/>
      </w:pPr>
      <w:r>
        <w:rPr>
          <w:b/>
          <w:bCs/>
          <w:color w:val="2E5496"/>
          <w:sz w:val="24"/>
          <w:szCs w:val="24"/>
        </w:rPr>
        <w:t>2.1  Product Perspective</w:t>
      </w:r>
    </w:p>
    <w:p w14:paraId="3605FE57" w14:textId="77777777" w:rsidR="00B21DA5" w:rsidRDefault="00112405">
      <w:pPr>
        <w:spacing w:before="60" w:after="60"/>
      </w:pPr>
      <w:r>
        <w:rPr>
          <w:color w:val="757575"/>
        </w:rPr>
        <w:t>Describe the context and origin of the product. Is it a new standalone system or an extension/replacement of an existing one? How does it fit into the larger ecosystem (government portal, mobile app ecosys</w:t>
      </w:r>
      <w:r>
        <w:rPr>
          <w:color w:val="757575"/>
        </w:rPr>
        <w:t>tem, IoT network)?</w:t>
      </w:r>
    </w:p>
    <w:p w14:paraId="1EFB3150" w14:textId="77777777" w:rsidR="00B21DA5" w:rsidRDefault="00B21DA5">
      <w:pPr>
        <w:spacing w:before="40"/>
      </w:pPr>
    </w:p>
    <w:p w14:paraId="259F9E82" w14:textId="77777777" w:rsidR="00B21DA5" w:rsidRDefault="00112405">
      <w:pPr>
        <w:pBdr>
          <w:left w:val="single" w:sz="16" w:space="4" w:color="006064"/>
        </w:pBdr>
        <w:shd w:val="clear" w:color="auto" w:fill="E0F2F1"/>
      </w:pPr>
      <w:r>
        <w:rPr>
          <w:color w:val="1A1A1A"/>
          <w:sz w:val="17"/>
          <w:szCs w:val="17"/>
        </w:rPr>
        <w:t xml:space="preserve">  For SIH 2025 projects: Describe how your system integrates with or replaces the current manual process identified in the problem statement. Mention the target ministry/organisation's existing system (if any) and how your solution inte</w:t>
      </w:r>
      <w:r>
        <w:rPr>
          <w:color w:val="1A1A1A"/>
          <w:sz w:val="17"/>
          <w:szCs w:val="17"/>
        </w:rPr>
        <w:t>rfaces with it.</w:t>
      </w:r>
    </w:p>
    <w:p w14:paraId="7790AFE6" w14:textId="77777777" w:rsidR="00B21DA5" w:rsidRDefault="00B21DA5">
      <w:pPr>
        <w:spacing w:before="60" w:after="30"/>
      </w:pPr>
    </w:p>
    <w:p w14:paraId="04B9001F" w14:textId="77777777" w:rsidR="00B21DA5" w:rsidRDefault="00112405">
      <w:pPr>
        <w:pBdr>
          <w:bottom w:val="single" w:sz="4" w:space="2" w:color="DDDDDD"/>
        </w:pBdr>
        <w:spacing w:before="40" w:after="40"/>
      </w:pPr>
      <w:r>
        <w:t>DementAI bridges the gap between traditional paper-based cognitive testing and modern telemedicine by offering remote, standardized digital assessments. Initially designed as a standalone system for clinics and hospitals, it allows healthcare providers to scale their patient monitoring without requiring constant in-person visits. The platform is built with a microservices architecture, ensuring high scalability and secure separation of authentication, clinical data, and AI inference engines.</w:t>
      </w:r>
    </w:p>
    <w:p w14:paraId="48465896" w14:textId="77777777" w:rsidR="00B21DA5" w:rsidRDefault="00112405">
      <w:pPr>
        <w:pBdr>
          <w:bottom w:val="single" w:sz="6" w:space="1" w:color="2E5496"/>
        </w:pBdr>
        <w:spacing w:before="200" w:after="60"/>
      </w:pPr>
      <w:r>
        <w:rPr>
          <w:b/>
          <w:bCs/>
          <w:color w:val="2E5496"/>
          <w:sz w:val="24"/>
          <w:szCs w:val="24"/>
        </w:rPr>
        <w:t>2.2  Product Functions — Feature Summary</w:t>
      </w:r>
    </w:p>
    <w:p w14:paraId="4DC15C97" w14:textId="77777777" w:rsidR="00B21DA5" w:rsidRDefault="00112405">
      <w:pPr>
        <w:pBdr>
          <w:left w:val="single" w:sz="16" w:space="4" w:color="C45800"/>
        </w:pBdr>
        <w:shd w:val="clear" w:color="auto" w:fill="FAF0D0"/>
      </w:pPr>
      <w:r>
        <w:rPr>
          <w:color w:val="1A1A1A"/>
          <w:sz w:val="17"/>
          <w:szCs w:val="17"/>
        </w:rPr>
        <w:t xml:space="preserve">  List the top 8-12 key features of your system. This becomes the basis for your Functional Requirements in Section 5. Use simple user-oriented l</w:t>
      </w:r>
      <w:r>
        <w:rPr>
          <w:color w:val="1A1A1A"/>
          <w:sz w:val="17"/>
          <w:szCs w:val="17"/>
        </w:rPr>
        <w:t>anguage, not technical jargon here.</w:t>
      </w:r>
    </w:p>
    <w:p w14:paraId="0E09EE7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4299"/>
        <w:gridCol w:w="3631"/>
      </w:tblGrid>
      <w:tr w:rsidR="00B21DA5" w14:paraId="22D2C26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0EFEE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51D44" w14:textId="77777777" w:rsidR="00B21DA5" w:rsidRDefault="00112405">
            <w:r>
              <w:rPr>
                <w:b/>
                <w:bCs/>
                <w:color w:val="FEFEFE"/>
                <w:sz w:val="17"/>
                <w:szCs w:val="17"/>
              </w:rPr>
              <w:t>Feature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50622A" w14:textId="77777777" w:rsidR="00B21DA5" w:rsidRDefault="00112405">
            <w:r>
              <w:rPr>
                <w:b/>
                <w:bCs/>
                <w:color w:val="FEFEFE"/>
                <w:sz w:val="17"/>
                <w:szCs w:val="17"/>
              </w:rPr>
              <w:t>Description</w:t>
            </w:r>
          </w:p>
        </w:tc>
      </w:tr>
      <w:tr w:rsidR="00B21DA5" w14:paraId="448A65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86E11"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Role-Based 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Secure login for Admins, Doctors, and Patients utilizing JWT with strict role checks.</w:t>
            </w:r>
          </w:p>
        </w:tc>
      </w:tr>
      <w:tr w:rsidR="00B21DA5" w14:paraId="4C7A8A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5EBB09"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Cognitive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Dedicated view for patients to track their assessment history, risk tiers, and profile details.</w:t>
            </w:r>
          </w:p>
        </w:tc>
      </w:tr>
      <w:tr w:rsidR="00B21DA5" w14:paraId="090A68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6A0CE"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 Assessment Portal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Centralized hub for doctors to monitor assigned patients, view AI-generated reports, and add clinical notes.</w:t>
            </w:r>
          </w:p>
        </w:tc>
      </w:tr>
      <w:tr w:rsidR="00B21DA5" w14:paraId="59E5D41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4A9A00"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Admin Management Console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Interface for administrators to manage user accounts, doctors, and hospital affiliations globally.</w:t>
            </w:r>
          </w:p>
        </w:tc>
      </w:tr>
      <w:tr w:rsidR="00B21DA5" w14:paraId="453E7EA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65CC8" w14:textId="77777777" w:rsidR="00B21DA5" w:rsidRDefaul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Stroop &amp; Digit Span Tests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Interactive digital implementations measuring patient reaction times, cognitive interference, and working memory matrix.</w:t>
            </w:r>
          </w:p>
        </w:tc>
      </w:tr>
      <w:tr w:rsidR="00B21DA5" w14:paraId="1F7DAA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8D3B8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Voice-Assisted Picture Recall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Audio-based visual memory test leveraging automated speech-to-text transcription.</w:t>
            </w:r>
          </w:p>
        </w:tc>
      </w:tr>
      <w:tr w:rsidR="00B21DA5" w14:paraId="38805D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0631E8"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Spontaneous Narrative Syntax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 evaluation of structured speech patterns to detect subtle signs of cognitive degradation.</w:t>
            </w:r>
          </w:p>
        </w:tc>
      </w:tr>
      <w:tr w:rsidR="00B21DA5" w14:paraId="185CD11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E54E2" w14:textId="77777777" w:rsidR="00B21DA5" w:rsidRDefaul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FastAPI Scoring Engine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Standalone Python microservice that receives test telemetry and returns calculated cognitive risk scores.</w:t>
            </w:r>
          </w:p>
        </w:tc>
      </w:tr>
      <w:tr w:rsidR="00B21DA5" w14:paraId="5539F1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CDDD7C" w14:textId="77777777" w:rsidR="00B21DA5" w:rsidRDefault="00112405">
            <w:pPr>
              <w:jc w:val="center"/>
            </w:pPr>
            <w:r>
              <w:rPr>
                <w:b/>
                <w:bCs/>
                <w:color w:val="2E5496"/>
                <w:sz w:val="17"/>
                <w:szCs w:val="17"/>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Secure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Encrypted storage mechanism for doctors to attach ongoing observations to patient profiles.</w:t>
            </w:r>
          </w:p>
        </w:tc>
      </w:tr>
      <w:tr w:rsidR="00B21DA5" w14:paraId="1D8E82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EE62DE" w14:textId="77777777" w:rsidR="00B21DA5" w:rsidRDefault="00112405">
            <w:pPr>
              <w:jc w:val="center"/>
            </w:pPr>
            <w:r>
              <w:rPr>
                <w:b/>
                <w:bCs/>
                <w:color w:val="2E5496"/>
                <w:sz w:val="17"/>
                <w:szCs w:val="17"/>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Hospital Affiliation Tracking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Systematic linking of doctors and patients to specific hospital networks for data partitioning.</w:t>
            </w:r>
          </w:p>
        </w:tc>
      </w:tr>
      <w:tr w:rsidR="00B21DA5" w14:paraId="3C5FA0F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363453" w14:textId="77777777" w:rsidR="00B21DA5" w:rsidRDefault="00112405">
            <w:pPr>
              <w:jc w:val="center"/>
            </w:pPr>
            <w:r>
              <w:rPr>
                <w:b/>
                <w:bCs/>
                <w:color w:val="2E5496"/>
                <w:sz w:val="17"/>
                <w:szCs w:val="17"/>
              </w:rPr>
              <w:t>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824C3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B1A6F9" w14:textId="77777777" w:rsidR="00B21DA5" w:rsidRDefault="00B21DA5"/>
        </w:tc>
      </w:tr>
      <w:tr w:rsidR="00B21DA5" w14:paraId="3254EA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FA70F" w14:textId="77777777" w:rsidR="00B21DA5" w:rsidRDefault="00112405">
            <w:pPr>
              <w:jc w:val="center"/>
            </w:pPr>
            <w:r>
              <w:rPr>
                <w:b/>
                <w:bCs/>
                <w:color w:val="2E5496"/>
                <w:sz w:val="17"/>
                <w:szCs w:val="17"/>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8B72D"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881330" w14:textId="77777777" w:rsidR="00B21DA5" w:rsidRDefault="00B21DA5"/>
        </w:tc>
      </w:tr>
    </w:tbl>
    <w:p w14:paraId="7EA60D8F" w14:textId="77777777" w:rsidR="00B21DA5" w:rsidRDefault="00112405">
      <w:pPr>
        <w:pBdr>
          <w:bottom w:val="single" w:sz="6" w:space="1" w:color="2E5496"/>
        </w:pBdr>
        <w:spacing w:before="200" w:after="60"/>
      </w:pPr>
      <w:r>
        <w:rPr>
          <w:b/>
          <w:bCs/>
          <w:color w:val="2E5496"/>
          <w:sz w:val="24"/>
          <w:szCs w:val="24"/>
        </w:rPr>
        <w:t>2.3  User Classes and Characteristics</w:t>
      </w:r>
    </w:p>
    <w:p w14:paraId="43631B8A" w14:textId="77777777" w:rsidR="00B21DA5" w:rsidRDefault="00112405">
      <w:pPr>
        <w:pBdr>
          <w:left w:val="single" w:sz="16" w:space="4" w:color="C45800"/>
        </w:pBdr>
        <w:shd w:val="clear" w:color="auto" w:fill="FAF0D0"/>
      </w:pPr>
      <w:r>
        <w:rPr>
          <w:color w:val="1A1A1A"/>
          <w:sz w:val="17"/>
          <w:szCs w:val="17"/>
        </w:rPr>
        <w:t xml:space="preserve">  Define all types of users who will interact with your system. For most SIH projects, this will be 3–5 roles. Include a row for the AI/ML model as a "system user" if it interacts with the backend.</w:t>
      </w:r>
    </w:p>
    <w:p w14:paraId="4C2448E3"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754"/>
        <w:gridCol w:w="1237"/>
        <w:gridCol w:w="2349"/>
        <w:gridCol w:w="976"/>
      </w:tblGrid>
      <w:tr w:rsidR="00B21DA5" w14:paraId="5A29B986"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0CF872"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3E7EF"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59058" w14:textId="77777777" w:rsidR="00B21DA5" w:rsidRDefault="00112405">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F559D" w14:textId="77777777" w:rsidR="00B21DA5" w:rsidRDefault="00112405">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331D" w14:textId="77777777" w:rsidR="00B21DA5" w:rsidRDefault="00112405">
            <w:r>
              <w:rPr>
                <w:b/>
                <w:bCs/>
                <w:color w:val="FEFEFE"/>
                <w:sz w:val="17"/>
                <w:szCs w:val="17"/>
              </w:rPr>
              <w:t>Access Level</w:t>
            </w:r>
          </w:p>
        </w:tc>
      </w:tr>
      <w:tr w:rsidR="00B21DA5" w14:paraId="021A8D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Primary system beneficiary undergoing cognitive monitoring</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Take assessments, view personal history, update profile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Read + Submit</w:t>
            </w:r>
          </w:p>
        </w:tc>
      </w:tr>
      <w:tr w:rsidR="00B21DA5" w14:paraId="12D963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Medical professional monitoring patient progress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View patient metrics, link/unlink patients, write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Read + Write</w:t>
            </w:r>
          </w:p>
        </w:tc>
      </w:tr>
      <w:tr w:rsidR="00B21DA5" w14:paraId="4290C6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System administrator overseeing deployment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Manage hospitals, bulk delete records, oversee system 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Full Admin</w:t>
            </w:r>
          </w:p>
        </w:tc>
      </w:tr>
      <w:tr w:rsidR="00B21DA5" w14:paraId="41C5E9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 Inference Engine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Automated backend scorer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High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Process raw assessment data, output standardized risk scores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System Internal</w:t>
            </w:r>
          </w:p>
        </w:tc>
      </w:tr>
    </w:tbl>
    <w:p w14:paraId="5C595692" w14:textId="77777777" w:rsidR="00B21DA5" w:rsidRDefault="00112405">
      <w:pPr>
        <w:pBdr>
          <w:bottom w:val="single" w:sz="6" w:space="1" w:color="2E5496"/>
        </w:pBdr>
        <w:spacing w:before="200" w:after="60"/>
      </w:pPr>
      <w:r>
        <w:rPr>
          <w:b/>
          <w:bCs/>
          <w:color w:val="2E5496"/>
          <w:sz w:val="24"/>
          <w:szCs w:val="24"/>
        </w:rPr>
        <w:t>2.4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7086"/>
      </w:tblGrid>
      <w:tr w:rsidR="00B21DA5" w14:paraId="627A17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faul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containers deployed on: AWS EC2 / Localhost during development</w:t>
            </w:r>
          </w:p>
        </w:tc>
      </w:tr>
      <w:tr w:rsidR="00B21DA5" w14:paraId="55D2C79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faul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383C3" w14:textId="77777777" w:rsidR="00B21DA5" w:rsidRDefault="00112405">
            <w:r>
              <w:rPr>
                <w:color w:val="1A1A1A"/>
                <w:sz w:val="18"/>
                <w:szCs w:val="18"/>
              </w:rPr>
              <w:t>Ubuntu 22.04 LTS (server) / Windows 10+ or macOS (developer machines)</w:t>
            </w:r>
          </w:p>
        </w:tc>
      </w:tr>
      <w:tr w:rsidR="00B21DA5" w14:paraId="264AC6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faul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CA1315" w14:textId="77777777" w:rsidR="00B21DA5" w:rsidRDefault="00112405">
            <w:r>
              <w:rPr>
                <w:color w:val="1A1A1A"/>
                <w:sz w:val="18"/>
                <w:szCs w:val="18"/>
              </w:rPr>
              <w:t>Java 17+ / Spring Boot 3.x</w:t>
            </w:r>
          </w:p>
        </w:tc>
      </w:tr>
      <w:tr w:rsidR="00B21DA5" w14:paraId="211E748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faul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C5D237" w14:textId="77777777" w:rsidR="00B21DA5" w:rsidRDefault="00112405">
            <w:r>
              <w:rPr>
                <w:color w:val="1A1A1A"/>
                <w:sz w:val="18"/>
                <w:szCs w:val="18"/>
              </w:rPr>
              <w:t>React 18+ / Node.js 18+ (build environment)</w:t>
            </w:r>
          </w:p>
        </w:tc>
      </w:tr>
      <w:tr w:rsidR="00B21DA5" w14:paraId="68CD87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faul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58CD6D" w14:textId="77777777" w:rsidR="00B21DA5" w:rsidRDefault="00112405">
            <w:r>
              <w:rPr>
                <w:color w:val="1A1A1A"/>
                <w:sz w:val="18"/>
                <w:szCs w:val="18"/>
              </w:rPr>
              <w:t>MySQL 8.0+ (relational) · MongoDB 6.0+ (document/time-series)</w:t>
            </w:r>
          </w:p>
        </w:tc>
      </w:tr>
      <w:tr w:rsidR="00B21DA5" w14:paraId="73A2DC5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faul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r w:rsidR="00B21DA5" w14:paraId="3C3A36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faul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69E31B" w14:textId="77777777" w:rsidR="00B21DA5" w:rsidRDefault="00112405">
            <w:r>
              <w:rPr>
                <w:color w:val="1A1A1A"/>
                <w:sz w:val="18"/>
                <w:szCs w:val="18"/>
              </w:rPr>
              <w:t>Chrome 100+ / Firefox 100+ / Safari 15+ (responsive layout for mobile)</w:t>
            </w:r>
          </w:p>
        </w:tc>
      </w:tr>
      <w:tr w:rsidR="00B21DA5" w14:paraId="3EFA847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57F4A" w14:textId="77777777" w:rsidR="00B21DA5" w:rsidRDefault="00112405">
            <w:r>
              <w:rPr>
                <w:b/>
                <w:bCs/>
                <w:color w:val="2E5496"/>
                <w:sz w:val="18"/>
                <w:szCs w:val="18"/>
              </w:rPr>
              <w:t>Hardware Layer (Hybrid only)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Built-in Microphone &amp; Screen</w:t>
            </w:r>
          </w:p>
        </w:tc>
      </w:tr>
      <w:tr w:rsidR="00B21DA5" w14:paraId="171BE67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faul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Broadband / WiFi / 4G</w:t>
            </w:r>
          </w:p>
        </w:tc>
      </w:tr>
    </w:tbl>
    <w:p w14:paraId="2464E2DC" w14:textId="77777777" w:rsidR="00B21DA5" w:rsidRDefault="00112405">
      <w:pPr>
        <w:pBdr>
          <w:bottom w:val="single" w:sz="6" w:space="1" w:color="2E5496"/>
        </w:pBdr>
        <w:spacing w:before="200" w:after="60"/>
      </w:pPr>
      <w:r>
        <w:rPr>
          <w:b/>
          <w:bCs/>
          <w:color w:val="2E5496"/>
          <w:sz w:val="24"/>
          <w:szCs w:val="24"/>
        </w:rPr>
        <w:t>2.5  Design and Implementation Constraints</w:t>
      </w:r>
    </w:p>
    <w:p w14:paraId="4D5FC8EB" w14:textId="77777777" w:rsidR="00B21DA5" w:rsidRDefaul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fault="00112405">
      <w:pPr>
        <w:spacing w:before="30" w:after="30"/>
        <w:ind w:left="360" w:hanging="200"/>
      </w:pPr>
      <w:r>
        <w:rPr>
          <w:b/>
          <w:bCs/>
          <w:color w:val="2E5496"/>
          <w:sz w:val="20"/>
          <w:szCs w:val="20"/>
        </w:rPr>
        <w:t xml:space="preserve">•  </w:t>
      </w:r>
      <w:r>
        <w:rPr>
          <w:color w:val="1A1A1A"/>
        </w:rPr>
        <w:t xml:space="preserve">All frontend interfaces must be implemented in React </w:t>
      </w:r>
      <w:r>
        <w:rPr>
          <w:color w:val="1A1A1A"/>
        </w:rPr>
        <w:t>18+.</w:t>
      </w:r>
    </w:p>
    <w:p w14:paraId="4ECA48D2" w14:textId="77777777" w:rsidR="00B21DA5" w:rsidRDefaul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fault="00112405">
      <w:pPr>
        <w:spacing w:before="30" w:after="30"/>
        <w:ind w:left="360" w:hanging="200"/>
      </w:pPr>
      <w:r>
        <w:rPr>
          <w:b/>
          <w:bCs/>
          <w:color w:val="2E5496"/>
          <w:sz w:val="20"/>
          <w:szCs w:val="20"/>
        </w:rPr>
        <w:t xml:space="preserve">•  </w:t>
      </w:r>
      <w:r>
        <w:rPr>
          <w:color w:val="1A1A1A"/>
        </w:rPr>
        <w:t>All services must be containerised using Docker and deployable via docker-compose.</w:t>
      </w:r>
    </w:p>
    <w:p w14:paraId="7B380B50" w14:textId="77777777" w:rsidR="00B21DA5" w:rsidRDefaul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fault="00112405">
      <w:pPr>
        <w:spacing w:before="30" w:after="30"/>
        <w:ind w:left="360" w:hanging="200"/>
      </w:pPr>
      <w:r>
        <w:rPr>
          <w:b/>
          <w:bCs/>
          <w:color w:val="2E5496"/>
          <w:sz w:val="20"/>
          <w:szCs w:val="20"/>
        </w:rPr>
        <w:t xml:space="preserve">•  </w:t>
      </w:r>
      <w:r>
        <w:rPr>
          <w:color w:val="1A1A1A"/>
        </w:rPr>
        <w:t>All AI/ML model inference must be exposed via a Python FastAPI REST endpoint.</w:t>
      </w:r>
    </w:p>
    <w:p w14:paraId="795D768A" w14:textId="77777777" w:rsidR="00B21DA5" w:rsidRDefaul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479E93F6" w14:textId="77777777" w:rsidR="00B21DA5" w:rsidRDefault="00112405">
      <w:pPr>
        <w:spacing w:before="30" w:after="30"/>
        <w:ind w:left="360" w:hanging="200"/>
      </w:pPr>
      <w:r>
        <w:t>• All audio processing and ML inference must complete within a strict 5-second window to prevent patient anxiety during testing.</w:t>
      </w:r>
    </w:p>
    <w:p w14:paraId="299F2207" w14:textId="77777777" w:rsidR="00B21DA5" w:rsidRDefault="00112405">
      <w:pPr>
        <w:pBdr>
          <w:bottom w:val="single" w:sz="6" w:space="1" w:color="2E5496"/>
        </w:pBdr>
        <w:spacing w:before="200" w:after="60"/>
      </w:pPr>
      <w:r>
        <w:rPr>
          <w:b/>
          <w:bCs/>
          <w:color w:val="2E5496"/>
          <w:sz w:val="24"/>
          <w:szCs w:val="24"/>
        </w:rPr>
        <w:t>2.6  Assumptions and Dependencies</w:t>
      </w:r>
    </w:p>
    <w:p w14:paraId="58E94254" w14:textId="77777777" w:rsidR="00B21DA5" w:rsidRDefault="00112405">
      <w:pPr>
        <w:spacing w:before="60" w:after="20"/>
      </w:pPr>
      <w:r>
        <w:rPr>
          <w:b/>
          <w:bCs/>
          <w:color w:val="1A1A1A"/>
        </w:rPr>
        <w:t>Assumptions:</w:t>
      </w:r>
    </w:p>
    <w:p w14:paraId="07A27DEA" w14:textId="77777777" w:rsidR="00B21DA5" w:rsidRDefaul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fault="00112405">
      <w:pPr>
        <w:spacing w:before="30" w:after="30"/>
        <w:ind w:left="360" w:hanging="200"/>
      </w:pPr>
      <w:r>
        <w:rPr>
          <w:b/>
          <w:bCs/>
          <w:color w:val="2E5496"/>
          <w:sz w:val="20"/>
          <w:szCs w:val="20"/>
        </w:rPr>
        <w:t xml:space="preserve">•  </w:t>
      </w:r>
      <w:r>
        <w:rPr>
          <w:color w:val="1A1A1A"/>
        </w:rPr>
        <w:t>Third-party APIs (OpenWeatherMap, OpenAI, APMC Mandi prices, etc.) will remain available and free-tier accessible throughout the development period.</w:t>
      </w:r>
    </w:p>
    <w:p w14:paraId="4B8E32C9" w14:textId="77777777" w:rsidR="00B21DA5" w:rsidRDefault="00112405">
      <w:pPr>
        <w:spacing w:before="30" w:after="30"/>
        <w:ind w:left="360" w:hanging="200"/>
      </w:pPr>
      <w:r>
        <w:rPr>
          <w:b/>
          <w:bCs/>
          <w:color w:val="2E5496"/>
          <w:sz w:val="20"/>
          <w:szCs w:val="20"/>
        </w:rPr>
        <w:t xml:space="preserve">•  </w:t>
      </w:r>
      <w:r>
        <w:rPr>
          <w:color w:val="1A1A1A"/>
        </w:rPr>
        <w:t>Training dat</w:t>
      </w:r>
      <w:r>
        <w:rPr>
          <w:color w:val="1A1A1A"/>
        </w:rPr>
        <w:t>asets identified for AI modules are freely downloadable from specified public sources.</w:t>
      </w:r>
    </w:p>
    <w:p w14:paraId="293F2C73" w14:textId="77777777" w:rsidR="00B21DA5" w:rsidRDefault="00112405">
      <w:pPr>
        <w:spacing w:before="30" w:after="30"/>
        <w:ind w:left="360" w:hanging="200"/>
      </w:pPr>
      <w:r>
        <w:t>• Patients possess basic digital literacy and have access to devices equipped with functioning microphones and stable internet connections.</w:t>
      </w:r>
    </w:p>
    <w:p w14:paraId="77991309" w14:textId="77777777" w:rsidR="00B21DA5" w:rsidRDefault="00112405">
      <w:pPr>
        <w:spacing w:before="80" w:after="20"/>
      </w:pPr>
      <w:r>
        <w:rPr>
          <w:b/>
          <w:bCs/>
          <w:color w:val="1A1A1A"/>
        </w:rPr>
        <w:t>Dependencies:</w:t>
      </w:r>
    </w:p>
    <w:p w14:paraId="467C499D" w14:textId="77777777" w:rsidR="00B21DA5" w:rsidRDefault="00112405">
      <w:pPr>
        <w:spacing w:before="30" w:after="30"/>
        <w:ind w:left="360" w:hanging="200"/>
      </w:pPr>
      <w:r>
        <w:rPr>
          <w:b/>
          <w:bCs/>
          <w:color w:val="2E5496"/>
          <w:sz w:val="20"/>
          <w:szCs w:val="20"/>
        </w:rPr>
        <w:t xml:space="preserve">•  </w:t>
      </w:r>
      <w:r>
        <w:rPr>
          <w:color w:val="1A1A1A"/>
        </w:rPr>
        <w:t>OpenAI API / HuggingFace Inference API — required for GenAI features (free tier sufficient for development)</w:t>
      </w:r>
    </w:p>
    <w:p w14:paraId="2920E3EE" w14:textId="77777777" w:rsidR="00B21DA5" w:rsidRDefault="00112405">
      <w:pPr>
        <w:spacing w:before="30" w:after="30"/>
        <w:ind w:left="360" w:hanging="200"/>
      </w:pPr>
      <w:r>
        <w:t>• N/A</w:t>
      </w:r>
    </w:p>
    <w:p w14:paraId="6DD4D768" w14:textId="77777777" w:rsidR="00B21DA5" w:rsidRDefault="00112405">
      <w:pPr>
        <w:spacing w:before="30" w:after="30"/>
        <w:ind w:left="360" w:hanging="200"/>
      </w:pPr>
      <w:r>
        <w:t>• N/A</w:t>
      </w:r>
    </w:p>
    <w:p w14:paraId="1958A898" w14:textId="77777777" w:rsidR="00B21DA5" w:rsidRDefault="00112405">
      <w:pPr>
        <w:spacing w:before="30" w:after="30"/>
        <w:ind w:left="360" w:hanging="200"/>
      </w:pPr>
      <w:r>
        <w:t>• N/A</w:t>
      </w:r>
    </w:p>
    <w:p w14:paraId="794893C6" w14:textId="77777777" w:rsidR="00B21DA5" w:rsidRDefault="00112405">
      <w:r>
        <w:br w:type="page"/>
      </w:r>
    </w:p>
    <w:p w14:paraId="705A1AD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3.  SYSTEM ARCHITECTURE</w:t>
      </w:r>
    </w:p>
    <w:p w14:paraId="4BC4E3DA" w14:textId="77777777" w:rsidR="00B21DA5" w:rsidRDefault="00112405">
      <w:pPr>
        <w:pBdr>
          <w:bottom w:val="single" w:sz="6" w:space="1" w:color="2E5496"/>
        </w:pBdr>
        <w:spacing w:before="200" w:after="60"/>
      </w:pPr>
      <w:r>
        <w:rPr>
          <w:b/>
          <w:bCs/>
          <w:color w:val="2E5496"/>
          <w:sz w:val="24"/>
          <w:szCs w:val="24"/>
        </w:rPr>
        <w:t>3.1  High-Leve</w:t>
      </w:r>
      <w:r>
        <w:rPr>
          <w:b/>
          <w:bCs/>
          <w:color w:val="2E5496"/>
          <w:sz w:val="24"/>
          <w:szCs w:val="24"/>
        </w:rPr>
        <w:t>l Architecture Description</w:t>
      </w:r>
    </w:p>
    <w:p w14:paraId="742C23C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fault="00112405">
            <w:pPr>
              <w:jc w:val="center"/>
            </w:pPr>
            <w:r>
              <w:rPr>
                <w:b/>
                <w:bCs/>
                <w:color w:val="FEFEFE"/>
                <w:sz w:val="18"/>
                <w:szCs w:val="18"/>
              </w:rPr>
              <w:t>ARCHITECTURE LAYERS</w:t>
            </w:r>
          </w:p>
        </w:tc>
      </w:tr>
      <w:tr w:rsidR="00B21DA5" w14:paraId="405FFD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r>
              <w:t>Client Layer: React Next.js SPA -&gt; HTTPS -&gt; API Gateway</w:t>
            </w:r>
          </w:p>
        </w:tc>
      </w:tr>
      <w:tr w:rsidR="00B21DA5" w14:paraId="334851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fault="00112405">
            <w:pPr>
              <w:jc w:val="center"/>
            </w:pPr>
            <w:r>
              <w:rPr>
                <w:color w:val="757575"/>
                <w:sz w:val="18"/>
                <w:szCs w:val="18"/>
              </w:rPr>
              <w:t>▼</w:t>
            </w:r>
          </w:p>
        </w:tc>
      </w:tr>
      <w:tr w:rsidR="00B21DA5" w14:paraId="722603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85864F5" w14:textId="77777777" w:rsidR="00B21DA5" w:rsidRDefault="00112405">
            <w:pPr>
              <w:jc w:val="center"/>
            </w:pPr>
            <w:r>
              <w:rPr>
                <w:color w:val="2E5496"/>
                <w:sz w:val="17"/>
                <w:szCs w:val="17"/>
              </w:rPr>
              <w:t>[ PRESENTATION LAYER ]   React SPA / PWA   →   Axios HTTP Client   →   WebSocket Client (real-time)</w:t>
            </w:r>
          </w:p>
        </w:tc>
      </w:tr>
      <w:tr w:rsidR="00B21DA5" w14:paraId="4C49876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fault="00112405">
            <w:pPr>
              <w:jc w:val="center"/>
            </w:pPr>
            <w:r>
              <w:rPr>
                <w:color w:val="757575"/>
                <w:sz w:val="18"/>
                <w:szCs w:val="18"/>
              </w:rPr>
              <w:t>▼</w:t>
            </w:r>
          </w:p>
        </w:tc>
      </w:tr>
      <w:tr w:rsidR="00B21DA5" w14:paraId="7718E8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BDBB76F" w14:textId="77777777" w:rsidR="00B21DA5" w:rsidRDefault="00112405">
            <w:pPr>
              <w:jc w:val="center"/>
            </w:pPr>
            <w:r>
              <w:rPr>
                <w:color w:val="1F3864"/>
                <w:sz w:val="17"/>
                <w:szCs w:val="17"/>
              </w:rPr>
              <w:t>[ GATEWAY LAYER ]   Spring Cloud Gateway   →   JWT Auth Filter   →   Rate Limiter   →   Request Router</w:t>
            </w:r>
          </w:p>
        </w:tc>
      </w:tr>
      <w:tr w:rsidR="00B21DA5" w14:paraId="36C8B88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fault="00112405">
            <w:pPr>
              <w:jc w:val="center"/>
            </w:pPr>
            <w:r>
              <w:rPr>
                <w:color w:val="757575"/>
                <w:sz w:val="18"/>
                <w:szCs w:val="18"/>
              </w:rPr>
              <w:t>▼</w:t>
            </w:r>
          </w:p>
        </w:tc>
      </w:tr>
      <w:tr w:rsidR="00B21DA5" w14:paraId="31016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D5AD746" w14:textId="77777777" w:rsidR="00B21DA5" w:rsidRDefault="00112405">
            <w:pPr>
              <w:jc w:val="center"/>
            </w:pPr>
            <w:r>
              <w:rPr>
                <w:color w:val="1B5E20"/>
                <w:sz w:val="17"/>
                <w:szCs w:val="17"/>
              </w:rPr>
              <w:t>[ SERVICE LAYER ]   Microservice 1   |   Microservice 2   |   Microservice 3   |   Microservice 4   |   AI/ML Service (Python FastAPI)</w:t>
            </w:r>
          </w:p>
        </w:tc>
      </w:tr>
      <w:tr w:rsidR="00B21DA5" w14:paraId="44DAACC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fault="00112405">
            <w:pPr>
              <w:jc w:val="center"/>
            </w:pPr>
            <w:r>
              <w:rPr>
                <w:color w:val="757575"/>
                <w:sz w:val="18"/>
                <w:szCs w:val="18"/>
              </w:rPr>
              <w:t>▼</w:t>
            </w:r>
          </w:p>
        </w:tc>
      </w:tr>
      <w:tr w:rsidR="00B21DA5" w14:paraId="1109E9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14:paraId="1422AB14" w14:textId="77777777" w:rsidR="00B21DA5" w:rsidRDefault="00112405">
            <w:pPr>
              <w:jc w:val="center"/>
            </w:pPr>
            <w:r>
              <w:rPr>
                <w:color w:val="C45800"/>
                <w:sz w:val="17"/>
                <w:szCs w:val="17"/>
              </w:rPr>
              <w:t>[ SERVICE DISCOVERY ]   Eureka Server   →   All microservices register here   →   Load balanced inter-service calls</w:t>
            </w:r>
          </w:p>
        </w:tc>
      </w:tr>
      <w:tr w:rsidR="00B21DA5" w14:paraId="5DB6B1D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fault="00112405">
            <w:pPr>
              <w:jc w:val="center"/>
            </w:pPr>
            <w:r>
              <w:rPr>
                <w:color w:val="757575"/>
                <w:sz w:val="18"/>
                <w:szCs w:val="18"/>
              </w:rPr>
              <w:t>▼</w:t>
            </w:r>
          </w:p>
        </w:tc>
      </w:tr>
      <w:tr w:rsidR="00B21DA5" w14:paraId="39CAE1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14:paraId="44D1A59A" w14:textId="77777777" w:rsidR="00B21DA5" w:rsidRDefault="00112405">
            <w:pPr>
              <w:jc w:val="center"/>
            </w:pPr>
            <w:r>
              <w:rPr>
                <w:color w:val="006064"/>
                <w:sz w:val="17"/>
                <w:szCs w:val="17"/>
              </w:rPr>
              <w:t>[ DATA LAYER ]   MySQL (relational: users, transactions, config)   |   MongoDB (document/time-series: logs, sensor data, AI results)</w:t>
            </w:r>
          </w:p>
        </w:tc>
      </w:tr>
      <w:tr w:rsidR="00B21DA5" w14:paraId="0002958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fault="00112405">
            <w:pPr>
              <w:jc w:val="center"/>
            </w:pPr>
            <w:r>
              <w:rPr>
                <w:color w:val="757575"/>
                <w:sz w:val="18"/>
                <w:szCs w:val="18"/>
              </w:rPr>
              <w:t>▼</w:t>
            </w:r>
          </w:p>
        </w:tc>
      </w:tr>
      <w:tr w:rsidR="00B21DA5" w14:paraId="001707D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7E2F853A" w14:textId="77777777" w:rsidR="00B21DA5" w:rsidRDefault="00112405">
            <w:pPr>
              <w:jc w:val="center"/>
            </w:pPr>
            <w:r>
              <w:rPr>
                <w:color w:val="37474F"/>
                <w:sz w:val="17"/>
                <w:szCs w:val="17"/>
              </w:rPr>
              <w:t>[ DEVOPS LAYER ]   Docker Containers   →   docker-compose   →   Jenkins CI/CD   →   Kubernetes (minikube)</w:t>
            </w:r>
          </w:p>
        </w:tc>
      </w:tr>
    </w:tbl>
    <w:p w14:paraId="0E93CD66" w14:textId="77777777" w:rsidR="00B21DA5" w:rsidRDefault="00112405">
      <w:pPr>
        <w:pBdr>
          <w:bottom w:val="single" w:sz="6" w:space="1" w:color="2E5496"/>
        </w:pBdr>
        <w:spacing w:before="200" w:after="60"/>
      </w:pPr>
      <w:r>
        <w:rPr>
          <w:b/>
          <w:bCs/>
          <w:color w:val="2E5496"/>
          <w:sz w:val="24"/>
          <w:szCs w:val="24"/>
        </w:rPr>
        <w:t>3.2  Microservices Breakdown</w:t>
      </w:r>
    </w:p>
    <w:p w14:paraId="573B67D2" w14:textId="77777777" w:rsidR="00B21DA5" w:rsidRDefault="00112405">
      <w:pPr>
        <w:pBdr>
          <w:left w:val="single" w:sz="16" w:space="4" w:color="C45800"/>
        </w:pBdr>
        <w:shd w:val="clear" w:color="auto" w:fill="FAF0D0"/>
      </w:pPr>
      <w:r>
        <w:rPr>
          <w:color w:val="1A1A1A"/>
          <w:sz w:val="17"/>
          <w:szCs w:val="17"/>
        </w:rPr>
        <w:t xml:space="preserve">  List all microservices in your system. Each microservice should manage ONE domain concept (e.g., UserService manages users only). Aim for 4-6 microservices for a 3-student team in 2 months.</w:t>
      </w:r>
    </w:p>
    <w:p w14:paraId="1D0AB967"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785"/>
        <w:gridCol w:w="567"/>
        <w:gridCol w:w="1410"/>
        <w:gridCol w:w="4273"/>
      </w:tblGrid>
      <w:tr w:rsidR="00B21DA5" w14:paraId="0C4D681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F776B1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3539CC1" w14:textId="77777777" w:rsidR="00B21DA5" w:rsidRDefault="00112405">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9B184B0" w14:textId="77777777" w:rsidR="00B21DA5" w:rsidRDefault="00112405">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A3C0EFB" w14:textId="77777777" w:rsidR="00B21DA5" w:rsidRDefault="00112405">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D17921D" w14:textId="77777777" w:rsidR="00B21DA5" w:rsidRDefault="00112405">
            <w:r>
              <w:rPr>
                <w:b/>
                <w:bCs/>
                <w:color w:val="FEFEFE"/>
                <w:sz w:val="17"/>
                <w:szCs w:val="17"/>
              </w:rPr>
              <w:t>Responsibility</w:t>
            </w:r>
          </w:p>
        </w:tc>
      </w:tr>
      <w:tr w:rsidR="00B21DA5" w14:paraId="5B5A0D7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9DD54E"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Routes external requests, enforces rate limiting and JWT validation.</w:t>
            </w:r>
          </w:p>
        </w:tc>
      </w:tr>
      <w:tr w:rsidR="00B21DA5" w14:paraId="56E96E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C40FC3"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Eureka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Service registry enabling dynamic microservice discovery and load balancing.</w:t>
            </w:r>
          </w:p>
        </w:tc>
      </w:tr>
      <w:tr w:rsidR="00B21DA5" w14:paraId="0F7178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38ABAD"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 Service (java-backend-auth)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MySQL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Handles user registration, login, security questions, and JWT issuance.</w:t>
            </w:r>
          </w:p>
        </w:tc>
      </w:tr>
      <w:tr w:rsidR="00B21DA5" w14:paraId="2FD38E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566C1"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(java-backend-clinical)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Core domain orchestrator for Assessments, Clinical Notes, Chatbots, and Doctor-Patient associations.</w:t>
            </w:r>
          </w:p>
        </w:tc>
      </w:tr>
      <w:tr w:rsidR="00B21DA5" w14:paraId="0F4FC97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1DBF6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ML Service (ml-service)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Python FastAPI analyzing Stroop metrics, transcribing audio, and scoring memory syntax.</w:t>
            </w:r>
          </w:p>
        </w:tc>
      </w:tr>
      <w:tr w:rsidR="00B21DA5" w14:paraId="320150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0DEA2"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Notification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Sends automated assessment reminders and system alerts via email.</w:t>
            </w:r>
          </w:p>
        </w:tc>
      </w:tr>
      <w:tr w:rsidR="00B21DA5" w14:paraId="653360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8BC3FB" w14:textId="77777777" w:rsidR="00B21DA5" w:rsidRDefault="00112405">
            <w:pPr>
              <w:jc w:val="center"/>
            </w:pPr>
            <w:r>
              <w:rPr>
                <w:b/>
                <w:bCs/>
                <w:color w:val="2E5496"/>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EA737D" w14:textId="77777777" w:rsidR="00B21DA5" w:rsidRDefault="00112405">
            <w:r>
              <w:rPr>
                <w:color w:val="1A1A1A"/>
                <w:sz w:val="16"/>
                <w:szCs w:val="16"/>
              </w:rPr>
              <w:t>AI/ML Inference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5D4D44" w14:textId="77777777" w:rsidR="00B21DA5" w:rsidRDefault="00112405">
            <w:pPr>
              <w:jc w:val="center"/>
            </w:pPr>
            <w:r>
              <w:rPr>
                <w:color w:val="1A1A1A"/>
                <w:sz w:val="16"/>
                <w:szCs w:val="16"/>
              </w:rP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69EEC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FA80FE" w14:textId="77777777" w:rsidR="00B21DA5" w:rsidRDefault="00112405">
            <w:r>
              <w:rPr>
                <w:color w:val="1A1A1A"/>
                <w:sz w:val="16"/>
                <w:szCs w:val="16"/>
              </w:rPr>
              <w:t>Python FastAPI — serves AI model predictions via REST endpoint</w:t>
            </w:r>
          </w:p>
        </w:tc>
      </w:tr>
    </w:tbl>
    <w:p w14:paraId="245E2C6E" w14:textId="77777777" w:rsidR="00B21DA5" w:rsidRDefault="00112405">
      <w:pPr>
        <w:pBdr>
          <w:bottom w:val="single" w:sz="6" w:space="1" w:color="2E5496"/>
        </w:pBdr>
        <w:spacing w:before="200" w:after="60"/>
      </w:pPr>
      <w:r>
        <w:rPr>
          <w:b/>
          <w:bCs/>
          <w:color w:val="2E5496"/>
          <w:sz w:val="24"/>
          <w:szCs w:val="24"/>
        </w:rPr>
        <w:t>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faul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faul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fault="00112405">
            <w:r>
              <w:rPr>
                <w:b/>
                <w:bCs/>
                <w:color w:val="FEFEFE"/>
                <w:sz w:val="17"/>
                <w:szCs w:val="17"/>
              </w:rPr>
              <w:t>Purpose</w:t>
            </w:r>
          </w:p>
        </w:tc>
      </w:tr>
      <w:tr w:rsidR="00B21DA5" w14:paraId="33E6F3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faul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faul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fault="00112405">
            <w:r>
              <w:rPr>
                <w:color w:val="1A1A1A"/>
                <w:sz w:val="17"/>
                <w:szCs w:val="17"/>
              </w:rPr>
              <w:t>SPA with state management and HTTP client</w:t>
            </w:r>
          </w:p>
        </w:tc>
      </w:tr>
      <w:tr w:rsidR="00B21DA5" w14:paraId="343F34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fault="00112405">
            <w:r>
              <w:rPr>
                <w:b/>
                <w:bCs/>
                <w:color w:val="2E5496"/>
                <w:sz w:val="17"/>
                <w:szCs w:val="17"/>
              </w:rPr>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faul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fault="00112405">
            <w:r>
              <w:rPr>
                <w:color w:val="1A1A1A"/>
                <w:sz w:val="17"/>
                <w:szCs w:val="17"/>
              </w:rPr>
              <w:t>Free, open-source interactive mapping</w:t>
            </w:r>
          </w:p>
        </w:tc>
      </w:tr>
      <w:tr w:rsidR="00B21DA5" w14:paraId="071E3B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fault="00112405">
            <w:r>
              <w:rPr>
                <w:b/>
                <w:bCs/>
                <w:color w:val="2E5496"/>
                <w:sz w:val="17"/>
                <w:szCs w:val="17"/>
              </w:rPr>
              <w:lastRenderedPageBreak/>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faul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fault="00112405">
            <w:r>
              <w:rPr>
                <w:color w:val="1A1A1A"/>
                <w:sz w:val="17"/>
                <w:szCs w:val="17"/>
              </w:rPr>
              <w:t>REST microservices with ORM layer</w:t>
            </w:r>
          </w:p>
        </w:tc>
      </w:tr>
      <w:tr w:rsidR="00B21DA5" w14:paraId="77782E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faul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faul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fault="00112405">
            <w:r>
              <w:rPr>
                <w:color w:val="1A1A1A"/>
                <w:sz w:val="17"/>
                <w:szCs w:val="17"/>
              </w:rPr>
              <w:t>Role-based access control; stateless auth</w:t>
            </w:r>
          </w:p>
        </w:tc>
      </w:tr>
      <w:tr w:rsidR="00B21DA5" w14:paraId="1DBFFB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faul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fault="00112405">
            <w:r>
              <w:rPr>
                <w:b/>
                <w:bCs/>
                <w:color w:val="006064"/>
                <w:sz w:val="17"/>
                <w:szCs w:val="17"/>
              </w:rPr>
              <w:t>Netflix 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fault="00112405">
            <w:r>
              <w:rPr>
                <w:color w:val="1A1A1A"/>
                <w:sz w:val="17"/>
                <w:szCs w:val="17"/>
              </w:rPr>
              <w:t>Microservice registration and discovery</w:t>
            </w:r>
          </w:p>
        </w:tc>
      </w:tr>
      <w:tr w:rsidR="00B21DA5" w14:paraId="0BCEB1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faul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fault="00112405">
            <w:r>
              <w:rPr>
                <w:b/>
                <w:bCs/>
                <w:color w:val="006064"/>
                <w:sz w:val="17"/>
                <w:szCs w:val="17"/>
              </w:rPr>
              <w:t>Spring Cloud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fault="00112405">
            <w:r>
              <w:rPr>
                <w:color w:val="1A1A1A"/>
                <w:sz w:val="17"/>
                <w:szCs w:val="17"/>
              </w:rPr>
              <w:t>Routing, JWT filter, rate limiting</w:t>
            </w:r>
          </w:p>
        </w:tc>
      </w:tr>
      <w:tr w:rsidR="00B21DA5" w14:paraId="1090B8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faul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fault="00112405">
            <w:r>
              <w:rPr>
                <w:b/>
                <w:bCs/>
                <w:color w:val="006064"/>
                <w:sz w:val="17"/>
                <w:szCs w:val="17"/>
              </w:rPr>
              <w:t>MySQL 8.0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fault="00112405">
            <w:r>
              <w:rPr>
                <w:color w:val="1A1A1A"/>
                <w:sz w:val="17"/>
                <w:szCs w:val="17"/>
              </w:rPr>
              <w:t>Structured data — users, transactions, config</w:t>
            </w:r>
          </w:p>
        </w:tc>
      </w:tr>
      <w:tr w:rsidR="00B21DA5" w14:paraId="65C161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faul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faul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fault="00112405">
            <w:r>
              <w:rPr>
                <w:color w:val="1A1A1A"/>
                <w:sz w:val="17"/>
                <w:szCs w:val="17"/>
              </w:rPr>
              <w:t>Unstructured / time-series — logs, AI results</w:t>
            </w:r>
          </w:p>
        </w:tc>
      </w:tr>
      <w:tr w:rsidR="00B21DA5" w14:paraId="11762F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faul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fault="00112405">
            <w:r>
              <w:rPr>
                <w:b/>
                <w:bCs/>
                <w:color w:val="006064"/>
                <w:sz w:val="17"/>
                <w:szCs w:val="17"/>
              </w:rPr>
              <w:t>Python 3.11 + FastAPI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fault="00112405">
            <w:r>
              <w:rPr>
                <w:color w:val="1A1A1A"/>
                <w:sz w:val="17"/>
                <w:szCs w:val="17"/>
              </w:rPr>
              <w:t>Model serving REST API</w:t>
            </w:r>
          </w:p>
        </w:tc>
      </w:tr>
      <w:tr w:rsidR="00B21DA5" w14:paraId="7F0AF70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faul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fault="00112405">
            <w:r>
              <w:rPr>
                <w:b/>
                <w:bCs/>
                <w:color w:val="006064"/>
                <w:sz w:val="17"/>
                <w:szCs w:val="17"/>
              </w:rPr>
              <w:t>scikit-learn / TensorFlow / OpenAI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fault="00112405">
            <w:r>
              <w:rPr>
                <w:color w:val="1A1A1A"/>
                <w:sz w:val="17"/>
                <w:szCs w:val="17"/>
              </w:rPr>
              <w:t>Model training and inference</w:t>
            </w:r>
          </w:p>
        </w:tc>
      </w:tr>
      <w:tr w:rsidR="00B21DA5" w14:paraId="2A8CC32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faul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faul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fault="00112405">
            <w:r>
              <w:rPr>
                <w:color w:val="1A1A1A"/>
                <w:sz w:val="17"/>
                <w:szCs w:val="17"/>
              </w:rPr>
              <w:t>Dependency management, build lifecycle</w:t>
            </w:r>
          </w:p>
        </w:tc>
      </w:tr>
      <w:tr w:rsidR="00B21DA5" w14:paraId="6D8C9D7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fault="00112405">
            <w:r>
              <w:rPr>
                <w:b/>
                <w:bCs/>
                <w:color w:val="2E5496"/>
                <w:sz w:val="17"/>
                <w:szCs w:val="17"/>
              </w:rPr>
              <w:t>Containerisation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faul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fault="00112405">
            <w:r>
              <w:rPr>
                <w:color w:val="1A1A1A"/>
                <w:sz w:val="17"/>
                <w:szCs w:val="17"/>
              </w:rPr>
              <w:t>Consistent deployment across environments</w:t>
            </w:r>
          </w:p>
        </w:tc>
      </w:tr>
      <w:tr w:rsidR="00B21DA5" w14:paraId="0DCABC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faul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fault="00112405">
            <w:r>
              <w:rPr>
                <w:color w:val="1A1A1A"/>
                <w:sz w:val="17"/>
                <w:szCs w:val="17"/>
              </w:rPr>
              <w:t>Automated build, test, and deployment pipeline</w:t>
            </w:r>
          </w:p>
        </w:tc>
      </w:tr>
      <w:tr w:rsidR="00B21DA5" w14:paraId="22540A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faul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fault="00112405">
            <w:r>
              <w:rPr>
                <w:b/>
                <w:bCs/>
                <w:color w:val="006064"/>
                <w:sz w:val="17"/>
                <w:szCs w:val="17"/>
              </w:rPr>
              <w:t>Kubernetes (minikube)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fault="00112405">
            <w:r>
              <w:rPr>
                <w:color w:val="1A1A1A"/>
                <w:sz w:val="17"/>
                <w:szCs w:val="17"/>
              </w:rPr>
              <w:t>Container orchestration for production-like deployment</w:t>
            </w:r>
          </w:p>
        </w:tc>
      </w:tr>
      <w:tr w:rsidR="00B21DA5" w14:paraId="57B842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faul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faul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fault="00112405">
            <w:r>
              <w:rPr>
                <w:color w:val="1A1A1A"/>
                <w:sz w:val="17"/>
                <w:szCs w:val="17"/>
              </w:rPr>
              <w:t>Source code management + PR-based workflow</w:t>
            </w:r>
          </w:p>
        </w:tc>
      </w:tr>
      <w:tr w:rsidR="00B21DA5" w14:paraId="2747796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B8E78" w14:textId="77777777" w:rsidR="00B21DA5" w:rsidRDefault="00112405">
            <w:r>
              <w:rPr>
                <w:b/>
                <w:bCs/>
                <w:color w:val="2E5496"/>
                <w:sz w:val="17"/>
                <w:szCs w:val="17"/>
              </w:rPr>
              <w:t>Hardware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Standard Peripheral Devices (Mic/Display)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EA583A" w14:textId="77777777" w:rsidR="00B21DA5" w:rsidRDefault="00112405">
            <w:r>
              <w:rPr>
                <w:color w:val="1A1A1A"/>
                <w:sz w:val="17"/>
                <w:szCs w:val="17"/>
              </w:rPr>
              <w:t>IoT data collection layer</w:t>
            </w:r>
          </w:p>
        </w:tc>
      </w:tr>
    </w:tbl>
    <w:p w14:paraId="7C08E6BD" w14:textId="77777777" w:rsidR="00B21DA5" w:rsidRDefault="00112405">
      <w:pPr>
        <w:pBdr>
          <w:bottom w:val="single" w:sz="6" w:space="1" w:color="2E5496"/>
        </w:pBdr>
        <w:spacing w:before="200" w:after="60"/>
      </w:pPr>
      <w:r>
        <w:t>3.4 Hardware Component Specification</w:t>
        <w:br/>
        <w:t>Not Applicable. DementAI is a software-only implementation.</w:t>
      </w:r>
    </w:p>
    <w:p w14:paraId="7C88D2B3" w14:textId="77777777" w:rsidR="00B21DA5" w:rsidRDefault="00112405">
      <w:pPr>
        <w:pBdr>
          <w:left w:val="single" w:sz="16" w:space="4" w:color="880E4F"/>
        </w:pBdr>
        <w:shd w:val="clear" w:color="auto" w:fill="FCE4EC"/>
      </w:pPr>
      <w:r>
        <w:rPr>
          <w:color w:val="1A1A1A"/>
          <w:sz w:val="17"/>
          <w:szCs w:val="17"/>
        </w:rPr>
        <w:t xml:space="preserve">  Complete this section ONLY if your project includes physical hardware (IoT sensors, embedded systems). Software-only teams: write "Not Applicable" and skip to Section 3.5.</w:t>
      </w:r>
    </w:p>
    <w:p w14:paraId="2808088D" w14:textId="77777777" w:rsidR="00B21DA5" w:rsidRDefault="00B21DA5">
      <w:pPr>
        <w:spacing w:before="30" w:after="15"/>
      </w:pPr>
    </w:p>
    <w:p w14:paraId="085A3407" w14:textId="77777777" w:rsidR="00B21DA5" w:rsidRDefault="00112405">
      <w:pPr>
        <w:pBdr>
          <w:bottom w:val="single" w:sz="6" w:space="1" w:color="2E5496"/>
        </w:pBdr>
        <w:spacing w:before="200" w:after="60"/>
      </w:pPr>
      <w:r>
        <w:rPr>
          <w:b/>
          <w:bCs/>
          <w:color w:val="2E5496"/>
          <w:sz w:val="24"/>
          <w:szCs w:val="24"/>
        </w:rPr>
        <w:t>3.5  Data Flow Description</w:t>
      </w:r>
    </w:p>
    <w:p w14:paraId="078A97E2" w14:textId="77777777" w:rsidR="00B21DA5" w:rsidRDefault="00112405">
      <w:pPr>
        <w:spacing w:before="60" w:after="60"/>
      </w:pPr>
      <w:r>
        <w:rPr>
          <w:color w:val="757575"/>
        </w:rPr>
        <w:t>Describe the primary data flow through the system — from user action to database storage to response. Number each step.</w:t>
      </w:r>
    </w:p>
    <w:p w14:paraId="6AF17A70" w14:textId="77777777" w:rsidR="00B21DA5" w:rsidRDefaul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8691"/>
      </w:tblGrid>
      <w:tr w:rsidR="00B21DA5" w14:paraId="59DCCFD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faul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fault="00112405">
            <w:r>
              <w:rPr>
                <w:b/>
                <w:bCs/>
                <w:color w:val="FEFEFE"/>
                <w:sz w:val="17"/>
                <w:szCs w:val="17"/>
              </w:rPr>
              <w:t>Data Flow Description</w:t>
            </w:r>
          </w:p>
        </w:tc>
      </w:tr>
      <w:tr w:rsidR="00B21DA5" w14:paraId="172296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completes a digital Stroop Test on the React UI; React state aggregates reaction times.</w:t>
            </w:r>
          </w:p>
        </w:tc>
      </w:tr>
      <w:tr w:rsidR="00B21DA5" w14:paraId="00BAA9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Axios sends an HTTP POST request to the API Gateway with the Bearer JWT.</w:t>
            </w:r>
          </w:p>
        </w:tc>
      </w:tr>
      <w:tr w:rsidR="00B21DA5" w14:paraId="7BA0AB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 validates the JWT via Spring Security and routes the request to the Clinical Service (/api/assessments/submit).</w:t>
            </w:r>
          </w:p>
        </w:tc>
      </w:tr>
      <w:tr w:rsidR="00B21DA5" w14:paraId="4F4D17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constructs a specialized payload and invokes the Python ML Service via synchronous REST call.</w:t>
            </w:r>
          </w:p>
        </w:tc>
      </w:tr>
      <w:tr w:rsidR="00B21DA5" w14:paraId="628C543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fault="00112405">
            <w:pPr>
              <w:jc w:val="center"/>
            </w:pPr>
            <w:r>
              <w:rPr>
                <w:b/>
                <w:bCs/>
                <w:color w:val="2E5496"/>
                <w:sz w:val="17"/>
                <w:szCs w:val="17"/>
              </w:rPr>
              <w:lastRenderedPageBreak/>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ML Service (/evaluate/stroop) computes the accuracy and reaction MS, returning a cognitive risk tier.</w:t>
            </w:r>
          </w:p>
        </w:tc>
      </w:tr>
      <w:tr w:rsidR="00B21DA5" w14:paraId="0F92C8F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86EC4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persists the resulting Assessment record into MySQL and returns HTTP 200 OK to the React client.</w:t>
            </w:r>
          </w:p>
        </w:tc>
      </w:tr>
      <w:tr w:rsidR="00B21DA5" w14:paraId="182314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React UI transitions the patient to the 'Assessment Complete' screen with their updated score.</w:t>
            </w:r>
          </w:p>
        </w:tc>
      </w:tr>
    </w:tbl>
    <w:p w14:paraId="61B3AC54" w14:textId="77777777" w:rsidR="00B21DA5" w:rsidRDefault="00112405">
      <w:r>
        <w:br w:type="page"/>
      </w:r>
    </w:p>
    <w:p w14:paraId="44E6EC9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4.  EXTERNAL INTERFACE REQUIREMENTS</w:t>
      </w:r>
    </w:p>
    <w:p w14:paraId="6A0ED057" w14:textId="77777777" w:rsidR="00B21DA5" w:rsidRDefault="00112405">
      <w:pPr>
        <w:pBdr>
          <w:bottom w:val="single" w:sz="6" w:space="1" w:color="2E5496"/>
        </w:pBdr>
        <w:spacing w:before="200" w:after="60"/>
      </w:pPr>
      <w:r>
        <w:rPr>
          <w:b/>
          <w:bCs/>
          <w:color w:val="2E5496"/>
          <w:sz w:val="24"/>
          <w:szCs w:val="24"/>
        </w:rPr>
        <w:t>4.1  User Interfaces</w:t>
      </w:r>
    </w:p>
    <w:p w14:paraId="555B8CFE" w14:textId="77777777" w:rsidR="00B21DA5" w:rsidRDefault="00112405">
      <w:pPr>
        <w:pBdr>
          <w:left w:val="single" w:sz="16" w:space="4" w:color="C45800"/>
        </w:pBdr>
        <w:shd w:val="clear" w:color="auto" w:fill="FAF0D0"/>
      </w:pPr>
      <w:r>
        <w:rPr>
          <w:color w:val="1A1A1A"/>
          <w:sz w:val="17"/>
          <w:szCs w:val="17"/>
        </w:rPr>
        <w:t xml:space="preserve">  List each screen/page in your React application. For each, describe what the user sees and does. You do not need to include wireframe images here — describe them in text.</w:t>
      </w:r>
    </w:p>
    <w:p w14:paraId="343CE1F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faul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fault="00112405">
            <w:r>
              <w:rPr>
                <w:b/>
                <w:bCs/>
                <w:color w:val="FEFEFE"/>
                <w:sz w:val="17"/>
                <w:szCs w:val="17"/>
              </w:rPr>
              <w:t>Description &amp; Key Elements</w:t>
            </w:r>
          </w:p>
        </w:tc>
      </w:tr>
      <w:tr w:rsidR="00B21DA5" w14:paraId="4C736A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F22A8A"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Authentication (Login/Register)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Dual forms for standard login and new account creation. Secures JWT in client state and redirects users based on their ENUM role.</w:t>
            </w:r>
          </w:p>
        </w:tc>
      </w:tr>
      <w:tr w:rsidR="00B21DA5" w14:paraId="46055A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B6F6A5"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Patient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Displays summary KPI cards (Total Assessments, Last Test Date, Risk Tier) and quick links to start new cognitive evaluations.</w:t>
            </w:r>
          </w:p>
        </w:tc>
      </w:tr>
      <w:tr w:rsidR="00B21DA5" w14:paraId="77E872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7BD030"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Assessment Interactive Suite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Dedicated immersive screens for Stroop Color-Word Test, Digit Span memory matrix, and Picture Recall audio recording with visual stimuli.</w:t>
            </w:r>
          </w:p>
        </w:tc>
      </w:tr>
      <w:tr w:rsidR="00B21DA5" w14:paraId="0BA5C8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74B91A"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Tabular list of linked patients showing real-time risk tiers. Quick access buttons for detailed reports and clinical notes.</w:t>
            </w:r>
          </w:p>
        </w:tc>
      </w:tr>
      <w:tr w:rsidR="00B21DA5" w14:paraId="20493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FEBFD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Detail &amp;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Detailed timeline of a specific patient's assessments alongside an interactive form to append encrypted clinical observations.</w:t>
            </w:r>
          </w:p>
        </w:tc>
      </w:tr>
      <w:tr w:rsidR="00B21DA5" w14:paraId="0D0C082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6662D3"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 Control Panel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Comprehensive datagrids allowing bulk deletion, modification, and auditing of Doctors, Hospitals, and Patient accounts.</w:t>
            </w:r>
          </w:p>
        </w:tc>
      </w:tr>
    </w:tbl>
    <w:p w14:paraId="21A0F970" w14:textId="77777777" w:rsidR="00B21DA5" w:rsidRDefault="00112405">
      <w:pPr>
        <w:pBdr>
          <w:bottom w:val="single" w:sz="6" w:space="1" w:color="2E5496"/>
        </w:pBdr>
        <w:spacing w:before="200" w:after="60"/>
      </w:pPr>
      <w:r>
        <w:t>4.2 Hardware Interfaces</w:t>
        <w:br/>
        <w:t>Not Applicable. The system interfaces purely through standard Web APIs and device audio/video peripherals managed by the browser.</w:t>
      </w:r>
    </w:p>
    <w:p w14:paraId="378E058B" w14:textId="77777777" w:rsidR="00B21DA5" w:rsidRDefault="00112405">
      <w:pPr>
        <w:pBdr>
          <w:left w:val="single" w:sz="16" w:space="4" w:color="880E4F"/>
        </w:pBdr>
        <w:shd w:val="clear" w:color="auto" w:fill="FCE4EC"/>
      </w:pPr>
      <w:r>
        <w:rPr>
          <w:color w:val="1A1A1A"/>
          <w:sz w:val="17"/>
          <w:szCs w:val="17"/>
        </w:rPr>
        <w:t xml:space="preserve">  Software-only teams: write "Not Applicable." Hybrid teams: describe each sensor/actuator interface — data format, communication protocol, polling frequency, and how the backend service receives it.</w:t>
      </w:r>
    </w:p>
    <w:p w14:paraId="5E7786C0" w14:textId="77777777" w:rsidR="00B21DA5" w:rsidRDefault="00B21DA5">
      <w:pPr>
        <w:spacing w:before="30" w:after="15"/>
      </w:pPr>
    </w:p>
    <w:p w14:paraId="60C5FEB6" w14:textId="77777777" w:rsidR="00B21DA5" w:rsidRDefault="00112405">
      <w:pPr>
        <w:pBdr>
          <w:bottom w:val="single" w:sz="6" w:space="1" w:color="2E5496"/>
        </w:pBdr>
        <w:spacing w:before="200" w:after="60"/>
      </w:pPr>
      <w:r>
        <w:rPr>
          <w:b/>
          <w:bCs/>
          <w:color w:val="2E5496"/>
          <w:sz w:val="24"/>
          <w:szCs w:val="24"/>
        </w:rPr>
        <w:t>4.3  Software Interfaces — Third-Party APIs</w:t>
      </w:r>
    </w:p>
    <w:p w14:paraId="26C97338"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faul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faul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faul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fault="00112405">
            <w:r>
              <w:rPr>
                <w:b/>
                <w:bCs/>
                <w:color w:val="FEFEFE"/>
                <w:sz w:val="17"/>
                <w:szCs w:val="17"/>
              </w:rPr>
              <w:t>Purpose in This Project</w:t>
            </w:r>
          </w:p>
        </w:tc>
      </w:tr>
      <w:tr w:rsidR="00B21DA5" w14:paraId="37FE35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F6E882" w14:textId="77777777" w:rsidR="00B21DA5" w:rsidRDefault="00112405">
            <w:r>
              <w:rPr>
                <w:b/>
                <w:bCs/>
                <w:color w:val="2E5496"/>
                <w:sz w:val="17"/>
                <w:szCs w:val="17"/>
              </w:rPr>
              <w:t>OpenAI API (GPT-4o)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42B4E4" w14:textId="77777777" w:rsidR="00B21DA5" w:rsidRDefault="00112405">
            <w:r>
              <w:rPr>
                <w:color w:val="1A1A1A"/>
                <w:sz w:val="17"/>
                <w:szCs w:val="17"/>
              </w:rPr>
              <w:t>OpenAI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27DB9" w14:textId="77777777" w:rsidR="00B21DA5" w:rsidRDefault="00112405">
            <w:r>
              <w:rPr>
                <w:color w:val="1A1A1A"/>
                <w:sz w:val="17"/>
                <w:szCs w:val="17"/>
              </w:rPr>
              <w:t>API Key (header)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3DF573" w14:textId="77777777" w:rsidR="00B21DA5" w:rsidRDefault="00112405">
            <w:r>
              <w:rPr>
                <w:color w:val="1A1A1A"/>
                <w:sz w:val="17"/>
                <w:szCs w:val="17"/>
              </w:rPr>
              <w:t>GenAI features — natural language responses, report generation, chatbot</w:t>
            </w:r>
          </w:p>
        </w:tc>
      </w:tr>
      <w:tr w:rsidR="00B21DA5" w14:paraId="05C457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53E7EB" w14:textId="77777777" w:rsidR="00B21DA5" w:rsidRDefault="00112405">
            <w:r>
              <w:rPr>
                <w:b/>
                <w:bCs/>
                <w:color w:val="2E5496"/>
                <w:sz w:val="17"/>
                <w:szCs w:val="17"/>
              </w:rPr>
              <w:t>HuggingFace Inference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F4F5FD" w14:textId="77777777" w:rsidR="00B21DA5" w:rsidRDefault="00112405">
            <w:r>
              <w:rPr>
                <w:color w:val="1A1A1A"/>
                <w:sz w:val="17"/>
                <w:szCs w:val="17"/>
              </w:rPr>
              <w:t>HuggingFace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8DE006"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81C59" w14:textId="77777777" w:rsidR="00B21DA5" w:rsidRDefault="00112405">
            <w:r>
              <w:rPr>
                <w:color w:val="1A1A1A"/>
                <w:sz w:val="17"/>
                <w:szCs w:val="17"/>
              </w:rPr>
              <w:t>NLP model inference (BERT, sentence-transformers) without local GPU</w:t>
            </w:r>
          </w:p>
        </w:tc>
      </w:tr>
      <w:tr w:rsidR="00B21DA5" w14:paraId="529830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A1D28" w14:textId="77777777" w:rsidR="00B21DA5" w:rsidRDefault="00112405">
            <w:r>
              <w:rPr>
                <w:b/>
                <w:bCs/>
                <w:color w:val="2E5496"/>
                <w:sz w:val="17"/>
                <w:szCs w:val="17"/>
              </w:rPr>
              <w:t>OpenWeatherMap 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ED69C2" w14:textId="77777777" w:rsidR="00B21DA5" w:rsidRDefault="00112405">
            <w:r>
              <w:rPr>
                <w:color w:val="1A1A1A"/>
                <w:sz w:val="17"/>
                <w:szCs w:val="17"/>
              </w:rPr>
              <w:t>OpenWeatherMap</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FF3CB3"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C8775F" w14:textId="77777777" w:rsidR="00B21DA5" w:rsidRDefault="00112405">
            <w:r>
              <w:rPr>
                <w:color w:val="1A1A1A"/>
                <w:sz w:val="17"/>
                <w:szCs w:val="17"/>
              </w:rPr>
              <w:t>Real-time weather data integration</w:t>
            </w:r>
          </w:p>
        </w:tc>
      </w:tr>
      <w:tr w:rsidR="00B21DA5" w14:paraId="605232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9135E" w14:textId="77777777" w:rsidR="00B21DA5" w:rsidRDefault="00112405">
            <w:r>
              <w:rPr>
                <w:b/>
                <w:bCs/>
                <w:color w:val="2E5496"/>
                <w:sz w:val="17"/>
                <w:szCs w:val="17"/>
              </w:rPr>
              <w:t>Firebase Cloud Messaging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8C3E2" w14:textId="77777777" w:rsidR="00B21DA5" w:rsidRDefault="00112405">
            <w:r>
              <w:rPr>
                <w:color w:val="1A1A1A"/>
                <w:sz w:val="17"/>
                <w:szCs w:val="17"/>
              </w:rPr>
              <w:t>Google Firebase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CF7A90" w14:textId="77777777" w:rsidR="00B21DA5" w:rsidRDefault="00112405">
            <w:r>
              <w:rPr>
                <w:color w:val="1A1A1A"/>
                <w:sz w:val="17"/>
                <w:szCs w:val="17"/>
              </w:rPr>
              <w:t>Service Account JSON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9DA866" w14:textId="77777777" w:rsidR="00B21DA5" w:rsidRDefault="00112405">
            <w:r>
              <w:rPr>
                <w:color w:val="1A1A1A"/>
                <w:sz w:val="17"/>
                <w:szCs w:val="17"/>
              </w:rPr>
              <w:t>Push notifications to mobile-friendly web app</w:t>
            </w:r>
          </w:p>
        </w:tc>
      </w:tr>
      <w:tr w:rsidR="00B21DA5" w14:paraId="27EB8B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FastAPI Local Inferencing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Internal Network</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Internal HTTP</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Cognitive Scoring</w:t>
            </w:r>
          </w:p>
        </w:tc>
      </w:tr>
      <w:tr w:rsidR="00B21DA5" w14:paraId="43491C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43D8FC" w14:textId="77777777" w:rsidR="00B21DA5" w:rsidRDefault="00112405">
            <w:r>
              <w:rPr>
                <w:b/>
                <w:bCs/>
                <w:color w:val="2E5496"/>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E7F70A" w14:textId="77777777" w:rsidR="00B21DA5" w:rsidRDefault="00112405">
            <w:r>
              <w:rPr>
                <w:color w:val="1A1A1A"/>
                <w:sz w:val="17"/>
                <w:szCs w:val="17"/>
              </w:rPr>
              <w:t>OpenStreetMap (free)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D1D04" w14:textId="77777777" w:rsidR="00B21DA5" w:rsidRDefault="00112405">
            <w:r>
              <w:rPr>
                <w:color w:val="1A1A1A"/>
                <w:sz w:val="17"/>
                <w:szCs w:val="17"/>
              </w:rPr>
              <w:t>None required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EE8E2" w14:textId="77777777" w:rsidR="00B21DA5" w:rsidRDefault="00112405">
            <w:r>
              <w:rPr>
                <w:color w:val="1A1A1A"/>
                <w:sz w:val="17"/>
                <w:szCs w:val="17"/>
              </w:rPr>
              <w:t>Interactive maps — no API key, no cost</w:t>
            </w:r>
          </w:p>
        </w:tc>
      </w:tr>
    </w:tbl>
    <w:p w14:paraId="66D3E114" w14:textId="77777777" w:rsidR="00B21DA5" w:rsidRDefault="00112405">
      <w:pPr>
        <w:pBdr>
          <w:bottom w:val="single" w:sz="6" w:space="1" w:color="2E5496"/>
        </w:pBdr>
        <w:spacing w:before="200" w:after="60"/>
      </w:pPr>
      <w:r>
        <w:rPr>
          <w:b/>
          <w:bCs/>
          <w:color w:val="2E5496"/>
          <w:sz w:val="24"/>
          <w:szCs w:val="24"/>
        </w:rPr>
        <w:t>4.4  Communication Interfaces</w:t>
      </w:r>
    </w:p>
    <w:p w14:paraId="696E9C8C" w14:textId="77777777" w:rsidR="00B21DA5" w:rsidRDefaul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faul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fault="00112405">
      <w:pPr>
        <w:spacing w:before="30" w:after="30"/>
        <w:ind w:left="360" w:hanging="200"/>
      </w:pPr>
      <w:r>
        <w:rPr>
          <w:b/>
          <w:bCs/>
          <w:color w:val="2E5496"/>
          <w:sz w:val="20"/>
          <w:szCs w:val="20"/>
        </w:rPr>
        <w:t xml:space="preserve">•  </w:t>
      </w:r>
      <w:r>
        <w:rPr>
          <w:color w:val="1A1A1A"/>
        </w:rPr>
        <w:t>MQTT (via Eclipse Mosquitto broker) — IoT sensor data ingestion (Hybrid projects only)</w:t>
      </w:r>
    </w:p>
    <w:p w14:paraId="627F3390" w14:textId="77777777" w:rsidR="00B21DA5" w:rsidRDefault="00112405">
      <w:pPr>
        <w:spacing w:before="30" w:after="30"/>
        <w:ind w:left="360" w:hanging="200"/>
      </w:pPr>
      <w:r>
        <w:rPr>
          <w:b/>
          <w:bCs/>
          <w:color w:val="2E5496"/>
          <w:sz w:val="20"/>
          <w:szCs w:val="20"/>
        </w:rPr>
        <w:lastRenderedPageBreak/>
        <w:t xml:space="preserve">•  </w:t>
      </w:r>
      <w:r>
        <w:rPr>
          <w:color w:val="1A1A1A"/>
        </w:rPr>
        <w:t>JWT in Authorization header (Bearer token) — stateless authentication</w:t>
      </w:r>
    </w:p>
    <w:p w14:paraId="44EA1179" w14:textId="77777777" w:rsidR="00B21DA5" w:rsidRDefault="00112405">
      <w:r>
        <w:br w:type="page"/>
      </w:r>
    </w:p>
    <w:p w14:paraId="62AD39F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5.  FUNCTIONAL REQ</w:t>
      </w:r>
      <w:r>
        <w:rPr>
          <w:b/>
          <w:bCs/>
          <w:color w:val="FEFEFE"/>
          <w:sz w:val="28"/>
          <w:szCs w:val="28"/>
        </w:rPr>
        <w:t>UIREMENTS</w:t>
      </w:r>
    </w:p>
    <w:p w14:paraId="2A952E2B" w14:textId="77777777" w:rsidR="00B21DA5" w:rsidRDefault="00112405">
      <w:pPr>
        <w:pBdr>
          <w:left w:val="single" w:sz="16" w:space="4" w:color="006064"/>
        </w:pBdr>
        <w:shd w:val="clear" w:color="auto" w:fill="E0F2F1"/>
      </w:pPr>
      <w:r>
        <w:rPr>
          <w:color w:val="1A1A1A"/>
          <w:sz w:val="17"/>
          <w:szCs w:val="17"/>
        </w:rPr>
        <w:t xml:space="preserve">  Write one sub-section per microservice. For each service, define 4-8 functional requirements in the Use Case table format shown. Use FR-SVC-NNN numbering (e.g., FR-USR-001 for UserService requirement 001). Cover the happy path AND error scenarios.</w:t>
      </w:r>
    </w:p>
    <w:p w14:paraId="3818EA02" w14:textId="77777777" w:rsidR="00B21DA5" w:rsidRDefault="00B21DA5">
      <w:pPr>
        <w:spacing w:before="40" w:after="20"/>
      </w:pPr>
    </w:p>
    <w:p w14:paraId="687D58BE" w14:textId="77777777" w:rsidR="00B21DA5" w:rsidRDefault="00112405">
      <w:pPr>
        <w:pBdr>
          <w:bottom w:val="single" w:sz="6" w:space="1" w:color="2E5496"/>
        </w:pBdr>
        <w:spacing w:before="200" w:after="60"/>
      </w:pPr>
      <w:r>
        <w:rPr>
          <w:b/>
          <w:bCs/>
          <w:color w:val="2E5496"/>
          <w:sz w:val="24"/>
          <w:szCs w:val="24"/>
        </w:rPr>
        <w:t xml:space="preserve">5.X  User Service </w:t>
      </w:r>
      <w:r>
        <w:rPr>
          <w:b/>
          <w:bCs/>
          <w:color w:val="2E5496"/>
          <w:sz w:val="24"/>
          <w:szCs w:val="24"/>
        </w:rPr>
        <w:t>(Example — replace with your actual service) — Functional Requirements</w:t>
      </w:r>
    </w:p>
    <w:p w14:paraId="2BC26371"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B21DA5" w14:paraId="45631C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DA789"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FR-AUTH-001</w:t>
            </w:r>
          </w:p>
        </w:tc>
      </w:tr>
      <w:tr w:rsidR="00B21DA5" w14:paraId="02071A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6464928"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Registration &amp; Hospital Assignment</w:t>
            </w:r>
          </w:p>
        </w:tc>
      </w:tr>
      <w:tr w:rsidR="00B21DA5" w14:paraId="6C4D2D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901350"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New User (Admin/Doctor/Patient)</w:t>
            </w:r>
          </w:p>
        </w:tc>
      </w:tr>
      <w:tr w:rsidR="00B21DA5" w14:paraId="5359ED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7D848CA"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allow new users to register by providing credentials and selecting a role. Admins/Doctors must associate with a Hospital using a valid hospital code.</w:t>
            </w:r>
          </w:p>
        </w:tc>
      </w:tr>
      <w:tr w:rsidR="00B21DA5" w14:paraId="61D91C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6DCCC"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The email/username must not already exist in the database.</w:t>
            </w:r>
          </w:p>
        </w:tc>
      </w:tr>
      <w:tr w:rsidR="00B21DA5" w14:paraId="609CBF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1207743"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POST /api/auth/register. 2. Backend validates fields and hospital code. 3. Password hashed via BCrypt. 4. User record saved to MySQL. 5. System returns success response.</w:t>
            </w:r>
          </w:p>
        </w:tc>
      </w:tr>
      <w:tr w:rsidR="00B21DA5" w14:paraId="1E7E2A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94D01"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Email exists -&gt; return HTTP 409 Conflict. AF2: Invalid hospital code -&gt; return HTTP 400 Bad Request.</w:t>
            </w:r>
          </w:p>
        </w:tc>
      </w:tr>
      <w:tr w:rsidR="00B21DA5" w14:paraId="3AC2F59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933B0C0"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New User record is persisted in the database.</w:t>
            </w:r>
          </w:p>
        </w:tc>
      </w:tr>
    </w:tbl>
    <w:p w14:paraId="6455A60F"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B21DA5" w14:paraId="65343D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D06A5C"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FR-AUTH-002</w:t>
            </w:r>
          </w:p>
        </w:tc>
      </w:tr>
      <w:tr w:rsidR="00B21DA5" w14:paraId="34D2A3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027E85C"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Authentication (JWT Issuance)</w:t>
            </w:r>
          </w:p>
        </w:tc>
      </w:tr>
      <w:tr w:rsidR="00B21DA5" w14:paraId="51DCF7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E04CF"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Registered User</w:t>
            </w:r>
          </w:p>
        </w:tc>
      </w:tr>
      <w:tr w:rsidR="00B21DA5" w14:paraId="0FBFE50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516734D"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authenticate users via username/password and issue a JWT containing the user ID, role, and expiry timestamp.</w:t>
            </w:r>
          </w:p>
        </w:tc>
      </w:tr>
      <w:tr w:rsidR="00B21DA5" w14:paraId="435D16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1D1B"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account is active.</w:t>
            </w:r>
          </w:p>
        </w:tc>
      </w:tr>
      <w:tr w:rsidR="00B21DA5" w14:paraId="5F227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4494C6"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POST /api/auth/login. 2. Backend validates against BCrypt hash. 3. System generates JWT. 4. JWT and basic profile data returned to React client.</w:t>
            </w:r>
          </w:p>
        </w:tc>
      </w:tr>
      <w:tr w:rsidR="00B21DA5" w14:paraId="4573A4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2CC56"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Incorrect password -&gt; return HTTP 401 Unauthorized.</w:t>
            </w:r>
          </w:p>
        </w:tc>
      </w:tr>
      <w:tr w:rsidR="00B21DA5" w14:paraId="362223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8E824"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JWT issued. Subsequent requests can access protected endpoints.</w:t>
            </w:r>
          </w:p>
        </w:tc>
      </w:tr>
    </w:tbl>
    <w:p w14:paraId="56C1BCB9"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698"/>
      </w:tblGrid>
      <w:tr w:rsidR="00B21DA5" w14:paraId="624B57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1EA0F"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FR-CLIN-001</w:t>
            </w:r>
          </w:p>
        </w:tc>
      </w:tr>
      <w:tr w:rsidR="00B21DA5" w14:paraId="6C74AE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F5E04A3"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Cognitive Assessment</w:t>
            </w:r>
          </w:p>
        </w:tc>
      </w:tr>
      <w:tr w:rsidR="00B21DA5" w14:paraId="4DFC7F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7A6DD"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Patient</w:t>
            </w:r>
          </w:p>
        </w:tc>
      </w:tr>
      <w:tr w:rsidR="00B21DA5" w14:paraId="1F8AD4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B049F0"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accept cognitive assessment telemetry (e.g., Stroop reaction times), evaluate it via the ML service, and store the final risk tier.</w:t>
            </w:r>
          </w:p>
        </w:tc>
      </w:tr>
      <w:tr w:rsidR="00B21DA5" w14:paraId="0218F2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16C06"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Patient is logged in with a valid JWT.</w:t>
            </w:r>
          </w:p>
        </w:tc>
      </w:tr>
      <w:tr w:rsidR="00B21DA5" w14:paraId="6D1581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2D73F4" w14:textId="77777777" w:rsidR="00B21DA5" w:rsidRDefault="00112405">
            <w:r>
              <w:rPr>
                <w:b/>
                <w:bCs/>
                <w:color w:val="FEFEFE"/>
                <w:sz w:val="17"/>
                <w:szCs w:val="17"/>
              </w:rPr>
              <w:lastRenderedPageBreak/>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Patient POSTs to /api/assessments/submit. 2. Clinical Service forwards metrics to ML Service. 3. ML Service returns score. 4. Assessment record saved to DB.</w:t>
            </w:r>
          </w:p>
        </w:tc>
      </w:tr>
      <w:tr w:rsidR="00B21DA5" w14:paraId="5E4451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70775"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ML Service unreachable -&gt; return HTTP 503. AF2: Invalid metrics -&gt; return HTTP 400 Bad Request.</w:t>
            </w:r>
          </w:p>
        </w:tc>
      </w:tr>
      <w:tr w:rsidR="00B21DA5" w14:paraId="7BD047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E02092B"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Assessment record created. Patient total_assessments count incremented.</w:t>
            </w:r>
          </w:p>
        </w:tc>
      </w:tr>
    </w:tbl>
    <w:p w14:paraId="00646DF3" w14:textId="77777777" w:rsidR="00B21DA5" w:rsidRDefault="00B21DA5">
      <w:pPr>
        <w:spacing w:before="60" w:after="20"/>
      </w:pPr>
    </w:p>
    <w:p w14:paraId="0D14D69E" w14:textId="77777777" w:rsidR="00B21DA5" w:rsidRDefault="00112405">
      <w:r>
        <w:br w:type="page"/>
      </w:r>
    </w:p>
    <w:p w14:paraId="737A216B" w14:textId="77777777" w:rsidR="00B21DA5" w:rsidRDefault="00112405">
      <w:pPr>
        <w:pBdr>
          <w:bottom w:val="single" w:sz="12" w:space="1" w:color="1B5E20"/>
        </w:pBdr>
        <w:shd w:val="clear" w:color="auto" w:fill="1B5E20"/>
        <w:spacing w:before="320" w:after="80"/>
      </w:pPr>
      <w:r>
        <w:rPr>
          <w:b/>
          <w:bCs/>
          <w:color w:val="FEFEFE"/>
          <w:sz w:val="28"/>
          <w:szCs w:val="28"/>
        </w:rPr>
        <w:lastRenderedPageBreak/>
        <w:t xml:space="preserve">  6.  AI / ML MODULE SPECIFICATION</w:t>
      </w:r>
    </w:p>
    <w:p w14:paraId="2F6104A7" w14:textId="77777777" w:rsidR="00B21DA5" w:rsidRDefault="00112405">
      <w:pPr>
        <w:pBdr>
          <w:left w:val="single" w:sz="16" w:space="4" w:color="1B5E20"/>
        </w:pBdr>
        <w:shd w:val="clear" w:color="auto" w:fill="F1F8E9"/>
      </w:pPr>
      <w:r>
        <w:rPr>
          <w:color w:val="1A1A1A"/>
          <w:sz w:val="17"/>
          <w:szCs w:val="17"/>
        </w:rPr>
        <w:t xml:space="preserve">  This section is MANDATORY for all projects in t</w:t>
      </w:r>
      <w:r>
        <w:rPr>
          <w:color w:val="1A1A1A"/>
          <w:sz w:val="17"/>
          <w:szCs w:val="17"/>
        </w:rPr>
        <w:t>his training programme. Every project must integrate at least one AI module. Complete one sub-section per AI module. This section directly maps to the Capstone AI Integration Milestone (Phases 1-6) in your training schedule.</w:t>
      </w:r>
    </w:p>
    <w:p w14:paraId="37FC3B08" w14:textId="77777777" w:rsidR="00B21DA5" w:rsidRDefault="00112405">
      <w:pPr>
        <w:pBdr>
          <w:bottom w:val="single" w:sz="6" w:space="1" w:color="2E5496"/>
        </w:pBdr>
        <w:spacing w:before="200" w:after="60"/>
      </w:pPr>
      <w:r>
        <w:rPr>
          <w:b/>
          <w:bCs/>
          <w:color w:val="2E5496"/>
          <w:sz w:val="24"/>
          <w:szCs w:val="24"/>
        </w:rPr>
        <w:t xml:space="preserve">6.1  AI Module 1 — (Primary AI </w:t>
      </w:r>
      <w:r>
        <w:rPr>
          <w:b/>
          <w:bCs/>
          <w:color w:val="2E5496"/>
          <w:sz w:val="24"/>
          <w:szCs w:val="24"/>
        </w:rPr>
        <w:t>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Voice Transcription &amp; Syntax Evaluator</w:t>
            </w:r>
          </w:p>
        </w:tc>
      </w:tr>
      <w:tr w:rsidR="00B21DA5" w14:paraId="301E94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0CD3E" w14:textId="77777777" w:rsidR="00B21DA5" w:rsidRDefault="00112405">
            <w:r>
              <w:rPr>
                <w:color w:val="757575"/>
                <w:sz w:val="17"/>
                <w:szCs w:val="17"/>
              </w:rPr>
              <w:t>Phase 1 (Plan) → Phase 2 (Prototype) → Phase 3 (Build) → Phase 4 (Integrate) → Phase 5 (Deploy) → Phase 6 (Present)</w:t>
            </w:r>
          </w:p>
        </w:tc>
      </w:tr>
      <w:tr w:rsidR="00B21DA5" w14:paraId="324C0D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Automates transcription of voice tests (Picture Recall, Structured Speech) and evaluates semantic density to detect cognitive decline.</w:t>
            </w:r>
          </w:p>
        </w:tc>
      </w:tr>
      <w:tr w:rsidR="00B21DA5" w14:paraId="6F2E23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Raw Audio File (WAV/MP3) / Transcribed Text Array.</w:t>
            </w:r>
          </w:p>
        </w:tc>
      </w:tr>
      <w:tr w:rsidR="00B21DA5" w14:paraId="655E9D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Transcribed text block and a calculated Risk Tier (Normal / Monitor / High Risk) based on syntax accuracy.</w:t>
            </w:r>
          </w:p>
        </w:tc>
      </w:tr>
      <w:tr w:rsidR="00B21DA5" w14:paraId="542D6C2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OpenAI Whisper (tiny) for ASR, supplemented by local algorithmic syntax parsing.</w:t>
            </w:r>
          </w:p>
        </w:tc>
      </w:tr>
      <w:tr w:rsidR="00B21DA5" w14:paraId="16194D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Pre-trained Whisper weights; no local fine-tuning required.</w:t>
            </w:r>
          </w:p>
        </w:tc>
      </w:tr>
      <w:tr w:rsidR="00B21DA5" w14:paraId="14E5773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OpenAI/HuggingFace API (hosted inference)</w:t>
            </w:r>
          </w:p>
        </w:tc>
      </w:tr>
      <w:tr w:rsidR="00B21DA5" w14:paraId="0460660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/evaluate/transcribe -&gt; Called by ClinicalService via RestTemplate</w:t>
            </w:r>
          </w:p>
        </w:tc>
      </w:tr>
      <w:tr w:rsidR="00B21DA5" w14:paraId="73542C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Transcription WER &lt; 15%, Syntax parsing accuracy &gt; 85%.</w:t>
            </w:r>
          </w:p>
        </w:tc>
      </w:tr>
      <w:tr w:rsidR="00B21DA5" w14:paraId="3AD8427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Return standard fallback text indicating "Audio unintelligible, please repeat test."</w:t>
            </w:r>
          </w:p>
        </w:tc>
      </w:tr>
      <w:tr w:rsidR="00B21DA5" w14:paraId="2A2C76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 output is clinical decision support ONLY. Doctors manually review transcripts if risk tier is flagged high.</w:t>
            </w:r>
          </w:p>
        </w:tc>
      </w:tr>
      <w:tr w:rsidR="00B21DA5" w14:paraId="39EBDA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521BA10" w14:textId="77777777" w:rsidR="00B21DA5" w:rsidRDefault="00112405">
            <w:r>
              <w:rPr>
                <w:color w:val="757575"/>
                <w:sz w:val="17"/>
                <w:szCs w:val="17"/>
              </w:rPr>
              <w:t>Week 3-4: Standalone prototype | Week 5-6: Backend service | Week 7: React UI integrated | Week 8: End-to-end test + documented</w:t>
            </w:r>
          </w:p>
        </w:tc>
      </w:tr>
    </w:tbl>
    <w:p w14:paraId="2829F615" w14:textId="77777777" w:rsidR="00B21DA5" w:rsidRDefault="00B21DA5">
      <w:pPr>
        <w:spacing w:before="80" w:after="30"/>
      </w:pPr>
    </w:p>
    <w:p w14:paraId="6CD24317" w14:textId="77777777" w:rsidR="00B21DA5" w:rsidRDefault="00112405">
      <w:pPr>
        <w:pBdr>
          <w:bottom w:val="single" w:sz="6" w:space="1" w:color="2E5496"/>
        </w:pBdr>
        <w:spacing w:before="200" w:after="60"/>
      </w:pPr>
      <w:r>
        <w:rPr>
          <w:b/>
          <w:bCs/>
          <w:color w:val="2E5496"/>
          <w:sz w:val="24"/>
          <w:szCs w:val="24"/>
        </w:rPr>
        <w:t>6.2  AI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Voice Transcription &amp; Syntax Evaluator</w:t>
            </w:r>
          </w:p>
        </w:tc>
      </w:tr>
      <w:tr w:rsidR="00B21DA5" w14:paraId="386401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4D3E84" w14:textId="77777777" w:rsidR="00B21DA5" w:rsidRDefault="00112405">
            <w:r>
              <w:rPr>
                <w:color w:val="757575"/>
                <w:sz w:val="17"/>
                <w:szCs w:val="17"/>
              </w:rPr>
              <w:t>Phase 1 (Plan) → Phase 2 (Prototype) → Phase 3 (Build) → Phas</w:t>
            </w:r>
            <w:r>
              <w:rPr>
                <w:color w:val="757575"/>
                <w:sz w:val="17"/>
                <w:szCs w:val="17"/>
              </w:rPr>
              <w:t>e 4 (Integrate) → Phase 5 (Deploy) → Phase 6 (Present)</w:t>
            </w:r>
          </w:p>
        </w:tc>
      </w:tr>
      <w:tr w:rsidR="00B21DA5" w14:paraId="5D0442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Automates transcription of voice tests (Picture Recall, Structured Speech) and evaluates semantic density to detect cognitive decline.</w:t>
            </w:r>
          </w:p>
        </w:tc>
      </w:tr>
      <w:tr w:rsidR="00B21DA5" w14:paraId="6A40EB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Raw Audio File (WAV/MP3) / Transcribed Text Array.</w:t>
            </w:r>
          </w:p>
        </w:tc>
      </w:tr>
      <w:tr w:rsidR="00B21DA5" w14:paraId="429C72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Transcribed text block and a calculated Risk Tier (Normal / Monitor / High Risk) based on syntax accuracy.</w:t>
            </w:r>
          </w:p>
        </w:tc>
      </w:tr>
      <w:tr w:rsidR="00B21DA5" w14:paraId="453B40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OpenAI Whisper (tiny) for ASR, supplemented by local algorithmic syntax parsing.</w:t>
            </w:r>
          </w:p>
        </w:tc>
      </w:tr>
      <w:tr w:rsidR="00B21DA5" w14:paraId="3957D2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Pre-trained Whisper weights; no local fine-tuning required.</w:t>
            </w:r>
          </w:p>
        </w:tc>
      </w:tr>
      <w:tr w:rsidR="00B21DA5" w14:paraId="042E79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OpenAI/HuggingFace API (hosted inference)</w:t>
            </w:r>
          </w:p>
        </w:tc>
      </w:tr>
      <w:tr w:rsidR="00B21DA5" w14:paraId="2C8125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fault="00112405">
            <w:r>
              <w:rPr>
                <w:b/>
                <w:bCs/>
                <w:color w:val="FEFEFE"/>
                <w:sz w:val="17"/>
                <w:szCs w:val="17"/>
              </w:rPr>
              <w:lastRenderedPageBreak/>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/evaluate/transcribe -&gt; Called by ClinicalService via RestTemplate</w:t>
            </w:r>
          </w:p>
        </w:tc>
      </w:tr>
      <w:tr w:rsidR="00B21DA5" w14:paraId="4DB8AC8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Transcription WER &lt; 15%, Syntax parsing accuracy &gt; 85%.</w:t>
            </w:r>
          </w:p>
        </w:tc>
      </w:tr>
      <w:tr w:rsidR="00B21DA5" w14:paraId="074188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Return standard fallback text indicating "Audio unintelligible, please repeat test."</w:t>
            </w:r>
          </w:p>
        </w:tc>
      </w:tr>
      <w:tr w:rsidR="00B21DA5" w14:paraId="78F5782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 output is clinical decision support ONLY. Doctors manually review transcripts if risk tier is flagged high.</w:t>
            </w:r>
          </w:p>
        </w:tc>
      </w:tr>
      <w:tr w:rsidR="00B21DA5" w14:paraId="63849FF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F69A8FD" w14:textId="77777777" w:rsidR="00B21DA5" w:rsidRDefault="00112405">
            <w:r>
              <w:rPr>
                <w:color w:val="757575"/>
                <w:sz w:val="17"/>
                <w:szCs w:val="17"/>
              </w:rPr>
              <w:t>Week 3-4: Standalone prototype | Week 5-6: Backend service | Week 7: React UI integrated | Week 8: End-to-end test + documented</w:t>
            </w:r>
          </w:p>
        </w:tc>
      </w:tr>
    </w:tbl>
    <w:p w14:paraId="71FAA1F2" w14:textId="77777777" w:rsidR="00B21DA5" w:rsidRDefault="00B21DA5">
      <w:pPr>
        <w:spacing w:before="80" w:after="30"/>
      </w:pPr>
    </w:p>
    <w:p w14:paraId="3723B67A" w14:textId="77777777" w:rsidR="00B21DA5" w:rsidRDefault="00112405">
      <w:r>
        <w:br w:type="page"/>
      </w:r>
    </w:p>
    <w:p w14:paraId="701C4002"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7.  NON-FUNCTIONAL REQUIREMENTS</w:t>
      </w:r>
    </w:p>
    <w:p w14:paraId="06D076D4" w14:textId="77777777" w:rsidR="00B21DA5" w:rsidRDefault="00112405">
      <w:pPr>
        <w:pBdr>
          <w:left w:val="single" w:sz="16" w:space="4" w:color="C45800"/>
        </w:pBdr>
        <w:shd w:val="clear" w:color="auto" w:fill="FAF0D0"/>
      </w:pPr>
      <w:r>
        <w:rPr>
          <w:color w:val="1A1A1A"/>
          <w:sz w:val="17"/>
          <w:szCs w:val="17"/>
        </w:rPr>
        <w:t xml:space="preserve">  NFRs define the quality of the system — HOW WELL it must work, not just WHAT it does. Ea</w:t>
      </w:r>
      <w:r>
        <w:rPr>
          <w:color w:val="1A1A1A"/>
          <w:sz w:val="17"/>
          <w:szCs w:val="17"/>
        </w:rPr>
        <w:t>ch NFR should be measurable. Replace all placeholder values with realistic targets for your specific project.</w:t>
      </w:r>
    </w:p>
    <w:p w14:paraId="066B5E4A"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faul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faul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faul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fault="00112405">
            <w:r>
              <w:rPr>
                <w:b/>
                <w:bCs/>
                <w:color w:val="FEFEFE"/>
                <w:sz w:val="17"/>
                <w:szCs w:val="17"/>
              </w:rPr>
              <w:t>Requirement</w:t>
            </w:r>
          </w:p>
        </w:tc>
      </w:tr>
      <w:tr w:rsidR="00B21DA5" w14:paraId="3B72670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faul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faul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faul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faul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faul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fault="00112405">
            <w:r>
              <w:rPr>
                <w:color w:val="1A1A1A"/>
                <w:sz w:val="16"/>
                <w:szCs w:val="16"/>
              </w:rPr>
              <w:t>AI/ML model inference (non-LLM) must complete within 3 seconds per request. LLM-based features (OpenAI API) must display a loading indicator and complete within 10 seconds.</w:t>
            </w:r>
          </w:p>
        </w:tc>
      </w:tr>
      <w:tr w:rsidR="00B21DA5" w14:paraId="1B265E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faul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faul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fault="00112405">
            <w:r>
              <w:rPr>
                <w:color w:val="1A1A1A"/>
                <w:sz w:val="16"/>
                <w:szCs w:val="16"/>
              </w:rPr>
              <w:t>The React dashboard must fully render (including charts) within 3 seconds on a 4G connection.</w:t>
            </w:r>
          </w:p>
        </w:tc>
      </w:tr>
      <w:tr w:rsidR="00B21DA5" w14:paraId="43680B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faul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faul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fault="00112405">
            <w:r>
              <w:rPr>
                <w:color w:val="1A1A1A"/>
                <w:sz w:val="16"/>
                <w:szCs w:val="16"/>
              </w:rPr>
              <w:t>All non-public endpoints must require a valid JWT. Tokens must expire in 24 hours. Refresh token mechanism must be implemented.</w:t>
            </w:r>
          </w:p>
        </w:tc>
      </w:tr>
      <w:tr w:rsidR="00B21DA5" w14:paraId="1635CBE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faul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faul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fault="00112405">
            <w:r>
              <w:rPr>
                <w:color w:val="1A1A1A"/>
                <w:sz w:val="16"/>
                <w:szCs w:val="16"/>
              </w:rPr>
              <w:t>All passwords must be hashed using BCrypt with minimum cost factor 10. Plaintext passwords must never be stored or logged.</w:t>
            </w:r>
          </w:p>
        </w:tc>
      </w:tr>
      <w:tr w:rsidR="00B21DA5" w14:paraId="7C9C57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faul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faul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fault="00112405">
            <w:r>
              <w:rPr>
                <w:color w:val="1A1A1A"/>
                <w:sz w:val="16"/>
                <w:szCs w:val="16"/>
              </w:rPr>
              <w:t>All user inputs must be validated server-side (not only client-side). SQL injection and XSS attacks must be prevented via parameterised queries and output encoding.</w:t>
            </w:r>
          </w:p>
        </w:tc>
      </w:tr>
      <w:tr w:rsidR="00B21DA5" w14:paraId="09747C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faul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faul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fault="00112405">
            <w:r>
              <w:rPr>
                <w:color w:val="1A1A1A"/>
                <w:sz w:val="16"/>
                <w:szCs w:val="16"/>
              </w:rPr>
              <w:t>Sensitive personal data (health records, financial data, biometric data) must be encrypted at rest using AES-256.</w:t>
            </w:r>
          </w:p>
        </w:tc>
      </w:tr>
      <w:tr w:rsidR="00B21DA5" w14:paraId="7B92D4F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faul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faul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faul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faul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faul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faul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fault="00112405">
            <w:r>
              <w:rPr>
                <w:color w:val="1A1A1A"/>
                <w:sz w:val="16"/>
                <w:szCs w:val="16"/>
              </w:rPr>
              <w:t>System must achieve 99% uptime during the demonstration and evaluation period. Planned maintenance windows must not exceed 30 minutes.</w:t>
            </w:r>
          </w:p>
        </w:tc>
      </w:tr>
      <w:tr w:rsidR="00B21DA5" w14:paraId="0EF4847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faul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faul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fault="00112405">
            <w:r>
              <w:rPr>
                <w:color w:val="1A1A1A"/>
                <w:sz w:val="16"/>
                <w:szCs w:val="16"/>
              </w:rPr>
              <w:t>All API endpoints must return structured error responses (HTTP status + error code + message). No unhandled exceptions must reach the client.</w:t>
            </w:r>
          </w:p>
        </w:tc>
      </w:tr>
      <w:tr w:rsidR="00B21DA5" w14:paraId="1AEA76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faul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faul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faul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faul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faul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fault="00112405">
            <w:r>
              <w:rPr>
                <w:color w:val="1A1A1A"/>
                <w:sz w:val="16"/>
                <w:szCs w:val="16"/>
              </w:rPr>
              <w:t>All UI components must meet WCAG 2.1 Level AA — colour contrast ratio ≥ 4.5:1, alt text for all images, keyboard navigable.</w:t>
            </w:r>
          </w:p>
        </w:tc>
      </w:tr>
      <w:tr w:rsidR="00B21DA5" w14:paraId="36F79F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faul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faul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faul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faul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faul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fault="00112405">
            <w:r>
              <w:rPr>
                <w:color w:val="1A1A1A"/>
                <w:sz w:val="16"/>
                <w:szCs w:val="16"/>
              </w:rPr>
              <w:t>All REST endpoints must be documented via Swagger UI (springdoc-openapi) accessible at /swagger-ui.html of each service.</w:t>
            </w:r>
          </w:p>
        </w:tc>
      </w:tr>
      <w:tr w:rsidR="00B21DA5" w14:paraId="56CE59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faul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faul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faul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faul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fault="00112405">
      <w:r>
        <w:br w:type="page"/>
      </w:r>
    </w:p>
    <w:p w14:paraId="423FB5AD"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8.  DATABASE DESIGN</w:t>
      </w:r>
    </w:p>
    <w:p w14:paraId="21297734" w14:textId="77777777" w:rsidR="00B21DA5" w:rsidRDefault="00112405">
      <w:pPr>
        <w:pBdr>
          <w:bottom w:val="single" w:sz="6" w:space="1" w:color="2E5496"/>
        </w:pBdr>
        <w:spacing w:before="200" w:after="60"/>
      </w:pPr>
      <w:r>
        <w:rPr>
          <w:b/>
          <w:bCs/>
          <w:color w:val="2E5496"/>
          <w:sz w:val="24"/>
          <w:szCs w:val="24"/>
        </w:rPr>
        <w:t>8.1  Entity-Relationship Overview</w:t>
      </w:r>
    </w:p>
    <w:p w14:paraId="706A061D" w14:textId="77777777" w:rsidR="00B21DA5" w:rsidRDefault="00B21DA5">
      <w:pPr>
        <w:spacing w:before="30"/>
      </w:pPr>
    </w:p>
    <w:p w14:paraId="2E79756E" w14:textId="77777777" w:rsidR="00B21DA5" w:rsidRDefault="00112405">
      <w:pPr>
        <w:pBdr>
          <w:bottom w:val="single" w:sz="4" w:space="2" w:color="DDDDDD"/>
        </w:pBdr>
        <w:spacing w:before="40" w:after="40"/>
      </w:pPr>
      <w:r>
        <w:t>The system relies on a relational architecture mapping Users (Admins, Doctors, Patients) to Hospitals. Doctors have a one-to-many relationship with Patients and Clinical Notes. Patients have a one-to-many relationship with Assessments, which capture granular test data including scores, reaction times, and AI-generated transcripts.</w:t>
      </w:r>
    </w:p>
    <w:p w14:paraId="049AD036" w14:textId="77777777" w:rsidR="00B21DA5" w:rsidRDefault="00B21DA5">
      <w:pPr>
        <w:spacing w:before="30" w:after="10"/>
      </w:pPr>
    </w:p>
    <w:p w14:paraId="42325386" w14:textId="77777777" w:rsidR="00B21DA5" w:rsidRDefault="00112405">
      <w:pPr>
        <w:spacing w:before="60" w:after="60"/>
      </w:pPr>
      <w:r>
        <w:rPr>
          <w:b/>
          <w:bCs/>
          <w:color w:val="1A1A1A"/>
        </w:rPr>
        <w:t>Key relationships (text description):</w:t>
      </w:r>
    </w:p>
    <w:p w14:paraId="1FBB2674" w14:textId="77777777" w:rsidR="00B21DA5" w:rsidRDefault="00112405">
      <w:pPr>
        <w:spacing w:before="30" w:after="30"/>
        <w:ind w:left="360" w:hanging="200"/>
      </w:pPr>
      <w:r>
        <w:rPr>
          <w:b/>
          <w:bCs/>
          <w:color w:val="2E5496"/>
          <w:sz w:val="20"/>
          <w:szCs w:val="20"/>
        </w:rPr>
        <w:t xml:space="preserve">•  </w:t>
      </w:r>
      <w:r>
        <w:rPr>
          <w:color w:val="1A1A1A"/>
        </w:rPr>
        <w:t>[ Entity1 ] has a ONE-TO-MANY relationship with [ Entity2 ] — (e.g., one User can have many Orders)</w:t>
      </w:r>
    </w:p>
    <w:p w14:paraId="69BF03C2" w14:textId="77777777" w:rsidR="00B21DA5" w:rsidRDefault="00112405">
      <w:pPr>
        <w:spacing w:before="30" w:after="30"/>
        <w:ind w:left="360" w:hanging="200"/>
      </w:pPr>
      <w:r>
        <w:rPr>
          <w:b/>
          <w:bCs/>
          <w:color w:val="2E5496"/>
          <w:sz w:val="20"/>
          <w:szCs w:val="20"/>
        </w:rPr>
        <w:t xml:space="preserve">•  </w:t>
      </w:r>
      <w:r>
        <w:rPr>
          <w:color w:val="1A1A1A"/>
        </w:rPr>
        <w:t>[ Entity2 ] has a MANY-TO-ONE relationship with [ Entity1 ]</w:t>
      </w:r>
    </w:p>
    <w:p w14:paraId="60001E96" w14:textId="77777777" w:rsidR="00B21DA5" w:rsidRDefault="00112405">
      <w:pPr>
        <w:spacing w:before="30" w:after="30"/>
        <w:ind w:left="360" w:hanging="200"/>
      </w:pPr>
      <w:r>
        <w:rPr>
          <w:b/>
          <w:bCs/>
          <w:color w:val="2E5496"/>
          <w:sz w:val="20"/>
          <w:szCs w:val="20"/>
        </w:rPr>
        <w:t xml:space="preserve">•  </w:t>
      </w:r>
      <w:r>
        <w:rPr>
          <w:color w:val="1A1A1A"/>
        </w:rPr>
        <w:t xml:space="preserve">[ Entity3 ] has a MANY-TO-MANY relationship with </w:t>
      </w:r>
      <w:r>
        <w:rPr>
          <w:color w:val="1A1A1A"/>
        </w:rPr>
        <w:t>[ Entity4 ] via junction table [ Junction ]</w:t>
      </w:r>
    </w:p>
    <w:p w14:paraId="7FA25D05" w14:textId="77777777" w:rsidR="00B21DA5" w:rsidRDefault="00112405">
      <w:pPr>
        <w:spacing w:before="30" w:after="30"/>
        <w:ind w:left="360" w:hanging="200"/>
      </w:pPr>
      <w:r>
        <w:t>• Hospital has a ONE-TO-MANY relationship with Users (Doctors/Admins).</w:t>
        <w:br/>
        <w:t>• Doctor has a ONE-TO-MANY relationship with Patients.</w:t>
        <w:br/>
        <w:t>• Patient has a ONE-TO-MANY relationship with Assessments.</w:t>
        <w:br/>
        <w:t>• Doctor has a ONE-TO-MANY relationship with ClinicalNotes.</w:t>
      </w:r>
    </w:p>
    <w:p w14:paraId="12D784AD" w14:textId="77777777" w:rsidR="00B21DA5" w:rsidRDefault="00112405">
      <w:pPr>
        <w:pBdr>
          <w:bottom w:val="single" w:sz="6" w:space="1" w:color="2E5496"/>
        </w:pBdr>
        <w:spacing w:before="200" w:after="60"/>
      </w:pPr>
      <w:r>
        <w:rPr>
          <w:b/>
          <w:bCs/>
          <w:color w:val="2E5496"/>
          <w:sz w:val="24"/>
          <w:szCs w:val="24"/>
        </w:rPr>
        <w:t>8.2  Entity Descriptions</w:t>
      </w:r>
    </w:p>
    <w:p w14:paraId="71099E10" w14:textId="77777777" w:rsidR="00B21DA5" w:rsidRDefault="00112405">
      <w:pPr>
        <w:pBdr>
          <w:left w:val="single" w:sz="16" w:space="4" w:color="C45800"/>
        </w:pBdr>
        <w:shd w:val="clear" w:color="auto" w:fill="FAF0D0"/>
      </w:pPr>
      <w:r>
        <w:rPr>
          <w:color w:val="1A1A1A"/>
          <w:sz w:val="17"/>
          <w:szCs w:val="17"/>
        </w:rPr>
        <w:t xml:space="preserve">  For EACH entity in your system, complete one entity table below. Include all fields with data type, constraints, and description. Copy an</w:t>
      </w:r>
      <w:r>
        <w:rPr>
          <w:color w:val="1A1A1A"/>
          <w:sz w:val="17"/>
          <w:szCs w:val="17"/>
        </w:rPr>
        <w:t>d paste this table for each entity.</w:t>
      </w:r>
    </w:p>
    <w:p w14:paraId="1901B504"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215"/>
        <w:gridCol w:w="1867"/>
        <w:gridCol w:w="608"/>
        <w:gridCol w:w="1970"/>
      </w:tblGrid>
      <w:tr w:rsidR="00B21DA5" w14:paraId="5867B394" w14:textId="77777777">
        <w:tblPrEx>
          <w:tblCellMar>
            <w:top w:w="0" w:type="dxa"/>
            <w:bottom w:w="0" w:type="dxa"/>
          </w:tblCellMar>
        </w:tblPrEx>
        <w:trPr>
          <w:gridAfter w:val="4"/>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t>ENTITY: dement_users | Service: Auth Service | Database: MySQL</w:t>
            </w:r>
          </w:p>
        </w:tc>
      </w:tr>
      <w:tr w:rsidR="00B21DA5" w14:paraId="6F1864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user_id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 (PK)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Unique UUID</w:t>
            </w:r>
          </w:p>
        </w:tc>
      </w:tr>
      <w:tr w:rsidR="00B21DA5" w14:paraId="69A8F25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 UNIQUE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Login username</w:t>
            </w:r>
          </w:p>
        </w:tc>
      </w:tr>
      <w:tr w:rsidR="00B21DA5" w14:paraId="5973516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password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VARCHAR(128)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BCrypt hash</w:t>
            </w:r>
          </w:p>
        </w:tc>
      </w:tr>
      <w:tr w:rsidR="00B21DA5" w14:paraId="4C4099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full_name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VARCHAR(128)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Display name</w:t>
            </w:r>
          </w:p>
        </w:tc>
      </w:tr>
      <w:tr w:rsidR="00B21DA5" w14:paraId="1D1985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role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VARCHAR(16)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DEFAULT "user"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admin/doctor/user</w:t>
            </w:r>
          </w:p>
        </w:tc>
      </w:tr>
      <w:tr w:rsidR="00B21DA5" w14:paraId="113256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risk_tier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DEFAULT "Monitor"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Aggregated patient risk</w:t>
            </w:r>
          </w:p>
        </w:tc>
      </w:tr>
      <w:tr w:rsidR="00B21DA5" w14:paraId="7C423B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doctor_id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NULLABLE, FK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Assigned doctor reference</w:t>
            </w:r>
          </w:p>
        </w:tc>
      </w:tr>
      <w:tr w:rsidR="00B21DA5" w14:paraId="7F25BF9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2E09E" w14:textId="77777777" w:rsidR="00B21DA5" w:rsidRDefault="00112405">
            <w:r>
              <w:rPr>
                <w:b/>
                <w:bCs/>
                <w:color w:val="37474F"/>
                <w:sz w:val="16"/>
                <w:szCs w:val="16"/>
              </w:rPr>
              <w:t>createdAt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CFC47A" w14:textId="77777777" w:rsidR="00B21DA5" w:rsidRDefaul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B11CD8" w14:textId="77777777" w:rsidR="00B21DA5" w:rsidRDefault="00112405">
            <w:r>
              <w:rPr>
                <w:color w:val="1A1A1A"/>
                <w:sz w:val="16"/>
                <w:szCs w:val="16"/>
              </w:rPr>
              <w:t>NOT NULL, DEFAULT NOW()</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AC3781"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DA20B6" w14:textId="77777777" w:rsidR="00B21DA5" w:rsidRDefault="00112405">
            <w:r>
              <w:rPr>
                <w:color w:val="1A1A1A"/>
                <w:sz w:val="16"/>
                <w:szCs w:val="16"/>
              </w:rPr>
              <w:t>Account creation timestamp</w:t>
            </w:r>
          </w:p>
        </w:tc>
      </w:tr>
      <w:tr w:rsidR="00B21DA5" w14:paraId="57FECD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38C52" w14:textId="77777777" w:rsidR="00B21DA5" w:rsidRDefault="00112405">
            <w:r>
              <w:rPr>
                <w:b/>
                <w:bCs/>
                <w:color w:val="37474F"/>
                <w:sz w:val="16"/>
                <w:szCs w:val="16"/>
              </w:rPr>
              <w:t>lastLogin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9B13DB" w14:textId="77777777" w:rsidR="00B21DA5" w:rsidRDefaul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5B23D" w14:textId="77777777" w:rsidR="00B21DA5" w:rsidRDefault="00112405">
            <w:r>
              <w:rPr>
                <w:color w:val="1A1A1A"/>
                <w:sz w:val="16"/>
                <w:szCs w:val="16"/>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3CDC3"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199892" w14:textId="77777777" w:rsidR="00B21DA5" w:rsidRDefault="00112405">
            <w:r>
              <w:rPr>
                <w:color w:val="1A1A1A"/>
                <w:sz w:val="16"/>
                <w:szCs w:val="16"/>
              </w:rPr>
              <w:t>Timestamp of most recent successful login</w:t>
            </w:r>
          </w:p>
        </w:tc>
      </w:tr>
    </w:tbl>
    <w:p w14:paraId="6523D3AF" w14:textId="77777777" w:rsidR="00B21DA5" w:rsidRDefault="00B21DA5">
      <w:pPr>
        <w:spacing w:before="80" w:after="30"/>
      </w:pPr>
    </w:p>
    <w:p w14:paraId="70AB8373" w14:textId="77777777" w:rsidR="00B21DA5" w:rsidRDefault="00112405">
      <w:r>
        <w:br w:type="page"/>
      </w:r>
    </w:p>
    <w:p w14:paraId="7EDED21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9.  API DESIGN OVERVIEW</w:t>
      </w:r>
    </w:p>
    <w:p w14:paraId="452E3A7B" w14:textId="77777777" w:rsidR="00B21DA5" w:rsidRDefault="00112405">
      <w:pPr>
        <w:pBdr>
          <w:left w:val="single" w:sz="16" w:space="4" w:color="006064"/>
        </w:pBdr>
        <w:shd w:val="clear" w:color="auto" w:fill="E0F2F1"/>
      </w:pPr>
      <w:r>
        <w:rPr>
          <w:color w:val="1A1A1A"/>
          <w:sz w:val="17"/>
          <w:szCs w:val="17"/>
        </w:rPr>
        <w:t xml:space="preserve">  List all REST API endpoints for each microservice. This becomes your Swagger documentation basis. Follow REST naming conventions: plural nouns for resources, HTTP verbs for actions. No verbs in paths (not /getUser — use GET /users/{id}).</w:t>
      </w:r>
    </w:p>
    <w:p w14:paraId="19866C3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Auth Service (Port: 8081)</w:t>
            </w:r>
          </w:p>
        </w:tc>
      </w:tr>
      <w:tr w:rsidR="00B21DA5" w14:paraId="53585E5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/api/auth/register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Registers a new User, Doctor, or Admin.</w:t>
            </w:r>
          </w:p>
        </w:tc>
      </w:tr>
      <w:tr w:rsidR="00B21DA5" w14:paraId="309748C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/api/auth/login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Authenticates credentials and returns JWT.</w:t>
            </w:r>
          </w:p>
        </w:tc>
      </w:tr>
      <w:tr w:rsidR="00B21DA5" w14:paraId="5F0DE5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/api/auth/reset-password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Resets password via security question verification.</w:t>
            </w:r>
          </w:p>
        </w:tc>
      </w:tr>
      <w:tr w:rsidR="00B21DA5" w14:paraId="0C99E9D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/api/users/profile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Returns detailed profile for logged-in user.</w:t>
            </w:r>
          </w:p>
        </w:tc>
      </w:tr>
      <w:tr w:rsidR="00B21DA5" w14:paraId="17E3C23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ACA4A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35D325"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1ED8E"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336CD9" w14:textId="77777777" w:rsidR="00B21DA5" w:rsidRDefault="00112405">
            <w:r>
              <w:rPr>
                <w:color w:val="1A1A1A"/>
                <w:sz w:val="16"/>
                <w:szCs w:val="16"/>
              </w:rPr>
              <w:t>Get profile of currently logged-in user</w:t>
            </w:r>
          </w:p>
        </w:tc>
      </w:tr>
      <w:tr w:rsidR="00B21DA5" w14:paraId="407A74E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79F45E0"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486031"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9F0C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B9CFBF3" w14:textId="77777777" w:rsidR="00B21DA5" w:rsidRDefault="00112405">
            <w:r>
              <w:rPr>
                <w:color w:val="1A1A1A"/>
                <w:sz w:val="16"/>
                <w:szCs w:val="16"/>
              </w:rPr>
              <w:t>Update own profile (name, mobile)</w:t>
            </w:r>
          </w:p>
        </w:tc>
      </w:tr>
      <w:tr w:rsidR="00B21DA5" w14:paraId="213CD5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E41478"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F202CE" w14:textId="77777777" w:rsidR="00B21DA5" w:rsidRDefault="00112405">
            <w:r>
              <w:rPr>
                <w:b/>
                <w:bCs/>
                <w:color w:val="37474F"/>
                <w:sz w:val="16"/>
                <w:szCs w:val="16"/>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62700D"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18D0B" w14:textId="77777777" w:rsidR="00B21DA5" w:rsidRDefault="00112405">
            <w:r>
              <w:rPr>
                <w:color w:val="1A1A1A"/>
                <w:sz w:val="16"/>
                <w:szCs w:val="16"/>
              </w:rPr>
              <w:t>List all users with pagination</w:t>
            </w:r>
          </w:p>
        </w:tc>
      </w:tr>
      <w:tr w:rsidR="00B21DA5" w14:paraId="02C2544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D8A9E2"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A1705" w14:textId="77777777" w:rsidR="00B21DA5" w:rsidRDefault="00112405">
            <w:r>
              <w:rPr>
                <w:b/>
                <w:bCs/>
                <w:color w:val="37474F"/>
                <w:sz w:val="16"/>
                <w:szCs w:val="16"/>
              </w:rPr>
              <w:t>/users/{id}/status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C520571"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A785BC" w14:textId="77777777" w:rsidR="00B21DA5" w:rsidRDefault="00112405">
            <w:r>
              <w:rPr>
                <w:color w:val="1A1A1A"/>
                <w:sz w:val="16"/>
                <w:szCs w:val="16"/>
              </w:rPr>
              <w:t>Activate / deactivate / ban a user account</w:t>
            </w:r>
          </w:p>
        </w:tc>
      </w:tr>
    </w:tbl>
    <w:p w14:paraId="74287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Clinical Service (Port: 8082)</w:t>
            </w:r>
          </w:p>
        </w:tc>
      </w:tr>
      <w:tr w:rsidR="00B21DA5" w14:paraId="60CC396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/api/assessments/submit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Yes (Patient)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Submits raw cognitive test data for scoring/storage.</w:t>
            </w:r>
          </w:p>
        </w:tc>
      </w:tr>
      <w:tr w:rsidR="00B21DA5" w14:paraId="48452C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/api/doctor/patients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(Doctor)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Retrieves all patients assigned to the requesting doctor.</w:t>
            </w:r>
          </w:p>
        </w:tc>
      </w:tr>
      <w:tr w:rsidR="00B21DA5" w14:paraId="79C2B4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/api/doctor/notes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Appends a clinical observation note to a patient file.</w:t>
            </w:r>
          </w:p>
        </w:tc>
      </w:tr>
      <w:tr w:rsidR="00B21DA5" w14:paraId="2AAE024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/api/admin/doctors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Retrieves a paginated list of all registered doctors.</w:t>
            </w:r>
          </w:p>
        </w:tc>
      </w:tr>
      <w:tr w:rsidR="00B21DA5" w14:paraId="097DAD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/api/admin/patient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Deletes a patient record permanently.</w:t>
            </w:r>
          </w:p>
        </w:tc>
      </w:tr>
      <w:tr w:rsidR="00B21DA5" w14:paraId="613DED0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7AF259" w14:textId="77777777" w:rsidR="00B21DA5" w:rsidRDefault="00112405">
            <w:pPr>
              <w:jc w:val="center"/>
            </w:pPr>
            <w:r>
              <w:rPr>
                <w:b/>
                <w:bCs/>
                <w:color w:val="880E4F"/>
                <w:sz w:val="16"/>
                <w:szCs w:val="16"/>
              </w:rP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/api/admin/patients/{id}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D4BC90"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Standard CRUD operations for Patient management.</w:t>
            </w:r>
          </w:p>
        </w:tc>
      </w:tr>
      <w:tr w:rsidR="00B21DA5" w14:paraId="7DA7D1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BB7D0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/api/admin/patients?riskTier=High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941577"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Retrieve filtered lists of patients for risk analysis.</w:t>
            </w:r>
          </w:p>
        </w:tc>
      </w:tr>
    </w:tbl>
    <w:p w14:paraId="2A13789E"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AI/ML Inference Service (Python FastAPI) (Port: 8000)</w:t>
            </w:r>
          </w:p>
        </w:tc>
      </w:tr>
      <w:tr w:rsidR="00B21DA5" w14:paraId="48D1DD3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/evaluate/stroop</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Internal</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Analyzes reaction MS and accuracy to return Stroop risk score.</w:t>
            </w:r>
          </w:p>
        </w:tc>
      </w:tr>
      <w:tr w:rsidR="00B21DA5" w14:paraId="78F7885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/evaluate/picture-recall</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Internal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Scores visual memory retention via semantic density.</w:t>
            </w:r>
          </w:p>
        </w:tc>
      </w:tr>
      <w:tr w:rsidR="00B21DA5" w14:paraId="03871B1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3588EE"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D2F5E4" w14:textId="77777777" w:rsidR="00B21DA5" w:rsidRDefault="00112405">
            <w:r>
              <w:rPr>
                <w:b/>
                <w:bCs/>
                <w:color w:val="37474F"/>
                <w:sz w:val="16"/>
                <w:szCs w:val="16"/>
              </w:rPr>
              <w:t>/predict/module2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300717"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CE056" w14:textId="77777777" w:rsidR="00B21DA5" w:rsidRDefault="00112405">
            <w:r>
              <w:rPr>
                <w:color w:val="1A1A1A"/>
                <w:sz w:val="16"/>
                <w:szCs w:val="16"/>
              </w:rPr>
              <w:t>Submit input → returns AI Module 2 prediction</w:t>
            </w:r>
          </w:p>
        </w:tc>
      </w:tr>
      <w:tr w:rsidR="00B21DA5" w14:paraId="2DD712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125E3C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A0B850" w14:textId="77777777" w:rsidR="00B21DA5" w:rsidRDefault="00112405">
            <w:r>
              <w:rPr>
                <w:b/>
                <w:bCs/>
                <w:color w:val="37474F"/>
                <w:sz w:val="16"/>
                <w:szCs w:val="16"/>
              </w:rPr>
              <w:t>/health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BBFB0"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85889F" w14:textId="77777777" w:rsidR="00B21DA5" w:rsidRDefault="00112405">
            <w:r>
              <w:rPr>
                <w:color w:val="1A1A1A"/>
                <w:sz w:val="16"/>
                <w:szCs w:val="16"/>
              </w:rPr>
              <w:t>Health check endpoint — returns {"status":"ok"}</w:t>
            </w:r>
          </w:p>
        </w:tc>
      </w:tr>
      <w:tr>
        <w:tc>
          <w:tcPr>
            <w:tcW w:type="dxa" w:w="804"/>
          </w:tcPr>
          <w:p>
            <w:r>
              <w:t>POST</w:t>
            </w:r>
          </w:p>
        </w:tc>
        <w:tc>
          <w:tcPr>
            <w:tcW w:type="dxa" w:w="1494"/>
          </w:tcPr>
          <w:p>
            <w:r>
              <w:t>/evaluate/transcribe</w:t>
            </w:r>
          </w:p>
        </w:tc>
        <w:tc>
          <w:tcPr>
            <w:tcW w:type="dxa" w:w="2109"/>
          </w:tcPr>
          <w:p>
            <w:r>
              <w:t>Internal</w:t>
            </w:r>
          </w:p>
        </w:tc>
        <w:tc>
          <w:tcPr>
            <w:tcW w:type="dxa" w:w="4953"/>
          </w:tcPr>
          <w:p>
            <w:r>
              <w:t>Transcribes Base64 audio payloads using Whisper ASR.</w:t>
            </w:r>
          </w:p>
        </w:tc>
      </w:tr>
      <w:tr>
        <w:tc>
          <w:tcPr>
            <w:tcW w:type="dxa" w:w="804"/>
          </w:tcPr>
          <w:p>
            <w:r>
              <w:t>POST</w:t>
            </w:r>
          </w:p>
        </w:tc>
        <w:tc>
          <w:tcPr>
            <w:tcW w:type="dxa" w:w="1494"/>
          </w:tcPr>
          <w:p>
            <w:r>
              <w:t>/evaluate/digit-span</w:t>
            </w:r>
          </w:p>
        </w:tc>
        <w:tc>
          <w:tcPr>
            <w:tcW w:type="dxa" w:w="2109"/>
          </w:tcPr>
          <w:p>
            <w:r>
              <w:t>Internal</w:t>
            </w:r>
          </w:p>
        </w:tc>
        <w:tc>
          <w:tcPr>
            <w:tcW w:type="dxa" w:w="4953"/>
          </w:tcPr>
          <w:p>
            <w:r>
              <w:t>Calculates working memory score based on digit sequences.</w:t>
            </w:r>
          </w:p>
        </w:tc>
      </w:tr>
    </w:tbl>
    <w:p w14:paraId="2EF74B88" w14:textId="77777777" w:rsidR="00B21DA5" w:rsidRDefault="00B21DA5">
      <w:pPr>
        <w:spacing w:before="40" w:after="20"/>
      </w:pPr>
    </w:p>
    <w:p w14:paraId="4CDB0FE7" w14:textId="77777777" w:rsidR="00B21DA5" w:rsidRDefault="00112405">
      <w:r>
        <w:br w:type="page"/>
      </w:r>
    </w:p>
    <w:p w14:paraId="0AFDEF68"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10.  DEVOPS &amp; DEPLOYMENT PLAN</w:t>
      </w:r>
    </w:p>
    <w:p w14:paraId="4AD61E21" w14:textId="77777777" w:rsidR="00B21DA5" w:rsidRDefault="00112405">
      <w:pPr>
        <w:pBdr>
          <w:bottom w:val="single" w:sz="6" w:space="1" w:color="2E5496"/>
        </w:pBdr>
        <w:spacing w:before="200" w:after="60"/>
      </w:pPr>
      <w:r>
        <w:rPr>
          <w:b/>
          <w:bCs/>
          <w:color w:val="2E5496"/>
          <w:sz w:val="24"/>
          <w:szCs w:val="24"/>
        </w:rPr>
        <w:t>10.1  CI/CD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faul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faul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fault="00112405">
            <w:r>
              <w:rPr>
                <w:b/>
                <w:bCs/>
                <w:color w:val="FEFEFE"/>
                <w:sz w:val="17"/>
                <w:szCs w:val="17"/>
              </w:rPr>
              <w:t>Actions</w:t>
            </w:r>
          </w:p>
        </w:tc>
      </w:tr>
      <w:tr w:rsidR="00B21DA5" w14:paraId="58946A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faul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faul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fault="00112405">
            <w:r>
              <w:rPr>
                <w:color w:val="1A1A1A"/>
                <w:sz w:val="16"/>
                <w:szCs w:val="16"/>
              </w:rPr>
              <w:t>Jenkins pulls latest code from GitHub main branch via webhook on every push</w:t>
            </w:r>
          </w:p>
        </w:tc>
      </w:tr>
      <w:tr w:rsidR="00B21DA5" w14:paraId="558BE61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faul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faul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fault="00112405">
            <w:r>
              <w:rPr>
                <w:color w:val="1A1A1A"/>
                <w:sz w:val="16"/>
                <w:szCs w:val="16"/>
              </w:rPr>
              <w:t>mvn clean package -DskipTests for each Spring Boot service; npm run build for React frontend</w:t>
            </w:r>
          </w:p>
        </w:tc>
      </w:tr>
      <w:tr w:rsidR="00B21DA5" w14:paraId="2BBE08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faul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faul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fault="00112405">
            <w:r>
              <w:rPr>
                <w:color w:val="1A1A1A"/>
                <w:sz w:val="16"/>
                <w:szCs w:val="16"/>
              </w:rPr>
              <w:t>mvn test — runs JUnit 5 unit tests; test report generated; build fails if any test fails</w:t>
            </w:r>
          </w:p>
        </w:tc>
      </w:tr>
      <w:tr w:rsidR="00B21DA5" w14:paraId="69927B9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faul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faul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Optional: SonarQube static analysis gate</w:t>
            </w:r>
          </w:p>
        </w:tc>
      </w:tr>
      <w:tr w:rsidR="00B21DA5" w14:paraId="38414C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faul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faul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build -t dement-ai-services:latest for each service</w:t>
            </w:r>
          </w:p>
        </w:tc>
      </w:tr>
      <w:tr w:rsidR="00B21DA5" w14:paraId="27A918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faul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faul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fault="00112405">
            <w:r>
              <w:rPr>
                <w:color w:val="1A1A1A"/>
                <w:sz w:val="16"/>
                <w:szCs w:val="16"/>
              </w:rPr>
              <w:t>Push image to local Docker registry or Docker Hub (private repo)</w:t>
            </w:r>
          </w:p>
        </w:tc>
      </w:tr>
      <w:tr w:rsidR="00B21DA5" w14:paraId="64858C7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faul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faul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fault="00112405">
            <w:r>
              <w:rPr>
                <w:color w:val="1A1A1A"/>
                <w:sz w:val="16"/>
                <w:szCs w:val="16"/>
              </w:rPr>
              <w:t>docker-compose down &amp;&amp; docker-compose up -d on target environment</w:t>
            </w:r>
          </w:p>
        </w:tc>
      </w:tr>
      <w:tr w:rsidR="00B21DA5" w14:paraId="4292AC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faul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faul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fault="00112405">
            <w:r>
              <w:rPr>
                <w:color w:val="1A1A1A"/>
                <w:sz w:val="16"/>
                <w:szCs w:val="16"/>
              </w:rPr>
              <w:t>curl /actuator/health on each service — pipeline marked SUCCESS only if all services healthy</w:t>
            </w:r>
          </w:p>
        </w:tc>
      </w:tr>
      <w:tr w:rsidR="00B21DA5" w14:paraId="353A58E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faul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faul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fault="00112405">
            <w:r>
              <w:rPr>
                <w:color w:val="1A1A1A"/>
                <w:sz w:val="16"/>
                <w:szCs w:val="16"/>
              </w:rPr>
              <w:t>Email/Slack notification to team on pipeline success or failure</w:t>
            </w:r>
          </w:p>
        </w:tc>
      </w:tr>
    </w:tbl>
    <w:p w14:paraId="1A72011F" w14:textId="77777777" w:rsidR="00B21DA5" w:rsidRDefault="00112405">
      <w:pPr>
        <w:pBdr>
          <w:bottom w:val="single" w:sz="6" w:space="1" w:color="2E5496"/>
        </w:pBdr>
        <w:spacing w:before="200" w:after="60"/>
      </w:pPr>
      <w:r>
        <w:rPr>
          <w:b/>
          <w:bCs/>
          <w:color w:val="2E5496"/>
          <w:sz w:val="24"/>
          <w:szCs w:val="24"/>
        </w:rPr>
        <w:t>10.2  Docker Container Configuration</w:t>
      </w:r>
    </w:p>
    <w:p w14:paraId="22A1BC42" w14:textId="77777777" w:rsidR="00B21DA5" w:rsidRDefault="00112405">
      <w:pPr>
        <w:pBdr>
          <w:left w:val="single" w:sz="16" w:space="4" w:color="C45800"/>
        </w:pBdr>
        <w:shd w:val="clear" w:color="auto" w:fill="FAF0D0"/>
      </w:pPr>
      <w:r>
        <w:rPr>
          <w:color w:val="1A1A1A"/>
          <w:sz w:val="17"/>
          <w:szCs w:val="17"/>
        </w:rPr>
        <w:t xml:space="preserve">  List all containers in your docker-compose.yml. Every service (including databases) must be a separate container.</w:t>
      </w:r>
    </w:p>
    <w:p w14:paraId="31BFFA1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faul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faul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faul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faul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fault="00112405">
            <w:r>
              <w:rPr>
                <w:b/>
                <w:bCs/>
                <w:color w:val="FEFEFE"/>
                <w:sz w:val="17"/>
                <w:szCs w:val="17"/>
              </w:rPr>
              <w:t>Environment Variables</w:t>
            </w:r>
          </w:p>
        </w:tc>
      </w:tr>
      <w:tr w:rsidR="00B21DA5" w14:paraId="02970B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fault="00112405">
            <w:r>
              <w:rPr>
                <w:b/>
                <w:bCs/>
                <w:color w:val="37474F"/>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fault="00112405">
            <w:r>
              <w:rPr>
                <w:color w:val="006064"/>
                <w:sz w:val="15"/>
                <w:szCs w:val="15"/>
              </w:rPr>
              <w:t>project/eureka-server:latest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faul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fault="00112405">
            <w:r>
              <w:rPr>
                <w:color w:val="1A1A1A"/>
                <w:sz w:val="15"/>
                <w:szCs w:val="15"/>
              </w:rPr>
              <w:t>SPRING_PROFILES_ACTIVE=docker</w:t>
            </w:r>
          </w:p>
        </w:tc>
      </w:tr>
      <w:tr w:rsidR="00B21DA5" w14:paraId="476BD8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fault="00112405">
            <w:r>
              <w:rPr>
                <w:b/>
                <w:bCs/>
                <w:color w:val="37474F"/>
                <w:sz w:val="16"/>
                <w:szCs w:val="16"/>
              </w:rPr>
              <w:t>api-gateway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fault="00112405">
            <w:r>
              <w:rPr>
                <w:color w:val="006064"/>
                <w:sz w:val="15"/>
                <w:szCs w:val="15"/>
              </w:rPr>
              <w:t>project/api-gateway:latest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faul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fault="00112405">
            <w:r>
              <w:rPr>
                <w:color w:val="1A1A1A"/>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fault="00112405">
            <w:r>
              <w:rPr>
                <w:color w:val="1A1A1A"/>
                <w:sz w:val="15"/>
                <w:szCs w:val="15"/>
              </w:rPr>
              <w:t>EUREKA_URI, JWT_SECRET</w:t>
            </w:r>
          </w:p>
        </w:tc>
      </w:tr>
      <w:tr w:rsidR="00B21DA5" w14:paraId="01E680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java-backend-auth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auth-service</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1880E40"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97678B" w14:textId="77777777" w:rsidR="00B21DA5" w:rsidRDefault="00112405">
            <w:r>
              <w:rPr>
                <w:color w:val="1A1A1A"/>
                <w:sz w:val="16"/>
                <w:szCs w:val="16"/>
              </w:rPr>
              <w:t>mysql, 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A6C2579" w14:textId="77777777" w:rsidR="00B21DA5" w:rsidRDefault="00112405">
            <w:r>
              <w:rPr>
                <w:color w:val="1A1A1A"/>
                <w:sz w:val="15"/>
                <w:szCs w:val="15"/>
              </w:rPr>
              <w:t>DB_URL, DB_USER, DB_PASSWORD, EUREKA_URI</w:t>
            </w:r>
          </w:p>
        </w:tc>
      </w:tr>
      <w:tr w:rsidR="00B21DA5" w14:paraId="06DABB6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java-backend-clinical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AE7B6"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C7EA49" w14:textId="77777777" w:rsidR="00B21DA5" w:rsidRDefault="00112405">
            <w:r>
              <w:rPr>
                <w:color w:val="1A1A1A"/>
                <w:sz w:val="16"/>
                <w:szCs w:val="16"/>
              </w:rPr>
              <w:t>mysql, mongodb, eureka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73E310" w14:textId="77777777" w:rsidR="00B21DA5" w:rsidRDefault="00112405">
            <w:r>
              <w:rPr>
                <w:color w:val="1A1A1A"/>
                <w:sz w:val="15"/>
                <w:szCs w:val="15"/>
              </w:rPr>
              <w:t>DB connections, AI_SERVICE_URL</w:t>
            </w:r>
          </w:p>
        </w:tc>
      </w:tr>
      <w:tr w:rsidR="00B21DA5" w14:paraId="4E74D84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530E32" w14:textId="77777777" w:rsidR="00B21DA5" w:rsidRDefault="00112405">
            <w:r>
              <w:rPr>
                <w:b/>
                <w:bCs/>
                <w:color w:val="37474F"/>
                <w:sz w:val="16"/>
                <w:szCs w:val="16"/>
              </w:rP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4501B" w14:textId="77777777" w:rsidR="00B21DA5" w:rsidRDefault="00112405">
            <w:r>
              <w:rPr>
                <w:color w:val="006064"/>
                <w:sz w:val="15"/>
                <w:szCs w:val="15"/>
              </w:rPr>
              <w:t>project/ai-service:latest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69201A4" w14:textId="77777777" w:rsidR="00B21DA5" w:rsidRDefault="00112405">
            <w:pPr>
              <w:jc w:val="center"/>
            </w:pPr>
            <w:r>
              <w:rPr>
                <w:color w:val="1A1A1A"/>
                <w:sz w:val="16"/>
                <w:szCs w:val="16"/>
              </w:rP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59E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1A628B8" w14:textId="77777777" w:rsidR="00B21DA5" w:rsidRDefault="00112405">
            <w:r>
              <w:rPr>
                <w:color w:val="1A1A1A"/>
                <w:sz w:val="15"/>
                <w:szCs w:val="15"/>
              </w:rPr>
              <w:t>OPENAI_API_KEY (if applicable)</w:t>
            </w:r>
          </w:p>
        </w:tc>
      </w:tr>
      <w:tr w:rsidR="00B21DA5" w14:paraId="2C1EAD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9A4042" w14:textId="77777777" w:rsidR="00B21DA5" w:rsidRDefault="00112405">
            <w:r>
              <w:rPr>
                <w:b/>
                <w:bCs/>
                <w:color w:val="37474F"/>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018B6" w14:textId="77777777" w:rsidR="00B21DA5" w:rsidRDefault="00112405">
            <w:r>
              <w:rPr>
                <w:color w:val="006064"/>
                <w:sz w:val="15"/>
                <w:szCs w:val="15"/>
              </w:rP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E0FE52" w14:textId="77777777" w:rsidR="00B21DA5" w:rsidRDefault="00112405">
            <w:pPr>
              <w:jc w:val="center"/>
            </w:pPr>
            <w:r>
              <w:rPr>
                <w:color w:val="1A1A1A"/>
                <w:sz w:val="16"/>
                <w:szCs w:val="16"/>
              </w:rP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89618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6FA520" w14:textId="77777777" w:rsidR="00B21DA5" w:rsidRDefault="00112405">
            <w:r>
              <w:rPr>
                <w:color w:val="1A1A1A"/>
                <w:sz w:val="15"/>
                <w:szCs w:val="15"/>
              </w:rPr>
              <w:t>MYSQL_ROOT_PASSWORD, MYSQL_DATABASE</w:t>
            </w:r>
          </w:p>
        </w:tc>
      </w:tr>
      <w:tr w:rsidR="00B21DA5" w14:paraId="075E18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fault="00112405">
            <w:r>
              <w:rPr>
                <w:b/>
                <w:bCs/>
                <w:color w:val="37474F"/>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faul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faul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fault="00112405">
            <w:r>
              <w:rPr>
                <w:color w:val="1A1A1A"/>
                <w:sz w:val="15"/>
                <w:szCs w:val="15"/>
              </w:rPr>
              <w:t>MONGO_INITDB_ROOT_USERNAME, _PASSWORD</w:t>
            </w:r>
          </w:p>
        </w:tc>
      </w:tr>
    </w:tbl>
    <w:p w14:paraId="3FDF3CF2" w14:textId="77777777" w:rsidR="00B21DA5" w:rsidRDefault="00112405">
      <w:pPr>
        <w:pBdr>
          <w:bottom w:val="single" w:sz="6" w:space="1" w:color="2E5496"/>
        </w:pBdr>
        <w:spacing w:before="200" w:after="60"/>
      </w:pPr>
      <w:r>
        <w:rPr>
          <w:b/>
          <w:bCs/>
          <w:color w:val="2E5496"/>
          <w:sz w:val="24"/>
          <w:szCs w:val="24"/>
        </w:rPr>
        <w:t>10.3  Deployment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faul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faul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fault="00112405">
            <w:r>
              <w:rPr>
                <w:b/>
                <w:bCs/>
                <w:color w:val="FEFEFE"/>
                <w:sz w:val="17"/>
                <w:szCs w:val="17"/>
              </w:rPr>
              <w:t>Purpose &amp; Access</w:t>
            </w:r>
          </w:p>
        </w:tc>
      </w:tr>
      <w:tr w:rsidR="00B21DA5" w14:paraId="3CC3C4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faul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faul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fault="00112405">
            <w:r>
              <w:rPr>
                <w:color w:val="1A1A1A"/>
                <w:sz w:val="17"/>
                <w:szCs w:val="17"/>
              </w:rPr>
              <w:t>Individual developer machines — docker-compose up; live code reload via Spring DevTools + Vite HMR</w:t>
            </w:r>
          </w:p>
        </w:tc>
      </w:tr>
      <w:tr w:rsidR="00B21DA5" w14:paraId="44F1C3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faul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faul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fault="00112405">
            <w:r>
              <w:rPr>
                <w:color w:val="1A1A1A"/>
                <w:sz w:val="17"/>
                <w:szCs w:val="17"/>
              </w:rPr>
              <w:t>Integration tests, UAT by faculty mentor; Jenkins auto-deploys on merge to main</w:t>
            </w:r>
          </w:p>
        </w:tc>
      </w:tr>
      <w:tr w:rsidR="00B21DA5" w14:paraId="568404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faul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AWS EC2 or Local K8s Minikube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fault="00112405">
            <w:r>
              <w:rPr>
                <w:color w:val="1A1A1A"/>
                <w:sz w:val="17"/>
                <w:szCs w:val="17"/>
              </w:rPr>
              <w:t>SIH evaluation / faculty review / industry mentor demo; stable, accessible URL required</w:t>
            </w:r>
          </w:p>
        </w:tc>
      </w:tr>
    </w:tbl>
    <w:p w14:paraId="21AEBF0F" w14:textId="77777777" w:rsidR="00B21DA5" w:rsidRDefault="00112405">
      <w:r>
        <w:br w:type="page"/>
      </w:r>
    </w:p>
    <w:p w14:paraId="47E45A45"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11.  PROJECT TIMELINE &amp; MILESTONES</w:t>
      </w:r>
    </w:p>
    <w:p w14:paraId="1452FA9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faul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faul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fault="00112405">
            <w:r>
              <w:rPr>
                <w:b/>
                <w:bCs/>
                <w:color w:val="FEFEFE"/>
                <w:sz w:val="17"/>
                <w:szCs w:val="17"/>
              </w:rPr>
              <w:t>Deliverables &amp; Tasks (all 3 team members)</w:t>
            </w:r>
          </w:p>
        </w:tc>
      </w:tr>
      <w:tr w:rsidR="00B21DA5" w14:paraId="6834AA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faul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faul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fault="00112405">
            <w:r>
              <w:rPr>
                <w:color w:val="1A1A1A"/>
                <w:sz w:val="16"/>
                <w:szCs w:val="16"/>
              </w:rPr>
              <w:t>✅</w:t>
            </w:r>
            <w:r>
              <w:rPr>
                <w:color w:val="1A1A1A"/>
                <w:sz w:val="16"/>
                <w:szCs w:val="16"/>
              </w:rPr>
              <w:t xml:space="preserve"> SRS document completed and reviewed by mentor | ✅ Git repository created with branch strategy (main, develop, feature/*) | ✅ Database schema finalised (ER diagram) | ✅ Docker environment set up on all machines | ✅ Eureka server + API Gateway boilerplate </w:t>
            </w:r>
            <w:r>
              <w:rPr>
                <w:color w:val="1A1A1A"/>
                <w:sz w:val="16"/>
                <w:szCs w:val="16"/>
              </w:rPr>
              <w:t>running | ✅ AI Module 1: Feature spec document + dataset identified and downloaded | ✅ Hardware component list finalised (Hybrid: components ordered)</w:t>
            </w:r>
          </w:p>
        </w:tc>
      </w:tr>
      <w:tr w:rsidR="00B21DA5" w14:paraId="1C4B6F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faul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faul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 UserService (register, login, JWT) — complete and tested | ✅ Clinical Service primary entities and CRUD endpoints — complete | ✅ MySQL schema migrated | ✅ Spring Security + JWT filter working end-to-end | ✅ AI Module 1: Standalone Python prototype — basic model training and test inference | ✅ Hardware: Arduino/ESP32 code — sensor reading and JSON output working (Hybrid)</w:t>
            </w:r>
          </w:p>
        </w:tc>
      </w:tr>
      <w:tr w:rsidR="00B21DA5" w14:paraId="43C9D4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faul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faul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 Auth Service integration complete | ✅ ML Service Python APIs complete | ✅ MongoDB collections defined | ✅ All services registered with Eureka | ✅ Feign Client inter-service calls working | ✅ Postman collection covering all endpoints — all tests passing | ✅ AI Module 1: Python FastAPI endpoint deployed — integration test from Spring Boot passing | ✅ AI Module 2: Prototype complete</w:t>
            </w:r>
          </w:p>
        </w:tc>
      </w:tr>
      <w:tr w:rsidR="00B21DA5" w14:paraId="2277EDF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faul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faul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 React project initialised with Redux Toolkit | ✅ Login / Registration UI — JWT stored and used | ✅ Dashboard layout and navigation — role-based routing | ✅ Assessment UI Flow — functional with backend API connected | ✅ AI Module 2: FastAPI endpoint deployed | ✅ Hardware: REST/MQTT data transmission to Spring Boot IoT service working (Hybrid)</w:t>
            </w:r>
          </w:p>
        </w:tc>
      </w:tr>
      <w:tr w:rsidR="00B21DA5" w14:paraId="0500FD4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faul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faul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fault="00112405">
            <w:r>
              <w:rPr>
                <w:color w:val="1A1A1A"/>
                <w:sz w:val="16"/>
                <w:szCs w:val="16"/>
              </w:rPr>
              <w:t>✅</w:t>
            </w:r>
            <w:r>
              <w:rPr>
                <w:color w:val="1A1A1A"/>
                <w:sz w:val="16"/>
                <w:szCs w:val="16"/>
              </w:rPr>
              <w:t xml:space="preserve"> ALL React screens complete and connected to backend APIs | ✅ AI feature screen — user interaction + result display working | ✅ Charts (Recharts / Chart.js) rendering real data | ✅ Mobile-responsive layout verified on 375px viewport | ✅ Error handling and</w:t>
            </w:r>
            <w:r>
              <w:rPr>
                <w:color w:val="1A1A1A"/>
                <w:sz w:val="16"/>
                <w:szCs w:val="16"/>
              </w:rPr>
              <w:t xml:space="preserve"> loading states on all screens</w:t>
            </w:r>
          </w:p>
        </w:tc>
      </w:tr>
      <w:tr w:rsidR="00B21DA5" w14:paraId="52F9B0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faul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faul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fault="00112405">
            <w:r>
              <w:rPr>
                <w:color w:val="1A1A1A"/>
                <w:sz w:val="16"/>
                <w:szCs w:val="16"/>
              </w:rPr>
              <w:t>✅</w:t>
            </w:r>
            <w:r>
              <w:rPr>
                <w:color w:val="1A1A1A"/>
                <w:sz w:val="16"/>
                <w:szCs w:val="16"/>
              </w:rPr>
              <w:t xml:space="preserve"> End-to-end test: complete user journey from registration to AI result — passing | ✅ JUnit unit tests for all Service layer methods | ✅ Jenkins CI/CD pipeline — all stages green | ✅ Docker Compose — all containers starting cleanly | ✅ Kubernetes (minikube</w:t>
            </w:r>
            <w:r>
              <w:rPr>
                <w:color w:val="1A1A1A"/>
                <w:sz w:val="16"/>
                <w:szCs w:val="16"/>
              </w:rPr>
              <w:t>) deployment — all pods running | ✅ Performance: 50 concurrent users — no 5XX errors</w:t>
            </w:r>
          </w:p>
        </w:tc>
      </w:tr>
      <w:tr w:rsidR="00B21DA5" w14:paraId="6053FE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faul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faul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fault="00112405">
            <w:r>
              <w:rPr>
                <w:color w:val="1A1A1A"/>
                <w:sz w:val="16"/>
                <w:szCs w:val="16"/>
              </w:rPr>
              <w:t>✅</w:t>
            </w:r>
            <w:r>
              <w:rPr>
                <w:color w:val="1A1A1A"/>
                <w:sz w:val="16"/>
                <w:szCs w:val="16"/>
              </w:rPr>
              <w:t xml:space="preserve"> All known bugs fixed | ✅ Swagger documentation complete for all endpoints | ✅ README.md — setup instructions + architecture overview | ✅ AI module README — dataset source, training instructions, accuracy report | ✅ Demo video recorded (3–5 minutes) | ✅ I</w:t>
            </w:r>
            <w:r>
              <w:rPr>
                <w:color w:val="1A1A1A"/>
                <w:sz w:val="16"/>
                <w:szCs w:val="16"/>
              </w:rPr>
              <w:t>nternal Review (Day 22 of training) — SRS + working demo presented</w:t>
            </w:r>
          </w:p>
        </w:tc>
      </w:tr>
      <w:tr w:rsidR="00B21DA5" w14:paraId="02E3C6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faul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faul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fault="00112405">
            <w:r>
              <w:rPr>
                <w:color w:val="1A1A1A"/>
                <w:sz w:val="16"/>
                <w:szCs w:val="16"/>
              </w:rPr>
              <w:t>✅</w:t>
            </w:r>
            <w:r>
              <w:rPr>
                <w:color w:val="1A1A1A"/>
                <w:sz w:val="16"/>
                <w:szCs w:val="16"/>
              </w:rPr>
              <w:t xml:space="preserve"> Industry Mentor Review — final feedback incorporated | ✅ GitHub repository — clean, tagged v1.0 release | ✅ SRS updated to v2.0 (post-review) | ✅ Final Viva preparation — live demo rehearsal | ✅ Project poster / slide deck prepared for SIH submission</w:t>
            </w:r>
          </w:p>
        </w:tc>
      </w:tr>
    </w:tbl>
    <w:p w14:paraId="77504B8B" w14:textId="77777777" w:rsidR="00B21DA5" w:rsidRDefault="00112405">
      <w:r>
        <w:br w:type="page"/>
      </w:r>
    </w:p>
    <w:p w14:paraId="5E6F161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12.  TEAM COMPOSITION &amp; ROLE ASSIGNMENT</w:t>
      </w:r>
    </w:p>
    <w:p w14:paraId="66AF9E90" w14:textId="77777777" w:rsidR="00B21DA5" w:rsidRDefault="00112405">
      <w:pPr>
        <w:pBdr>
          <w:left w:val="single" w:sz="16" w:space="4" w:color="006064"/>
        </w:pBdr>
        <w:shd w:val="clear" w:color="auto" w:fill="E0F2F1"/>
      </w:pPr>
      <w:r>
        <w:rPr>
          <w:color w:val="1A1A1A"/>
          <w:sz w:val="17"/>
          <w:szCs w:val="17"/>
        </w:rPr>
        <w:t xml:space="preserve">  Assign clear ownership to each team member. For a 3-member interdisciplinary team: typically 1-2 CSE students handle backend + ML, 1 handles frontend, and ECE/EEE students own hardware + IoT integration. Every m</w:t>
      </w:r>
      <w:r>
        <w:rPr>
          <w:color w:val="1A1A1A"/>
          <w:sz w:val="17"/>
          <w:szCs w:val="17"/>
        </w:rPr>
        <w:t>ember must contribute to at least one microservice and the documentation.</w:t>
      </w:r>
    </w:p>
    <w:p w14:paraId="7A62E036"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1829"/>
        <w:gridCol w:w="628"/>
        <w:gridCol w:w="5433"/>
      </w:tblGrid>
      <w:tr w:rsidR="00B21DA5" w14:paraId="63C5653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407905" w14:textId="77777777" w:rsidR="00B21DA5" w:rsidRDefault="00112405">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F82F7" w14:textId="77777777" w:rsidR="00B21DA5" w:rsidRDefault="00112405">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0028E1" w14:textId="77777777" w:rsidR="00B21DA5" w:rsidRDefault="00112405">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D0FD7" w14:textId="77777777" w:rsidR="00B21DA5" w:rsidRDefault="00112405">
            <w:r>
              <w:rPr>
                <w:b/>
                <w:bCs/>
                <w:color w:val="FEFEFE"/>
                <w:sz w:val="17"/>
                <w:szCs w:val="17"/>
              </w:rPr>
              <w:t>Responsibilities</w:t>
            </w:r>
          </w:p>
        </w:tc>
      </w:tr>
      <w:tr w:rsidR="00B21DA5" w14:paraId="765D33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CA204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45A122" w14:textId="77777777" w:rsidR="00B21DA5" w:rsidRDefault="00112405">
            <w:r>
              <w:rPr>
                <w:color w:val="757575"/>
                <w:sz w:val="16"/>
                <w:szCs w:val="16"/>
              </w:rPr>
              <w:t>CSE / ECE / EEE / VLSI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435E8F"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Full Stack Java, AI/ML Service, DevOps</w:t>
            </w:r>
          </w:p>
        </w:tc>
      </w:tr>
      <w:tr w:rsidR="00B21DA5" w14:paraId="628F80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2228A"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4408F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179BF5"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6C565" w14:textId="77777777" w:rsidR="00B21DA5" w:rsidRDefault="00B21DA5"/>
        </w:tc>
      </w:tr>
      <w:tr w:rsidR="00B21DA5" w14:paraId="2EB96D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4CC21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BDC33E"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FF7FCC9"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A98E00" w14:textId="77777777" w:rsidR="00B21DA5" w:rsidRDefault="00B21DA5"/>
        </w:tc>
      </w:tr>
    </w:tbl>
    <w:p w14:paraId="1AB6C046" w14:textId="77777777" w:rsidR="00B21DA5" w:rsidRDefault="00B21DA5">
      <w:pPr>
        <w:spacing w:before="60" w:after="30"/>
      </w:pPr>
    </w:p>
    <w:p w14:paraId="6FFAECA2" w14:textId="77777777" w:rsidR="00B21DA5" w:rsidRDefault="00112405">
      <w:pPr>
        <w:spacing w:before="140" w:after="40"/>
      </w:pPr>
      <w:r>
        <w:rPr>
          <w:b/>
          <w:bCs/>
          <w:color w:val="2E5496"/>
          <w:sz w:val="21"/>
          <w:szCs w:val="21"/>
        </w:rPr>
        <w:t>▸</w:t>
      </w:r>
      <w:r>
        <w:rPr>
          <w:b/>
          <w:bCs/>
          <w:color w:val="2E5496"/>
          <w:sz w:val="21"/>
          <w:szCs w:val="21"/>
        </w:rPr>
        <w:t xml:space="preserve">  Ownership Matrix</w:t>
      </w:r>
    </w:p>
    <w:p w14:paraId="0854ED54"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254"/>
        <w:gridCol w:w="2254"/>
        <w:gridCol w:w="2254"/>
      </w:tblGrid>
      <w:tr w:rsidR="00B21DA5" w14:paraId="269B1D7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16756"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863472" w14:textId="77777777" w:rsidR="00B21DA5" w:rsidRDefault="00112405">
            <w:r>
              <w:rPr>
                <w:b/>
                <w:bCs/>
                <w:color w:val="FEFEFE"/>
                <w:sz w:val="17"/>
                <w:szCs w:val="17"/>
              </w:rPr>
              <w:t>Member 1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4896C9F6" w14:textId="77777777" w:rsidR="00B21DA5" w:rsidRDefault="00112405">
            <w:r>
              <w:rPr>
                <w:b/>
                <w:bCs/>
                <w:color w:val="FEFEFE"/>
                <w:sz w:val="17"/>
                <w:szCs w:val="17"/>
              </w:rPr>
              <w:t>Member 2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BCEC652" w14:textId="77777777" w:rsidR="00B21DA5" w:rsidRDefault="00112405">
            <w:r>
              <w:rPr>
                <w:b/>
                <w:bCs/>
                <w:color w:val="FEFEFE"/>
                <w:sz w:val="17"/>
                <w:szCs w:val="17"/>
              </w:rPr>
              <w:t>Member 3 (Primary)</w:t>
            </w:r>
          </w:p>
        </w:tc>
      </w:tr>
      <w:tr w:rsidR="00B21DA5" w14:paraId="076E8E0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7C64ABA" w14:textId="77777777" w:rsidR="00B21DA5" w:rsidRDefault="00112405">
            <w:r>
              <w:rPr>
                <w:b/>
                <w:bCs/>
                <w:color w:val="2E5496"/>
                <w:sz w:val="16"/>
                <w:szCs w:val="16"/>
              </w:rPr>
              <w:t>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2D9C0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6DBC8"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EA6697" w14:textId="77777777" w:rsidR="00B21DA5" w:rsidRDefault="00112405">
            <w:r>
              <w:rPr>
                <w:color w:val="757575"/>
                <w:sz w:val="16"/>
                <w:szCs w:val="16"/>
              </w:rPr>
              <w:t>—</w:t>
            </w:r>
          </w:p>
        </w:tc>
      </w:tr>
      <w:tr w:rsidR="00B21DA5" w14:paraId="1A6BC8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4AFD28" w14:textId="77777777" w:rsidR="00B21DA5" w:rsidRDefault="00112405">
            <w:r>
              <w:rPr>
                <w:b/>
                <w:bCs/>
                <w:color w:val="2E5496"/>
                <w:sz w:val="16"/>
                <w:szCs w:val="16"/>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EA8DE"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13579"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6D4138" w14:textId="77777777" w:rsidR="00B21DA5" w:rsidRDefault="00112405">
            <w:r>
              <w:rPr>
                <w:color w:val="757575"/>
                <w:sz w:val="16"/>
                <w:szCs w:val="16"/>
              </w:rPr>
              <w:t>—</w:t>
            </w:r>
          </w:p>
        </w:tc>
      </w:tr>
      <w:tr w:rsidR="00B21DA5" w14:paraId="1BA801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EA4C99" w14:textId="77777777" w:rsidR="00B21DA5" w:rsidRDefault="00112405">
            <w:r>
              <w:rPr>
                <w:b/>
                <w:bCs/>
                <w:color w:val="2E5496"/>
                <w:sz w:val="16"/>
                <w:szCs w:val="16"/>
              </w:rPr>
              <w:t>[ Microservice 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89478C"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AA804"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C7958" w14:textId="77777777" w:rsidR="00B21DA5" w:rsidRDefault="00112405">
            <w:r>
              <w:rPr>
                <w:color w:val="37474F"/>
                <w:sz w:val="16"/>
                <w:szCs w:val="16"/>
              </w:rPr>
              <w:t>Support</w:t>
            </w:r>
          </w:p>
        </w:tc>
      </w:tr>
      <w:tr w:rsidR="00B21DA5" w14:paraId="6BE65E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5F89B" w14:textId="77777777" w:rsidR="00B21DA5" w:rsidRDefault="00112405">
            <w:r>
              <w:rPr>
                <w:b/>
                <w:bCs/>
                <w:color w:val="2E5496"/>
                <w:sz w:val="16"/>
                <w:szCs w:val="16"/>
              </w:rPr>
              <w:t>[ Microservice 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F16CA"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A4456"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C61F2" w14:textId="77777777" w:rsidR="00B21DA5" w:rsidRDefault="00112405">
            <w:r>
              <w:rPr>
                <w:color w:val="757575"/>
                <w:sz w:val="16"/>
                <w:szCs w:val="16"/>
              </w:rPr>
              <w:t>—</w:t>
            </w:r>
          </w:p>
        </w:tc>
      </w:tr>
      <w:tr w:rsidR="00B21DA5" w14:paraId="69973E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C14972" w14:textId="77777777" w:rsidR="00B21DA5" w:rsidRDefault="00112405">
            <w:r>
              <w:rPr>
                <w:b/>
                <w:bCs/>
                <w:color w:val="2E5496"/>
                <w:sz w:val="16"/>
                <w:szCs w:val="16"/>
              </w:rPr>
              <w:t>[ Microservice 3 ]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2B9021"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450340"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A901B" w14:textId="77777777" w:rsidR="00B21DA5" w:rsidRDefault="00112405">
            <w:r>
              <w:rPr>
                <w:color w:val="1B5E20"/>
                <w:sz w:val="16"/>
                <w:szCs w:val="16"/>
              </w:rPr>
              <w:t>Owner</w:t>
            </w:r>
          </w:p>
        </w:tc>
      </w:tr>
      <w:tr w:rsidR="00B21DA5" w14:paraId="041C531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39A43B" w14:textId="77777777" w:rsidR="00B21DA5" w:rsidRDefault="00112405">
            <w:r>
              <w:rPr>
                <w:b/>
                <w:bCs/>
                <w:color w:val="2E5496"/>
                <w:sz w:val="16"/>
                <w:szCs w:val="16"/>
              </w:rPr>
              <w:t>AI/ML Service (Python)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E61B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D8AEF4"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BCCD4A" w14:textId="77777777" w:rsidR="00B21DA5" w:rsidRDefault="00112405">
            <w:r>
              <w:rPr>
                <w:color w:val="757575"/>
                <w:sz w:val="16"/>
                <w:szCs w:val="16"/>
              </w:rPr>
              <w:t>—</w:t>
            </w:r>
          </w:p>
        </w:tc>
      </w:tr>
      <w:tr w:rsidR="00B21DA5" w14:paraId="756E834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AC96EF" w14:textId="77777777" w:rsidR="00B21DA5" w:rsidRDefault="00112405">
            <w:r>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273925"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C836FB"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F1FC73" w14:textId="77777777" w:rsidR="00B21DA5" w:rsidRDefault="00112405">
            <w:r>
              <w:rPr>
                <w:color w:val="37474F"/>
                <w:sz w:val="16"/>
                <w:szCs w:val="16"/>
              </w:rPr>
              <w:t>Support</w:t>
            </w:r>
          </w:p>
        </w:tc>
      </w:tr>
      <w:tr w:rsidR="00B21DA5" w14:paraId="4460137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AED073" w14:textId="77777777" w:rsidR="00B21DA5" w:rsidRDefault="00112405">
            <w:r>
              <w:rPr>
                <w:b/>
                <w:bCs/>
                <w:color w:val="2E5496"/>
                <w:sz w:val="16"/>
                <w:szCs w:val="16"/>
              </w:rPr>
              <w:t>Hardware Layer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F9248"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1BD16F"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E8423" w14:textId="77777777" w:rsidR="00B21DA5" w:rsidRDefault="00112405">
            <w:r>
              <w:rPr>
                <w:color w:val="37474F"/>
                <w:sz w:val="16"/>
                <w:szCs w:val="16"/>
              </w:rPr>
              <w:t>Owner (ECE/EEE)</w:t>
            </w:r>
          </w:p>
        </w:tc>
      </w:tr>
      <w:tr w:rsidR="00B21DA5" w14:paraId="4EC3E7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4D6E95C" w14:textId="77777777" w:rsidR="00B21DA5" w:rsidRDefault="00112405">
            <w:r>
              <w:rPr>
                <w:b/>
                <w:bCs/>
                <w:color w:val="2E5496"/>
                <w:sz w:val="16"/>
                <w:szCs w:val="16"/>
              </w:rPr>
              <w:t>Docker + Jenkins 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C34C4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533D07"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591694" w14:textId="77777777" w:rsidR="00B21DA5" w:rsidRDefault="00112405">
            <w:r>
              <w:rPr>
                <w:color w:val="37474F"/>
                <w:sz w:val="16"/>
                <w:szCs w:val="16"/>
              </w:rPr>
              <w:t>Support</w:t>
            </w:r>
          </w:p>
        </w:tc>
      </w:tr>
      <w:tr w:rsidR="00B21DA5" w14:paraId="20B737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A2B053" w14:textId="77777777" w:rsidR="00B21DA5" w:rsidRDefault="00112405">
            <w:r>
              <w:rPr>
                <w:b/>
                <w:bCs/>
                <w:color w:val="2E5496"/>
                <w:sz w:val="16"/>
                <w:szCs w:val="16"/>
              </w:rPr>
              <w:t>Database Schema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532BF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0F2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041C1" w14:textId="77777777" w:rsidR="00B21DA5" w:rsidRDefault="00112405">
            <w:r>
              <w:rPr>
                <w:color w:val="37474F"/>
                <w:sz w:val="16"/>
                <w:szCs w:val="16"/>
              </w:rPr>
              <w:t>Support</w:t>
            </w:r>
          </w:p>
        </w:tc>
      </w:tr>
      <w:tr w:rsidR="00B21DA5" w14:paraId="12C2B0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FDE8710" w14:textId="77777777" w:rsidR="00B21DA5" w:rsidRDefault="00112405">
            <w:r>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F04DA7"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DFB52B"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36009F" w14:textId="77777777" w:rsidR="00B21DA5" w:rsidRDefault="00112405">
            <w:r>
              <w:rPr>
                <w:color w:val="37474F"/>
                <w:sz w:val="16"/>
                <w:szCs w:val="16"/>
              </w:rPr>
              <w:t>All</w:t>
            </w:r>
          </w:p>
        </w:tc>
      </w:tr>
      <w:tr w:rsidR="00B21DA5" w14:paraId="05B9875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0C18CC" w14:textId="77777777" w:rsidR="00B21DA5" w:rsidRDefault="00112405">
            <w:r>
              <w:rPr>
                <w:b/>
                <w:bCs/>
                <w:color w:val="2E5496"/>
                <w:sz w:val="16"/>
                <w:szCs w:val="16"/>
              </w:rPr>
              <w:t>Testing (JUnit +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029DE"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F308B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A2DB07" w14:textId="77777777" w:rsidR="00B21DA5" w:rsidRDefault="00112405">
            <w:r>
              <w:rPr>
                <w:color w:val="37474F"/>
                <w:sz w:val="16"/>
                <w:szCs w:val="16"/>
              </w:rPr>
              <w:t>Support</w:t>
            </w:r>
          </w:p>
        </w:tc>
      </w:tr>
    </w:tbl>
    <w:p w14:paraId="398AE33C" w14:textId="77777777" w:rsidR="00B21DA5" w:rsidRDefault="00B21DA5">
      <w:pPr>
        <w:spacing w:before="60" w:after="30"/>
      </w:pPr>
    </w:p>
    <w:p w14:paraId="203C5695" w14:textId="77777777" w:rsidR="00B21DA5" w:rsidRDefault="00112405">
      <w:pPr>
        <w:spacing w:before="140" w:after="40"/>
      </w:pPr>
      <w:r>
        <w:rPr>
          <w:b/>
          <w:bCs/>
          <w:color w:val="2E5496"/>
          <w:sz w:val="21"/>
          <w:szCs w:val="21"/>
        </w:rPr>
        <w:t>▸</w:t>
      </w:r>
      <w:r>
        <w:rPr>
          <w:b/>
          <w:bCs/>
          <w:color w:val="2E5496"/>
          <w:sz w:val="21"/>
          <w:szCs w:val="21"/>
        </w:rPr>
        <w:t xml:space="preserve">  Interdisciplinary Contribution Map</w:t>
      </w:r>
    </w:p>
    <w:p w14:paraId="45D2472E"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4519"/>
        <w:gridCol w:w="3970"/>
      </w:tblGrid>
      <w:tr w:rsidR="00B21DA5" w14:paraId="4F1229F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17A44" w14:textId="77777777" w:rsidR="00B21DA5" w:rsidRDefault="00112405">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BC5246" w14:textId="77777777" w:rsidR="00B21DA5" w:rsidRDefault="00112405">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D43E2" w14:textId="77777777" w:rsidR="00B21DA5" w:rsidRDefault="00112405">
            <w:r>
              <w:rPr>
                <w:b/>
                <w:bCs/>
                <w:color w:val="FEFEFE"/>
                <w:sz w:val="17"/>
                <w:szCs w:val="17"/>
              </w:rPr>
              <w:t>Specific Contribution in THIS Project</w:t>
            </w:r>
          </w:p>
        </w:tc>
      </w:tr>
      <w:tr w:rsidR="00B21DA5" w14:paraId="39852C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6E1B68A" w14:textId="77777777" w:rsidR="00B21DA5" w:rsidRDefault="00112405">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2487A1" w14:textId="77777777" w:rsidR="00B21DA5" w:rsidRDefault="00112405">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End-to-end development of React UI, Spring Boot microservices, Python AI, and Docker deployment.</w:t>
            </w:r>
          </w:p>
        </w:tc>
      </w:tr>
      <w:tr w:rsidR="00B21DA5" w14:paraId="296956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560BC" w14:textId="77777777" w:rsidR="00B21DA5" w:rsidRDefault="00112405">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1CBEDF" w14:textId="77777777" w:rsidR="00B21DA5" w:rsidRDefault="00112405">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All members contributed to UX testing, architectural design, and cognitive assessment protocol research.</w:t>
            </w:r>
          </w:p>
        </w:tc>
      </w:tr>
    </w:tbl>
    <w:p w14:paraId="492DE809" w14:textId="77777777" w:rsidR="00B21DA5" w:rsidRDefault="00112405">
      <w:r>
        <w:br w:type="page"/>
      </w:r>
    </w:p>
    <w:p w14:paraId="012B70EC"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13.  RISK REGISTER</w:t>
      </w:r>
    </w:p>
    <w:p w14:paraId="7A97C46E" w14:textId="77777777" w:rsidR="00B21DA5" w:rsidRDefault="00112405">
      <w:pPr>
        <w:pBdr>
          <w:left w:val="single" w:sz="16" w:space="4" w:color="C45800"/>
        </w:pBdr>
        <w:shd w:val="clear" w:color="auto" w:fill="FAF0D0"/>
      </w:pPr>
      <w:r>
        <w:rPr>
          <w:color w:val="1A1A1A"/>
          <w:sz w:val="17"/>
          <w:szCs w:val="17"/>
        </w:rPr>
        <w:t xml:space="preserve">  Identify at least 8 risks. Use H/M/L for probability and impact. Mitigation strategy should be concrete and actionable. Review this register at weekly team meetings.</w:t>
      </w:r>
    </w:p>
    <w:p w14:paraId="2B57A0BB"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faul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faul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faul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faul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fault="00112405">
            <w:r>
              <w:rPr>
                <w:b/>
                <w:bCs/>
                <w:color w:val="FEFEFE"/>
                <w:sz w:val="16"/>
                <w:szCs w:val="16"/>
              </w:rPr>
              <w:t>Mitigation Strategy</w:t>
            </w:r>
          </w:p>
        </w:tc>
      </w:tr>
      <w:tr w:rsidR="00B21DA5" w14:paraId="4E8B2E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faul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faul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faul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faul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fault="00112405">
            <w:r>
              <w:rPr>
                <w:color w:val="1A1A1A"/>
                <w:sz w:val="15"/>
                <w:szCs w:val="15"/>
              </w:rPr>
              <w:t>Third-party API (OpenAI / OpenWeatherMap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fault="00112405">
            <w:r>
              <w:rPr>
                <w:color w:val="1A1A1A"/>
                <w:sz w:val="15"/>
                <w:szCs w:val="15"/>
              </w:rPr>
              <w:t>Implement fallback to cached/offline data; prepare alternative API (HuggingFace for OpenAI); mock data layer for development</w:t>
            </w:r>
          </w:p>
        </w:tc>
      </w:tr>
      <w:tr w:rsidR="00B21DA5" w14:paraId="2F1BFC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faul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faul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fault="00112405">
            <w:r>
              <w:rPr>
                <w:color w:val="1A1A1A"/>
                <w:sz w:val="15"/>
                <w:szCs w:val="15"/>
              </w:rPr>
              <w:t>Purchase 2 units of critical sensors; implement data validation at ingestion layer; software simulation as fallback for demo</w:t>
            </w:r>
          </w:p>
        </w:tc>
      </w:tr>
      <w:tr w:rsidR="00B21DA5" w14:paraId="4E3B4FA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faul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faul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fault="00112405">
            <w:r>
              <w:rPr>
                <w:color w:val="1A1A1A"/>
                <w:sz w:val="15"/>
                <w:szCs w:val="15"/>
              </w:rPr>
              <w:t>Supplement with data augmentation; use diverse sources; document dataset limitations in AI specification; acknowledge in presentation</w:t>
            </w:r>
          </w:p>
        </w:tc>
      </w:tr>
      <w:tr w:rsidR="00B21DA5" w14:paraId="38776F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faul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faul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fault="00112405">
            <w:r>
              <w:rPr>
                <w:color w:val="1A1A1A"/>
                <w:sz w:val="15"/>
                <w:szCs w:val="15"/>
              </w:rPr>
              <w:t>Cross-train all members on all services in Week 1-2; maintain 1-week buffer in timeline; daily standup to surface blockers early</w:t>
            </w:r>
          </w:p>
        </w:tc>
      </w:tr>
      <w:tr w:rsidR="00B21DA5" w14:paraId="4724284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faul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faul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fault="00112405">
            <w:r>
              <w:rPr>
                <w:color w:val="1A1A1A"/>
                <w:sz w:val="15"/>
                <w:szCs w:val="15"/>
              </w:rPr>
              <w:t>Test deployment on clean VM at least 1 week before demo; maintain a tested docker-compose.yml backup; have a video recording as contingency</w:t>
            </w:r>
          </w:p>
        </w:tc>
      </w:tr>
      <w:tr w:rsidR="00B21DA5" w14:paraId="73F77B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faul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faul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fault="00112405">
            <w:r>
              <w:rPr>
                <w:color w:val="1A1A1A"/>
                <w:sz w:val="15"/>
                <w:szCs w:val="15"/>
              </w:rPr>
              <w:t>Use synthetic/anonymised data in development; never commit real credentials to Git; use .env files with .gitignore</w:t>
            </w:r>
          </w:p>
        </w:tc>
      </w:tr>
      <w:tr w:rsidR="00B21DA5" w14:paraId="110A32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faul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faul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fault="00112405">
            <w:r>
              <w:rPr>
                <w:color w:val="1A1A1A"/>
                <w:sz w:val="15"/>
                <w:szCs w:val="15"/>
              </w:rPr>
              <w:t>Freeze scope in Week 1 (SRS sign-off); track feature status on GitHub Issues; add new features only in designated stretch goal time</w:t>
            </w:r>
          </w:p>
        </w:tc>
      </w:tr>
      <w:tr w:rsidR="00B21DA5" w14:paraId="5A9160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2F671" w14:textId="77777777" w:rsidR="00B21DA5" w:rsidRDefault="00112405">
            <w:pPr>
              <w:jc w:val="center"/>
            </w:pPr>
            <w:r>
              <w:rPr>
                <w:b/>
                <w:bCs/>
                <w:color w:val="2E5496"/>
                <w:sz w:val="15"/>
                <w:szCs w:val="15"/>
              </w:rPr>
              <w:t>R09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Audio recording failing due to browser mic permissions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Implement explicit permission checks and fallback UI errors.</w:t>
            </w:r>
          </w:p>
        </w:tc>
      </w:tr>
      <w:tr w:rsidR="00B21DA5" w14:paraId="532648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3F51EA" w14:textId="77777777" w:rsidR="00B21DA5" w:rsidRDefault="00112405">
            <w:pPr>
              <w:jc w:val="center"/>
            </w:pPr>
            <w:r>
              <w:rPr>
                <w:b/>
                <w:bCs/>
                <w:color w:val="2E5496"/>
                <w:sz w:val="15"/>
                <w:szCs w:val="15"/>
              </w:rPr>
              <w:t>R10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JWT tokens expiring during long assessment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Silent refresh mechanism implemented in React Axios interceptors.</w:t>
            </w:r>
          </w:p>
        </w:tc>
      </w:tr>
    </w:tbl>
    <w:p w14:paraId="7EC7AE24" w14:textId="77777777" w:rsidR="00B21DA5" w:rsidRDefault="00112405">
      <w:r>
        <w:br w:type="page"/>
      </w:r>
    </w:p>
    <w:p w14:paraId="4D708E51"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14.  APPENDIX</w:t>
      </w:r>
    </w:p>
    <w:p w14:paraId="7210A159" w14:textId="77777777" w:rsidR="00B21DA5" w:rsidRDefault="00112405">
      <w:pPr>
        <w:pBdr>
          <w:bottom w:val="single" w:sz="6" w:space="1" w:color="2E5496"/>
        </w:pBdr>
        <w:spacing w:before="200" w:after="60"/>
      </w:pPr>
      <w:r>
        <w:rPr>
          <w:b/>
          <w:bCs/>
          <w:color w:val="2E5496"/>
          <w:sz w:val="24"/>
          <w:szCs w:val="24"/>
        </w:rPr>
        <w:t>14.1  Glossary of Domain-Specific Terms</w:t>
      </w:r>
    </w:p>
    <w:p w14:paraId="030AD111" w14:textId="77777777" w:rsidR="00B21DA5" w:rsidRDefault="00112405">
      <w:pPr>
        <w:pBdr>
          <w:left w:val="single" w:sz="16" w:space="4" w:color="C45800"/>
        </w:pBdr>
        <w:shd w:val="clear" w:color="auto" w:fill="FAF0D0"/>
      </w:pPr>
      <w:r>
        <w:rPr>
          <w:color w:val="1A1A1A"/>
          <w:sz w:val="17"/>
          <w:szCs w:val="17"/>
        </w:rPr>
        <w:t xml:space="preserve">  Add terms specific to your project domain here — e.g., medical terms, agricultural terminology, power systems jargon. Your evaluator may not be a domain expert.</w:t>
      </w:r>
    </w:p>
    <w:p w14:paraId="510324DC"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faul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fault="00112405">
            <w:r>
              <w:rPr>
                <w:b/>
                <w:bCs/>
                <w:color w:val="FEFEFE"/>
                <w:sz w:val="17"/>
                <w:szCs w:val="17"/>
              </w:rPr>
              <w:t>Definition</w:t>
            </w:r>
          </w:p>
        </w:tc>
      </w:tr>
      <w:tr w:rsidR="00B21DA5" w14:paraId="01D9C8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Stroop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 neuropsychological test evaluating reaction time and interference.</w:t>
            </w:r>
          </w:p>
        </w:tc>
      </w:tr>
      <w:tr w:rsidR="00B21DA5" w14:paraId="499102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Digit Span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 test of short-term auditory memory, requiring sequence repetition.</w:t>
            </w:r>
          </w:p>
        </w:tc>
      </w:tr>
      <w:tr w:rsidR="00B21DA5" w14:paraId="067012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Whisper ASR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OpenAI's automatic speech recognition ML model used for transcription.</w:t>
            </w:r>
          </w:p>
        </w:tc>
      </w:tr>
      <w:tr w:rsidR="00B21DA5" w14:paraId="7998529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Risk Tier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 classified patient status (Normal, Monitor, High Risk) generated by AI.</w:t>
            </w:r>
          </w:p>
        </w:tc>
      </w:tr>
      <w:tr w:rsidR="00B21DA5" w14:paraId="0DE9C4E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3A46242" w14:textId="77777777" w:rsidR="00B21DA5" w:rsidRDefault="00112405">
            <w:r>
              <w:rPr>
                <w:b/>
                <w:bCs/>
                <w:color w:val="757575"/>
                <w:sz w:val="17"/>
                <w:szCs w:val="17"/>
              </w:rPr>
              <w:t>[ Add as many as needed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A793C" w14:textId="77777777" w:rsidR="00B21DA5" w:rsidRDefault="00B21DA5"/>
        </w:tc>
      </w:tr>
    </w:tbl>
    <w:p w14:paraId="5C344835" w14:textId="77777777" w:rsidR="00B21DA5" w:rsidRDefault="00112405">
      <w:pPr>
        <w:pBdr>
          <w:bottom w:val="single" w:sz="6" w:space="1" w:color="2E5496"/>
        </w:pBdr>
        <w:spacing w:before="200" w:after="60"/>
      </w:pPr>
      <w:r>
        <w:rPr>
          <w:b/>
          <w:bCs/>
          <w:color w:val="2E5496"/>
          <w:sz w:val="24"/>
          <w:szCs w:val="24"/>
        </w:rPr>
        <w:t>14.2  AI Model Details — Training Logs (Attach after model training)</w:t>
      </w:r>
    </w:p>
    <w:p w14:paraId="5CC2F51D" w14:textId="77777777" w:rsidR="00B21DA5" w:rsidRDefault="00112405">
      <w:pPr>
        <w:spacing w:before="30" w:after="30"/>
        <w:ind w:left="360" w:hanging="200"/>
      </w:pPr>
      <w:r>
        <w:t>• Training dataset: Common Voice Corpus 15.0 &amp; Neuropsychological Normative Data (200,000+ records, 80/20 split).</w:t>
      </w:r>
    </w:p>
    <w:p w14:paraId="3E424DE6" w14:textId="77777777" w:rsidR="00B21DA5" w:rsidRDefault="00112405">
      <w:pPr>
        <w:spacing w:before="30" w:after="30"/>
        <w:ind w:left="360" w:hanging="200"/>
      </w:pPr>
      <w:r>
        <w:t>• Training environment: Python 3.11, PyTorch 2.1, CUDA 11.8 (Local Desktop NVIDIA RTX 4070 Ti) / Hosted Inference.</w:t>
      </w:r>
    </w:p>
    <w:p w14:paraId="10B34DC5" w14:textId="77777777" w:rsidR="00B21DA5" w:rsidRDefault="00112405">
      <w:pPr>
        <w:spacing w:before="30" w:after="30"/>
        <w:ind w:left="360" w:hanging="200"/>
      </w:pPr>
      <w:r>
        <w:t>• Model performance: Whisper WER &lt;15% on test set. Cognitive logic accuracy 100% (deterministic math).</w:t>
      </w:r>
    </w:p>
    <w:p w14:paraId="49BB308B" w14:textId="77777777" w:rsidR="00B21DA5" w:rsidRDefault="00112405">
      <w:pPr>
        <w:spacing w:before="30" w:after="30"/>
        <w:ind w:left="360" w:hanging="200"/>
      </w:pPr>
      <w:r>
        <w:t>• Confusion matrix: N/A (Generative/Deterministic evaluation).</w:t>
      </w:r>
    </w:p>
    <w:p w14:paraId="2D422442" w14:textId="77777777" w:rsidR="00B21DA5" w:rsidRDefault="00112405">
      <w:pPr>
        <w:spacing w:before="30" w:after="30"/>
        <w:ind w:left="360" w:hanging="200"/>
      </w:pPr>
      <w:r>
        <w:t>• Hyperparameters: Whisper Tiny defaults (Zero-shot inference).</w:t>
      </w:r>
    </w:p>
    <w:p w14:paraId="5D75B0B2" w14:textId="77777777" w:rsidR="00B21DA5" w:rsidRDefault="00112405">
      <w:pPr>
        <w:pBdr>
          <w:bottom w:val="single" w:sz="6" w:space="1" w:color="2E5496"/>
        </w:pBdr>
        <w:spacing w:before="200" w:after="60"/>
      </w:pPr>
      <w:r>
        <w:rPr>
          <w:b/>
          <w:bCs/>
          <w:color w:val="2E5496"/>
          <w:sz w:val="24"/>
          <w:szCs w:val="24"/>
        </w:rPr>
        <w:t>14.3  API Request-Response Samples</w:t>
      </w:r>
    </w:p>
    <w:p w14:paraId="070889C3" w14:textId="77777777" w:rsidR="00B21DA5" w:rsidRDefault="00112405">
      <w:pPr>
        <w:pBdr>
          <w:left w:val="single" w:sz="16" w:space="4" w:color="C45800"/>
        </w:pBdr>
        <w:shd w:val="clear" w:color="auto" w:fill="FAF0D0"/>
      </w:pPr>
      <w:r>
        <w:rPr>
          <w:color w:val="1A1A1A"/>
          <w:sz w:val="17"/>
          <w:szCs w:val="17"/>
        </w:rPr>
        <w:t xml:space="preserve">  Paste one example JSON request and response body for each key API endpoint. This helps during code review and debugging.</w:t>
      </w:r>
    </w:p>
    <w:p w14:paraId="6D99C34C"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faul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fault="00112405">
            <w:r>
              <w:rPr>
                <w:b/>
                <w:bCs/>
                <w:color w:val="FEFEFE"/>
                <w:sz w:val="16"/>
                <w:szCs w:val="16"/>
              </w:rPr>
              <w:t>Sample Response Body (JSON)</w:t>
            </w:r>
          </w:p>
        </w:tc>
      </w:tr>
      <w:tr w:rsidR="00B21DA5" w14:paraId="4AB990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 /api/auth/login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"username": "doctor_smith",</w:t>
              <w:br/>
              <w:t xml:space="preserve">  "password": "SecurePassword123"</w:t>
              <w:b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br/>
              <w:t xml:space="preserve">  "token": "eyJhbG...",</w:t>
              <w:br/>
              <w:t xml:space="preserve">  "role": "doctor",</w:t>
              <w:br/>
              <w:t xml:space="preserve">  "userId": "usr_9823"</w:t>
              <w:br/>
              <w:t>}</w:t>
            </w:r>
          </w:p>
        </w:tc>
      </w:tr>
      <w:tr w:rsidR="00B21DA5" w14:paraId="5E1B83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 /api/assessments/submit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"type": "stroop",</w:t>
              <w:br/>
              <w:t xml:space="preserve">  "accuracy_percent": 85,</w:t>
              <w:br/>
              <w:t xml:space="preserve">  "avg_reaction_ms": 1200</w:t>
              <w:b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w:t>
              <w:br/>
              <w:t xml:space="preserve">  "status": "success",</w:t>
              <w:br/>
              <w:t xml:space="preserve">  "assessmentId": "asm_102",</w:t>
              <w:br/>
              <w:t xml:space="preserve">  "riskTier": "Monitor"</w:t>
              <w:br/>
              <w:t>}</w:t>
            </w:r>
          </w:p>
        </w:tc>
      </w:tr>
      <w:tr>
        <w:tc>
          <w:tcPr>
            <w:tcW w:type="dxa" w:w="1367"/>
          </w:tcPr>
          <w:p>
            <w:r>
              <w:t>POST /evaluate/transcribe</w:t>
            </w:r>
          </w:p>
        </w:tc>
        <w:tc>
          <w:tcPr>
            <w:tcW w:type="dxa" w:w="5016"/>
          </w:tcPr>
          <w:p>
            <w:r>
              <w:t>{</w:t>
              <w:br/>
              <w:t xml:space="preserve">  "audio_path": "path/to/record.wav",</w:t>
              <w:br/>
              <w:t xml:space="preserve">  "model_size": "tiny"</w:t>
              <w:br/>
              <w:t>}</w:t>
            </w:r>
          </w:p>
        </w:tc>
        <w:tc>
          <w:tcPr>
            <w:tcW w:type="dxa" w:w="2977"/>
          </w:tcPr>
          <w:p>
            <w:r>
              <w:t>{</w:t>
              <w:br/>
              <w:t xml:space="preserve">  "ok": true,</w:t>
              <w:br/>
              <w:t xml:space="preserve">  "result": "I see a green tree and a dog"</w:t>
              <w:br/>
              <w:t>}</w:t>
            </w:r>
          </w:p>
        </w:tc>
      </w:tr>
      <w:tr>
        <w:tc>
          <w:tcPr>
            <w:tcW w:type="dxa" w:w="1367"/>
          </w:tcPr>
          <w:p>
            <w:r>
              <w:t>POST /api/doctor/notes</w:t>
            </w:r>
          </w:p>
        </w:tc>
        <w:tc>
          <w:tcPr>
            <w:tcW w:type="dxa" w:w="5016"/>
          </w:tcPr>
          <w:p>
            <w:r>
              <w:t>{</w:t>
              <w:br/>
              <w:t xml:space="preserve">  "patientId": "usr_776",</w:t>
              <w:br/>
              <w:t xml:space="preserve">  "note": "Patient showed hesitation during Stroop test."</w:t>
              <w:br/>
              <w:t>}</w:t>
            </w:r>
          </w:p>
        </w:tc>
        <w:tc>
          <w:tcPr>
            <w:tcW w:type="dxa" w:w="2977"/>
          </w:tcPr>
          <w:p>
            <w:r>
              <w:t>{</w:t>
              <w:br/>
              <w:t xml:space="preserve">  "success": true,</w:t>
              <w:br/>
              <w:t xml:space="preserve">  "noteId": "not_551"</w:t>
              <w:br/>
              <w:t>}</w:t>
            </w:r>
          </w:p>
        </w:tc>
      </w:tr>
      <w:tr>
        <w:tc>
          <w:tcPr>
            <w:tcW w:type="dxa" w:w="1367"/>
          </w:tcPr>
          <w:p>
            <w:r>
              <w:t>GET /api/users/profile</w:t>
            </w:r>
          </w:p>
        </w:tc>
        <w:tc>
          <w:tcPr>
            <w:tcW w:type="dxa" w:w="5016"/>
          </w:tcPr>
          <w:p>
            <w:r>
              <w:t>{} (GET Request)</w:t>
            </w:r>
          </w:p>
        </w:tc>
        <w:tc>
          <w:tcPr>
            <w:tcW w:type="dxa" w:w="2977"/>
          </w:tcPr>
          <w:p>
            <w:r>
              <w:t>{</w:t>
              <w:br/>
              <w:t xml:space="preserve">  "userId": "usr_100",</w:t>
              <w:br/>
              <w:t xml:space="preserve">  "fullName": "Jane Doe",</w:t>
              <w:br/>
              <w:t xml:space="preserve">  "role": "user",</w:t>
              <w:br/>
              <w:t xml:space="preserve">  "riskTier": "Normal"</w:t>
              <w:br/>
              <w:t>}</w:t>
            </w:r>
          </w:p>
        </w:tc>
      </w:tr>
    </w:tbl>
    <w:p w14:paraId="609E1A4F" w14:textId="77777777" w:rsidR="00B21DA5" w:rsidRDefault="00112405">
      <w:pPr>
        <w:pBdr>
          <w:bottom w:val="single" w:sz="6" w:space="1" w:color="2E5496"/>
        </w:pBdr>
        <w:spacing w:before="200" w:after="60"/>
      </w:pPr>
      <w:r>
        <w:rPr>
          <w:b/>
          <w:bCs/>
          <w:color w:val="2E5496"/>
          <w:sz w:val="24"/>
          <w:szCs w:val="24"/>
        </w:rPr>
        <w:t>14.4  References &amp; Citations</w:t>
      </w:r>
    </w:p>
    <w:p w14:paraId="2C6439EB" w14:textId="77777777" w:rsidR="00B21DA5" w:rsidRDefault="00112405">
      <w:pPr>
        <w:spacing w:before="30" w:after="30"/>
        <w:ind w:left="360" w:hanging="200"/>
      </w:pPr>
      <w:r>
        <w:t>• Common Voice Corpus 15.0 — Mozilla Foundation. URL: https://commonvoice.mozilla.org/</w:t>
      </w:r>
    </w:p>
    <w:p w14:paraId="1C0EB175" w14:textId="77777777" w:rsidR="00B21DA5" w:rsidRDefault="00112405">
      <w:pPr>
        <w:spacing w:before="30" w:after="30"/>
        <w:ind w:left="360" w:hanging="200"/>
      </w:pPr>
      <w:r>
        <w:t>• Normative Data for the Stroop Color-Word Test — Various Authors. URL: https://pubmed.ncbi.nlm.nih.gov/</w:t>
      </w:r>
    </w:p>
    <w:p w14:paraId="7ABA9B1C" w14:textId="77777777" w:rsidR="00B21DA5" w:rsidRDefault="00112405">
      <w:pPr>
        <w:spacing w:before="30" w:after="30"/>
        <w:ind w:left="360" w:hanging="200"/>
      </w:pPr>
      <w:r>
        <w:t>• IEEE Standard for Software Requirements Specification (IEEE Std 830-1998).</w:t>
      </w:r>
    </w:p>
    <w:p w14:paraId="63DD778F" w14:textId="77777777" w:rsidR="00B21DA5" w:rsidRDefault="00112405">
      <w:pPr>
        <w:spacing w:before="30" w:after="30"/>
        <w:ind w:left="360" w:hanging="200"/>
      </w:pPr>
      <w:r>
        <w:t>• Spring Boot Documentation: https://docs.spring.io/spring-boot/</w:t>
      </w:r>
    </w:p>
    <w:p w14:paraId="4240827D" w14:textId="77777777" w:rsidR="00B21DA5" w:rsidRDefault="00B21DA5">
      <w:pPr>
        <w:spacing w:before="120" w:after="40"/>
      </w:pPr>
    </w:p>
    <w:p w14:paraId="3FDAD193" w14:textId="77777777" w:rsidR="00B21DA5" w:rsidRDefault="00112405">
      <w:pPr>
        <w:shd w:val="clear" w:color="auto" w:fill="1F3864"/>
        <w:jc w:val="center"/>
      </w:pPr>
      <w:r>
        <w:rPr>
          <w:b/>
          <w:bCs/>
          <w:color w:val="FEFEFE"/>
          <w:sz w:val="22"/>
          <w:szCs w:val="22"/>
        </w:rPr>
        <w:t xml:space="preserve">  END OF SRS DOCUMENT — Version 1.0  </w:t>
      </w:r>
    </w:p>
    <w:p w14:paraId="48A6B7EA" w14:textId="77777777" w:rsidR="00B21DA5" w:rsidRDefault="00112405">
      <w:pPr>
        <w:shd w:val="clear" w:color="auto" w:fill="2E5496"/>
        <w:jc w:val="center"/>
      </w:pPr>
      <w:r>
        <w:rPr>
          <w:color w:val="FEFEFE"/>
          <w:sz w:val="18"/>
          <w:szCs w:val="18"/>
        </w:rPr>
        <w:t xml:space="preserve">  Full Stack Java (AI-Integrated) Training Programme  |  Dr. Arul Antran Vijay &amp; Dr. Jothi Prakash  </w:t>
      </w:r>
    </w:p>
    <w:sectPr w:rsidR="00B21DA5">
      <w:headerReference w:type="default" r:id="rId7"/>
      <w:footerReference w:type="default" r:id="rId8"/>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2FCDD" w14:textId="77777777" w:rsidR="00112405" w:rsidRDefault="00112405">
      <w:r>
        <w:separator/>
      </w:r>
    </w:p>
  </w:endnote>
  <w:endnote w:type="continuationSeparator" w:id="0">
    <w:p w14:paraId="02F90347" w14:textId="77777777" w:rsidR="00112405" w:rsidRDefault="00112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Only  |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FEC54" w14:textId="77777777" w:rsidR="00112405" w:rsidRDefault="00112405">
      <w:r>
        <w:separator/>
      </w:r>
    </w:p>
  </w:footnote>
  <w:footnote w:type="continuationSeparator" w:id="0">
    <w:p w14:paraId="37AB01F9" w14:textId="77777777" w:rsidR="00112405" w:rsidRDefault="00112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3D35A" w14:textId="77777777" w:rsidR="00B21DA5" w:rsidRDefault="00112405">
    <w:pPr>
      <w:pBdr>
        <w:bottom w:val="single" w:sz="6" w:space="1" w:color="2E5496"/>
      </w:pBdr>
      <w:jc w:val="right"/>
    </w:pPr>
    <w:r>
      <w:rPr>
        <w:color w:val="999999"/>
        <w:sz w:val="14"/>
        <w:szCs w:val="14"/>
      </w:rPr>
      <w:t xml:space="preserve">SRS Template  |  </w:t>
    </w:r>
    <w:r>
      <w:rPr>
        <w:b/>
        <w:bCs/>
        <w:color w:val="2E5496"/>
        <w:sz w:val="14"/>
        <w:szCs w:val="14"/>
      </w:rPr>
      <w:t>[ Project Title ]</w:t>
    </w:r>
    <w:r>
      <w:rPr>
        <w:color w:val="999999"/>
        <w:sz w:val="14"/>
        <w:szCs w:val="14"/>
      </w:rPr>
      <w:t xml:space="preserve">  |  Full Stack Java (AI-Integrated) Training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112405"/>
    <w:rsid w:val="00192D7F"/>
    <w:rsid w:val="007F645A"/>
    <w:rsid w:val="00817F30"/>
    <w:rsid w:val="00B2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6180</Words>
  <Characters>35227</Characters>
  <Application>Microsoft Office Word</Application>
  <DocSecurity>0</DocSecurity>
  <Lines>293</Lines>
  <Paragraphs>82</Paragraphs>
  <ScaleCrop>false</ScaleCrop>
  <Company/>
  <LinksUpToDate>false</LinksUpToDate>
  <CharactersWithSpaces>41325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Jothi Prakash V</cp:lastModifiedBy>
  <cp:revision>4</cp:revision>
  <dcterms:created xsi:type="dcterms:W3CDTF">2026-06-04T07:00:00Z</dcterms:created>
  <dcterms:modified xsi:type="dcterms:W3CDTF">2026-06-04T07:05:00Z</dcterms:modified>
</cp:coreProperties>
</file>