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DA4" w:rsidRDefault="007D53ED">
      <w:pPr>
        <w:spacing w:line="360" w:lineRule="auto"/>
        <w:jc w:val="center"/>
        <w:rPr>
          <w:rFonts w:ascii="宋体" w:hAnsi="宋体"/>
          <w:kern w:val="0"/>
          <w:sz w:val="24"/>
        </w:rPr>
      </w:pPr>
      <w:r>
        <w:rPr>
          <w:rFonts w:ascii="宋体" w:hAnsi="宋体" w:hint="eastAsia"/>
          <w:kern w:val="0"/>
          <w:sz w:val="48"/>
        </w:rPr>
        <w:t>20</w:t>
      </w:r>
      <w:r>
        <w:rPr>
          <w:rFonts w:ascii="宋体" w:hAnsi="宋体"/>
          <w:kern w:val="0"/>
          <w:sz w:val="48"/>
        </w:rPr>
        <w:t>2</w:t>
      </w:r>
      <w:r w:rsidR="00E54516">
        <w:rPr>
          <w:rFonts w:ascii="宋体" w:hAnsi="宋体"/>
          <w:kern w:val="0"/>
          <w:sz w:val="48"/>
        </w:rPr>
        <w:t>3</w:t>
      </w:r>
      <w:r>
        <w:rPr>
          <w:rFonts w:ascii="宋体" w:hAnsi="宋体" w:hint="eastAsia"/>
          <w:kern w:val="0"/>
          <w:sz w:val="48"/>
        </w:rPr>
        <w:t>-202</w:t>
      </w:r>
      <w:r w:rsidR="00E54516">
        <w:rPr>
          <w:rFonts w:ascii="宋体" w:hAnsi="宋体"/>
          <w:kern w:val="0"/>
          <w:sz w:val="48"/>
        </w:rPr>
        <w:t>4</w:t>
      </w:r>
      <w:r>
        <w:rPr>
          <w:rFonts w:ascii="宋体" w:hAnsi="宋体" w:hint="eastAsia"/>
          <w:kern w:val="0"/>
          <w:sz w:val="48"/>
        </w:rPr>
        <w:t>学年第一学期</w:t>
      </w:r>
    </w:p>
    <w:p w:rsidR="00B45DA4" w:rsidRDefault="00B45DA4">
      <w:pPr>
        <w:spacing w:line="360" w:lineRule="auto"/>
        <w:jc w:val="center"/>
        <w:rPr>
          <w:rFonts w:hAnsi="宋体"/>
          <w:kern w:val="0"/>
        </w:rPr>
      </w:pPr>
    </w:p>
    <w:p w:rsidR="00B45DA4" w:rsidRDefault="00B45DA4">
      <w:pPr>
        <w:spacing w:line="360" w:lineRule="auto"/>
        <w:jc w:val="center"/>
        <w:rPr>
          <w:rFonts w:hAnsi="宋体"/>
          <w:kern w:val="0"/>
        </w:rPr>
      </w:pPr>
    </w:p>
    <w:p w:rsidR="00B45DA4" w:rsidRDefault="007D53ED">
      <w:pPr>
        <w:pStyle w:val="1"/>
        <w:spacing w:line="720" w:lineRule="auto"/>
        <w:jc w:val="center"/>
        <w:rPr>
          <w:rFonts w:ascii="华文中宋" w:eastAsia="华文中宋" w:hAnsi="华文中宋"/>
          <w:kern w:val="0"/>
          <w:sz w:val="40"/>
        </w:rPr>
      </w:pPr>
      <w:bookmarkStart w:id="0" w:name="_MON_1065102613"/>
      <w:bookmarkStart w:id="1" w:name="_MON_1064953734"/>
      <w:bookmarkEnd w:id="0"/>
      <w:bookmarkEnd w:id="1"/>
      <w:r>
        <w:rPr>
          <w:rFonts w:ascii="Calibri" w:hAnsi="宋体" w:hint="eastAsia"/>
          <w:bCs w:val="0"/>
          <w:kern w:val="0"/>
        </w:rPr>
        <w:t>信号与控制综合实验（一）研究</w:t>
      </w:r>
      <w:r>
        <w:rPr>
          <w:rFonts w:ascii="Calibri" w:hAnsi="宋体"/>
          <w:bCs w:val="0"/>
          <w:kern w:val="0"/>
        </w:rPr>
        <w:t>报告</w:t>
      </w:r>
    </w:p>
    <w:p w:rsidR="00B45DA4" w:rsidRDefault="00B45DA4">
      <w:pPr>
        <w:spacing w:line="360" w:lineRule="auto"/>
        <w:ind w:firstLineChars="500" w:firstLine="1600"/>
        <w:jc w:val="left"/>
        <w:rPr>
          <w:rFonts w:ascii="宋体" w:hAnsi="宋体"/>
          <w:kern w:val="0"/>
          <w:sz w:val="32"/>
          <w:szCs w:val="32"/>
        </w:rPr>
      </w:pPr>
    </w:p>
    <w:p w:rsidR="00B45DA4" w:rsidRDefault="00B45DA4">
      <w:pPr>
        <w:spacing w:line="360" w:lineRule="auto"/>
        <w:ind w:firstLineChars="500" w:firstLine="1600"/>
        <w:jc w:val="left"/>
        <w:rPr>
          <w:rFonts w:ascii="宋体" w:hAnsi="宋体"/>
          <w:kern w:val="0"/>
          <w:sz w:val="32"/>
          <w:szCs w:val="32"/>
        </w:rPr>
      </w:pPr>
    </w:p>
    <w:p w:rsidR="00B45DA4" w:rsidRDefault="007D53ED">
      <w:pPr>
        <w:spacing w:before="240" w:line="360" w:lineRule="auto"/>
        <w:jc w:val="left"/>
        <w:rPr>
          <w:rFonts w:ascii="华文中宋" w:eastAsia="华文中宋" w:hAnsi="华文中宋"/>
          <w:kern w:val="0"/>
          <w:sz w:val="28"/>
          <w:szCs w:val="28"/>
          <w:u w:val="single"/>
        </w:rPr>
      </w:pPr>
      <w:r>
        <w:rPr>
          <w:rFonts w:ascii="宋体" w:hAnsi="宋体" w:hint="eastAsia"/>
          <w:kern w:val="0"/>
          <w:sz w:val="28"/>
          <w:szCs w:val="28"/>
        </w:rPr>
        <w:t>小组成员</w:t>
      </w:r>
      <w:r>
        <w:rPr>
          <w:rFonts w:ascii="宋体" w:hAnsi="宋体" w:hint="eastAsia"/>
          <w:kern w:val="0"/>
          <w:sz w:val="28"/>
          <w:szCs w:val="28"/>
        </w:rPr>
        <w:t>1</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宋体" w:hAnsi="宋体" w:hint="eastAsia"/>
          <w:kern w:val="0"/>
          <w:sz w:val="28"/>
          <w:szCs w:val="28"/>
        </w:rPr>
        <w:t>班级</w:t>
      </w:r>
      <w:r>
        <w:rPr>
          <w:rFonts w:ascii="华文中宋" w:eastAsia="华文中宋" w:hAnsi="华文中宋"/>
          <w:kern w:val="0"/>
          <w:sz w:val="28"/>
          <w:szCs w:val="28"/>
          <w:u w:val="single"/>
        </w:rPr>
        <w:t xml:space="preserve">          </w:t>
      </w:r>
      <w:r>
        <w:rPr>
          <w:rFonts w:ascii="宋体" w:hAnsi="宋体" w:hint="eastAsia"/>
          <w:kern w:val="0"/>
          <w:sz w:val="28"/>
          <w:szCs w:val="28"/>
        </w:rPr>
        <w:t>学号：</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p>
    <w:p w:rsidR="00B45DA4" w:rsidRDefault="007D53ED">
      <w:pPr>
        <w:spacing w:before="240" w:line="360" w:lineRule="auto"/>
        <w:jc w:val="left"/>
        <w:rPr>
          <w:rFonts w:ascii="华文中宋" w:eastAsia="华文中宋" w:hAnsi="华文中宋"/>
          <w:kern w:val="0"/>
          <w:sz w:val="28"/>
          <w:szCs w:val="28"/>
          <w:u w:val="single"/>
        </w:rPr>
      </w:pPr>
      <w:r>
        <w:rPr>
          <w:rFonts w:ascii="宋体" w:hAnsi="宋体" w:hint="eastAsia"/>
          <w:kern w:val="0"/>
          <w:sz w:val="28"/>
          <w:szCs w:val="28"/>
        </w:rPr>
        <w:t>小组成员</w:t>
      </w:r>
      <w:r>
        <w:rPr>
          <w:rFonts w:ascii="宋体" w:hAnsi="宋体" w:hint="eastAsia"/>
          <w:kern w:val="0"/>
          <w:sz w:val="28"/>
          <w:szCs w:val="28"/>
        </w:rPr>
        <w:t>2</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宋体" w:hAnsi="宋体" w:hint="eastAsia"/>
          <w:kern w:val="0"/>
          <w:sz w:val="28"/>
          <w:szCs w:val="28"/>
        </w:rPr>
        <w:t>班级</w:t>
      </w:r>
      <w:r>
        <w:rPr>
          <w:rFonts w:ascii="华文中宋" w:eastAsia="华文中宋" w:hAnsi="华文中宋"/>
          <w:kern w:val="0"/>
          <w:sz w:val="28"/>
          <w:szCs w:val="28"/>
          <w:u w:val="single"/>
        </w:rPr>
        <w:t xml:space="preserve">           </w:t>
      </w:r>
      <w:r>
        <w:rPr>
          <w:rFonts w:ascii="宋体" w:hAnsi="宋体" w:hint="eastAsia"/>
          <w:kern w:val="0"/>
          <w:sz w:val="28"/>
          <w:szCs w:val="28"/>
        </w:rPr>
        <w:t>学号：</w:t>
      </w:r>
      <w:r>
        <w:rPr>
          <w:rFonts w:ascii="华文中宋" w:eastAsia="华文中宋" w:hAnsi="华文中宋" w:hint="eastAsia"/>
          <w:kern w:val="0"/>
          <w:sz w:val="28"/>
          <w:szCs w:val="28"/>
          <w:u w:val="single"/>
        </w:rPr>
        <w:t xml:space="preserve">                </w:t>
      </w:r>
    </w:p>
    <w:p w:rsidR="00B45DA4" w:rsidRDefault="007D53ED">
      <w:pPr>
        <w:spacing w:before="240" w:line="360" w:lineRule="auto"/>
        <w:jc w:val="left"/>
        <w:rPr>
          <w:rFonts w:ascii="华文中宋" w:eastAsia="华文中宋" w:hAnsi="华文中宋"/>
          <w:kern w:val="0"/>
          <w:sz w:val="28"/>
          <w:szCs w:val="28"/>
          <w:u w:val="single"/>
        </w:rPr>
      </w:pPr>
      <w:r>
        <w:rPr>
          <w:rFonts w:ascii="宋体" w:hAnsi="宋体" w:hint="eastAsia"/>
          <w:kern w:val="0"/>
          <w:sz w:val="28"/>
          <w:szCs w:val="28"/>
        </w:rPr>
        <w:t>小组成员</w:t>
      </w:r>
      <w:r>
        <w:rPr>
          <w:rFonts w:ascii="宋体" w:hAnsi="宋体" w:hint="eastAsia"/>
          <w:kern w:val="0"/>
          <w:sz w:val="28"/>
          <w:szCs w:val="28"/>
        </w:rPr>
        <w:t>3</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宋体" w:hAnsi="宋体" w:hint="eastAsia"/>
          <w:kern w:val="0"/>
          <w:sz w:val="28"/>
          <w:szCs w:val="28"/>
        </w:rPr>
        <w:t>班级</w:t>
      </w:r>
      <w:r>
        <w:rPr>
          <w:rFonts w:ascii="华文中宋" w:eastAsia="华文中宋" w:hAnsi="华文中宋"/>
          <w:kern w:val="0"/>
          <w:sz w:val="28"/>
          <w:szCs w:val="28"/>
          <w:u w:val="single"/>
        </w:rPr>
        <w:t xml:space="preserve">           </w:t>
      </w:r>
      <w:r>
        <w:rPr>
          <w:rFonts w:ascii="宋体" w:hAnsi="宋体" w:hint="eastAsia"/>
          <w:kern w:val="0"/>
          <w:sz w:val="28"/>
          <w:szCs w:val="28"/>
        </w:rPr>
        <w:t>学号：</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p>
    <w:p w:rsidR="00B45DA4" w:rsidRDefault="007D53ED">
      <w:pPr>
        <w:spacing w:before="240" w:line="360" w:lineRule="auto"/>
        <w:jc w:val="left"/>
        <w:rPr>
          <w:rFonts w:ascii="华文中宋" w:eastAsia="华文中宋" w:hAnsi="华文中宋"/>
          <w:kern w:val="0"/>
          <w:sz w:val="32"/>
          <w:szCs w:val="32"/>
          <w:u w:val="single"/>
        </w:rPr>
      </w:pPr>
      <w:r>
        <w:rPr>
          <w:rFonts w:ascii="宋体" w:hAnsi="宋体" w:hint="eastAsia"/>
          <w:kern w:val="0"/>
          <w:sz w:val="28"/>
          <w:szCs w:val="28"/>
        </w:rPr>
        <w:t>小组成员</w:t>
      </w:r>
      <w:r>
        <w:rPr>
          <w:rFonts w:ascii="宋体" w:hAnsi="宋体" w:hint="eastAsia"/>
          <w:kern w:val="0"/>
          <w:sz w:val="28"/>
          <w:szCs w:val="28"/>
        </w:rPr>
        <w:t>4</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宋体" w:hAnsi="宋体" w:hint="eastAsia"/>
          <w:kern w:val="0"/>
          <w:sz w:val="28"/>
          <w:szCs w:val="28"/>
        </w:rPr>
        <w:t>班级</w:t>
      </w:r>
      <w:r>
        <w:rPr>
          <w:rFonts w:ascii="华文中宋" w:eastAsia="华文中宋" w:hAnsi="华文中宋"/>
          <w:kern w:val="0"/>
          <w:sz w:val="28"/>
          <w:szCs w:val="28"/>
          <w:u w:val="single"/>
        </w:rPr>
        <w:t xml:space="preserve">           </w:t>
      </w:r>
      <w:r>
        <w:rPr>
          <w:rFonts w:ascii="宋体" w:hAnsi="宋体" w:hint="eastAsia"/>
          <w:kern w:val="0"/>
          <w:sz w:val="28"/>
          <w:szCs w:val="28"/>
        </w:rPr>
        <w:t>学号：</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hint="eastAsia"/>
          <w:kern w:val="0"/>
          <w:sz w:val="32"/>
          <w:szCs w:val="32"/>
          <w:u w:val="single"/>
        </w:rPr>
        <w:t xml:space="preserve">  </w:t>
      </w:r>
    </w:p>
    <w:p w:rsidR="00B45DA4" w:rsidRDefault="00B45DA4">
      <w:pPr>
        <w:widowControl/>
        <w:tabs>
          <w:tab w:val="left" w:pos="3458"/>
        </w:tabs>
        <w:jc w:val="left"/>
        <w:rPr>
          <w:rFonts w:ascii="宋体" w:hAnsi="宋体"/>
          <w:b/>
          <w:kern w:val="0"/>
          <w:sz w:val="48"/>
          <w:szCs w:val="44"/>
        </w:rPr>
      </w:pPr>
    </w:p>
    <w:p w:rsidR="00B45DA4" w:rsidRDefault="00B45DA4">
      <w:pPr>
        <w:widowControl/>
        <w:tabs>
          <w:tab w:val="left" w:pos="3458"/>
        </w:tabs>
        <w:jc w:val="left"/>
        <w:rPr>
          <w:rFonts w:ascii="宋体" w:hAnsi="宋体"/>
          <w:b/>
          <w:kern w:val="0"/>
          <w:sz w:val="48"/>
          <w:szCs w:val="44"/>
        </w:rPr>
      </w:pPr>
    </w:p>
    <w:p w:rsidR="00B45DA4" w:rsidRDefault="00B45DA4">
      <w:pPr>
        <w:widowControl/>
        <w:tabs>
          <w:tab w:val="left" w:pos="3458"/>
        </w:tabs>
        <w:jc w:val="left"/>
        <w:rPr>
          <w:rFonts w:ascii="宋体" w:hAnsi="宋体"/>
          <w:b/>
          <w:kern w:val="0"/>
          <w:sz w:val="48"/>
          <w:szCs w:val="44"/>
        </w:rPr>
      </w:pPr>
    </w:p>
    <w:p w:rsidR="00B45DA4" w:rsidRDefault="00B45DA4">
      <w:pPr>
        <w:widowControl/>
        <w:tabs>
          <w:tab w:val="left" w:pos="3458"/>
        </w:tabs>
        <w:jc w:val="left"/>
        <w:rPr>
          <w:rFonts w:ascii="宋体" w:hAnsi="宋体"/>
          <w:b/>
          <w:kern w:val="0"/>
          <w:sz w:val="48"/>
          <w:szCs w:val="44"/>
        </w:rPr>
      </w:pPr>
    </w:p>
    <w:p w:rsidR="00B45DA4" w:rsidRDefault="007D53ED">
      <w:pPr>
        <w:spacing w:line="360" w:lineRule="auto"/>
        <w:jc w:val="center"/>
        <w:rPr>
          <w:rFonts w:ascii="宋体" w:hAnsi="宋体"/>
          <w:kern w:val="0"/>
          <w:sz w:val="28"/>
          <w:szCs w:val="28"/>
        </w:rPr>
      </w:pPr>
      <w:r>
        <w:rPr>
          <w:rFonts w:ascii="宋体" w:hAnsi="宋体" w:hint="eastAsia"/>
          <w:kern w:val="0"/>
          <w:sz w:val="28"/>
          <w:szCs w:val="28"/>
        </w:rPr>
        <w:t>华中科技大学电气与电子工程学院</w:t>
      </w:r>
    </w:p>
    <w:p w:rsidR="00B45DA4" w:rsidRDefault="007D53ED">
      <w:pPr>
        <w:spacing w:line="360" w:lineRule="auto"/>
        <w:jc w:val="center"/>
        <w:rPr>
          <w:rFonts w:ascii="宋体" w:hAnsi="宋体"/>
          <w:bCs/>
          <w:kern w:val="0"/>
          <w:sz w:val="28"/>
          <w:szCs w:val="28"/>
        </w:rPr>
      </w:pPr>
      <w:r>
        <w:rPr>
          <w:rFonts w:ascii="宋体" w:hAnsi="宋体"/>
          <w:bCs/>
          <w:kern w:val="0"/>
          <w:sz w:val="28"/>
          <w:szCs w:val="28"/>
        </w:rPr>
        <w:t>20</w:t>
      </w:r>
      <w:r>
        <w:rPr>
          <w:rFonts w:ascii="宋体" w:hAnsi="宋体" w:hint="eastAsia"/>
          <w:bCs/>
          <w:kern w:val="0"/>
          <w:sz w:val="28"/>
          <w:szCs w:val="28"/>
        </w:rPr>
        <w:t>2</w:t>
      </w:r>
      <w:r w:rsidR="00E54516">
        <w:rPr>
          <w:rFonts w:ascii="宋体" w:hAnsi="宋体"/>
          <w:bCs/>
          <w:kern w:val="0"/>
          <w:sz w:val="28"/>
          <w:szCs w:val="28"/>
        </w:rPr>
        <w:t>3</w:t>
      </w:r>
      <w:r>
        <w:rPr>
          <w:rFonts w:ascii="宋体" w:hAnsi="宋体"/>
          <w:bCs/>
          <w:kern w:val="0"/>
          <w:sz w:val="28"/>
          <w:szCs w:val="28"/>
        </w:rPr>
        <w:t>年</w:t>
      </w:r>
      <w:r>
        <w:rPr>
          <w:rFonts w:ascii="宋体" w:hAnsi="宋体"/>
          <w:bCs/>
          <w:kern w:val="0"/>
          <w:sz w:val="28"/>
          <w:szCs w:val="28"/>
        </w:rPr>
        <w:t xml:space="preserve"> 1</w:t>
      </w:r>
      <w:r w:rsidR="00E54516">
        <w:rPr>
          <w:rFonts w:ascii="宋体" w:hAnsi="宋体"/>
          <w:bCs/>
          <w:kern w:val="0"/>
          <w:sz w:val="28"/>
          <w:szCs w:val="28"/>
        </w:rPr>
        <w:t>1</w:t>
      </w:r>
      <w:r>
        <w:rPr>
          <w:rFonts w:ascii="宋体" w:hAnsi="宋体"/>
          <w:bCs/>
          <w:kern w:val="0"/>
          <w:sz w:val="28"/>
          <w:szCs w:val="28"/>
        </w:rPr>
        <w:t xml:space="preserve"> </w:t>
      </w:r>
      <w:r>
        <w:rPr>
          <w:rFonts w:ascii="宋体" w:hAnsi="宋体"/>
          <w:bCs/>
          <w:kern w:val="0"/>
          <w:sz w:val="28"/>
          <w:szCs w:val="28"/>
        </w:rPr>
        <w:t>月</w:t>
      </w:r>
      <w:r>
        <w:rPr>
          <w:rFonts w:ascii="宋体" w:hAnsi="宋体" w:hint="eastAsia"/>
          <w:bCs/>
          <w:kern w:val="0"/>
          <w:sz w:val="28"/>
          <w:szCs w:val="28"/>
        </w:rPr>
        <w:t xml:space="preserve"> </w:t>
      </w:r>
    </w:p>
    <w:p w:rsidR="00B45DA4" w:rsidRDefault="00B45DA4">
      <w:pPr>
        <w:spacing w:line="360" w:lineRule="auto"/>
        <w:jc w:val="center"/>
        <w:rPr>
          <w:rFonts w:ascii="宋体" w:hAnsi="宋体"/>
          <w:bCs/>
          <w:kern w:val="0"/>
          <w:sz w:val="28"/>
          <w:szCs w:val="28"/>
        </w:rPr>
      </w:pPr>
    </w:p>
    <w:p w:rsidR="00B45DA4" w:rsidRDefault="00B45DA4">
      <w:pPr>
        <w:spacing w:line="360" w:lineRule="auto"/>
        <w:jc w:val="center"/>
        <w:rPr>
          <w:rFonts w:ascii="黑体" w:eastAsia="黑体" w:hAnsi="黑体"/>
          <w:sz w:val="28"/>
        </w:rPr>
      </w:pPr>
    </w:p>
    <w:p w:rsidR="00B45DA4" w:rsidRDefault="00B45DA4">
      <w:pPr>
        <w:spacing w:line="360" w:lineRule="auto"/>
        <w:jc w:val="center"/>
        <w:rPr>
          <w:rFonts w:ascii="黑体" w:eastAsia="黑体" w:hAnsi="黑体"/>
          <w:sz w:val="28"/>
        </w:rPr>
      </w:pPr>
    </w:p>
    <w:p w:rsidR="00E54516" w:rsidRDefault="00E54516" w:rsidP="00E54516">
      <w:pPr>
        <w:spacing w:line="360" w:lineRule="auto"/>
        <w:jc w:val="center"/>
        <w:rPr>
          <w:rFonts w:ascii="黑体" w:eastAsia="黑体" w:hAnsi="黑体"/>
          <w:sz w:val="28"/>
        </w:rPr>
      </w:pPr>
      <w:r>
        <w:rPr>
          <w:rFonts w:ascii="黑体" w:eastAsia="黑体" w:hAnsi="黑体" w:hint="eastAsia"/>
          <w:sz w:val="28"/>
        </w:rPr>
        <w:lastRenderedPageBreak/>
        <w:t>评分栏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644"/>
        <w:gridCol w:w="3111"/>
        <w:gridCol w:w="735"/>
        <w:gridCol w:w="1526"/>
      </w:tblGrid>
      <w:tr w:rsidR="00E54516" w:rsidTr="00E54516">
        <w:trPr>
          <w:trHeight w:val="115"/>
          <w:jc w:val="center"/>
        </w:trPr>
        <w:tc>
          <w:tcPr>
            <w:tcW w:w="1280" w:type="dxa"/>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spacing w:before="240" w:after="240"/>
              <w:jc w:val="center"/>
              <w:rPr>
                <w:rFonts w:ascii="宋体" w:hint="eastAsia"/>
                <w:b/>
                <w:bCs/>
                <w:sz w:val="24"/>
                <w:szCs w:val="21"/>
              </w:rPr>
            </w:pPr>
            <w:r>
              <w:rPr>
                <w:rFonts w:ascii="宋体" w:hint="eastAsia"/>
                <w:b/>
                <w:bCs/>
                <w:sz w:val="24"/>
                <w:szCs w:val="21"/>
              </w:rPr>
              <w:t>评分项目</w:t>
            </w: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 w:val="24"/>
                <w:szCs w:val="21"/>
              </w:rPr>
            </w:pPr>
            <w:r>
              <w:rPr>
                <w:rFonts w:ascii="宋体" w:hint="eastAsia"/>
                <w:b/>
                <w:bCs/>
                <w:sz w:val="24"/>
                <w:szCs w:val="21"/>
              </w:rPr>
              <w:t>评价描述（优秀）</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 w:val="24"/>
                <w:szCs w:val="21"/>
              </w:rPr>
            </w:pPr>
            <w:r>
              <w:rPr>
                <w:rFonts w:ascii="宋体" w:hint="eastAsia"/>
                <w:b/>
                <w:bCs/>
                <w:sz w:val="24"/>
                <w:szCs w:val="21"/>
              </w:rPr>
              <w:t>分值</w:t>
            </w:r>
          </w:p>
        </w:tc>
        <w:tc>
          <w:tcPr>
            <w:tcW w:w="1526"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 w:val="24"/>
                <w:szCs w:val="21"/>
              </w:rPr>
            </w:pPr>
            <w:r>
              <w:rPr>
                <w:rFonts w:ascii="宋体" w:hint="eastAsia"/>
                <w:b/>
                <w:bCs/>
                <w:sz w:val="24"/>
                <w:szCs w:val="21"/>
              </w:rPr>
              <w:t>得分</w:t>
            </w:r>
          </w:p>
        </w:tc>
      </w:tr>
      <w:tr w:rsidR="00E54516" w:rsidTr="00E54516">
        <w:trPr>
          <w:trHeight w:val="974"/>
          <w:jc w:val="center"/>
        </w:trPr>
        <w:tc>
          <w:tcPr>
            <w:tcW w:w="1280" w:type="dxa"/>
            <w:vMerge w:val="restart"/>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jc w:val="center"/>
              <w:rPr>
                <w:rFonts w:ascii="宋体" w:hint="eastAsia"/>
                <w:b/>
                <w:bCs/>
                <w:sz w:val="24"/>
                <w:szCs w:val="21"/>
              </w:rPr>
            </w:pPr>
            <w:r>
              <w:rPr>
                <w:rFonts w:ascii="宋体" w:hint="eastAsia"/>
                <w:b/>
                <w:bCs/>
                <w:sz w:val="24"/>
                <w:szCs w:val="21"/>
              </w:rPr>
              <w:t>实验设计</w:t>
            </w:r>
          </w:p>
          <w:p w:rsidR="00E54516" w:rsidRDefault="00E54516">
            <w:pPr>
              <w:adjustRightInd w:val="0"/>
              <w:snapToGrid w:val="0"/>
              <w:jc w:val="center"/>
              <w:rPr>
                <w:rFonts w:ascii="宋体" w:hint="eastAsia"/>
                <w:b/>
                <w:bCs/>
                <w:sz w:val="24"/>
                <w:szCs w:val="21"/>
              </w:rPr>
            </w:pPr>
            <w:r>
              <w:rPr>
                <w:rFonts w:ascii="宋体" w:hint="eastAsia"/>
                <w:b/>
                <w:bCs/>
                <w:sz w:val="24"/>
                <w:szCs w:val="21"/>
              </w:rPr>
              <w:t>20</w:t>
            </w: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(1)目标明确：考察能否清楚阐述仿真实验目标，清晰量化实验指标，描述拟验证某个工程问题（负载问题、谐波问题、过压过流问题、效率问题等）的解决措施。</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1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(2)方案合理：考察能否正确构建合理实验方案，明确设计流程，确定相应参数、实验条件、给出仿真验证结果说明等。</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115"/>
          <w:jc w:val="center"/>
        </w:trPr>
        <w:tc>
          <w:tcPr>
            <w:tcW w:w="1280" w:type="dxa"/>
            <w:vMerge w:val="restart"/>
            <w:tcBorders>
              <w:top w:val="single" w:sz="4" w:space="0" w:color="auto"/>
              <w:left w:val="single" w:sz="4" w:space="0" w:color="auto"/>
              <w:bottom w:val="single" w:sz="4" w:space="0" w:color="auto"/>
              <w:right w:val="single" w:sz="4" w:space="0" w:color="auto"/>
            </w:tcBorders>
            <w:vAlign w:val="center"/>
          </w:tcPr>
          <w:p w:rsidR="00E54516" w:rsidRDefault="00E54516">
            <w:pPr>
              <w:adjustRightInd w:val="0"/>
              <w:snapToGrid w:val="0"/>
              <w:jc w:val="center"/>
              <w:rPr>
                <w:rFonts w:ascii="宋体" w:hint="eastAsia"/>
                <w:b/>
                <w:bCs/>
                <w:sz w:val="24"/>
                <w:szCs w:val="21"/>
              </w:rPr>
            </w:pPr>
            <w:r>
              <w:rPr>
                <w:rFonts w:ascii="宋体" w:hint="eastAsia"/>
                <w:b/>
                <w:bCs/>
                <w:sz w:val="24"/>
                <w:szCs w:val="21"/>
              </w:rPr>
              <w:t>实验分析</w:t>
            </w:r>
          </w:p>
          <w:p w:rsidR="00E54516" w:rsidRDefault="00E54516">
            <w:pPr>
              <w:adjustRightInd w:val="0"/>
              <w:snapToGrid w:val="0"/>
              <w:jc w:val="center"/>
              <w:rPr>
                <w:rFonts w:ascii="宋体" w:hint="eastAsia"/>
                <w:b/>
                <w:bCs/>
                <w:sz w:val="24"/>
                <w:szCs w:val="21"/>
              </w:rPr>
            </w:pPr>
            <w:r>
              <w:rPr>
                <w:rFonts w:ascii="宋体" w:hint="eastAsia"/>
                <w:b/>
                <w:bCs/>
                <w:sz w:val="24"/>
                <w:szCs w:val="21"/>
              </w:rPr>
              <w:t>20</w:t>
            </w:r>
          </w:p>
          <w:p w:rsidR="00E54516" w:rsidRDefault="00E54516">
            <w:pPr>
              <w:adjustRightInd w:val="0"/>
              <w:snapToGrid w:val="0"/>
              <w:jc w:val="center"/>
              <w:rPr>
                <w:rFonts w:ascii="宋体" w:hint="eastAsia"/>
                <w:b/>
                <w:bCs/>
                <w:sz w:val="24"/>
                <w:szCs w:val="21"/>
              </w:rPr>
            </w:pP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(3)解决问题：考察能否清晰阐述实验中的问题，给出定性分析和相应解决方案，并通过实验验证分析的合理性，得出有效结论。</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1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(4)定量分析：考察能否针对实验结果进行必要的定量计算（如误差、负载、效率、谐波）和理论分析，提出相应的改进措施或优化方法。</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115"/>
          <w:jc w:val="center"/>
        </w:trPr>
        <w:tc>
          <w:tcPr>
            <w:tcW w:w="1280" w:type="dxa"/>
            <w:vMerge w:val="restart"/>
            <w:tcBorders>
              <w:top w:val="single" w:sz="4" w:space="0" w:color="auto"/>
              <w:left w:val="single" w:sz="4" w:space="0" w:color="auto"/>
              <w:bottom w:val="single" w:sz="4" w:space="0" w:color="auto"/>
              <w:right w:val="single" w:sz="4" w:space="0" w:color="auto"/>
            </w:tcBorders>
            <w:vAlign w:val="center"/>
          </w:tcPr>
          <w:p w:rsidR="00E54516" w:rsidRDefault="00E54516">
            <w:pPr>
              <w:adjustRightInd w:val="0"/>
              <w:snapToGrid w:val="0"/>
              <w:jc w:val="center"/>
              <w:rPr>
                <w:rFonts w:ascii="宋体" w:hint="eastAsia"/>
                <w:b/>
                <w:bCs/>
                <w:sz w:val="24"/>
                <w:szCs w:val="21"/>
              </w:rPr>
            </w:pPr>
            <w:r>
              <w:rPr>
                <w:rFonts w:ascii="宋体" w:hint="eastAsia"/>
                <w:b/>
                <w:bCs/>
                <w:sz w:val="24"/>
                <w:szCs w:val="21"/>
              </w:rPr>
              <w:t>书面表达</w:t>
            </w:r>
          </w:p>
          <w:p w:rsidR="00E54516" w:rsidRDefault="00E54516">
            <w:pPr>
              <w:adjustRightInd w:val="0"/>
              <w:snapToGrid w:val="0"/>
              <w:jc w:val="center"/>
              <w:rPr>
                <w:rFonts w:ascii="宋体" w:hint="eastAsia"/>
                <w:b/>
                <w:bCs/>
                <w:sz w:val="24"/>
                <w:szCs w:val="21"/>
              </w:rPr>
            </w:pPr>
            <w:r>
              <w:rPr>
                <w:rFonts w:ascii="宋体" w:hint="eastAsia"/>
                <w:b/>
                <w:bCs/>
                <w:sz w:val="24"/>
                <w:szCs w:val="21"/>
              </w:rPr>
              <w:t>20</w:t>
            </w:r>
          </w:p>
          <w:p w:rsidR="00E54516" w:rsidRDefault="00E54516">
            <w:pPr>
              <w:adjustRightInd w:val="0"/>
              <w:snapToGrid w:val="0"/>
              <w:jc w:val="center"/>
              <w:rPr>
                <w:rFonts w:ascii="宋体" w:hint="eastAsia"/>
                <w:b/>
                <w:bCs/>
                <w:sz w:val="24"/>
                <w:szCs w:val="21"/>
              </w:rPr>
            </w:pP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(5)有效展示：考察能否合理选择图表展示关键实验数据，采用对比或趋势分析，高效展示实验结果。给予必要的关键词或图形指引和简要说明。</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6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(6)表达规范：考察能否按科学论文规范表达实验过程，逻辑清楚，图表、公式、语法等均符合规范。</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703"/>
          <w:jc w:val="center"/>
        </w:trPr>
        <w:tc>
          <w:tcPr>
            <w:tcW w:w="1280" w:type="dxa"/>
            <w:vMerge w:val="restart"/>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jc w:val="center"/>
              <w:rPr>
                <w:rFonts w:ascii="宋体" w:hint="eastAsia"/>
                <w:b/>
                <w:bCs/>
                <w:sz w:val="24"/>
                <w:szCs w:val="21"/>
              </w:rPr>
            </w:pPr>
            <w:r>
              <w:rPr>
                <w:rFonts w:ascii="宋体" w:hint="eastAsia"/>
                <w:b/>
                <w:bCs/>
                <w:sz w:val="24"/>
                <w:szCs w:val="21"/>
              </w:rPr>
              <w:t>团队合作</w:t>
            </w:r>
          </w:p>
          <w:p w:rsidR="00E54516" w:rsidRDefault="00E54516">
            <w:pPr>
              <w:adjustRightInd w:val="0"/>
              <w:snapToGrid w:val="0"/>
              <w:jc w:val="center"/>
              <w:rPr>
                <w:rFonts w:ascii="宋体" w:hint="eastAsia"/>
                <w:b/>
                <w:bCs/>
                <w:sz w:val="24"/>
                <w:szCs w:val="21"/>
              </w:rPr>
            </w:pPr>
            <w:r>
              <w:rPr>
                <w:rFonts w:ascii="宋体" w:hint="eastAsia"/>
                <w:b/>
                <w:bCs/>
                <w:sz w:val="24"/>
                <w:szCs w:val="21"/>
              </w:rPr>
              <w:t>15</w:t>
            </w: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 xml:space="preserve">(7)考察能否开展有效的团队合作，每名小组成员都有明确任务和贡献，团队氛围融洽， </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4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(8)项目进程管理得当，每次任务均能如期完成。</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5</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698"/>
          <w:jc w:val="center"/>
        </w:trPr>
        <w:tc>
          <w:tcPr>
            <w:tcW w:w="1280" w:type="dxa"/>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jc w:val="center"/>
              <w:rPr>
                <w:rFonts w:ascii="宋体" w:hint="eastAsia"/>
                <w:b/>
                <w:bCs/>
                <w:sz w:val="24"/>
                <w:szCs w:val="21"/>
              </w:rPr>
            </w:pPr>
            <w:r>
              <w:rPr>
                <w:rFonts w:ascii="宋体" w:hint="eastAsia"/>
                <w:b/>
                <w:bCs/>
                <w:sz w:val="24"/>
                <w:szCs w:val="21"/>
              </w:rPr>
              <w:t>拓展创新10</w:t>
            </w: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(9)考察能否尝试完成具有一定挑战性和拓展性任务，或对实验现象/问题进行拓展性、批判性思考，提出自己独到的见解。并加以相应仿真或实验佐证</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10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698"/>
          <w:jc w:val="center"/>
        </w:trPr>
        <w:tc>
          <w:tcPr>
            <w:tcW w:w="1280" w:type="dxa"/>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jc w:val="center"/>
              <w:rPr>
                <w:rFonts w:ascii="宋体" w:hint="eastAsia"/>
                <w:b/>
                <w:bCs/>
                <w:sz w:val="24"/>
                <w:szCs w:val="21"/>
              </w:rPr>
            </w:pPr>
            <w:r>
              <w:rPr>
                <w:rFonts w:ascii="宋体" w:hint="eastAsia"/>
                <w:b/>
                <w:bCs/>
                <w:sz w:val="24"/>
                <w:szCs w:val="21"/>
              </w:rPr>
              <w:t>行为规范</w:t>
            </w:r>
          </w:p>
          <w:p w:rsidR="00E54516" w:rsidRDefault="00E54516">
            <w:pPr>
              <w:adjustRightInd w:val="0"/>
              <w:snapToGrid w:val="0"/>
              <w:jc w:val="center"/>
              <w:rPr>
                <w:rFonts w:ascii="宋体" w:hint="eastAsia"/>
                <w:b/>
                <w:bCs/>
                <w:sz w:val="24"/>
                <w:szCs w:val="21"/>
              </w:rPr>
            </w:pPr>
            <w:r>
              <w:rPr>
                <w:rFonts w:ascii="宋体" w:hint="eastAsia"/>
                <w:b/>
                <w:bCs/>
                <w:sz w:val="24"/>
                <w:szCs w:val="21"/>
              </w:rPr>
              <w:t>5</w:t>
            </w: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 xml:space="preserve">(10)考察能否严格遵守实验室安全和行为规范，具有良好的实验素养。 </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Cs/>
                <w:szCs w:val="21"/>
              </w:rPr>
              <w:t>5</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549"/>
          <w:jc w:val="center"/>
        </w:trPr>
        <w:tc>
          <w:tcPr>
            <w:tcW w:w="6035" w:type="dxa"/>
            <w:gridSpan w:val="3"/>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jc w:val="center"/>
              <w:rPr>
                <w:rFonts w:ascii="宋体" w:hint="eastAsia"/>
                <w:bCs/>
                <w:szCs w:val="21"/>
              </w:rPr>
            </w:pPr>
            <w:r>
              <w:rPr>
                <w:rFonts w:ascii="宋体" w:hint="eastAsia"/>
                <w:b/>
                <w:bCs/>
                <w:sz w:val="24"/>
                <w:szCs w:val="21"/>
              </w:rPr>
              <w:t>报告（团队）评分</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
                <w:bCs/>
                <w:szCs w:val="21"/>
              </w:rPr>
              <w:t>90</w:t>
            </w: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692"/>
          <w:jc w:val="center"/>
        </w:trPr>
        <w:tc>
          <w:tcPr>
            <w:tcW w:w="1280" w:type="dxa"/>
            <w:vMerge w:val="restart"/>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jc w:val="center"/>
              <w:rPr>
                <w:rFonts w:ascii="宋体" w:hint="eastAsia"/>
                <w:b/>
                <w:bCs/>
                <w:sz w:val="24"/>
                <w:szCs w:val="21"/>
              </w:rPr>
            </w:pPr>
            <w:r>
              <w:rPr>
                <w:rFonts w:ascii="宋体" w:hint="eastAsia"/>
                <w:b/>
                <w:bCs/>
                <w:sz w:val="24"/>
                <w:szCs w:val="21"/>
              </w:rPr>
              <w:t>反思学习</w:t>
            </w:r>
          </w:p>
          <w:p w:rsidR="00E54516" w:rsidRDefault="00E54516">
            <w:pPr>
              <w:adjustRightInd w:val="0"/>
              <w:snapToGrid w:val="0"/>
              <w:jc w:val="center"/>
              <w:rPr>
                <w:rFonts w:ascii="宋体" w:hint="eastAsia"/>
                <w:b/>
                <w:bCs/>
                <w:sz w:val="24"/>
                <w:szCs w:val="21"/>
              </w:rPr>
            </w:pPr>
            <w:r>
              <w:rPr>
                <w:rFonts w:ascii="宋体" w:hint="eastAsia"/>
                <w:b/>
                <w:bCs/>
                <w:sz w:val="24"/>
                <w:szCs w:val="21"/>
              </w:rPr>
              <w:t>10</w:t>
            </w:r>
          </w:p>
        </w:tc>
        <w:tc>
          <w:tcPr>
            <w:tcW w:w="4755" w:type="dxa"/>
            <w:gridSpan w:val="2"/>
            <w:tcBorders>
              <w:top w:val="single" w:sz="4" w:space="0" w:color="auto"/>
              <w:left w:val="single" w:sz="4" w:space="0" w:color="auto"/>
              <w:bottom w:val="single" w:sz="4" w:space="0" w:color="auto"/>
              <w:right w:val="single" w:sz="4" w:space="0" w:color="auto"/>
            </w:tcBorders>
            <w:vAlign w:val="center"/>
            <w:hideMark/>
          </w:tcPr>
          <w:p w:rsidR="00E54516" w:rsidRDefault="00E54516">
            <w:pPr>
              <w:adjustRightInd w:val="0"/>
              <w:snapToGrid w:val="0"/>
              <w:rPr>
                <w:rFonts w:ascii="宋体" w:hint="eastAsia"/>
                <w:bCs/>
                <w:szCs w:val="21"/>
              </w:rPr>
            </w:pPr>
            <w:r>
              <w:rPr>
                <w:rFonts w:ascii="宋体" w:hint="eastAsia"/>
                <w:bCs/>
                <w:szCs w:val="21"/>
              </w:rPr>
              <w:t>(10)考察能否对实验过程进行深度反思总结，如实反映学习收获、学习不足和今后改进思考。</w:t>
            </w:r>
          </w:p>
        </w:tc>
        <w:tc>
          <w:tcPr>
            <w:tcW w:w="735"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Cs/>
                <w:szCs w:val="21"/>
              </w:rPr>
            </w:pPr>
            <w:r>
              <w:rPr>
                <w:rFonts w:ascii="宋体" w:hint="eastAsia"/>
                <w:b/>
                <w:bCs/>
                <w:szCs w:val="21"/>
              </w:rPr>
              <w:t>10</w:t>
            </w:r>
          </w:p>
        </w:tc>
        <w:tc>
          <w:tcPr>
            <w:tcW w:w="1526"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 w:val="24"/>
                <w:szCs w:val="21"/>
              </w:rPr>
            </w:pPr>
            <w:r>
              <w:rPr>
                <w:rFonts w:ascii="宋体" w:hint="eastAsia"/>
                <w:b/>
                <w:bCs/>
                <w:sz w:val="24"/>
                <w:szCs w:val="21"/>
              </w:rPr>
              <w:t>成员得分</w:t>
            </w:r>
          </w:p>
          <w:p w:rsidR="00E54516" w:rsidRDefault="00E54516">
            <w:pPr>
              <w:spacing w:line="300" w:lineRule="auto"/>
              <w:rPr>
                <w:rFonts w:ascii="宋体" w:hint="eastAsia"/>
                <w:b/>
                <w:bCs/>
                <w:sz w:val="24"/>
                <w:szCs w:val="21"/>
              </w:rPr>
            </w:pPr>
            <w:r>
              <w:rPr>
                <w:rFonts w:ascii="宋体" w:hint="eastAsia"/>
                <w:b/>
                <w:bCs/>
                <w:sz w:val="20"/>
                <w:szCs w:val="16"/>
              </w:rPr>
              <w:t>（团队+个人）</w:t>
            </w:r>
          </w:p>
        </w:tc>
      </w:tr>
      <w:tr w:rsidR="00E54516" w:rsidTr="00E54516">
        <w:trPr>
          <w:trHeight w:val="52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1644"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Cs w:val="21"/>
              </w:rPr>
            </w:pPr>
            <w:r>
              <w:rPr>
                <w:rFonts w:ascii="宋体" w:hint="eastAsia"/>
                <w:b/>
                <w:bCs/>
                <w:szCs w:val="21"/>
              </w:rPr>
              <w:t>成员1</w:t>
            </w:r>
          </w:p>
        </w:tc>
        <w:tc>
          <w:tcPr>
            <w:tcW w:w="3111" w:type="dxa"/>
            <w:tcBorders>
              <w:top w:val="single" w:sz="4" w:space="0" w:color="auto"/>
              <w:left w:val="single" w:sz="4" w:space="0" w:color="auto"/>
              <w:bottom w:val="single" w:sz="4" w:space="0" w:color="auto"/>
              <w:right w:val="single" w:sz="4" w:space="0" w:color="auto"/>
            </w:tcBorders>
          </w:tcPr>
          <w:p w:rsidR="00E54516" w:rsidRDefault="00E54516">
            <w:pPr>
              <w:adjustRightInd w:val="0"/>
              <w:snapToGrid w:val="0"/>
              <w:rPr>
                <w:rFonts w:ascii="宋体" w:hint="eastAsia"/>
                <w:bCs/>
                <w:szCs w:val="21"/>
              </w:rPr>
            </w:pPr>
          </w:p>
        </w:tc>
        <w:tc>
          <w:tcPr>
            <w:tcW w:w="735"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rPr>
                <w:rFonts w:ascii="宋体" w:hint="eastAsia"/>
                <w:bCs/>
                <w:szCs w:val="21"/>
              </w:rPr>
            </w:pP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1644"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Cs w:val="21"/>
              </w:rPr>
            </w:pPr>
            <w:r>
              <w:rPr>
                <w:rFonts w:ascii="宋体" w:hint="eastAsia"/>
                <w:b/>
                <w:bCs/>
                <w:szCs w:val="21"/>
              </w:rPr>
              <w:t>成员2</w:t>
            </w:r>
          </w:p>
        </w:tc>
        <w:tc>
          <w:tcPr>
            <w:tcW w:w="3111" w:type="dxa"/>
            <w:tcBorders>
              <w:top w:val="single" w:sz="4" w:space="0" w:color="auto"/>
              <w:left w:val="single" w:sz="4" w:space="0" w:color="auto"/>
              <w:bottom w:val="single" w:sz="4" w:space="0" w:color="auto"/>
              <w:right w:val="single" w:sz="4" w:space="0" w:color="auto"/>
            </w:tcBorders>
          </w:tcPr>
          <w:p w:rsidR="00E54516" w:rsidRDefault="00E54516">
            <w:pPr>
              <w:adjustRightInd w:val="0"/>
              <w:snapToGrid w:val="0"/>
              <w:rPr>
                <w:rFonts w:ascii="宋体" w:hint="eastAsia"/>
                <w:bCs/>
                <w:szCs w:val="21"/>
              </w:rPr>
            </w:pPr>
          </w:p>
        </w:tc>
        <w:tc>
          <w:tcPr>
            <w:tcW w:w="735"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rPr>
                <w:rFonts w:ascii="宋体" w:hint="eastAsia"/>
                <w:bCs/>
                <w:szCs w:val="21"/>
              </w:rPr>
            </w:pP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40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1644"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Cs w:val="21"/>
              </w:rPr>
            </w:pPr>
            <w:r>
              <w:rPr>
                <w:rFonts w:ascii="宋体" w:hint="eastAsia"/>
                <w:b/>
                <w:bCs/>
                <w:szCs w:val="21"/>
              </w:rPr>
              <w:t>成员3</w:t>
            </w:r>
          </w:p>
        </w:tc>
        <w:tc>
          <w:tcPr>
            <w:tcW w:w="3111" w:type="dxa"/>
            <w:tcBorders>
              <w:top w:val="single" w:sz="4" w:space="0" w:color="auto"/>
              <w:left w:val="single" w:sz="4" w:space="0" w:color="auto"/>
              <w:bottom w:val="single" w:sz="4" w:space="0" w:color="auto"/>
              <w:right w:val="single" w:sz="4" w:space="0" w:color="auto"/>
            </w:tcBorders>
          </w:tcPr>
          <w:p w:rsidR="00E54516" w:rsidRDefault="00E54516">
            <w:pPr>
              <w:adjustRightInd w:val="0"/>
              <w:snapToGrid w:val="0"/>
              <w:rPr>
                <w:rFonts w:ascii="宋体" w:hint="eastAsia"/>
                <w:bCs/>
                <w:szCs w:val="21"/>
              </w:rPr>
            </w:pPr>
          </w:p>
        </w:tc>
        <w:tc>
          <w:tcPr>
            <w:tcW w:w="735"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rPr>
                <w:rFonts w:ascii="宋体" w:hint="eastAsia"/>
                <w:b/>
                <w:bCs/>
                <w:szCs w:val="21"/>
              </w:rPr>
            </w:pP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4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1644"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Cs w:val="21"/>
              </w:rPr>
            </w:pPr>
            <w:r>
              <w:rPr>
                <w:rFonts w:ascii="宋体" w:hint="eastAsia"/>
                <w:b/>
                <w:bCs/>
                <w:szCs w:val="21"/>
              </w:rPr>
              <w:t>成员4</w:t>
            </w:r>
          </w:p>
        </w:tc>
        <w:tc>
          <w:tcPr>
            <w:tcW w:w="3111" w:type="dxa"/>
            <w:tcBorders>
              <w:top w:val="single" w:sz="4" w:space="0" w:color="auto"/>
              <w:left w:val="single" w:sz="4" w:space="0" w:color="auto"/>
              <w:bottom w:val="single" w:sz="4" w:space="0" w:color="auto"/>
              <w:right w:val="single" w:sz="4" w:space="0" w:color="auto"/>
            </w:tcBorders>
          </w:tcPr>
          <w:p w:rsidR="00E54516" w:rsidRDefault="00E54516">
            <w:pPr>
              <w:adjustRightInd w:val="0"/>
              <w:snapToGrid w:val="0"/>
              <w:rPr>
                <w:rFonts w:ascii="宋体" w:hint="eastAsia"/>
                <w:bCs/>
                <w:szCs w:val="21"/>
              </w:rPr>
            </w:pPr>
          </w:p>
        </w:tc>
        <w:tc>
          <w:tcPr>
            <w:tcW w:w="735"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rPr>
                <w:rFonts w:ascii="宋体" w:hint="eastAsia"/>
                <w:b/>
                <w:bCs/>
                <w:szCs w:val="21"/>
              </w:rPr>
            </w:pPr>
          </w:p>
        </w:tc>
        <w:tc>
          <w:tcPr>
            <w:tcW w:w="1526" w:type="dxa"/>
            <w:tcBorders>
              <w:top w:val="single" w:sz="4" w:space="0" w:color="auto"/>
              <w:left w:val="single" w:sz="4" w:space="0" w:color="auto"/>
              <w:bottom w:val="single" w:sz="4" w:space="0" w:color="auto"/>
              <w:right w:val="single" w:sz="4" w:space="0" w:color="auto"/>
            </w:tcBorders>
          </w:tcPr>
          <w:p w:rsidR="00E54516" w:rsidRDefault="00E54516">
            <w:pPr>
              <w:spacing w:line="300" w:lineRule="auto"/>
              <w:rPr>
                <w:rFonts w:ascii="宋体" w:hint="eastAsia"/>
                <w:bCs/>
                <w:szCs w:val="21"/>
              </w:rPr>
            </w:pPr>
          </w:p>
        </w:tc>
      </w:tr>
      <w:tr w:rsidR="00E54516" w:rsidTr="00E54516">
        <w:trPr>
          <w:trHeight w:val="40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4516" w:rsidRDefault="00E54516">
            <w:pPr>
              <w:widowControl/>
              <w:jc w:val="left"/>
              <w:rPr>
                <w:rFonts w:ascii="宋体"/>
                <w:b/>
                <w:bCs/>
                <w:sz w:val="24"/>
                <w:szCs w:val="21"/>
              </w:rPr>
            </w:pPr>
          </w:p>
        </w:tc>
        <w:tc>
          <w:tcPr>
            <w:tcW w:w="1644" w:type="dxa"/>
            <w:tcBorders>
              <w:top w:val="single" w:sz="4" w:space="0" w:color="auto"/>
              <w:left w:val="single" w:sz="4" w:space="0" w:color="auto"/>
              <w:bottom w:val="single" w:sz="4" w:space="0" w:color="auto"/>
              <w:right w:val="single" w:sz="4" w:space="0" w:color="auto"/>
            </w:tcBorders>
            <w:vAlign w:val="center"/>
            <w:hideMark/>
          </w:tcPr>
          <w:p w:rsidR="00E54516" w:rsidRDefault="00E54516">
            <w:pPr>
              <w:spacing w:line="300" w:lineRule="auto"/>
              <w:jc w:val="center"/>
              <w:rPr>
                <w:rFonts w:ascii="宋体" w:hint="eastAsia"/>
                <w:b/>
                <w:bCs/>
                <w:szCs w:val="21"/>
              </w:rPr>
            </w:pPr>
            <w:r>
              <w:rPr>
                <w:rFonts w:ascii="宋体" w:hint="eastAsia"/>
                <w:b/>
                <w:bCs/>
                <w:szCs w:val="21"/>
              </w:rPr>
              <w:t>成员5</w:t>
            </w:r>
          </w:p>
        </w:tc>
        <w:tc>
          <w:tcPr>
            <w:tcW w:w="3111"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jc w:val="center"/>
              <w:rPr>
                <w:rFonts w:ascii="宋体" w:hint="eastAsia"/>
                <w:b/>
                <w:bCs/>
                <w:sz w:val="24"/>
                <w:szCs w:val="21"/>
              </w:rPr>
            </w:pPr>
          </w:p>
        </w:tc>
        <w:tc>
          <w:tcPr>
            <w:tcW w:w="735"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jc w:val="center"/>
              <w:rPr>
                <w:rFonts w:ascii="宋体" w:hint="eastAsia"/>
                <w:bCs/>
                <w:szCs w:val="21"/>
              </w:rPr>
            </w:pPr>
          </w:p>
        </w:tc>
        <w:tc>
          <w:tcPr>
            <w:tcW w:w="1526" w:type="dxa"/>
            <w:tcBorders>
              <w:top w:val="single" w:sz="4" w:space="0" w:color="auto"/>
              <w:left w:val="single" w:sz="4" w:space="0" w:color="auto"/>
              <w:bottom w:val="single" w:sz="4" w:space="0" w:color="auto"/>
              <w:right w:val="single" w:sz="4" w:space="0" w:color="auto"/>
            </w:tcBorders>
            <w:vAlign w:val="center"/>
          </w:tcPr>
          <w:p w:rsidR="00E54516" w:rsidRDefault="00E54516">
            <w:pPr>
              <w:spacing w:line="300" w:lineRule="auto"/>
              <w:jc w:val="center"/>
              <w:rPr>
                <w:rFonts w:ascii="宋体" w:hint="eastAsia"/>
                <w:bCs/>
                <w:szCs w:val="21"/>
              </w:rPr>
            </w:pPr>
          </w:p>
        </w:tc>
      </w:tr>
      <w:tr w:rsidR="00E54516" w:rsidTr="00E54516">
        <w:trPr>
          <w:trHeight w:val="585"/>
          <w:jc w:val="center"/>
        </w:trPr>
        <w:tc>
          <w:tcPr>
            <w:tcW w:w="8296" w:type="dxa"/>
            <w:gridSpan w:val="5"/>
            <w:tcBorders>
              <w:top w:val="single" w:sz="4" w:space="0" w:color="auto"/>
              <w:left w:val="single" w:sz="4" w:space="0" w:color="auto"/>
              <w:bottom w:val="single" w:sz="4" w:space="0" w:color="auto"/>
              <w:right w:val="single" w:sz="4" w:space="0" w:color="auto"/>
            </w:tcBorders>
            <w:hideMark/>
          </w:tcPr>
          <w:p w:rsidR="00E54516" w:rsidRDefault="00E54516">
            <w:pPr>
              <w:adjustRightInd w:val="0"/>
              <w:snapToGrid w:val="0"/>
              <w:spacing w:before="240" w:line="360" w:lineRule="auto"/>
              <w:rPr>
                <w:rFonts w:ascii="宋体" w:hint="eastAsia"/>
                <w:b/>
                <w:bCs/>
                <w:sz w:val="24"/>
                <w:szCs w:val="21"/>
              </w:rPr>
            </w:pPr>
            <w:r>
              <w:rPr>
                <w:rFonts w:ascii="宋体" w:hint="eastAsia"/>
                <w:b/>
                <w:bCs/>
                <w:sz w:val="24"/>
                <w:szCs w:val="21"/>
              </w:rPr>
              <w:t xml:space="preserve">         批阅老师签名：</w:t>
            </w:r>
          </w:p>
        </w:tc>
      </w:tr>
    </w:tbl>
    <w:p w:rsidR="00B45DA4" w:rsidRDefault="007D53ED">
      <w:pPr>
        <w:widowControl/>
        <w:jc w:val="center"/>
        <w:rPr>
          <w:rFonts w:ascii="华文中宋" w:eastAsia="华文中宋" w:hAnsi="华文中宋"/>
          <w:b/>
          <w:bCs/>
          <w:kern w:val="0"/>
          <w:sz w:val="40"/>
          <w:szCs w:val="44"/>
        </w:rPr>
      </w:pPr>
      <w:bookmarkStart w:id="2" w:name="_GoBack"/>
      <w:bookmarkEnd w:id="2"/>
      <w:r>
        <w:rPr>
          <w:rFonts w:ascii="华文中宋" w:eastAsia="华文中宋" w:hAnsi="华文中宋" w:hint="eastAsia"/>
          <w:b/>
          <w:bCs/>
          <w:kern w:val="0"/>
          <w:sz w:val="40"/>
          <w:szCs w:val="44"/>
        </w:rPr>
        <w:lastRenderedPageBreak/>
        <w:t>报告目录</w:t>
      </w:r>
    </w:p>
    <w:p w:rsidR="00B45DA4" w:rsidRDefault="00B45DA4">
      <w:pPr>
        <w:widowControl/>
        <w:jc w:val="left"/>
        <w:rPr>
          <w:rFonts w:ascii="华文中宋" w:eastAsia="华文中宋" w:hAnsi="华文中宋"/>
          <w:b/>
          <w:bCs/>
          <w:kern w:val="0"/>
          <w:sz w:val="40"/>
          <w:szCs w:val="44"/>
        </w:rPr>
      </w:pPr>
    </w:p>
    <w:p w:rsidR="00B45DA4" w:rsidRDefault="007D53ED">
      <w:pPr>
        <w:adjustRightInd w:val="0"/>
        <w:snapToGrid w:val="0"/>
        <w:spacing w:line="360" w:lineRule="auto"/>
        <w:jc w:val="left"/>
        <w:rPr>
          <w:rFonts w:ascii="华文中宋" w:eastAsia="华文中宋" w:hAnsi="华文中宋"/>
          <w:b/>
          <w:bCs/>
          <w:kern w:val="0"/>
          <w:sz w:val="36"/>
          <w:szCs w:val="44"/>
        </w:rPr>
      </w:pPr>
      <w:r>
        <w:rPr>
          <w:rFonts w:ascii="华文中宋" w:eastAsia="华文中宋" w:hAnsi="华文中宋" w:hint="eastAsia"/>
          <w:b/>
          <w:bCs/>
          <w:kern w:val="0"/>
          <w:sz w:val="36"/>
          <w:szCs w:val="44"/>
        </w:rPr>
        <w:t>1.</w:t>
      </w:r>
      <w:r>
        <w:rPr>
          <w:rFonts w:ascii="华文中宋" w:eastAsia="华文中宋" w:hAnsi="华文中宋"/>
          <w:b/>
          <w:bCs/>
          <w:kern w:val="0"/>
          <w:sz w:val="36"/>
          <w:szCs w:val="44"/>
        </w:rPr>
        <w:t xml:space="preserve"> </w:t>
      </w:r>
      <w:r>
        <w:rPr>
          <w:rFonts w:ascii="华文中宋" w:eastAsia="华文中宋" w:hAnsi="华文中宋" w:hint="eastAsia"/>
          <w:b/>
          <w:bCs/>
          <w:kern w:val="0"/>
          <w:sz w:val="36"/>
          <w:szCs w:val="44"/>
        </w:rPr>
        <w:t>正式</w:t>
      </w:r>
      <w:r>
        <w:rPr>
          <w:rFonts w:ascii="华文中宋" w:eastAsia="华文中宋" w:hAnsi="华文中宋"/>
          <w:b/>
          <w:bCs/>
          <w:kern w:val="0"/>
          <w:sz w:val="36"/>
          <w:szCs w:val="44"/>
        </w:rPr>
        <w:t>报告</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1.1</w:t>
      </w:r>
      <w:r>
        <w:rPr>
          <w:rFonts w:ascii="华文中宋" w:eastAsia="华文中宋" w:hAnsi="华文中宋"/>
          <w:b/>
          <w:bCs/>
          <w:kern w:val="0"/>
          <w:sz w:val="32"/>
          <w:szCs w:val="44"/>
        </w:rPr>
        <w:t xml:space="preserve"> </w:t>
      </w:r>
      <w:r>
        <w:rPr>
          <w:rFonts w:ascii="华文中宋" w:eastAsia="华文中宋" w:hAnsi="华文中宋"/>
          <w:b/>
          <w:bCs/>
          <w:kern w:val="0"/>
          <w:sz w:val="32"/>
          <w:szCs w:val="44"/>
        </w:rPr>
        <w:t>项目研究</w:t>
      </w:r>
      <w:r>
        <w:rPr>
          <w:rFonts w:ascii="华文中宋" w:eastAsia="华文中宋" w:hAnsi="华文中宋" w:hint="eastAsia"/>
          <w:b/>
          <w:bCs/>
          <w:kern w:val="0"/>
          <w:sz w:val="32"/>
          <w:szCs w:val="44"/>
        </w:rPr>
        <w:t>论文</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1.2</w:t>
      </w:r>
      <w:r>
        <w:rPr>
          <w:rFonts w:ascii="华文中宋" w:eastAsia="华文中宋" w:hAnsi="华文中宋"/>
          <w:b/>
          <w:bCs/>
          <w:kern w:val="0"/>
          <w:sz w:val="32"/>
          <w:szCs w:val="44"/>
        </w:rPr>
        <w:t xml:space="preserve"> </w:t>
      </w:r>
      <w:r>
        <w:rPr>
          <w:rFonts w:ascii="华文中宋" w:eastAsia="华文中宋" w:hAnsi="华文中宋" w:hint="eastAsia"/>
          <w:b/>
          <w:bCs/>
          <w:kern w:val="0"/>
          <w:sz w:val="32"/>
          <w:szCs w:val="44"/>
        </w:rPr>
        <w:t>团队合作与分工</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1.</w:t>
      </w:r>
      <w:r>
        <w:rPr>
          <w:rFonts w:ascii="华文中宋" w:eastAsia="华文中宋" w:hAnsi="华文中宋"/>
          <w:b/>
          <w:bCs/>
          <w:kern w:val="0"/>
          <w:sz w:val="32"/>
          <w:szCs w:val="44"/>
        </w:rPr>
        <w:t>3</w:t>
      </w:r>
      <w:r>
        <w:rPr>
          <w:rFonts w:ascii="华文中宋" w:eastAsia="华文中宋" w:hAnsi="华文中宋" w:hint="eastAsia"/>
          <w:b/>
          <w:bCs/>
          <w:kern w:val="0"/>
          <w:sz w:val="32"/>
          <w:szCs w:val="44"/>
        </w:rPr>
        <w:t>个人总结反思</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b/>
          <w:bCs/>
          <w:kern w:val="0"/>
          <w:sz w:val="32"/>
          <w:szCs w:val="44"/>
        </w:rPr>
        <w:t xml:space="preserve">1.4 </w:t>
      </w:r>
      <w:r>
        <w:rPr>
          <w:rFonts w:ascii="华文中宋" w:eastAsia="华文中宋" w:hAnsi="华文中宋" w:hint="eastAsia"/>
          <w:b/>
          <w:bCs/>
          <w:kern w:val="0"/>
          <w:sz w:val="32"/>
          <w:szCs w:val="44"/>
        </w:rPr>
        <w:t>答辩</w:t>
      </w:r>
      <w:r>
        <w:rPr>
          <w:rFonts w:ascii="华文中宋" w:eastAsia="华文中宋" w:hAnsi="华文中宋" w:hint="eastAsia"/>
          <w:b/>
          <w:bCs/>
          <w:kern w:val="0"/>
          <w:sz w:val="32"/>
          <w:szCs w:val="44"/>
        </w:rPr>
        <w:t>PPT</w:t>
      </w:r>
    </w:p>
    <w:p w:rsidR="00B45DA4" w:rsidRDefault="007D53ED">
      <w:pPr>
        <w:adjustRightInd w:val="0"/>
        <w:snapToGrid w:val="0"/>
        <w:spacing w:line="360" w:lineRule="auto"/>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 xml:space="preserve">2. </w:t>
      </w:r>
      <w:r>
        <w:rPr>
          <w:rFonts w:ascii="华文中宋" w:eastAsia="华文中宋" w:hAnsi="华文中宋" w:hint="eastAsia"/>
          <w:b/>
          <w:bCs/>
          <w:kern w:val="0"/>
          <w:sz w:val="32"/>
          <w:szCs w:val="44"/>
        </w:rPr>
        <w:t>附件</w:t>
      </w:r>
      <w:r>
        <w:rPr>
          <w:rFonts w:ascii="华文中宋" w:eastAsia="华文中宋" w:hAnsi="华文中宋" w:hint="eastAsia"/>
          <w:b/>
          <w:bCs/>
          <w:kern w:val="0"/>
          <w:sz w:val="32"/>
          <w:szCs w:val="44"/>
        </w:rPr>
        <w:t xml:space="preserve">A </w:t>
      </w:r>
      <w:r>
        <w:rPr>
          <w:rFonts w:ascii="华文中宋" w:eastAsia="华文中宋" w:hAnsi="华文中宋" w:hint="eastAsia"/>
          <w:b/>
          <w:bCs/>
          <w:kern w:val="0"/>
          <w:sz w:val="36"/>
          <w:szCs w:val="44"/>
        </w:rPr>
        <w:t>过程</w:t>
      </w:r>
      <w:r>
        <w:rPr>
          <w:rFonts w:ascii="华文中宋" w:eastAsia="华文中宋" w:hAnsi="华文中宋"/>
          <w:b/>
          <w:bCs/>
          <w:kern w:val="0"/>
          <w:sz w:val="36"/>
          <w:szCs w:val="44"/>
        </w:rPr>
        <w:t>报告</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A.</w:t>
      </w:r>
      <w:r>
        <w:rPr>
          <w:rFonts w:ascii="华文中宋" w:eastAsia="华文中宋" w:hAnsi="华文中宋"/>
          <w:b/>
          <w:bCs/>
          <w:kern w:val="0"/>
          <w:sz w:val="32"/>
          <w:szCs w:val="44"/>
        </w:rPr>
        <w:t>1</w:t>
      </w:r>
      <w:r>
        <w:rPr>
          <w:rFonts w:ascii="华文中宋" w:eastAsia="华文中宋" w:hAnsi="华文中宋" w:hint="eastAsia"/>
          <w:b/>
          <w:bCs/>
          <w:kern w:val="0"/>
          <w:sz w:val="32"/>
          <w:szCs w:val="44"/>
        </w:rPr>
        <w:t xml:space="preserve"> </w:t>
      </w:r>
      <w:r>
        <w:rPr>
          <w:rFonts w:ascii="华文中宋" w:eastAsia="华文中宋" w:hAnsi="华文中宋" w:hint="eastAsia"/>
          <w:b/>
          <w:bCs/>
          <w:kern w:val="0"/>
          <w:sz w:val="32"/>
          <w:szCs w:val="44"/>
        </w:rPr>
        <w:t>电机设计与参数测试报告</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 xml:space="preserve">A.2 </w:t>
      </w:r>
      <w:r>
        <w:rPr>
          <w:rFonts w:ascii="华文中宋" w:eastAsia="华文中宋" w:hAnsi="华文中宋" w:hint="eastAsia"/>
          <w:b/>
          <w:bCs/>
          <w:kern w:val="0"/>
          <w:sz w:val="32"/>
          <w:szCs w:val="44"/>
        </w:rPr>
        <w:t>系统建模与模拟控制设计报告</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b/>
          <w:bCs/>
          <w:kern w:val="0"/>
          <w:sz w:val="32"/>
          <w:szCs w:val="44"/>
        </w:rPr>
        <w:t xml:space="preserve">A.3 </w:t>
      </w:r>
      <w:r w:rsidR="00E54516">
        <w:rPr>
          <w:rFonts w:ascii="华文中宋" w:eastAsia="华文中宋" w:hAnsi="华文中宋" w:hint="eastAsia"/>
          <w:b/>
          <w:bCs/>
          <w:kern w:val="0"/>
          <w:sz w:val="32"/>
          <w:szCs w:val="44"/>
        </w:rPr>
        <w:t>系统建模与</w:t>
      </w:r>
      <w:r w:rsidR="00E54516">
        <w:rPr>
          <w:rFonts w:ascii="华文中宋" w:eastAsia="华文中宋" w:hAnsi="华文中宋" w:hint="eastAsia"/>
          <w:b/>
          <w:bCs/>
          <w:kern w:val="0"/>
          <w:sz w:val="32"/>
          <w:szCs w:val="44"/>
        </w:rPr>
        <w:t>数字</w:t>
      </w:r>
      <w:r w:rsidR="00E54516">
        <w:rPr>
          <w:rFonts w:ascii="华文中宋" w:eastAsia="华文中宋" w:hAnsi="华文中宋" w:hint="eastAsia"/>
          <w:b/>
          <w:bCs/>
          <w:kern w:val="0"/>
          <w:sz w:val="32"/>
          <w:szCs w:val="44"/>
        </w:rPr>
        <w:t>控制设计报告</w:t>
      </w:r>
    </w:p>
    <w:p w:rsidR="00B45DA4" w:rsidRDefault="007D53ED">
      <w:pPr>
        <w:adjustRightInd w:val="0"/>
        <w:snapToGrid w:val="0"/>
        <w:spacing w:line="360" w:lineRule="auto"/>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 xml:space="preserve">3. </w:t>
      </w:r>
      <w:r>
        <w:rPr>
          <w:rFonts w:ascii="华文中宋" w:eastAsia="华文中宋" w:hAnsi="华文中宋" w:hint="eastAsia"/>
          <w:b/>
          <w:bCs/>
          <w:kern w:val="0"/>
          <w:sz w:val="32"/>
          <w:szCs w:val="44"/>
        </w:rPr>
        <w:t>附件</w:t>
      </w:r>
      <w:r>
        <w:rPr>
          <w:rFonts w:ascii="华文中宋" w:eastAsia="华文中宋" w:hAnsi="华文中宋"/>
          <w:b/>
          <w:bCs/>
          <w:kern w:val="0"/>
          <w:sz w:val="32"/>
          <w:szCs w:val="44"/>
        </w:rPr>
        <w:t xml:space="preserve">B </w:t>
      </w:r>
      <w:r>
        <w:rPr>
          <w:rFonts w:ascii="华文中宋" w:eastAsia="华文中宋" w:hAnsi="华文中宋" w:hint="eastAsia"/>
          <w:b/>
          <w:bCs/>
          <w:kern w:val="0"/>
          <w:sz w:val="32"/>
          <w:szCs w:val="44"/>
        </w:rPr>
        <w:t>评价</w:t>
      </w:r>
      <w:r>
        <w:rPr>
          <w:rFonts w:ascii="华文中宋" w:eastAsia="华文中宋" w:hAnsi="华文中宋"/>
          <w:b/>
          <w:bCs/>
          <w:kern w:val="0"/>
          <w:sz w:val="32"/>
          <w:szCs w:val="44"/>
        </w:rPr>
        <w:t>量表</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b/>
          <w:bCs/>
          <w:kern w:val="0"/>
          <w:sz w:val="32"/>
          <w:szCs w:val="44"/>
        </w:rPr>
        <w:t>B</w:t>
      </w:r>
      <w:r>
        <w:rPr>
          <w:rFonts w:ascii="华文中宋" w:eastAsia="华文中宋" w:hAnsi="华文中宋" w:hint="eastAsia"/>
          <w:b/>
          <w:bCs/>
          <w:kern w:val="0"/>
          <w:sz w:val="32"/>
          <w:szCs w:val="44"/>
        </w:rPr>
        <w:t>.</w:t>
      </w:r>
      <w:r>
        <w:rPr>
          <w:rFonts w:ascii="华文中宋" w:eastAsia="华文中宋" w:hAnsi="华文中宋"/>
          <w:b/>
          <w:bCs/>
          <w:kern w:val="0"/>
          <w:sz w:val="32"/>
          <w:szCs w:val="44"/>
        </w:rPr>
        <w:t xml:space="preserve">1 </w:t>
      </w:r>
      <w:r>
        <w:rPr>
          <w:rFonts w:ascii="华文中宋" w:eastAsia="华文中宋" w:hAnsi="华文中宋" w:hint="eastAsia"/>
          <w:b/>
          <w:bCs/>
          <w:kern w:val="0"/>
          <w:sz w:val="32"/>
          <w:szCs w:val="44"/>
        </w:rPr>
        <w:t>实验验收</w:t>
      </w:r>
      <w:r>
        <w:rPr>
          <w:rFonts w:ascii="华文中宋" w:eastAsia="华文中宋" w:hAnsi="华文中宋"/>
          <w:b/>
          <w:bCs/>
          <w:kern w:val="0"/>
          <w:sz w:val="32"/>
          <w:szCs w:val="44"/>
        </w:rPr>
        <w:t>表</w:t>
      </w:r>
    </w:p>
    <w:p w:rsidR="00B45DA4" w:rsidRDefault="007D53ED">
      <w:pPr>
        <w:adjustRightInd w:val="0"/>
        <w:snapToGrid w:val="0"/>
        <w:spacing w:line="360" w:lineRule="auto"/>
        <w:ind w:leftChars="200" w:left="420"/>
        <w:jc w:val="left"/>
        <w:rPr>
          <w:rFonts w:ascii="华文中宋" w:eastAsia="华文中宋" w:hAnsi="华文中宋"/>
          <w:b/>
          <w:bCs/>
          <w:kern w:val="0"/>
          <w:sz w:val="32"/>
          <w:szCs w:val="44"/>
        </w:rPr>
      </w:pPr>
      <w:r>
        <w:rPr>
          <w:rFonts w:ascii="华文中宋" w:eastAsia="华文中宋" w:hAnsi="华文中宋" w:hint="eastAsia"/>
          <w:b/>
          <w:bCs/>
          <w:kern w:val="0"/>
          <w:sz w:val="32"/>
          <w:szCs w:val="44"/>
        </w:rPr>
        <w:t xml:space="preserve">B.2 </w:t>
      </w:r>
      <w:r>
        <w:rPr>
          <w:rFonts w:ascii="华文中宋" w:eastAsia="华文中宋" w:hAnsi="华文中宋" w:hint="eastAsia"/>
          <w:b/>
          <w:bCs/>
          <w:kern w:val="0"/>
          <w:sz w:val="32"/>
          <w:szCs w:val="44"/>
        </w:rPr>
        <w:t>答辩</w:t>
      </w:r>
      <w:r>
        <w:rPr>
          <w:rFonts w:ascii="华文中宋" w:eastAsia="华文中宋" w:hAnsi="华文中宋"/>
          <w:b/>
          <w:bCs/>
          <w:kern w:val="0"/>
          <w:sz w:val="32"/>
          <w:szCs w:val="44"/>
        </w:rPr>
        <w:t>评价表</w:t>
      </w:r>
    </w:p>
    <w:p w:rsidR="00B45DA4" w:rsidRDefault="007D53ED">
      <w:pPr>
        <w:spacing w:line="360" w:lineRule="auto"/>
        <w:jc w:val="center"/>
        <w:rPr>
          <w:rFonts w:ascii="黑体" w:eastAsia="黑体" w:hAnsi="黑体"/>
          <w:sz w:val="28"/>
        </w:rPr>
      </w:pPr>
      <w:r>
        <w:rPr>
          <w:rFonts w:ascii="华文中宋" w:eastAsia="华文中宋" w:hAnsi="华文中宋"/>
          <w:b/>
          <w:bCs/>
          <w:kern w:val="0"/>
          <w:sz w:val="40"/>
          <w:szCs w:val="44"/>
        </w:rPr>
        <w:br w:type="page"/>
      </w:r>
    </w:p>
    <w:p w:rsidR="00B45DA4" w:rsidRDefault="007D53ED">
      <w:pPr>
        <w:adjustRightInd w:val="0"/>
        <w:snapToGrid w:val="0"/>
        <w:spacing w:line="360" w:lineRule="auto"/>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lastRenderedPageBreak/>
        <w:t>小组项目研究论文（说明）</w:t>
      </w:r>
    </w:p>
    <w:p w:rsidR="00B45DA4" w:rsidRDefault="007D53ED">
      <w:pPr>
        <w:spacing w:line="360" w:lineRule="auto"/>
        <w:rPr>
          <w:rFonts w:ascii="华文中宋" w:eastAsia="华文中宋" w:hAnsi="华文中宋"/>
          <w:b/>
          <w:bCs/>
          <w:kern w:val="0"/>
          <w:sz w:val="44"/>
          <w:szCs w:val="44"/>
        </w:rPr>
      </w:pPr>
      <w:r>
        <w:rPr>
          <w:rFonts w:eastAsia="楷体_GB2312" w:hint="eastAsia"/>
          <w:b/>
          <w:sz w:val="30"/>
          <w:szCs w:val="30"/>
        </w:rPr>
        <w:t>参与撰写</w:t>
      </w:r>
      <w:r>
        <w:rPr>
          <w:rFonts w:eastAsia="楷体_GB2312"/>
          <w:b/>
          <w:sz w:val="30"/>
          <w:szCs w:val="30"/>
        </w:rPr>
        <w:t>人</w:t>
      </w:r>
      <w:r>
        <w:rPr>
          <w:rFonts w:eastAsia="楷体_GB2312" w:hint="eastAsia"/>
          <w:b/>
          <w:sz w:val="30"/>
          <w:szCs w:val="30"/>
        </w:rPr>
        <w:t>：</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r>
        <w:rPr>
          <w:rFonts w:ascii="华文中宋" w:eastAsia="华文中宋" w:hAnsi="华文中宋" w:hint="eastAsia"/>
          <w:kern w:val="0"/>
          <w:sz w:val="28"/>
          <w:szCs w:val="28"/>
          <w:u w:val="single"/>
        </w:rPr>
        <w:t xml:space="preserve">    </w:t>
      </w:r>
      <w:r>
        <w:rPr>
          <w:rFonts w:ascii="华文中宋" w:eastAsia="华文中宋" w:hAnsi="华文中宋"/>
          <w:kern w:val="0"/>
          <w:sz w:val="28"/>
          <w:szCs w:val="28"/>
          <w:u w:val="single"/>
        </w:rPr>
        <w:t xml:space="preserve">                                    </w:t>
      </w:r>
    </w:p>
    <w:p w:rsidR="00B45DA4" w:rsidRDefault="007D53ED">
      <w:pPr>
        <w:spacing w:line="307" w:lineRule="auto"/>
        <w:rPr>
          <w:rFonts w:ascii="宋体" w:hAnsi="宋体"/>
        </w:rPr>
      </w:pPr>
      <w:r>
        <w:rPr>
          <w:rFonts w:ascii="宋体" w:hAnsi="宋体" w:hint="eastAsia"/>
          <w:b/>
        </w:rPr>
        <w:t>摘要</w:t>
      </w:r>
      <w:r>
        <w:rPr>
          <w:rFonts w:ascii="宋体" w:hAnsi="宋体"/>
          <w:b/>
        </w:rPr>
        <w:t>：</w:t>
      </w:r>
      <w:r>
        <w:rPr>
          <w:rFonts w:ascii="宋体" w:hAnsi="宋体"/>
        </w:rPr>
        <w:t>自定义</w:t>
      </w:r>
      <w:r>
        <w:rPr>
          <w:rFonts w:ascii="宋体" w:hAnsi="宋体" w:hint="eastAsia"/>
        </w:rPr>
        <w:t>报告格式</w:t>
      </w:r>
      <w:r>
        <w:rPr>
          <w:rFonts w:ascii="宋体" w:hAnsi="宋体"/>
        </w:rPr>
        <w:t>。</w:t>
      </w:r>
      <w:r>
        <w:rPr>
          <w:rFonts w:ascii="宋体" w:hAnsi="宋体" w:hint="eastAsia"/>
        </w:rPr>
        <w:t>实验报告着重反映自身完成的工作，突出自身对实验项目的理论</w:t>
      </w:r>
      <w:r>
        <w:rPr>
          <w:rFonts w:ascii="宋体" w:hAnsi="宋体"/>
        </w:rPr>
        <w:t>与实践方面的</w:t>
      </w:r>
      <w:r>
        <w:rPr>
          <w:rFonts w:ascii="宋体" w:hAnsi="宋体" w:hint="eastAsia"/>
        </w:rPr>
        <w:t>认知与见解。报告要求推理严谨，数据可靠，文字精炼，条理分明，文字图表清晰整齐，各类单位、符号在报告中统一</w:t>
      </w:r>
      <w:r>
        <w:rPr>
          <w:rFonts w:ascii="宋体" w:hAnsi="宋体" w:hint="eastAsia"/>
        </w:rPr>
        <w:t>使用，引用前人材料必须引证标注，并附参考文献。在行文上，注意语句通顺，条理层次分明，尽可能做到：简洁、有效和清楚的表达，体现语言准确性、严谨性、科学性。</w:t>
      </w:r>
    </w:p>
    <w:p w:rsidR="00B45DA4" w:rsidRDefault="00B45DA4">
      <w:pPr>
        <w:spacing w:line="307" w:lineRule="auto"/>
        <w:ind w:firstLine="480"/>
        <w:rPr>
          <w:rFonts w:ascii="宋体" w:hAnsi="宋体"/>
          <w:sz w:val="24"/>
        </w:rPr>
      </w:pPr>
    </w:p>
    <w:p w:rsidR="00B45DA4" w:rsidRDefault="007D53ED">
      <w:pPr>
        <w:spacing w:line="307" w:lineRule="auto"/>
        <w:rPr>
          <w:rFonts w:ascii="宋体" w:hAnsi="宋体"/>
          <w:sz w:val="24"/>
        </w:rPr>
      </w:pPr>
      <w:r>
        <w:rPr>
          <w:rFonts w:ascii="黑体" w:eastAsia="黑体" w:hAnsi="黑体" w:hint="eastAsia"/>
          <w:b/>
          <w:bCs/>
          <w:kern w:val="44"/>
          <w:sz w:val="28"/>
          <w:szCs w:val="28"/>
        </w:rPr>
        <w:t>一</w:t>
      </w:r>
      <w:r>
        <w:rPr>
          <w:rFonts w:ascii="黑体" w:eastAsia="黑体" w:hAnsi="黑体"/>
          <w:b/>
          <w:bCs/>
          <w:kern w:val="44"/>
          <w:sz w:val="28"/>
          <w:szCs w:val="28"/>
        </w:rPr>
        <w:t>、</w:t>
      </w:r>
      <w:r>
        <w:rPr>
          <w:rFonts w:ascii="黑体" w:eastAsia="黑体" w:hAnsi="黑体" w:hint="eastAsia"/>
          <w:b/>
          <w:bCs/>
          <w:kern w:val="44"/>
          <w:sz w:val="28"/>
          <w:szCs w:val="28"/>
        </w:rPr>
        <w:t>具体要求</w:t>
      </w:r>
    </w:p>
    <w:p w:rsidR="00B45DA4" w:rsidRDefault="007D53ED">
      <w:pPr>
        <w:spacing w:line="307" w:lineRule="auto"/>
        <w:rPr>
          <w:rFonts w:ascii="宋体" w:hAnsi="宋体"/>
          <w:sz w:val="24"/>
        </w:rPr>
      </w:pPr>
      <w:r>
        <w:rPr>
          <w:rFonts w:ascii="黑体" w:eastAsia="黑体" w:hAnsi="黑体" w:hint="eastAsia"/>
          <w:sz w:val="24"/>
        </w:rPr>
        <w:t>（</w:t>
      </w:r>
      <w:r>
        <w:rPr>
          <w:rFonts w:ascii="黑体" w:eastAsia="黑体" w:hAnsi="黑体" w:hint="eastAsia"/>
          <w:sz w:val="24"/>
        </w:rPr>
        <w:t>1</w:t>
      </w:r>
      <w:r>
        <w:rPr>
          <w:rFonts w:ascii="黑体" w:eastAsia="黑体" w:hAnsi="黑体" w:hint="eastAsia"/>
          <w:sz w:val="24"/>
        </w:rPr>
        <w:t>）纸张要求</w:t>
      </w:r>
    </w:p>
    <w:p w:rsidR="00B45DA4" w:rsidRDefault="007D53ED">
      <w:pPr>
        <w:spacing w:line="307" w:lineRule="auto"/>
        <w:ind w:firstLineChars="200" w:firstLine="480"/>
        <w:rPr>
          <w:rFonts w:ascii="宋体" w:hAnsi="宋体"/>
          <w:sz w:val="24"/>
        </w:rPr>
      </w:pPr>
      <w:r>
        <w:rPr>
          <w:rFonts w:ascii="宋体" w:hAnsi="宋体" w:hint="eastAsia"/>
          <w:sz w:val="24"/>
        </w:rPr>
        <w:t>A4</w:t>
      </w:r>
      <w:r>
        <w:rPr>
          <w:rFonts w:ascii="宋体" w:hAnsi="宋体" w:hint="eastAsia"/>
          <w:sz w:val="24"/>
        </w:rPr>
        <w:t>，双面打印；</w:t>
      </w:r>
    </w:p>
    <w:p w:rsidR="00B45DA4" w:rsidRDefault="007D53ED">
      <w:pPr>
        <w:spacing w:line="307" w:lineRule="auto"/>
        <w:rPr>
          <w:rFonts w:ascii="黑体" w:eastAsia="黑体" w:hAnsi="黑体"/>
          <w:sz w:val="24"/>
        </w:rPr>
      </w:pPr>
      <w:r>
        <w:rPr>
          <w:rFonts w:ascii="黑体" w:eastAsia="黑体" w:hAnsi="黑体" w:hint="eastAsia"/>
          <w:sz w:val="24"/>
        </w:rPr>
        <w:t>（</w:t>
      </w:r>
      <w:r>
        <w:rPr>
          <w:rFonts w:ascii="黑体" w:eastAsia="黑体" w:hAnsi="黑体" w:hint="eastAsia"/>
          <w:sz w:val="24"/>
        </w:rPr>
        <w:t>2</w:t>
      </w:r>
      <w:r>
        <w:rPr>
          <w:rFonts w:ascii="黑体" w:eastAsia="黑体" w:hAnsi="黑体" w:hint="eastAsia"/>
          <w:sz w:val="24"/>
        </w:rPr>
        <w:t>）字体要求</w:t>
      </w:r>
    </w:p>
    <w:p w:rsidR="00B45DA4" w:rsidRDefault="007D53ED">
      <w:pPr>
        <w:spacing w:line="307" w:lineRule="auto"/>
        <w:ind w:firstLineChars="200" w:firstLine="480"/>
        <w:rPr>
          <w:rFonts w:ascii="宋体" w:hAnsi="宋体"/>
          <w:sz w:val="24"/>
        </w:rPr>
      </w:pPr>
      <w:r>
        <w:rPr>
          <w:rFonts w:ascii="宋体" w:hAnsi="宋体" w:hint="eastAsia"/>
          <w:sz w:val="24"/>
        </w:rPr>
        <w:t>一级标题设为黑体，居左，四号，</w:t>
      </w:r>
      <w:r>
        <w:rPr>
          <w:rFonts w:ascii="宋体" w:hAnsi="宋体" w:hint="eastAsia"/>
          <w:sz w:val="24"/>
        </w:rPr>
        <w:t>1.5</w:t>
      </w:r>
      <w:r>
        <w:rPr>
          <w:rFonts w:ascii="宋体" w:hAnsi="宋体" w:hint="eastAsia"/>
          <w:sz w:val="24"/>
        </w:rPr>
        <w:t>倍行距；</w:t>
      </w:r>
    </w:p>
    <w:p w:rsidR="00B45DA4" w:rsidRDefault="007D53ED">
      <w:pPr>
        <w:spacing w:line="307" w:lineRule="auto"/>
        <w:ind w:firstLineChars="200" w:firstLine="480"/>
        <w:rPr>
          <w:rFonts w:ascii="宋体" w:hAnsi="宋体"/>
          <w:sz w:val="24"/>
        </w:rPr>
      </w:pPr>
      <w:r>
        <w:rPr>
          <w:rFonts w:ascii="宋体" w:hAnsi="宋体" w:hint="eastAsia"/>
          <w:sz w:val="24"/>
        </w:rPr>
        <w:t>二级标题设为黑体，居左，小四，</w:t>
      </w:r>
      <w:r>
        <w:rPr>
          <w:rFonts w:ascii="宋体" w:hAnsi="宋体" w:hint="eastAsia"/>
          <w:sz w:val="24"/>
        </w:rPr>
        <w:t>1.5</w:t>
      </w:r>
      <w:r>
        <w:rPr>
          <w:rFonts w:ascii="宋体" w:hAnsi="宋体" w:hint="eastAsia"/>
          <w:sz w:val="24"/>
        </w:rPr>
        <w:t>倍行距；</w:t>
      </w:r>
    </w:p>
    <w:p w:rsidR="00B45DA4" w:rsidRDefault="007D53ED">
      <w:pPr>
        <w:spacing w:line="307" w:lineRule="auto"/>
        <w:ind w:firstLineChars="200" w:firstLine="480"/>
        <w:rPr>
          <w:rFonts w:ascii="宋体" w:hAnsi="宋体"/>
          <w:sz w:val="24"/>
        </w:rPr>
      </w:pPr>
      <w:r>
        <w:rPr>
          <w:rFonts w:ascii="宋体" w:hAnsi="宋体" w:hint="eastAsia"/>
          <w:sz w:val="24"/>
        </w:rPr>
        <w:t>正文设为宋体，小四，多倍行距：</w:t>
      </w:r>
      <w:r>
        <w:rPr>
          <w:rFonts w:ascii="宋体" w:hAnsi="宋体" w:hint="eastAsia"/>
          <w:sz w:val="24"/>
        </w:rPr>
        <w:t>1.28</w:t>
      </w:r>
      <w:r>
        <w:rPr>
          <w:rFonts w:ascii="宋体" w:hAnsi="宋体" w:hint="eastAsia"/>
          <w:sz w:val="24"/>
        </w:rPr>
        <w:t>，段前段后为</w:t>
      </w:r>
      <w:r>
        <w:rPr>
          <w:rFonts w:ascii="宋体" w:hAnsi="宋体" w:hint="eastAsia"/>
          <w:sz w:val="24"/>
        </w:rPr>
        <w:t>0</w:t>
      </w:r>
      <w:r>
        <w:rPr>
          <w:rFonts w:ascii="宋体" w:hAnsi="宋体" w:hint="eastAsia"/>
          <w:sz w:val="24"/>
        </w:rPr>
        <w:t>；</w:t>
      </w:r>
    </w:p>
    <w:p w:rsidR="00B45DA4" w:rsidRDefault="007D53ED">
      <w:pPr>
        <w:spacing w:line="307" w:lineRule="auto"/>
        <w:rPr>
          <w:rFonts w:ascii="宋体" w:hAnsi="宋体"/>
          <w:sz w:val="24"/>
        </w:rPr>
      </w:pPr>
      <w:r>
        <w:rPr>
          <w:rFonts w:ascii="黑体" w:eastAsia="黑体" w:hAnsi="黑体" w:hint="eastAsia"/>
          <w:sz w:val="24"/>
        </w:rPr>
        <w:t>（</w:t>
      </w:r>
      <w:r>
        <w:rPr>
          <w:rFonts w:ascii="黑体" w:eastAsia="黑体" w:hAnsi="黑体" w:hint="eastAsia"/>
          <w:sz w:val="24"/>
        </w:rPr>
        <w:t>3</w:t>
      </w:r>
      <w:r>
        <w:rPr>
          <w:rFonts w:ascii="黑体" w:eastAsia="黑体" w:hAnsi="黑体" w:hint="eastAsia"/>
          <w:sz w:val="24"/>
        </w:rPr>
        <w:t>）页边距</w:t>
      </w:r>
    </w:p>
    <w:p w:rsidR="00B45DA4" w:rsidRDefault="007D53ED">
      <w:pPr>
        <w:spacing w:line="307" w:lineRule="auto"/>
        <w:ind w:firstLineChars="300" w:firstLine="720"/>
        <w:rPr>
          <w:rFonts w:ascii="宋体" w:hAnsi="宋体"/>
          <w:sz w:val="24"/>
        </w:rPr>
      </w:pPr>
      <w:r>
        <w:rPr>
          <w:rFonts w:ascii="宋体" w:hAnsi="宋体" w:hint="eastAsia"/>
          <w:sz w:val="24"/>
        </w:rPr>
        <w:t>常规设置，左侧装订</w:t>
      </w:r>
    </w:p>
    <w:p w:rsidR="00B45DA4" w:rsidRDefault="007D53ED">
      <w:pPr>
        <w:spacing w:line="307" w:lineRule="auto"/>
        <w:rPr>
          <w:rFonts w:ascii="黑体" w:eastAsia="黑体" w:hAnsi="黑体"/>
          <w:sz w:val="24"/>
        </w:rPr>
      </w:pPr>
      <w:r>
        <w:rPr>
          <w:rFonts w:ascii="黑体" w:eastAsia="黑体" w:hAnsi="黑体" w:hint="eastAsia"/>
          <w:sz w:val="24"/>
        </w:rPr>
        <w:t>（</w:t>
      </w:r>
      <w:r>
        <w:rPr>
          <w:rFonts w:ascii="黑体" w:eastAsia="黑体" w:hAnsi="黑体" w:hint="eastAsia"/>
          <w:sz w:val="24"/>
        </w:rPr>
        <w:t>4</w:t>
      </w:r>
      <w:r>
        <w:rPr>
          <w:rFonts w:ascii="黑体" w:eastAsia="黑体" w:hAnsi="黑体" w:hint="eastAsia"/>
          <w:sz w:val="24"/>
        </w:rPr>
        <w:t>）页码格式</w:t>
      </w:r>
    </w:p>
    <w:p w:rsidR="00B45DA4" w:rsidRDefault="007D53ED">
      <w:pPr>
        <w:spacing w:line="307" w:lineRule="auto"/>
        <w:ind w:firstLineChars="200" w:firstLine="480"/>
        <w:rPr>
          <w:rFonts w:ascii="宋体" w:hAnsi="宋体"/>
          <w:sz w:val="24"/>
        </w:rPr>
      </w:pPr>
      <w:r>
        <w:rPr>
          <w:rFonts w:ascii="宋体" w:hAnsi="宋体" w:hint="eastAsia"/>
          <w:sz w:val="24"/>
        </w:rPr>
        <w:t>页码标注在每页页脚底部居中位置，宋体，小五，阿拉伯数字连续编页码；</w:t>
      </w:r>
    </w:p>
    <w:p w:rsidR="00B45DA4" w:rsidRDefault="007D53ED">
      <w:pPr>
        <w:spacing w:line="307" w:lineRule="auto"/>
        <w:rPr>
          <w:rFonts w:ascii="黑体" w:eastAsia="黑体" w:hAnsi="黑体"/>
          <w:sz w:val="24"/>
        </w:rPr>
      </w:pPr>
      <w:r>
        <w:rPr>
          <w:rFonts w:ascii="黑体" w:eastAsia="黑体" w:hAnsi="黑体" w:hint="eastAsia"/>
          <w:sz w:val="24"/>
        </w:rPr>
        <w:t>（</w:t>
      </w:r>
      <w:r>
        <w:rPr>
          <w:rFonts w:ascii="黑体" w:eastAsia="黑体" w:hAnsi="黑体" w:hint="eastAsia"/>
          <w:sz w:val="24"/>
        </w:rPr>
        <w:t>5</w:t>
      </w:r>
      <w:r>
        <w:rPr>
          <w:rFonts w:ascii="黑体" w:eastAsia="黑体" w:hAnsi="黑体" w:hint="eastAsia"/>
          <w:sz w:val="24"/>
        </w:rPr>
        <w:t>）图的格式</w:t>
      </w:r>
    </w:p>
    <w:p w:rsidR="00B45DA4" w:rsidRDefault="007D53ED">
      <w:pPr>
        <w:spacing w:line="307" w:lineRule="auto"/>
        <w:ind w:firstLineChars="200" w:firstLine="480"/>
        <w:rPr>
          <w:rFonts w:ascii="宋体" w:hAnsi="宋体"/>
          <w:sz w:val="24"/>
        </w:rPr>
      </w:pPr>
      <w:r>
        <w:rPr>
          <w:rFonts w:ascii="宋体" w:hAnsi="宋体" w:hint="eastAsia"/>
          <w:sz w:val="24"/>
        </w:rPr>
        <w:t>居中排列，图名居中位于图下，字体宋体，五号，编号按阿拉伯数字连续编号，如图</w:t>
      </w:r>
      <w:r>
        <w:rPr>
          <w:rFonts w:ascii="宋体" w:hAnsi="宋体" w:hint="eastAsia"/>
          <w:sz w:val="24"/>
        </w:rPr>
        <w:t>1</w:t>
      </w:r>
      <w:r>
        <w:rPr>
          <w:rFonts w:ascii="宋体" w:hAnsi="宋体" w:hint="eastAsia"/>
          <w:sz w:val="24"/>
        </w:rPr>
        <w:t>，图</w:t>
      </w:r>
      <w:r>
        <w:rPr>
          <w:rFonts w:ascii="宋体" w:hAnsi="宋体" w:hint="eastAsia"/>
          <w:sz w:val="24"/>
        </w:rPr>
        <w:t>2</w:t>
      </w:r>
      <w:r>
        <w:rPr>
          <w:rFonts w:ascii="宋体" w:hAnsi="宋体" w:hint="eastAsia"/>
          <w:sz w:val="24"/>
        </w:rPr>
        <w:t>，图及图名称要放在同一页中，不能跨页，正文中需对图所关键信息进行文字表述。</w:t>
      </w:r>
    </w:p>
    <w:p w:rsidR="00B45DA4" w:rsidRDefault="007D53ED">
      <w:pPr>
        <w:spacing w:line="307" w:lineRule="auto"/>
        <w:rPr>
          <w:rFonts w:ascii="黑体" w:eastAsia="黑体" w:hAnsi="黑体"/>
          <w:sz w:val="24"/>
        </w:rPr>
      </w:pPr>
      <w:r>
        <w:rPr>
          <w:rFonts w:ascii="黑体" w:eastAsia="黑体" w:hAnsi="黑体" w:hint="eastAsia"/>
          <w:sz w:val="24"/>
        </w:rPr>
        <w:t>（</w:t>
      </w:r>
      <w:r>
        <w:rPr>
          <w:rFonts w:ascii="黑体" w:eastAsia="黑体" w:hAnsi="黑体" w:hint="eastAsia"/>
          <w:sz w:val="24"/>
        </w:rPr>
        <w:t>6</w:t>
      </w:r>
      <w:r>
        <w:rPr>
          <w:rFonts w:ascii="黑体" w:eastAsia="黑体" w:hAnsi="黑体" w:hint="eastAsia"/>
          <w:sz w:val="24"/>
        </w:rPr>
        <w:t>）表的格式</w:t>
      </w:r>
    </w:p>
    <w:p w:rsidR="00B45DA4" w:rsidRDefault="007D53ED">
      <w:pPr>
        <w:spacing w:line="307" w:lineRule="auto"/>
        <w:ind w:firstLineChars="200" w:firstLine="480"/>
        <w:rPr>
          <w:rFonts w:ascii="宋体" w:hAnsi="宋体"/>
          <w:sz w:val="24"/>
        </w:rPr>
      </w:pPr>
      <w:r>
        <w:rPr>
          <w:rFonts w:ascii="宋体" w:hAnsi="宋体" w:hint="eastAsia"/>
          <w:sz w:val="24"/>
        </w:rPr>
        <w:t>通常采用三线表，即顶线、底线和栏目线，如图</w:t>
      </w:r>
      <w:r>
        <w:rPr>
          <w:rFonts w:ascii="宋体" w:hAnsi="宋体" w:hint="eastAsia"/>
          <w:sz w:val="24"/>
        </w:rPr>
        <w:t>1</w:t>
      </w:r>
      <w:r>
        <w:rPr>
          <w:rFonts w:ascii="宋体" w:hAnsi="宋体" w:hint="eastAsia"/>
          <w:sz w:val="24"/>
        </w:rPr>
        <w:t>所示。表名在表的上方，编号按阿拉伯数字连续编号，表名和表内文字设置为宋体，五号。</w:t>
      </w:r>
    </w:p>
    <w:p w:rsidR="00B45DA4" w:rsidRDefault="007D53ED">
      <w:pPr>
        <w:spacing w:line="307" w:lineRule="auto"/>
        <w:jc w:val="center"/>
        <w:rPr>
          <w:rFonts w:ascii="宋体" w:hAnsi="宋体"/>
          <w:sz w:val="24"/>
        </w:rPr>
      </w:pPr>
      <w:r>
        <w:rPr>
          <w:rFonts w:ascii="宋体" w:hAnsi="宋体" w:hint="eastAsia"/>
          <w:noProof/>
          <w:sz w:val="24"/>
        </w:rPr>
        <w:drawing>
          <wp:inline distT="0" distB="0" distL="0" distR="0">
            <wp:extent cx="3393350" cy="920693"/>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500740" cy="949830"/>
                    </a:xfrm>
                    <a:prstGeom prst="rect">
                      <a:avLst/>
                    </a:prstGeom>
                    <a:noFill/>
                    <a:ln w="9525">
                      <a:noFill/>
                      <a:miter lim="800000"/>
                      <a:headEnd/>
                      <a:tailEnd/>
                    </a:ln>
                  </pic:spPr>
                </pic:pic>
              </a:graphicData>
            </a:graphic>
          </wp:inline>
        </w:drawing>
      </w:r>
    </w:p>
    <w:p w:rsidR="00B45DA4" w:rsidRDefault="007D53ED">
      <w:pPr>
        <w:spacing w:line="307" w:lineRule="auto"/>
        <w:jc w:val="center"/>
        <w:rPr>
          <w:rFonts w:ascii="宋体" w:hAnsi="宋体"/>
        </w:rPr>
      </w:pPr>
      <w:r>
        <w:rPr>
          <w:rFonts w:ascii="宋体" w:hAnsi="宋体" w:hint="eastAsia"/>
        </w:rPr>
        <w:t>图</w:t>
      </w:r>
      <w:r>
        <w:rPr>
          <w:rFonts w:ascii="宋体" w:hAnsi="宋体" w:hint="eastAsia"/>
        </w:rPr>
        <w:t xml:space="preserve">1 </w:t>
      </w:r>
      <w:r>
        <w:rPr>
          <w:rFonts w:ascii="宋体" w:hAnsi="宋体" w:hint="eastAsia"/>
        </w:rPr>
        <w:t>三线表示例说明</w:t>
      </w:r>
    </w:p>
    <w:p w:rsidR="00B45DA4" w:rsidRDefault="007D53ED">
      <w:pPr>
        <w:spacing w:line="307" w:lineRule="auto"/>
        <w:rPr>
          <w:rFonts w:ascii="宋体" w:hAnsi="宋体"/>
          <w:sz w:val="24"/>
        </w:rPr>
      </w:pPr>
      <w:r>
        <w:rPr>
          <w:rFonts w:ascii="宋体" w:hAnsi="宋体" w:hint="eastAsia"/>
          <w:sz w:val="24"/>
        </w:rPr>
        <w:t>注意：一般选择表的表达，主要反映数据的准确性，选择图的表达，如趋势图，</w:t>
      </w:r>
      <w:r>
        <w:rPr>
          <w:rFonts w:ascii="宋体" w:hAnsi="宋体" w:hint="eastAsia"/>
          <w:sz w:val="24"/>
        </w:rPr>
        <w:lastRenderedPageBreak/>
        <w:t>对比图，主要图形化展示数据的变化趋势，图表均需有相应的提示性文字或箭头、方框等进行说明或提示，目的是让读者获取最有效</w:t>
      </w:r>
      <w:r>
        <w:rPr>
          <w:rFonts w:ascii="宋体" w:hAnsi="宋体" w:hint="eastAsia"/>
          <w:sz w:val="24"/>
        </w:rPr>
        <w:t>的信息。尽量避免无关，无效的信息</w:t>
      </w:r>
    </w:p>
    <w:p w:rsidR="00B45DA4" w:rsidRDefault="007D53ED">
      <w:pPr>
        <w:spacing w:line="307" w:lineRule="auto"/>
        <w:rPr>
          <w:rFonts w:ascii="黑体" w:eastAsia="黑体" w:hAnsi="黑体"/>
          <w:sz w:val="24"/>
        </w:rPr>
      </w:pPr>
      <w:r>
        <w:rPr>
          <w:rFonts w:ascii="黑体" w:eastAsia="黑体" w:hAnsi="黑体" w:hint="eastAsia"/>
          <w:sz w:val="24"/>
        </w:rPr>
        <w:t>（</w:t>
      </w:r>
      <w:r>
        <w:rPr>
          <w:rFonts w:ascii="黑体" w:eastAsia="黑体" w:hAnsi="黑体" w:hint="eastAsia"/>
          <w:sz w:val="24"/>
        </w:rPr>
        <w:t>7</w:t>
      </w:r>
      <w:r>
        <w:rPr>
          <w:rFonts w:ascii="黑体" w:eastAsia="黑体" w:hAnsi="黑体" w:hint="eastAsia"/>
          <w:sz w:val="24"/>
        </w:rPr>
        <w:t>）公式格式</w:t>
      </w:r>
    </w:p>
    <w:p w:rsidR="00B45DA4" w:rsidRDefault="007D53ED">
      <w:pPr>
        <w:spacing w:line="307" w:lineRule="auto"/>
        <w:ind w:firstLineChars="200" w:firstLine="480"/>
        <w:rPr>
          <w:rFonts w:ascii="宋体" w:hAnsi="宋体"/>
          <w:sz w:val="24"/>
        </w:rPr>
      </w:pPr>
      <w:r>
        <w:rPr>
          <w:rFonts w:ascii="宋体" w:hAnsi="宋体" w:hint="eastAsia"/>
          <w:sz w:val="24"/>
        </w:rPr>
        <w:t>采用</w:t>
      </w:r>
      <w:r>
        <w:rPr>
          <w:rFonts w:ascii="宋体" w:hAnsi="宋体" w:hint="eastAsia"/>
          <w:sz w:val="24"/>
        </w:rPr>
        <w:t>word</w:t>
      </w:r>
      <w:r>
        <w:rPr>
          <w:rFonts w:ascii="宋体" w:hAnsi="宋体" w:hint="eastAsia"/>
          <w:sz w:val="24"/>
        </w:rPr>
        <w:t>内置公式书写，公式编号按阿拉伯数字连续编号，在行末列出，所列公式应在正文中进行引用和说明。</w:t>
      </w:r>
    </w:p>
    <w:p w:rsidR="00B45DA4" w:rsidRDefault="007D53ED">
      <w:pPr>
        <w:spacing w:line="307" w:lineRule="auto"/>
        <w:rPr>
          <w:rFonts w:ascii="黑体" w:eastAsia="黑体" w:hAnsi="黑体"/>
          <w:sz w:val="24"/>
        </w:rPr>
      </w:pPr>
      <w:r>
        <w:rPr>
          <w:rFonts w:ascii="黑体" w:eastAsia="黑体" w:hAnsi="黑体" w:hint="eastAsia"/>
          <w:sz w:val="24"/>
        </w:rPr>
        <w:t>（</w:t>
      </w:r>
      <w:r>
        <w:rPr>
          <w:rFonts w:ascii="黑体" w:eastAsia="黑体" w:hAnsi="黑体" w:hint="eastAsia"/>
          <w:sz w:val="24"/>
        </w:rPr>
        <w:t>8</w:t>
      </w:r>
      <w:r>
        <w:rPr>
          <w:rFonts w:ascii="黑体" w:eastAsia="黑体" w:hAnsi="黑体" w:hint="eastAsia"/>
          <w:sz w:val="24"/>
        </w:rPr>
        <w:t>）参考文献格式</w:t>
      </w:r>
    </w:p>
    <w:p w:rsidR="00B45DA4" w:rsidRDefault="007D53ED">
      <w:pPr>
        <w:spacing w:line="307" w:lineRule="auto"/>
        <w:ind w:firstLineChars="200" w:firstLine="480"/>
        <w:rPr>
          <w:rFonts w:ascii="宋体" w:hAnsi="宋体"/>
          <w:sz w:val="24"/>
        </w:rPr>
      </w:pPr>
      <w:r>
        <w:rPr>
          <w:rFonts w:ascii="宋体" w:hAnsi="宋体" w:hint="eastAsia"/>
          <w:sz w:val="24"/>
        </w:rPr>
        <w:t>参考文献为正式出版期刊、专著和会议论文、学位论文，按报告引用书写排列，宋体，五号，多倍行距</w:t>
      </w:r>
      <w:r>
        <w:rPr>
          <w:rFonts w:ascii="宋体" w:hAnsi="宋体" w:hint="eastAsia"/>
          <w:sz w:val="24"/>
        </w:rPr>
        <w:t>1.28</w:t>
      </w:r>
      <w:r>
        <w:rPr>
          <w:rFonts w:ascii="宋体" w:hAnsi="宋体" w:hint="eastAsia"/>
          <w:sz w:val="24"/>
        </w:rPr>
        <w:t>，段前段后为</w:t>
      </w:r>
      <w:r>
        <w:rPr>
          <w:rFonts w:ascii="宋体" w:hAnsi="宋体" w:hint="eastAsia"/>
          <w:sz w:val="24"/>
        </w:rPr>
        <w:t>0</w:t>
      </w:r>
      <w:r>
        <w:rPr>
          <w:rFonts w:ascii="宋体" w:hAnsi="宋体" w:hint="eastAsia"/>
          <w:sz w:val="24"/>
        </w:rPr>
        <w:t>，正文引用用方括号和阿拉伯数字顺序以右上角标注形式标注在应用处。</w:t>
      </w:r>
    </w:p>
    <w:p w:rsidR="00B45DA4" w:rsidRDefault="007D53ED">
      <w:pPr>
        <w:spacing w:line="307" w:lineRule="auto"/>
        <w:rPr>
          <w:rFonts w:ascii="宋体" w:hAnsi="宋体"/>
          <w:sz w:val="24"/>
        </w:rPr>
      </w:pPr>
      <w:r>
        <w:rPr>
          <w:rFonts w:ascii="宋体" w:hAnsi="宋体" w:hint="eastAsia"/>
          <w:sz w:val="24"/>
        </w:rPr>
        <w:t>[</w:t>
      </w:r>
      <w:r>
        <w:rPr>
          <w:rFonts w:ascii="宋体" w:hAnsi="宋体" w:hint="eastAsia"/>
          <w:sz w:val="24"/>
        </w:rPr>
        <w:t>序号</w:t>
      </w:r>
      <w:r>
        <w:rPr>
          <w:rFonts w:ascii="宋体" w:hAnsi="宋体" w:hint="eastAsia"/>
          <w:sz w:val="24"/>
        </w:rPr>
        <w:t>]</w:t>
      </w:r>
      <w:r>
        <w:rPr>
          <w:rFonts w:ascii="宋体" w:hAnsi="宋体" w:hint="eastAsia"/>
          <w:sz w:val="24"/>
        </w:rPr>
        <w:t>作者</w:t>
      </w:r>
      <w:r>
        <w:rPr>
          <w:rFonts w:ascii="宋体" w:hAnsi="宋体" w:hint="eastAsia"/>
          <w:sz w:val="24"/>
        </w:rPr>
        <w:t>.</w:t>
      </w:r>
      <w:r>
        <w:rPr>
          <w:rFonts w:ascii="宋体" w:hAnsi="宋体" w:hint="eastAsia"/>
          <w:sz w:val="24"/>
        </w:rPr>
        <w:t>专著名</w:t>
      </w:r>
      <w:r>
        <w:rPr>
          <w:rFonts w:ascii="宋体" w:hAnsi="宋体" w:hint="eastAsia"/>
          <w:sz w:val="24"/>
        </w:rPr>
        <w:tab/>
        <w:t>.</w:t>
      </w:r>
      <w:r>
        <w:rPr>
          <w:rFonts w:ascii="宋体" w:hAnsi="宋体" w:hint="eastAsia"/>
          <w:sz w:val="24"/>
        </w:rPr>
        <w:t>出版地</w:t>
      </w:r>
      <w:r>
        <w:rPr>
          <w:rFonts w:ascii="宋体" w:hAnsi="宋体" w:hint="eastAsia"/>
          <w:sz w:val="24"/>
        </w:rPr>
        <w:t>:</w:t>
      </w:r>
      <w:r>
        <w:rPr>
          <w:rFonts w:ascii="宋体" w:hAnsi="宋体" w:hint="eastAsia"/>
          <w:sz w:val="24"/>
        </w:rPr>
        <w:t>出版社</w:t>
      </w:r>
      <w:r>
        <w:rPr>
          <w:rFonts w:ascii="宋体" w:hAnsi="宋体" w:hint="eastAsia"/>
          <w:sz w:val="24"/>
        </w:rPr>
        <w:t>.</w:t>
      </w:r>
      <w:r>
        <w:rPr>
          <w:rFonts w:ascii="宋体" w:hAnsi="宋体" w:hint="eastAsia"/>
          <w:sz w:val="24"/>
        </w:rPr>
        <w:t>出版年</w:t>
      </w:r>
      <w:r>
        <w:rPr>
          <w:rFonts w:ascii="宋体" w:hAnsi="宋体" w:hint="eastAsia"/>
          <w:sz w:val="24"/>
        </w:rPr>
        <w:t>.</w:t>
      </w:r>
    </w:p>
    <w:p w:rsidR="00B45DA4" w:rsidRDefault="007D53ED">
      <w:pPr>
        <w:spacing w:line="307" w:lineRule="auto"/>
        <w:rPr>
          <w:rFonts w:ascii="宋体" w:hAnsi="宋体"/>
          <w:sz w:val="24"/>
        </w:rPr>
      </w:pPr>
      <w:r>
        <w:rPr>
          <w:rFonts w:ascii="宋体" w:hAnsi="宋体" w:hint="eastAsia"/>
          <w:sz w:val="24"/>
        </w:rPr>
        <w:t>[</w:t>
      </w:r>
      <w:r>
        <w:rPr>
          <w:rFonts w:ascii="宋体" w:hAnsi="宋体" w:hint="eastAsia"/>
          <w:sz w:val="24"/>
        </w:rPr>
        <w:t>序号</w:t>
      </w:r>
      <w:r>
        <w:rPr>
          <w:rFonts w:ascii="宋体" w:hAnsi="宋体" w:hint="eastAsia"/>
          <w:sz w:val="24"/>
        </w:rPr>
        <w:t>]</w:t>
      </w:r>
      <w:r>
        <w:rPr>
          <w:rFonts w:ascii="宋体" w:hAnsi="宋体" w:hint="eastAsia"/>
          <w:sz w:val="24"/>
        </w:rPr>
        <w:t>作者</w:t>
      </w:r>
      <w:r>
        <w:rPr>
          <w:rFonts w:ascii="宋体" w:hAnsi="宋体" w:hint="eastAsia"/>
          <w:sz w:val="24"/>
        </w:rPr>
        <w:t>.</w:t>
      </w:r>
      <w:r>
        <w:rPr>
          <w:rFonts w:ascii="宋体" w:hAnsi="宋体" w:hint="eastAsia"/>
          <w:sz w:val="24"/>
        </w:rPr>
        <w:t>题（篇）名</w:t>
      </w:r>
      <w:r>
        <w:rPr>
          <w:rFonts w:ascii="宋体" w:hAnsi="宋体" w:hint="eastAsia"/>
          <w:sz w:val="24"/>
        </w:rPr>
        <w:t>.</w:t>
      </w:r>
      <w:r>
        <w:rPr>
          <w:rFonts w:ascii="宋体" w:hAnsi="宋体" w:hint="eastAsia"/>
          <w:sz w:val="24"/>
        </w:rPr>
        <w:t>刊名</w:t>
      </w:r>
      <w:r>
        <w:rPr>
          <w:rFonts w:ascii="宋体" w:hAnsi="宋体" w:hint="eastAsia"/>
          <w:sz w:val="24"/>
        </w:rPr>
        <w:t>.</w:t>
      </w:r>
      <w:r>
        <w:rPr>
          <w:rFonts w:ascii="宋体" w:hAnsi="宋体" w:hint="eastAsia"/>
          <w:sz w:val="24"/>
        </w:rPr>
        <w:t>出版年</w:t>
      </w:r>
      <w:r>
        <w:rPr>
          <w:rFonts w:ascii="宋体" w:hAnsi="宋体" w:hint="eastAsia"/>
          <w:sz w:val="24"/>
        </w:rPr>
        <w:t>,</w:t>
      </w:r>
      <w:r>
        <w:rPr>
          <w:rFonts w:ascii="宋体" w:hAnsi="宋体" w:hint="eastAsia"/>
          <w:sz w:val="24"/>
        </w:rPr>
        <w:t>卷号</w:t>
      </w:r>
      <w:r>
        <w:rPr>
          <w:rFonts w:ascii="宋体" w:hAnsi="宋体" w:hint="eastAsia"/>
          <w:sz w:val="24"/>
        </w:rPr>
        <w:t>(</w:t>
      </w:r>
      <w:r>
        <w:rPr>
          <w:rFonts w:ascii="宋体" w:hAnsi="宋体" w:hint="eastAsia"/>
          <w:sz w:val="24"/>
        </w:rPr>
        <w:t>期号</w:t>
      </w:r>
      <w:r>
        <w:rPr>
          <w:rFonts w:ascii="宋体" w:hAnsi="宋体" w:hint="eastAsia"/>
          <w:sz w:val="24"/>
        </w:rPr>
        <w:t>):</w:t>
      </w:r>
      <w:r>
        <w:rPr>
          <w:rFonts w:ascii="宋体" w:hAnsi="宋体" w:hint="eastAsia"/>
          <w:sz w:val="24"/>
        </w:rPr>
        <w:t>起止页</w:t>
      </w:r>
      <w:r>
        <w:rPr>
          <w:rFonts w:ascii="宋体" w:hAnsi="宋体" w:hint="eastAsia"/>
          <w:sz w:val="24"/>
        </w:rPr>
        <w:t>.</w:t>
      </w:r>
    </w:p>
    <w:p w:rsidR="00B45DA4" w:rsidRDefault="007D53ED">
      <w:pPr>
        <w:spacing w:line="307" w:lineRule="auto"/>
        <w:rPr>
          <w:rFonts w:ascii="宋体" w:hAnsi="宋体"/>
          <w:sz w:val="24"/>
        </w:rPr>
      </w:pPr>
      <w:r>
        <w:rPr>
          <w:rFonts w:ascii="宋体" w:hAnsi="宋体" w:hint="eastAsia"/>
          <w:sz w:val="24"/>
        </w:rPr>
        <w:t>[</w:t>
      </w:r>
      <w:r>
        <w:rPr>
          <w:rFonts w:ascii="宋体" w:hAnsi="宋体" w:hint="eastAsia"/>
          <w:sz w:val="24"/>
        </w:rPr>
        <w:t>序号</w:t>
      </w:r>
      <w:r>
        <w:rPr>
          <w:rFonts w:ascii="宋体" w:hAnsi="宋体" w:hint="eastAsia"/>
          <w:sz w:val="24"/>
        </w:rPr>
        <w:t>]</w:t>
      </w:r>
      <w:r>
        <w:rPr>
          <w:rFonts w:ascii="宋体" w:hAnsi="宋体" w:hint="eastAsia"/>
          <w:sz w:val="24"/>
        </w:rPr>
        <w:t>作者</w:t>
      </w:r>
      <w:r>
        <w:rPr>
          <w:rFonts w:ascii="宋体" w:hAnsi="宋体" w:hint="eastAsia"/>
          <w:sz w:val="24"/>
        </w:rPr>
        <w:t>.</w:t>
      </w:r>
      <w:r>
        <w:rPr>
          <w:rFonts w:ascii="宋体" w:hAnsi="宋体" w:hint="eastAsia"/>
          <w:sz w:val="24"/>
        </w:rPr>
        <w:t>题名</w:t>
      </w:r>
      <w:r>
        <w:rPr>
          <w:rFonts w:ascii="宋体" w:hAnsi="宋体"/>
          <w:sz w:val="24"/>
        </w:rPr>
        <w:t>(</w:t>
      </w:r>
      <w:r>
        <w:rPr>
          <w:rFonts w:ascii="宋体" w:hAnsi="宋体" w:hint="eastAsia"/>
          <w:sz w:val="24"/>
        </w:rPr>
        <w:t>博硕士学位论文</w:t>
      </w:r>
      <w:r>
        <w:rPr>
          <w:rFonts w:ascii="宋体" w:hAnsi="宋体"/>
          <w:sz w:val="24"/>
        </w:rPr>
        <w:t>)</w:t>
      </w:r>
      <w:r>
        <w:rPr>
          <w:rFonts w:ascii="宋体" w:hAnsi="宋体" w:hint="eastAsia"/>
          <w:sz w:val="24"/>
        </w:rPr>
        <w:tab/>
        <w:t>.</w:t>
      </w:r>
      <w:r>
        <w:rPr>
          <w:rFonts w:ascii="宋体" w:hAnsi="宋体" w:hint="eastAsia"/>
          <w:sz w:val="24"/>
        </w:rPr>
        <w:t>授学位</w:t>
      </w:r>
      <w:r>
        <w:rPr>
          <w:rFonts w:ascii="宋体" w:hAnsi="宋体" w:hint="eastAsia"/>
          <w:sz w:val="24"/>
        </w:rPr>
        <w:t>地</w:t>
      </w:r>
      <w:r>
        <w:rPr>
          <w:rFonts w:ascii="宋体" w:hAnsi="宋体" w:hint="eastAsia"/>
          <w:sz w:val="24"/>
        </w:rPr>
        <w:t>:</w:t>
      </w:r>
      <w:r>
        <w:rPr>
          <w:rFonts w:ascii="宋体" w:hAnsi="宋体" w:hint="eastAsia"/>
          <w:sz w:val="24"/>
        </w:rPr>
        <w:t>授学位单位</w:t>
      </w:r>
      <w:r>
        <w:rPr>
          <w:rFonts w:ascii="宋体" w:hAnsi="宋体" w:hint="eastAsia"/>
          <w:sz w:val="24"/>
        </w:rPr>
        <w:t>,</w:t>
      </w:r>
      <w:r>
        <w:rPr>
          <w:rFonts w:ascii="宋体" w:hAnsi="宋体" w:hint="eastAsia"/>
          <w:sz w:val="24"/>
        </w:rPr>
        <w:t>授学位年</w:t>
      </w:r>
      <w:r>
        <w:rPr>
          <w:rFonts w:ascii="宋体" w:hAnsi="宋体" w:hint="eastAsia"/>
          <w:sz w:val="24"/>
        </w:rPr>
        <w:t>.</w:t>
      </w:r>
    </w:p>
    <w:p w:rsidR="00B45DA4" w:rsidRDefault="007D53ED">
      <w:pPr>
        <w:spacing w:line="307" w:lineRule="auto"/>
        <w:rPr>
          <w:rFonts w:ascii="宋体" w:hAnsi="宋体"/>
          <w:sz w:val="24"/>
        </w:rPr>
      </w:pPr>
      <w:r>
        <w:rPr>
          <w:rFonts w:ascii="宋体" w:hAnsi="宋体" w:hint="eastAsia"/>
          <w:sz w:val="24"/>
        </w:rPr>
        <w:t>[</w:t>
      </w:r>
      <w:r>
        <w:rPr>
          <w:rFonts w:ascii="宋体" w:hAnsi="宋体" w:hint="eastAsia"/>
          <w:sz w:val="24"/>
        </w:rPr>
        <w:t>序号</w:t>
      </w:r>
      <w:r>
        <w:rPr>
          <w:rFonts w:ascii="宋体" w:hAnsi="宋体" w:hint="eastAsia"/>
          <w:sz w:val="24"/>
        </w:rPr>
        <w:t>]</w:t>
      </w:r>
      <w:r>
        <w:rPr>
          <w:rFonts w:ascii="宋体" w:hAnsi="宋体" w:hint="eastAsia"/>
          <w:sz w:val="24"/>
        </w:rPr>
        <w:t>作者</w:t>
      </w:r>
      <w:r>
        <w:rPr>
          <w:rFonts w:ascii="宋体" w:hAnsi="宋体" w:hint="eastAsia"/>
          <w:sz w:val="24"/>
        </w:rPr>
        <w:t>.</w:t>
      </w:r>
      <w:r>
        <w:rPr>
          <w:rFonts w:ascii="宋体" w:hAnsi="宋体" w:hint="eastAsia"/>
          <w:sz w:val="24"/>
        </w:rPr>
        <w:t>篇名</w:t>
      </w:r>
      <w:r>
        <w:rPr>
          <w:rFonts w:ascii="宋体" w:hAnsi="宋体" w:hint="eastAsia"/>
          <w:sz w:val="24"/>
        </w:rPr>
        <w:t>.</w:t>
      </w:r>
      <w:r>
        <w:rPr>
          <w:rFonts w:ascii="宋体" w:hAnsi="宋体" w:hint="eastAsia"/>
          <w:sz w:val="24"/>
        </w:rPr>
        <w:t>会议名</w:t>
      </w:r>
      <w:r>
        <w:rPr>
          <w:rFonts w:ascii="宋体" w:hAnsi="宋体" w:hint="eastAsia"/>
          <w:sz w:val="24"/>
        </w:rPr>
        <w:t>.</w:t>
      </w:r>
      <w:r>
        <w:rPr>
          <w:rFonts w:ascii="宋体" w:hAnsi="宋体" w:hint="eastAsia"/>
          <w:sz w:val="24"/>
        </w:rPr>
        <w:t>会址</w:t>
      </w:r>
      <w:r>
        <w:rPr>
          <w:rFonts w:ascii="宋体" w:hAnsi="宋体" w:hint="eastAsia"/>
          <w:sz w:val="24"/>
        </w:rPr>
        <w:t>,</w:t>
      </w:r>
      <w:r>
        <w:rPr>
          <w:rFonts w:ascii="宋体" w:hAnsi="宋体" w:hint="eastAsia"/>
          <w:sz w:val="24"/>
        </w:rPr>
        <w:t>开会年</w:t>
      </w:r>
      <w:r>
        <w:rPr>
          <w:rFonts w:ascii="宋体" w:hAnsi="宋体" w:hint="eastAsia"/>
          <w:sz w:val="24"/>
        </w:rPr>
        <w:t>:</w:t>
      </w:r>
      <w:r>
        <w:rPr>
          <w:rFonts w:ascii="宋体" w:hAnsi="宋体" w:hint="eastAsia"/>
          <w:sz w:val="24"/>
        </w:rPr>
        <w:t>起止页</w:t>
      </w:r>
      <w:r>
        <w:rPr>
          <w:rFonts w:ascii="宋体" w:hAnsi="宋体" w:hint="eastAsia"/>
          <w:sz w:val="24"/>
        </w:rPr>
        <w:t>.</w:t>
      </w:r>
    </w:p>
    <w:p w:rsidR="00B45DA4" w:rsidRDefault="00B45DA4">
      <w:pPr>
        <w:spacing w:line="307" w:lineRule="auto"/>
        <w:rPr>
          <w:rFonts w:ascii="宋体" w:hAnsi="宋体"/>
          <w:sz w:val="24"/>
        </w:rPr>
      </w:pPr>
    </w:p>
    <w:p w:rsidR="00B45DA4" w:rsidRDefault="007D53ED" w:rsidP="00E54516">
      <w:pPr>
        <w:spacing w:line="307" w:lineRule="auto"/>
        <w:rPr>
          <w:rFonts w:ascii="黑体" w:eastAsia="黑体" w:hAnsi="黑体"/>
          <w:sz w:val="24"/>
        </w:rPr>
      </w:pPr>
      <w:r>
        <w:rPr>
          <w:rFonts w:ascii="黑体" w:eastAsia="黑体" w:hAnsi="黑体" w:hint="eastAsia"/>
          <w:sz w:val="24"/>
        </w:rPr>
        <w:t>附</w:t>
      </w:r>
      <w:r>
        <w:rPr>
          <w:rFonts w:ascii="黑体" w:eastAsia="黑体" w:hAnsi="黑体" w:hint="eastAsia"/>
          <w:sz w:val="24"/>
        </w:rPr>
        <w:t xml:space="preserve"> </w:t>
      </w:r>
      <w:r>
        <w:rPr>
          <w:rFonts w:ascii="黑体" w:eastAsia="黑体" w:hAnsi="黑体" w:hint="eastAsia"/>
          <w:sz w:val="24"/>
        </w:rPr>
        <w:t>建议</w:t>
      </w:r>
      <w:r>
        <w:rPr>
          <w:rFonts w:ascii="黑体" w:eastAsia="黑体" w:hAnsi="黑体"/>
          <w:sz w:val="24"/>
        </w:rPr>
        <w:t>采用</w:t>
      </w:r>
      <w:r>
        <w:rPr>
          <w:rFonts w:ascii="黑体" w:eastAsia="黑体" w:hAnsi="黑体" w:hint="eastAsia"/>
          <w:sz w:val="24"/>
        </w:rPr>
        <w:t>《中国</w:t>
      </w:r>
      <w:r>
        <w:rPr>
          <w:rFonts w:ascii="黑体" w:eastAsia="黑体" w:hAnsi="黑体"/>
          <w:sz w:val="24"/>
        </w:rPr>
        <w:t>电机工程学报</w:t>
      </w:r>
      <w:r>
        <w:rPr>
          <w:rFonts w:ascii="黑体" w:eastAsia="黑体" w:hAnsi="黑体" w:hint="eastAsia"/>
          <w:sz w:val="24"/>
        </w:rPr>
        <w:t>》或《电工</w:t>
      </w:r>
      <w:r>
        <w:rPr>
          <w:rFonts w:ascii="黑体" w:eastAsia="黑体" w:hAnsi="黑体"/>
          <w:sz w:val="24"/>
        </w:rPr>
        <w:t>技术学报》</w:t>
      </w:r>
      <w:r>
        <w:rPr>
          <w:rFonts w:ascii="黑体" w:eastAsia="黑体" w:hAnsi="黑体" w:hint="eastAsia"/>
          <w:sz w:val="24"/>
        </w:rPr>
        <w:t>期刊</w:t>
      </w:r>
      <w:r>
        <w:rPr>
          <w:rFonts w:ascii="黑体" w:eastAsia="黑体" w:hAnsi="黑体"/>
          <w:sz w:val="24"/>
        </w:rPr>
        <w:t>论文</w:t>
      </w:r>
      <w:r>
        <w:rPr>
          <w:rFonts w:ascii="黑体" w:eastAsia="黑体" w:hAnsi="黑体" w:hint="eastAsia"/>
          <w:sz w:val="24"/>
        </w:rPr>
        <w:t>的</w:t>
      </w:r>
      <w:r>
        <w:rPr>
          <w:rFonts w:ascii="黑体" w:eastAsia="黑体" w:hAnsi="黑体"/>
          <w:sz w:val="24"/>
        </w:rPr>
        <w:t>模板</w:t>
      </w:r>
      <w:r>
        <w:rPr>
          <w:rFonts w:ascii="黑体" w:eastAsia="黑体" w:hAnsi="黑体" w:hint="eastAsia"/>
          <w:sz w:val="24"/>
        </w:rPr>
        <w:t>撰写</w:t>
      </w:r>
      <w:r>
        <w:rPr>
          <w:rFonts w:ascii="黑体" w:eastAsia="黑体" w:hAnsi="黑体"/>
          <w:sz w:val="24"/>
        </w:rPr>
        <w:t>。</w:t>
      </w:r>
    </w:p>
    <w:sectPr w:rsidR="00B45D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3ED" w:rsidRDefault="007D53ED">
      <w:r>
        <w:separator/>
      </w:r>
    </w:p>
  </w:endnote>
  <w:endnote w:type="continuationSeparator" w:id="0">
    <w:p w:rsidR="007D53ED" w:rsidRDefault="007D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3ED" w:rsidRDefault="007D53ED">
      <w:r>
        <w:separator/>
      </w:r>
    </w:p>
  </w:footnote>
  <w:footnote w:type="continuationSeparator" w:id="0">
    <w:p w:rsidR="007D53ED" w:rsidRDefault="007D5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0BD"/>
    <w:multiLevelType w:val="hybridMultilevel"/>
    <w:tmpl w:val="0854E824"/>
    <w:lvl w:ilvl="0" w:tplc="53962182">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090772F"/>
    <w:multiLevelType w:val="hybridMultilevel"/>
    <w:tmpl w:val="6B5413C0"/>
    <w:lvl w:ilvl="0" w:tplc="C3A2C5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7D006C"/>
    <w:multiLevelType w:val="hybridMultilevel"/>
    <w:tmpl w:val="A2E237D4"/>
    <w:lvl w:ilvl="0" w:tplc="5396218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B1A42D2"/>
    <w:multiLevelType w:val="hybridMultilevel"/>
    <w:tmpl w:val="43BE37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1247B2"/>
    <w:multiLevelType w:val="hybridMultilevel"/>
    <w:tmpl w:val="E88A8106"/>
    <w:lvl w:ilvl="0" w:tplc="5396218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BD85BF4"/>
    <w:multiLevelType w:val="hybridMultilevel"/>
    <w:tmpl w:val="130E8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7C31946"/>
    <w:multiLevelType w:val="hybridMultilevel"/>
    <w:tmpl w:val="948E7C9A"/>
    <w:lvl w:ilvl="0" w:tplc="5396218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D9A25E6"/>
    <w:multiLevelType w:val="hybridMultilevel"/>
    <w:tmpl w:val="48265B2A"/>
    <w:lvl w:ilvl="0" w:tplc="E294CA9C">
      <w:start w:val="1"/>
      <w:numFmt w:val="bullet"/>
      <w:lvlText w:val="•"/>
      <w:lvlJc w:val="left"/>
      <w:pPr>
        <w:tabs>
          <w:tab w:val="num" w:pos="720"/>
        </w:tabs>
        <w:ind w:left="720" w:hanging="360"/>
      </w:pPr>
      <w:rPr>
        <w:rFonts w:ascii="Arial" w:hAnsi="Arial" w:hint="default"/>
      </w:rPr>
    </w:lvl>
    <w:lvl w:ilvl="1" w:tplc="3CCCEAF6" w:tentative="1">
      <w:start w:val="1"/>
      <w:numFmt w:val="bullet"/>
      <w:lvlText w:val="•"/>
      <w:lvlJc w:val="left"/>
      <w:pPr>
        <w:tabs>
          <w:tab w:val="num" w:pos="1440"/>
        </w:tabs>
        <w:ind w:left="1440" w:hanging="360"/>
      </w:pPr>
      <w:rPr>
        <w:rFonts w:ascii="Arial" w:hAnsi="Arial" w:hint="default"/>
      </w:rPr>
    </w:lvl>
    <w:lvl w:ilvl="2" w:tplc="82686C50" w:tentative="1">
      <w:start w:val="1"/>
      <w:numFmt w:val="bullet"/>
      <w:lvlText w:val="•"/>
      <w:lvlJc w:val="left"/>
      <w:pPr>
        <w:tabs>
          <w:tab w:val="num" w:pos="2160"/>
        </w:tabs>
        <w:ind w:left="2160" w:hanging="360"/>
      </w:pPr>
      <w:rPr>
        <w:rFonts w:ascii="Arial" w:hAnsi="Arial" w:hint="default"/>
      </w:rPr>
    </w:lvl>
    <w:lvl w:ilvl="3" w:tplc="AB043AA4" w:tentative="1">
      <w:start w:val="1"/>
      <w:numFmt w:val="bullet"/>
      <w:lvlText w:val="•"/>
      <w:lvlJc w:val="left"/>
      <w:pPr>
        <w:tabs>
          <w:tab w:val="num" w:pos="2880"/>
        </w:tabs>
        <w:ind w:left="2880" w:hanging="360"/>
      </w:pPr>
      <w:rPr>
        <w:rFonts w:ascii="Arial" w:hAnsi="Arial" w:hint="default"/>
      </w:rPr>
    </w:lvl>
    <w:lvl w:ilvl="4" w:tplc="22BA9992" w:tentative="1">
      <w:start w:val="1"/>
      <w:numFmt w:val="bullet"/>
      <w:lvlText w:val="•"/>
      <w:lvlJc w:val="left"/>
      <w:pPr>
        <w:tabs>
          <w:tab w:val="num" w:pos="3600"/>
        </w:tabs>
        <w:ind w:left="3600" w:hanging="360"/>
      </w:pPr>
      <w:rPr>
        <w:rFonts w:ascii="Arial" w:hAnsi="Arial" w:hint="default"/>
      </w:rPr>
    </w:lvl>
    <w:lvl w:ilvl="5" w:tplc="000E9900" w:tentative="1">
      <w:start w:val="1"/>
      <w:numFmt w:val="bullet"/>
      <w:lvlText w:val="•"/>
      <w:lvlJc w:val="left"/>
      <w:pPr>
        <w:tabs>
          <w:tab w:val="num" w:pos="4320"/>
        </w:tabs>
        <w:ind w:left="4320" w:hanging="360"/>
      </w:pPr>
      <w:rPr>
        <w:rFonts w:ascii="Arial" w:hAnsi="Arial" w:hint="default"/>
      </w:rPr>
    </w:lvl>
    <w:lvl w:ilvl="6" w:tplc="37669E6E" w:tentative="1">
      <w:start w:val="1"/>
      <w:numFmt w:val="bullet"/>
      <w:lvlText w:val="•"/>
      <w:lvlJc w:val="left"/>
      <w:pPr>
        <w:tabs>
          <w:tab w:val="num" w:pos="5040"/>
        </w:tabs>
        <w:ind w:left="5040" w:hanging="360"/>
      </w:pPr>
      <w:rPr>
        <w:rFonts w:ascii="Arial" w:hAnsi="Arial" w:hint="default"/>
      </w:rPr>
    </w:lvl>
    <w:lvl w:ilvl="7" w:tplc="7644A0A8" w:tentative="1">
      <w:start w:val="1"/>
      <w:numFmt w:val="bullet"/>
      <w:lvlText w:val="•"/>
      <w:lvlJc w:val="left"/>
      <w:pPr>
        <w:tabs>
          <w:tab w:val="num" w:pos="5760"/>
        </w:tabs>
        <w:ind w:left="5760" w:hanging="360"/>
      </w:pPr>
      <w:rPr>
        <w:rFonts w:ascii="Arial" w:hAnsi="Arial" w:hint="default"/>
      </w:rPr>
    </w:lvl>
    <w:lvl w:ilvl="8" w:tplc="FF68E5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2330F7"/>
    <w:multiLevelType w:val="hybridMultilevel"/>
    <w:tmpl w:val="6C789A28"/>
    <w:lvl w:ilvl="0" w:tplc="6E5A1124">
      <w:start w:val="1"/>
      <w:numFmt w:val="bullet"/>
      <w:lvlText w:val="•"/>
      <w:lvlJc w:val="left"/>
      <w:pPr>
        <w:tabs>
          <w:tab w:val="num" w:pos="720"/>
        </w:tabs>
        <w:ind w:left="720" w:hanging="360"/>
      </w:pPr>
      <w:rPr>
        <w:rFonts w:ascii="Arial" w:hAnsi="Arial" w:hint="default"/>
      </w:rPr>
    </w:lvl>
    <w:lvl w:ilvl="1" w:tplc="DBA034C0" w:tentative="1">
      <w:start w:val="1"/>
      <w:numFmt w:val="bullet"/>
      <w:lvlText w:val="•"/>
      <w:lvlJc w:val="left"/>
      <w:pPr>
        <w:tabs>
          <w:tab w:val="num" w:pos="1440"/>
        </w:tabs>
        <w:ind w:left="1440" w:hanging="360"/>
      </w:pPr>
      <w:rPr>
        <w:rFonts w:ascii="Arial" w:hAnsi="Arial" w:hint="default"/>
      </w:rPr>
    </w:lvl>
    <w:lvl w:ilvl="2" w:tplc="FA10D776" w:tentative="1">
      <w:start w:val="1"/>
      <w:numFmt w:val="bullet"/>
      <w:lvlText w:val="•"/>
      <w:lvlJc w:val="left"/>
      <w:pPr>
        <w:tabs>
          <w:tab w:val="num" w:pos="2160"/>
        </w:tabs>
        <w:ind w:left="2160" w:hanging="360"/>
      </w:pPr>
      <w:rPr>
        <w:rFonts w:ascii="Arial" w:hAnsi="Arial" w:hint="default"/>
      </w:rPr>
    </w:lvl>
    <w:lvl w:ilvl="3" w:tplc="74E4F134" w:tentative="1">
      <w:start w:val="1"/>
      <w:numFmt w:val="bullet"/>
      <w:lvlText w:val="•"/>
      <w:lvlJc w:val="left"/>
      <w:pPr>
        <w:tabs>
          <w:tab w:val="num" w:pos="2880"/>
        </w:tabs>
        <w:ind w:left="2880" w:hanging="360"/>
      </w:pPr>
      <w:rPr>
        <w:rFonts w:ascii="Arial" w:hAnsi="Arial" w:hint="default"/>
      </w:rPr>
    </w:lvl>
    <w:lvl w:ilvl="4" w:tplc="FBCEBCA4" w:tentative="1">
      <w:start w:val="1"/>
      <w:numFmt w:val="bullet"/>
      <w:lvlText w:val="•"/>
      <w:lvlJc w:val="left"/>
      <w:pPr>
        <w:tabs>
          <w:tab w:val="num" w:pos="3600"/>
        </w:tabs>
        <w:ind w:left="3600" w:hanging="360"/>
      </w:pPr>
      <w:rPr>
        <w:rFonts w:ascii="Arial" w:hAnsi="Arial" w:hint="default"/>
      </w:rPr>
    </w:lvl>
    <w:lvl w:ilvl="5" w:tplc="5D40D982" w:tentative="1">
      <w:start w:val="1"/>
      <w:numFmt w:val="bullet"/>
      <w:lvlText w:val="•"/>
      <w:lvlJc w:val="left"/>
      <w:pPr>
        <w:tabs>
          <w:tab w:val="num" w:pos="4320"/>
        </w:tabs>
        <w:ind w:left="4320" w:hanging="360"/>
      </w:pPr>
      <w:rPr>
        <w:rFonts w:ascii="Arial" w:hAnsi="Arial" w:hint="default"/>
      </w:rPr>
    </w:lvl>
    <w:lvl w:ilvl="6" w:tplc="E6E8F482" w:tentative="1">
      <w:start w:val="1"/>
      <w:numFmt w:val="bullet"/>
      <w:lvlText w:val="•"/>
      <w:lvlJc w:val="left"/>
      <w:pPr>
        <w:tabs>
          <w:tab w:val="num" w:pos="5040"/>
        </w:tabs>
        <w:ind w:left="5040" w:hanging="360"/>
      </w:pPr>
      <w:rPr>
        <w:rFonts w:ascii="Arial" w:hAnsi="Arial" w:hint="default"/>
      </w:rPr>
    </w:lvl>
    <w:lvl w:ilvl="7" w:tplc="AF98E16E" w:tentative="1">
      <w:start w:val="1"/>
      <w:numFmt w:val="bullet"/>
      <w:lvlText w:val="•"/>
      <w:lvlJc w:val="left"/>
      <w:pPr>
        <w:tabs>
          <w:tab w:val="num" w:pos="5760"/>
        </w:tabs>
        <w:ind w:left="5760" w:hanging="360"/>
      </w:pPr>
      <w:rPr>
        <w:rFonts w:ascii="Arial" w:hAnsi="Arial" w:hint="default"/>
      </w:rPr>
    </w:lvl>
    <w:lvl w:ilvl="8" w:tplc="D996E0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722B1E"/>
    <w:multiLevelType w:val="hybridMultilevel"/>
    <w:tmpl w:val="8CBA418C"/>
    <w:lvl w:ilvl="0" w:tplc="5396218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6"/>
  </w:num>
  <w:num w:numId="3">
    <w:abstractNumId w:val="9"/>
  </w:num>
  <w:num w:numId="4">
    <w:abstractNumId w:val="2"/>
  </w:num>
  <w:num w:numId="5">
    <w:abstractNumId w:val="8"/>
  </w:num>
  <w:num w:numId="6">
    <w:abstractNumId w:val="7"/>
  </w:num>
  <w:num w:numId="7">
    <w:abstractNumId w:val="4"/>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DA4"/>
    <w:rsid w:val="007D53ED"/>
    <w:rsid w:val="00B45DA4"/>
    <w:rsid w:val="00CC3E68"/>
    <w:rsid w:val="00E5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BAC6B"/>
  <w15:docId w15:val="{6005C264-D403-4D40-A101-7B466F56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szCs w:val="24"/>
    </w:rPr>
  </w:style>
  <w:style w:type="paragraph" w:styleId="1">
    <w:name w:val="heading 1"/>
    <w:basedOn w:val="a"/>
    <w:next w:val="a"/>
    <w:link w:val="10"/>
    <w:qFormat/>
    <w:pPr>
      <w:keepNext/>
      <w:keepLines/>
      <w:spacing w:before="340" w:after="330" w:line="578" w:lineRule="auto"/>
      <w:outlineLvl w:val="0"/>
    </w:pPr>
    <w:rPr>
      <w:rFonts w:ascii="Times New Roman" w:hAnsi="Times New Roman"/>
      <w:b/>
      <w:bCs/>
      <w:kern w:val="44"/>
      <w:sz w:val="44"/>
      <w:szCs w:val="44"/>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Pr>
      <w:sz w:val="18"/>
      <w:szCs w:val="18"/>
    </w:rPr>
  </w:style>
  <w:style w:type="table" w:styleId="a7">
    <w:name w:val="Table Grid"/>
    <w:basedOn w:val="a1"/>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styleId="a9">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Pr>
      <w:color w:val="808080"/>
    </w:rPr>
  </w:style>
  <w:style w:type="paragraph" w:styleId="ab">
    <w:name w:val="Balloon Text"/>
    <w:basedOn w:val="a"/>
    <w:link w:val="ac"/>
    <w:uiPriority w:val="99"/>
    <w:semiHidden/>
    <w:unhideWhenUsed/>
    <w:rPr>
      <w:sz w:val="18"/>
      <w:szCs w:val="18"/>
    </w:rPr>
  </w:style>
  <w:style w:type="character" w:customStyle="1" w:styleId="ac">
    <w:name w:val="批注框文本 字符"/>
    <w:basedOn w:val="a0"/>
    <w:link w:val="ab"/>
    <w:uiPriority w:val="99"/>
    <w:semiHidden/>
    <w:rPr>
      <w:rFonts w:ascii="Calibri" w:eastAsia="宋体" w:hAnsi="Calibri" w:cs="Times New Roman"/>
      <w:sz w:val="18"/>
      <w:szCs w:val="18"/>
    </w:rPr>
  </w:style>
  <w:style w:type="paragraph" w:styleId="ad">
    <w:name w:val="Date"/>
    <w:basedOn w:val="a"/>
    <w:next w:val="a"/>
    <w:link w:val="ae"/>
    <w:uiPriority w:val="99"/>
    <w:semiHidden/>
    <w:unhideWhenUsed/>
    <w:pPr>
      <w:ind w:leftChars="2500" w:left="100"/>
    </w:pPr>
  </w:style>
  <w:style w:type="character" w:customStyle="1" w:styleId="ae">
    <w:name w:val="日期 字符"/>
    <w:basedOn w:val="a0"/>
    <w:link w:val="ad"/>
    <w:uiPriority w:val="99"/>
    <w:semiHidden/>
    <w:rPr>
      <w:rFonts w:ascii="Calibri" w:eastAsia="宋体" w:hAnsi="Calibri" w:cs="Times New Roman"/>
      <w:szCs w:val="24"/>
    </w:rPr>
  </w:style>
  <w:style w:type="paragraph" w:customStyle="1" w:styleId="Default">
    <w:name w:val="Default"/>
    <w:pPr>
      <w:widowControl w:val="0"/>
      <w:autoSpaceDE w:val="0"/>
      <w:autoSpaceDN w:val="0"/>
      <w:adjustRightInd w:val="0"/>
    </w:pPr>
    <w:rPr>
      <w:rFonts w:ascii="宋体" w:eastAsia="宋体" w:cs="宋体"/>
      <w:color w:val="000000"/>
      <w:kern w:val="0"/>
      <w:sz w:val="24"/>
      <w:szCs w:val="24"/>
    </w:rPr>
  </w:style>
  <w:style w:type="character" w:customStyle="1" w:styleId="50">
    <w:name w:val="标题 5 字符"/>
    <w:basedOn w:val="a0"/>
    <w:link w:val="5"/>
    <w:uiPriority w:val="9"/>
    <w:semiHidden/>
    <w:rPr>
      <w:rFonts w:ascii="Calibri" w:eastAsia="宋体"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2187">
      <w:bodyDiv w:val="1"/>
      <w:marLeft w:val="0"/>
      <w:marRight w:val="0"/>
      <w:marTop w:val="0"/>
      <w:marBottom w:val="0"/>
      <w:divBdr>
        <w:top w:val="none" w:sz="0" w:space="0" w:color="auto"/>
        <w:left w:val="none" w:sz="0" w:space="0" w:color="auto"/>
        <w:bottom w:val="none" w:sz="0" w:space="0" w:color="auto"/>
        <w:right w:val="none" w:sz="0" w:space="0" w:color="auto"/>
      </w:divBdr>
      <w:divsChild>
        <w:div w:id="381945129">
          <w:marLeft w:val="0"/>
          <w:marRight w:val="0"/>
          <w:marTop w:val="0"/>
          <w:marBottom w:val="0"/>
          <w:divBdr>
            <w:top w:val="none" w:sz="0" w:space="0" w:color="auto"/>
            <w:left w:val="none" w:sz="0" w:space="0" w:color="auto"/>
            <w:bottom w:val="none" w:sz="0" w:space="0" w:color="auto"/>
            <w:right w:val="none" w:sz="0" w:space="0" w:color="auto"/>
          </w:divBdr>
        </w:div>
      </w:divsChild>
    </w:div>
    <w:div w:id="287518480">
      <w:bodyDiv w:val="1"/>
      <w:marLeft w:val="0"/>
      <w:marRight w:val="0"/>
      <w:marTop w:val="0"/>
      <w:marBottom w:val="0"/>
      <w:divBdr>
        <w:top w:val="none" w:sz="0" w:space="0" w:color="auto"/>
        <w:left w:val="none" w:sz="0" w:space="0" w:color="auto"/>
        <w:bottom w:val="none" w:sz="0" w:space="0" w:color="auto"/>
        <w:right w:val="none" w:sz="0" w:space="0" w:color="auto"/>
      </w:divBdr>
    </w:div>
    <w:div w:id="307980436">
      <w:bodyDiv w:val="1"/>
      <w:marLeft w:val="0"/>
      <w:marRight w:val="0"/>
      <w:marTop w:val="0"/>
      <w:marBottom w:val="0"/>
      <w:divBdr>
        <w:top w:val="none" w:sz="0" w:space="0" w:color="auto"/>
        <w:left w:val="none" w:sz="0" w:space="0" w:color="auto"/>
        <w:bottom w:val="none" w:sz="0" w:space="0" w:color="auto"/>
        <w:right w:val="none" w:sz="0" w:space="0" w:color="auto"/>
      </w:divBdr>
    </w:div>
    <w:div w:id="481505565">
      <w:bodyDiv w:val="1"/>
      <w:marLeft w:val="0"/>
      <w:marRight w:val="0"/>
      <w:marTop w:val="0"/>
      <w:marBottom w:val="0"/>
      <w:divBdr>
        <w:top w:val="none" w:sz="0" w:space="0" w:color="auto"/>
        <w:left w:val="none" w:sz="0" w:space="0" w:color="auto"/>
        <w:bottom w:val="none" w:sz="0" w:space="0" w:color="auto"/>
        <w:right w:val="none" w:sz="0" w:space="0" w:color="auto"/>
      </w:divBdr>
    </w:div>
    <w:div w:id="504173456">
      <w:bodyDiv w:val="1"/>
      <w:marLeft w:val="0"/>
      <w:marRight w:val="0"/>
      <w:marTop w:val="0"/>
      <w:marBottom w:val="0"/>
      <w:divBdr>
        <w:top w:val="none" w:sz="0" w:space="0" w:color="auto"/>
        <w:left w:val="none" w:sz="0" w:space="0" w:color="auto"/>
        <w:bottom w:val="none" w:sz="0" w:space="0" w:color="auto"/>
        <w:right w:val="none" w:sz="0" w:space="0" w:color="auto"/>
      </w:divBdr>
    </w:div>
    <w:div w:id="601692885">
      <w:bodyDiv w:val="1"/>
      <w:marLeft w:val="0"/>
      <w:marRight w:val="0"/>
      <w:marTop w:val="0"/>
      <w:marBottom w:val="0"/>
      <w:divBdr>
        <w:top w:val="none" w:sz="0" w:space="0" w:color="auto"/>
        <w:left w:val="none" w:sz="0" w:space="0" w:color="auto"/>
        <w:bottom w:val="none" w:sz="0" w:space="0" w:color="auto"/>
        <w:right w:val="none" w:sz="0" w:space="0" w:color="auto"/>
      </w:divBdr>
    </w:div>
    <w:div w:id="660355257">
      <w:bodyDiv w:val="1"/>
      <w:marLeft w:val="0"/>
      <w:marRight w:val="0"/>
      <w:marTop w:val="0"/>
      <w:marBottom w:val="0"/>
      <w:divBdr>
        <w:top w:val="none" w:sz="0" w:space="0" w:color="auto"/>
        <w:left w:val="none" w:sz="0" w:space="0" w:color="auto"/>
        <w:bottom w:val="none" w:sz="0" w:space="0" w:color="auto"/>
        <w:right w:val="none" w:sz="0" w:space="0" w:color="auto"/>
      </w:divBdr>
      <w:divsChild>
        <w:div w:id="130100818">
          <w:marLeft w:val="0"/>
          <w:marRight w:val="0"/>
          <w:marTop w:val="0"/>
          <w:marBottom w:val="0"/>
          <w:divBdr>
            <w:top w:val="none" w:sz="0" w:space="0" w:color="auto"/>
            <w:left w:val="none" w:sz="0" w:space="0" w:color="auto"/>
            <w:bottom w:val="none" w:sz="0" w:space="0" w:color="auto"/>
            <w:right w:val="none" w:sz="0" w:space="0" w:color="auto"/>
          </w:divBdr>
        </w:div>
      </w:divsChild>
    </w:div>
    <w:div w:id="697585334">
      <w:bodyDiv w:val="1"/>
      <w:marLeft w:val="0"/>
      <w:marRight w:val="0"/>
      <w:marTop w:val="0"/>
      <w:marBottom w:val="0"/>
      <w:divBdr>
        <w:top w:val="none" w:sz="0" w:space="0" w:color="auto"/>
        <w:left w:val="none" w:sz="0" w:space="0" w:color="auto"/>
        <w:bottom w:val="none" w:sz="0" w:space="0" w:color="auto"/>
        <w:right w:val="none" w:sz="0" w:space="0" w:color="auto"/>
      </w:divBdr>
      <w:divsChild>
        <w:div w:id="1359695375">
          <w:marLeft w:val="446"/>
          <w:marRight w:val="0"/>
          <w:marTop w:val="0"/>
          <w:marBottom w:val="0"/>
          <w:divBdr>
            <w:top w:val="none" w:sz="0" w:space="0" w:color="auto"/>
            <w:left w:val="none" w:sz="0" w:space="0" w:color="auto"/>
            <w:bottom w:val="none" w:sz="0" w:space="0" w:color="auto"/>
            <w:right w:val="none" w:sz="0" w:space="0" w:color="auto"/>
          </w:divBdr>
        </w:div>
      </w:divsChild>
    </w:div>
    <w:div w:id="711198168">
      <w:bodyDiv w:val="1"/>
      <w:marLeft w:val="0"/>
      <w:marRight w:val="0"/>
      <w:marTop w:val="0"/>
      <w:marBottom w:val="0"/>
      <w:divBdr>
        <w:top w:val="none" w:sz="0" w:space="0" w:color="auto"/>
        <w:left w:val="none" w:sz="0" w:space="0" w:color="auto"/>
        <w:bottom w:val="none" w:sz="0" w:space="0" w:color="auto"/>
        <w:right w:val="none" w:sz="0" w:space="0" w:color="auto"/>
      </w:divBdr>
    </w:div>
    <w:div w:id="992949296">
      <w:bodyDiv w:val="1"/>
      <w:marLeft w:val="0"/>
      <w:marRight w:val="0"/>
      <w:marTop w:val="0"/>
      <w:marBottom w:val="0"/>
      <w:divBdr>
        <w:top w:val="none" w:sz="0" w:space="0" w:color="auto"/>
        <w:left w:val="none" w:sz="0" w:space="0" w:color="auto"/>
        <w:bottom w:val="none" w:sz="0" w:space="0" w:color="auto"/>
        <w:right w:val="none" w:sz="0" w:space="0" w:color="auto"/>
      </w:divBdr>
      <w:divsChild>
        <w:div w:id="1627740782">
          <w:marLeft w:val="446"/>
          <w:marRight w:val="0"/>
          <w:marTop w:val="0"/>
          <w:marBottom w:val="0"/>
          <w:divBdr>
            <w:top w:val="none" w:sz="0" w:space="0" w:color="auto"/>
            <w:left w:val="none" w:sz="0" w:space="0" w:color="auto"/>
            <w:bottom w:val="none" w:sz="0" w:space="0" w:color="auto"/>
            <w:right w:val="none" w:sz="0" w:space="0" w:color="auto"/>
          </w:divBdr>
        </w:div>
        <w:div w:id="997154865">
          <w:marLeft w:val="446"/>
          <w:marRight w:val="0"/>
          <w:marTop w:val="0"/>
          <w:marBottom w:val="0"/>
          <w:divBdr>
            <w:top w:val="none" w:sz="0" w:space="0" w:color="auto"/>
            <w:left w:val="none" w:sz="0" w:space="0" w:color="auto"/>
            <w:bottom w:val="none" w:sz="0" w:space="0" w:color="auto"/>
            <w:right w:val="none" w:sz="0" w:space="0" w:color="auto"/>
          </w:divBdr>
        </w:div>
        <w:div w:id="1728727586">
          <w:marLeft w:val="446"/>
          <w:marRight w:val="0"/>
          <w:marTop w:val="0"/>
          <w:marBottom w:val="0"/>
          <w:divBdr>
            <w:top w:val="none" w:sz="0" w:space="0" w:color="auto"/>
            <w:left w:val="none" w:sz="0" w:space="0" w:color="auto"/>
            <w:bottom w:val="none" w:sz="0" w:space="0" w:color="auto"/>
            <w:right w:val="none" w:sz="0" w:space="0" w:color="auto"/>
          </w:divBdr>
        </w:div>
        <w:div w:id="1489906864">
          <w:marLeft w:val="446"/>
          <w:marRight w:val="0"/>
          <w:marTop w:val="0"/>
          <w:marBottom w:val="0"/>
          <w:divBdr>
            <w:top w:val="none" w:sz="0" w:space="0" w:color="auto"/>
            <w:left w:val="none" w:sz="0" w:space="0" w:color="auto"/>
            <w:bottom w:val="none" w:sz="0" w:space="0" w:color="auto"/>
            <w:right w:val="none" w:sz="0" w:space="0" w:color="auto"/>
          </w:divBdr>
        </w:div>
        <w:div w:id="2107528990">
          <w:marLeft w:val="446"/>
          <w:marRight w:val="0"/>
          <w:marTop w:val="0"/>
          <w:marBottom w:val="0"/>
          <w:divBdr>
            <w:top w:val="none" w:sz="0" w:space="0" w:color="auto"/>
            <w:left w:val="none" w:sz="0" w:space="0" w:color="auto"/>
            <w:bottom w:val="none" w:sz="0" w:space="0" w:color="auto"/>
            <w:right w:val="none" w:sz="0" w:space="0" w:color="auto"/>
          </w:divBdr>
        </w:div>
      </w:divsChild>
    </w:div>
    <w:div w:id="1085422855">
      <w:bodyDiv w:val="1"/>
      <w:marLeft w:val="0"/>
      <w:marRight w:val="0"/>
      <w:marTop w:val="0"/>
      <w:marBottom w:val="0"/>
      <w:divBdr>
        <w:top w:val="none" w:sz="0" w:space="0" w:color="auto"/>
        <w:left w:val="none" w:sz="0" w:space="0" w:color="auto"/>
        <w:bottom w:val="none" w:sz="0" w:space="0" w:color="auto"/>
        <w:right w:val="none" w:sz="0" w:space="0" w:color="auto"/>
      </w:divBdr>
    </w:div>
    <w:div w:id="1107114360">
      <w:bodyDiv w:val="1"/>
      <w:marLeft w:val="0"/>
      <w:marRight w:val="0"/>
      <w:marTop w:val="0"/>
      <w:marBottom w:val="0"/>
      <w:divBdr>
        <w:top w:val="none" w:sz="0" w:space="0" w:color="auto"/>
        <w:left w:val="none" w:sz="0" w:space="0" w:color="auto"/>
        <w:bottom w:val="none" w:sz="0" w:space="0" w:color="auto"/>
        <w:right w:val="none" w:sz="0" w:space="0" w:color="auto"/>
      </w:divBdr>
    </w:div>
    <w:div w:id="1179779846">
      <w:bodyDiv w:val="1"/>
      <w:marLeft w:val="0"/>
      <w:marRight w:val="0"/>
      <w:marTop w:val="0"/>
      <w:marBottom w:val="0"/>
      <w:divBdr>
        <w:top w:val="none" w:sz="0" w:space="0" w:color="auto"/>
        <w:left w:val="none" w:sz="0" w:space="0" w:color="auto"/>
        <w:bottom w:val="none" w:sz="0" w:space="0" w:color="auto"/>
        <w:right w:val="none" w:sz="0" w:space="0" w:color="auto"/>
      </w:divBdr>
    </w:div>
    <w:div w:id="1497265422">
      <w:bodyDiv w:val="1"/>
      <w:marLeft w:val="0"/>
      <w:marRight w:val="0"/>
      <w:marTop w:val="0"/>
      <w:marBottom w:val="0"/>
      <w:divBdr>
        <w:top w:val="none" w:sz="0" w:space="0" w:color="auto"/>
        <w:left w:val="none" w:sz="0" w:space="0" w:color="auto"/>
        <w:bottom w:val="none" w:sz="0" w:space="0" w:color="auto"/>
        <w:right w:val="none" w:sz="0" w:space="0" w:color="auto"/>
      </w:divBdr>
      <w:divsChild>
        <w:div w:id="646935409">
          <w:marLeft w:val="0"/>
          <w:marRight w:val="0"/>
          <w:marTop w:val="0"/>
          <w:marBottom w:val="0"/>
          <w:divBdr>
            <w:top w:val="none" w:sz="0" w:space="0" w:color="auto"/>
            <w:left w:val="none" w:sz="0" w:space="0" w:color="auto"/>
            <w:bottom w:val="none" w:sz="0" w:space="0" w:color="auto"/>
            <w:right w:val="none" w:sz="0" w:space="0" w:color="auto"/>
          </w:divBdr>
        </w:div>
      </w:divsChild>
    </w:div>
    <w:div w:id="1548446400">
      <w:bodyDiv w:val="1"/>
      <w:marLeft w:val="0"/>
      <w:marRight w:val="0"/>
      <w:marTop w:val="0"/>
      <w:marBottom w:val="0"/>
      <w:divBdr>
        <w:top w:val="none" w:sz="0" w:space="0" w:color="auto"/>
        <w:left w:val="none" w:sz="0" w:space="0" w:color="auto"/>
        <w:bottom w:val="none" w:sz="0" w:space="0" w:color="auto"/>
        <w:right w:val="none" w:sz="0" w:space="0" w:color="auto"/>
      </w:divBdr>
      <w:divsChild>
        <w:div w:id="1579360097">
          <w:marLeft w:val="0"/>
          <w:marRight w:val="0"/>
          <w:marTop w:val="0"/>
          <w:marBottom w:val="0"/>
          <w:divBdr>
            <w:top w:val="none" w:sz="0" w:space="0" w:color="auto"/>
            <w:left w:val="none" w:sz="0" w:space="0" w:color="auto"/>
            <w:bottom w:val="none" w:sz="0" w:space="0" w:color="auto"/>
            <w:right w:val="none" w:sz="0" w:space="0" w:color="auto"/>
          </w:divBdr>
        </w:div>
      </w:divsChild>
    </w:div>
    <w:div w:id="1583566369">
      <w:bodyDiv w:val="1"/>
      <w:marLeft w:val="0"/>
      <w:marRight w:val="0"/>
      <w:marTop w:val="0"/>
      <w:marBottom w:val="0"/>
      <w:divBdr>
        <w:top w:val="none" w:sz="0" w:space="0" w:color="auto"/>
        <w:left w:val="none" w:sz="0" w:space="0" w:color="auto"/>
        <w:bottom w:val="none" w:sz="0" w:space="0" w:color="auto"/>
        <w:right w:val="none" w:sz="0" w:space="0" w:color="auto"/>
      </w:divBdr>
      <w:divsChild>
        <w:div w:id="1249576779">
          <w:marLeft w:val="0"/>
          <w:marRight w:val="0"/>
          <w:marTop w:val="0"/>
          <w:marBottom w:val="0"/>
          <w:divBdr>
            <w:top w:val="none" w:sz="0" w:space="0" w:color="auto"/>
            <w:left w:val="none" w:sz="0" w:space="0" w:color="auto"/>
            <w:bottom w:val="none" w:sz="0" w:space="0" w:color="auto"/>
            <w:right w:val="none" w:sz="0" w:space="0" w:color="auto"/>
          </w:divBdr>
        </w:div>
      </w:divsChild>
    </w:div>
    <w:div w:id="1679455360">
      <w:bodyDiv w:val="1"/>
      <w:marLeft w:val="0"/>
      <w:marRight w:val="0"/>
      <w:marTop w:val="0"/>
      <w:marBottom w:val="0"/>
      <w:divBdr>
        <w:top w:val="none" w:sz="0" w:space="0" w:color="auto"/>
        <w:left w:val="none" w:sz="0" w:space="0" w:color="auto"/>
        <w:bottom w:val="none" w:sz="0" w:space="0" w:color="auto"/>
        <w:right w:val="none" w:sz="0" w:space="0" w:color="auto"/>
      </w:divBdr>
      <w:divsChild>
        <w:div w:id="1285844398">
          <w:marLeft w:val="0"/>
          <w:marRight w:val="0"/>
          <w:marTop w:val="0"/>
          <w:marBottom w:val="0"/>
          <w:divBdr>
            <w:top w:val="none" w:sz="0" w:space="0" w:color="auto"/>
            <w:left w:val="none" w:sz="0" w:space="0" w:color="auto"/>
            <w:bottom w:val="none" w:sz="0" w:space="0" w:color="auto"/>
            <w:right w:val="none" w:sz="0" w:space="0" w:color="auto"/>
          </w:divBdr>
        </w:div>
      </w:divsChild>
    </w:div>
    <w:div w:id="1708526987">
      <w:bodyDiv w:val="1"/>
      <w:marLeft w:val="0"/>
      <w:marRight w:val="0"/>
      <w:marTop w:val="0"/>
      <w:marBottom w:val="0"/>
      <w:divBdr>
        <w:top w:val="none" w:sz="0" w:space="0" w:color="auto"/>
        <w:left w:val="none" w:sz="0" w:space="0" w:color="auto"/>
        <w:bottom w:val="none" w:sz="0" w:space="0" w:color="auto"/>
        <w:right w:val="none" w:sz="0" w:space="0" w:color="auto"/>
      </w:divBdr>
      <w:divsChild>
        <w:div w:id="761493899">
          <w:marLeft w:val="0"/>
          <w:marRight w:val="0"/>
          <w:marTop w:val="0"/>
          <w:marBottom w:val="0"/>
          <w:divBdr>
            <w:top w:val="none" w:sz="0" w:space="0" w:color="auto"/>
            <w:left w:val="none" w:sz="0" w:space="0" w:color="auto"/>
            <w:bottom w:val="none" w:sz="0" w:space="0" w:color="auto"/>
            <w:right w:val="none" w:sz="0" w:space="0" w:color="auto"/>
          </w:divBdr>
        </w:div>
      </w:divsChild>
    </w:div>
    <w:div w:id="1830291652">
      <w:bodyDiv w:val="1"/>
      <w:marLeft w:val="0"/>
      <w:marRight w:val="0"/>
      <w:marTop w:val="0"/>
      <w:marBottom w:val="0"/>
      <w:divBdr>
        <w:top w:val="none" w:sz="0" w:space="0" w:color="auto"/>
        <w:left w:val="none" w:sz="0" w:space="0" w:color="auto"/>
        <w:bottom w:val="none" w:sz="0" w:space="0" w:color="auto"/>
        <w:right w:val="none" w:sz="0" w:space="0" w:color="auto"/>
      </w:divBdr>
    </w:div>
    <w:div w:id="1968003600">
      <w:bodyDiv w:val="1"/>
      <w:marLeft w:val="0"/>
      <w:marRight w:val="0"/>
      <w:marTop w:val="0"/>
      <w:marBottom w:val="0"/>
      <w:divBdr>
        <w:top w:val="none" w:sz="0" w:space="0" w:color="auto"/>
        <w:left w:val="none" w:sz="0" w:space="0" w:color="auto"/>
        <w:bottom w:val="none" w:sz="0" w:space="0" w:color="auto"/>
        <w:right w:val="none" w:sz="0" w:space="0" w:color="auto"/>
      </w:divBdr>
    </w:div>
    <w:div w:id="2083596084">
      <w:bodyDiv w:val="1"/>
      <w:marLeft w:val="0"/>
      <w:marRight w:val="0"/>
      <w:marTop w:val="0"/>
      <w:marBottom w:val="0"/>
      <w:divBdr>
        <w:top w:val="none" w:sz="0" w:space="0" w:color="auto"/>
        <w:left w:val="none" w:sz="0" w:space="0" w:color="auto"/>
        <w:bottom w:val="none" w:sz="0" w:space="0" w:color="auto"/>
        <w:right w:val="none" w:sz="0" w:space="0" w:color="auto"/>
      </w:divBdr>
    </w:div>
    <w:div w:id="2094619698">
      <w:bodyDiv w:val="1"/>
      <w:marLeft w:val="0"/>
      <w:marRight w:val="0"/>
      <w:marTop w:val="0"/>
      <w:marBottom w:val="0"/>
      <w:divBdr>
        <w:top w:val="none" w:sz="0" w:space="0" w:color="auto"/>
        <w:left w:val="none" w:sz="0" w:space="0" w:color="auto"/>
        <w:bottom w:val="none" w:sz="0" w:space="0" w:color="auto"/>
        <w:right w:val="none" w:sz="0" w:space="0" w:color="auto"/>
      </w:divBdr>
      <w:divsChild>
        <w:div w:id="2121758585">
          <w:marLeft w:val="0"/>
          <w:marRight w:val="0"/>
          <w:marTop w:val="0"/>
          <w:marBottom w:val="0"/>
          <w:divBdr>
            <w:top w:val="none" w:sz="0" w:space="0" w:color="auto"/>
            <w:left w:val="none" w:sz="0" w:space="0" w:color="auto"/>
            <w:bottom w:val="none" w:sz="0" w:space="0" w:color="auto"/>
            <w:right w:val="none" w:sz="0" w:space="0" w:color="auto"/>
          </w:divBdr>
        </w:div>
      </w:divsChild>
    </w:div>
    <w:div w:id="2101561457">
      <w:bodyDiv w:val="1"/>
      <w:marLeft w:val="0"/>
      <w:marRight w:val="0"/>
      <w:marTop w:val="0"/>
      <w:marBottom w:val="0"/>
      <w:divBdr>
        <w:top w:val="none" w:sz="0" w:space="0" w:color="auto"/>
        <w:left w:val="none" w:sz="0" w:space="0" w:color="auto"/>
        <w:bottom w:val="none" w:sz="0" w:space="0" w:color="auto"/>
        <w:right w:val="none" w:sz="0" w:space="0" w:color="auto"/>
      </w:divBdr>
      <w:divsChild>
        <w:div w:id="109013836">
          <w:marLeft w:val="0"/>
          <w:marRight w:val="0"/>
          <w:marTop w:val="0"/>
          <w:marBottom w:val="0"/>
          <w:divBdr>
            <w:top w:val="none" w:sz="0" w:space="0" w:color="auto"/>
            <w:left w:val="none" w:sz="0" w:space="0" w:color="auto"/>
            <w:bottom w:val="none" w:sz="0" w:space="0" w:color="auto"/>
            <w:right w:val="none" w:sz="0" w:space="0" w:color="auto"/>
          </w:divBdr>
        </w:div>
      </w:divsChild>
    </w:div>
    <w:div w:id="214284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347862141@qq.com</dc:creator>
  <cp:lastModifiedBy>38079</cp:lastModifiedBy>
  <cp:revision>3</cp:revision>
  <dcterms:created xsi:type="dcterms:W3CDTF">2023-11-16T04:56:00Z</dcterms:created>
  <dcterms:modified xsi:type="dcterms:W3CDTF">2023-11-16T05:00:00Z</dcterms:modified>
</cp:coreProperties>
</file>