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2706" w14:textId="5C851D9D" w:rsidR="000816AE" w:rsidRDefault="00FF7D29" w:rsidP="00B612DF">
      <w:pPr>
        <w:spacing w:after="0"/>
        <w:ind w:firstLine="851"/>
        <w:jc w:val="both"/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264260F8" wp14:editId="169DB950">
            <wp:simplePos x="0" y="0"/>
            <wp:positionH relativeFrom="column">
              <wp:posOffset>-447675</wp:posOffset>
            </wp:positionH>
            <wp:positionV relativeFrom="paragraph">
              <wp:posOffset>-75565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BBC56" w14:textId="4B5D7CAF" w:rsidR="000816AE" w:rsidRDefault="000816AE" w:rsidP="00B612DF">
      <w:pPr>
        <w:spacing w:after="0"/>
        <w:ind w:firstLine="851"/>
        <w:jc w:val="both"/>
        <w:rPr>
          <w:rFonts w:ascii="Times New Roman" w:hAnsi="Times New Roman" w:cs="Times New Roman"/>
          <w:b/>
        </w:rPr>
      </w:pPr>
    </w:p>
    <w:p w14:paraId="5205210F" w14:textId="34B49A82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29D212FE" w14:textId="2B90342A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7B2F6C3E" w14:textId="79CDFA48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6E078BB9" w14:textId="328823E1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2BD54954" w14:textId="306AE625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100BEFFD" w14:textId="35026885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38708537" w14:textId="77777777" w:rsidR="00FF7D29" w:rsidRDefault="00FF7D29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65587BC9" w14:textId="65E7039B" w:rsidR="000816AE" w:rsidRPr="00DE2818" w:rsidRDefault="000816AE" w:rsidP="00FF7D2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E2818">
        <w:rPr>
          <w:rFonts w:ascii="Times New Roman" w:hAnsi="Times New Roman" w:cs="Times New Roman"/>
          <w:b/>
        </w:rPr>
        <w:t>ОТДЕЛЕНИЕ</w:t>
      </w:r>
      <w:r w:rsidR="000C54FB">
        <w:rPr>
          <w:rFonts w:ascii="Times New Roman" w:hAnsi="Times New Roman" w:cs="Times New Roman"/>
          <w:b/>
        </w:rPr>
        <w:t xml:space="preserve"> </w:t>
      </w:r>
      <w:r w:rsidRPr="00DE2818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>НФОРМАЦИОННЫЕ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СИСТЕМЫ</w:t>
      </w:r>
    </w:p>
    <w:p w14:paraId="0E91B234" w14:textId="368ACEBC" w:rsidR="000816AE" w:rsidRPr="00DE2818" w:rsidRDefault="000816AE" w:rsidP="00FF7D2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СТРУКТУРНОЕ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ПОДРАЗДЕЛЕНИЕ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10</w:t>
      </w:r>
    </w:p>
    <w:p w14:paraId="066E22C0" w14:textId="77777777" w:rsidR="000816AE" w:rsidRPr="00DE2818" w:rsidRDefault="000816AE" w:rsidP="00CA408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A37D985" w14:textId="77777777" w:rsidR="000816AE" w:rsidRPr="00DE2818" w:rsidRDefault="000816AE" w:rsidP="00CA40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09EE1" w14:textId="77777777" w:rsidR="000816AE" w:rsidRPr="00DE2818" w:rsidRDefault="000816AE" w:rsidP="00CA40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618"/>
        <w:gridCol w:w="1962"/>
      </w:tblGrid>
      <w:tr w:rsidR="000816AE" w:rsidRPr="00DE2818" w14:paraId="4EEAC20B" w14:textId="77777777" w:rsidTr="007866E9">
        <w:tc>
          <w:tcPr>
            <w:tcW w:w="280" w:type="dxa"/>
          </w:tcPr>
          <w:p w14:paraId="3BFBF63B" w14:textId="77777777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580" w:type="dxa"/>
            <w:gridSpan w:val="2"/>
          </w:tcPr>
          <w:p w14:paraId="4C21FCC4" w14:textId="2A08FF12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Допустить</w:t>
            </w:r>
            <w:r w:rsidR="000C54F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="000C54F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защите</w:t>
            </w:r>
          </w:p>
        </w:tc>
      </w:tr>
      <w:tr w:rsidR="000816AE" w:rsidRPr="00DE2818" w14:paraId="32D824B5" w14:textId="77777777" w:rsidTr="007866E9">
        <w:tc>
          <w:tcPr>
            <w:tcW w:w="3860" w:type="dxa"/>
            <w:gridSpan w:val="3"/>
          </w:tcPr>
          <w:p w14:paraId="1F230DD8" w14:textId="3BF58327" w:rsidR="000816AE" w:rsidRDefault="00B33E49" w:rsidP="003A19A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Заведующий отделени</w:t>
            </w:r>
            <w:r w:rsidR="003A19AB">
              <w:rPr>
                <w:rFonts w:ascii="Times New Roman" w:hAnsi="Times New Roman"/>
                <w:sz w:val="28"/>
                <w:szCs w:val="28"/>
              </w:rPr>
              <w:t>я</w:t>
            </w:r>
          </w:p>
          <w:p w14:paraId="1ED6D5E3" w14:textId="37089C25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Селезнева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А.В.</w:t>
            </w:r>
          </w:p>
        </w:tc>
      </w:tr>
      <w:tr w:rsidR="000816AE" w:rsidRPr="00DE2818" w14:paraId="08523025" w14:textId="77777777" w:rsidTr="007866E9"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04F2EC" w14:textId="77777777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14:paraId="3DE7FFEE" w14:textId="1FAA54BA" w:rsidR="000816AE" w:rsidRPr="00DE2818" w:rsidRDefault="000816AE" w:rsidP="003A19A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</w:tr>
    </w:tbl>
    <w:p w14:paraId="540DB762" w14:textId="77777777" w:rsidR="000816AE" w:rsidRPr="00DE2818" w:rsidRDefault="000816AE" w:rsidP="00CA4083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14:paraId="2D41106E" w14:textId="77777777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202008" w14:textId="4C5FFF5A" w:rsidR="000816AE" w:rsidRPr="001F4244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8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</w:t>
      </w:r>
      <w:r w:rsidR="000C54FB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7"/>
      </w:tblGrid>
      <w:tr w:rsidR="000816AE" w:rsidRPr="001F4244" w14:paraId="08BFBA41" w14:textId="77777777" w:rsidTr="007866E9">
        <w:tc>
          <w:tcPr>
            <w:tcW w:w="9571" w:type="dxa"/>
          </w:tcPr>
          <w:p w14:paraId="7D8E4B1A" w14:textId="1CDB179D" w:rsidR="000816AE" w:rsidRPr="000816AE" w:rsidRDefault="000816AE" w:rsidP="00623646">
            <w:pPr>
              <w:pStyle w:val="a1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0816AE">
              <w:rPr>
                <w:rFonts w:eastAsia="Times New Roman"/>
                <w:lang w:eastAsia="ru-RU"/>
              </w:rPr>
              <w:t>Создание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bookmarkStart w:id="0" w:name="_Hlk147688921"/>
            <w:r w:rsidRPr="000816AE">
              <w:rPr>
                <w:rFonts w:eastAsia="Times New Roman"/>
                <w:lang w:eastAsia="ru-RU"/>
              </w:rPr>
              <w:t>платформы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для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управления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ресурсами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и</w:t>
            </w:r>
          </w:p>
          <w:p w14:paraId="4F79A51A" w14:textId="587741BD" w:rsidR="000816AE" w:rsidRPr="005D46FA" w:rsidRDefault="000816AE" w:rsidP="00623646">
            <w:pPr>
              <w:pStyle w:val="a1"/>
              <w:spacing w:line="240" w:lineRule="auto"/>
              <w:ind w:firstLine="0"/>
              <w:jc w:val="center"/>
              <w:rPr>
                <w:bCs/>
                <w:caps/>
              </w:rPr>
            </w:pPr>
            <w:r w:rsidRPr="000816AE">
              <w:rPr>
                <w:rFonts w:eastAsia="Times New Roman"/>
                <w:lang w:eastAsia="ru-RU"/>
              </w:rPr>
              <w:t>эффективностью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работы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компании.</w:t>
            </w:r>
            <w:bookmarkEnd w:id="0"/>
          </w:p>
        </w:tc>
      </w:tr>
      <w:tr w:rsidR="000816AE" w:rsidRPr="00DE2818" w14:paraId="7787DEA5" w14:textId="77777777" w:rsidTr="007866E9">
        <w:tc>
          <w:tcPr>
            <w:tcW w:w="9571" w:type="dxa"/>
          </w:tcPr>
          <w:p w14:paraId="3E5900FE" w14:textId="77777777" w:rsidR="000816AE" w:rsidRPr="006C4D6D" w:rsidRDefault="000816AE" w:rsidP="00CA40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755FFF" w14:textId="77777777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ru-RU"/>
        </w:rPr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0816AE" w:rsidRPr="005D46FA" w14:paraId="1101515F" w14:textId="77777777" w:rsidTr="007866E9">
        <w:tc>
          <w:tcPr>
            <w:tcW w:w="9782" w:type="dxa"/>
          </w:tcPr>
          <w:p w14:paraId="5BF07D72" w14:textId="1CC4BCB9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09.02.07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Информационные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системы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и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программирование</w:t>
            </w:r>
          </w:p>
          <w:p w14:paraId="34096704" w14:textId="17072ADD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код,</w:t>
            </w:r>
            <w:r w:rsidR="000C54F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  <w:p w14:paraId="67C1CDCE" w14:textId="77777777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816AE" w:rsidRPr="00DE2818" w14:paraId="38DD3E75" w14:textId="77777777" w:rsidTr="007866E9">
        <w:tc>
          <w:tcPr>
            <w:tcW w:w="9782" w:type="dxa"/>
          </w:tcPr>
          <w:p w14:paraId="7A9B74D0" w14:textId="3A8B4998" w:rsidR="000816AE" w:rsidRPr="00B97B62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  <w:r w:rsidR="003A19AB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.1.41.4</w:t>
            </w:r>
          </w:p>
        </w:tc>
      </w:tr>
    </w:tbl>
    <w:p w14:paraId="1AB1E1C0" w14:textId="7D57276C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(шифр</w:t>
      </w:r>
      <w:r w:rsidR="000C54F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работы)</w:t>
      </w:r>
    </w:p>
    <w:p w14:paraId="352E5506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08B97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7"/>
        <w:gridCol w:w="270"/>
        <w:gridCol w:w="1511"/>
        <w:gridCol w:w="235"/>
        <w:gridCol w:w="3288"/>
      </w:tblGrid>
      <w:tr w:rsidR="000816AE" w:rsidRPr="00DE2818" w14:paraId="5B2ABDCF" w14:textId="77777777" w:rsidTr="007866E9">
        <w:tc>
          <w:tcPr>
            <w:tcW w:w="1990" w:type="dxa"/>
          </w:tcPr>
          <w:p w14:paraId="5777F379" w14:textId="21AB664D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2FC45E1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1B59AEB6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5A902B3F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67D7F364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62A1258F" w14:textId="239E4121" w:rsidR="000816AE" w:rsidRPr="00B8663C" w:rsidRDefault="000816AE" w:rsidP="00470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Афонин</w:t>
            </w:r>
            <w:r w:rsidR="000C5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</w:p>
        </w:tc>
      </w:tr>
      <w:tr w:rsidR="000816AE" w:rsidRPr="00DE2818" w14:paraId="6791EDD2" w14:textId="77777777" w:rsidTr="007866E9">
        <w:trPr>
          <w:trHeight w:val="367"/>
        </w:trPr>
        <w:tc>
          <w:tcPr>
            <w:tcW w:w="1990" w:type="dxa"/>
          </w:tcPr>
          <w:p w14:paraId="11C08665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1F07C27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21D7A52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68E6CF55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79ACE2B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78837E51" w14:textId="77777777" w:rsidR="000816AE" w:rsidRPr="00DE2818" w:rsidRDefault="000816AE" w:rsidP="00CA4083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816AE" w:rsidRPr="00DE2818" w14:paraId="634FEABD" w14:textId="77777777" w:rsidTr="007866E9">
        <w:tc>
          <w:tcPr>
            <w:tcW w:w="1990" w:type="dxa"/>
          </w:tcPr>
          <w:p w14:paraId="645D8FFE" w14:textId="5B4680C6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469E307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1D3788F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768F3F14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7073D50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26C15E6B" w14:textId="7F85D020" w:rsidR="000816AE" w:rsidRPr="00EE0701" w:rsidRDefault="00B612DF" w:rsidP="004707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B612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Оствальд</w:t>
            </w:r>
            <w:proofErr w:type="spellEnd"/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612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</w:t>
            </w:r>
          </w:p>
        </w:tc>
      </w:tr>
      <w:tr w:rsidR="000816AE" w:rsidRPr="00DE2818" w14:paraId="6AB2DD18" w14:textId="77777777" w:rsidTr="007866E9">
        <w:trPr>
          <w:trHeight w:val="481"/>
        </w:trPr>
        <w:tc>
          <w:tcPr>
            <w:tcW w:w="1990" w:type="dxa"/>
          </w:tcPr>
          <w:p w14:paraId="0BED3386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5DE4D8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5C50460C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0E9C21B0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16C522EC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23D9843D" w14:textId="77777777" w:rsidR="000816AE" w:rsidRPr="00DE2818" w:rsidRDefault="000816AE" w:rsidP="00CA4083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816AE" w:rsidRPr="00DE2818" w14:paraId="1278409A" w14:textId="77777777" w:rsidTr="007866E9">
        <w:tc>
          <w:tcPr>
            <w:tcW w:w="1990" w:type="dxa"/>
          </w:tcPr>
          <w:p w14:paraId="6AD8BFC0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1841276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3" w:type="dxa"/>
          </w:tcPr>
          <w:p w14:paraId="16908D2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</w:tcPr>
          <w:p w14:paraId="4284E87D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7FD7E7E3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</w:tcPr>
          <w:p w14:paraId="18E7DF8F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2A530AA5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E396E" w14:textId="6343A6D5" w:rsidR="000816AE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4525C4" w14:textId="75C6912A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BBE49A" w14:textId="301BA059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02FD5" w14:textId="77777777" w:rsidR="00FF7D29" w:rsidRDefault="00FF7D29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0B31BC" w14:textId="77641F18" w:rsidR="00FF7D29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  <w:r w:rsidR="000C54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2023</w:t>
      </w: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p w14:paraId="5709DACC" w14:textId="77777777" w:rsidR="00FF7D29" w:rsidRDefault="00FF7D2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4B7B9E9" w14:textId="77777777" w:rsidR="00CA4083" w:rsidRPr="009160D3" w:rsidRDefault="00CA4083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Theme="minorHAnsi" w:eastAsia="MS Mincho" w:hAnsiTheme="minorHAnsi" w:cstheme="minorBidi"/>
          <w:b w:val="0"/>
          <w:sz w:val="22"/>
          <w:szCs w:val="22"/>
          <w:lang w:eastAsia="en-US"/>
        </w:rPr>
        <w:id w:val="21045292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7F85B9F" w14:textId="4416DBE1" w:rsidR="009D35AE" w:rsidRDefault="00B612DF" w:rsidP="004707E2">
          <w:pPr>
            <w:pStyle w:val="TOCHeading"/>
            <w:jc w:val="center"/>
          </w:pPr>
          <w:r>
            <w:t>Оглавление</w:t>
          </w:r>
        </w:p>
        <w:p w14:paraId="1744B751" w14:textId="5E7E99E5" w:rsidR="00A0452C" w:rsidRDefault="009D35A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4757" w:history="1">
            <w:r w:rsidR="00A0452C" w:rsidRPr="002D714C">
              <w:rPr>
                <w:rStyle w:val="Hyperlink"/>
                <w:noProof/>
              </w:rPr>
              <w:t>Введение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_Toc152164757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3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42394D68" w14:textId="3111F88C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58" w:history="1">
            <w:r w:rsidR="00A0452C" w:rsidRPr="002D714C">
              <w:rPr>
                <w:rStyle w:val="Hyperlink"/>
                <w:noProof/>
              </w:rPr>
              <w:t>Глава 1. Теоретическая часть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_Toc152164758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5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2B5B645A" w14:textId="01CF8574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59" w:history="1">
            <w:r w:rsidR="00A0452C" w:rsidRPr="002D714C">
              <w:rPr>
                <w:rStyle w:val="Hyperlink"/>
                <w:noProof/>
              </w:rPr>
              <w:t>1.1 Понятие информационной системы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_Toc152164759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5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6C2594CE" w14:textId="543E529D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0" w:history="1">
            <w:r w:rsidR="00A0452C" w:rsidRPr="002D714C">
              <w:rPr>
                <w:rStyle w:val="Hyperlink"/>
                <w:noProof/>
              </w:rPr>
              <w:t>1.2 Виды приложений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_Toc152164760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5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78CA80F1" w14:textId="4B58BD96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1" w:history="1">
            <w:r w:rsidR="00A0452C" w:rsidRPr="002D714C">
              <w:rPr>
                <w:rStyle w:val="Hyperlink"/>
                <w:noProof/>
              </w:rPr>
              <w:t>1.3 Определение клиент-серверной архитектуры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_Toc152164761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6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0BC1A327" w14:textId="7A4ACDFB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2" w:history="1">
            <w:r w:rsidR="00A0452C" w:rsidRPr="002D714C">
              <w:rPr>
                <w:rStyle w:val="Hyperlink"/>
                <w:noProof/>
              </w:rPr>
              <w:t>1.4 Spring Framework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_Toc152164762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8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1E9CBD8D" w14:textId="275D69F5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3" w:history="1">
            <w:r w:rsidR="00A0452C" w:rsidRPr="002D714C">
              <w:rPr>
                <w:rStyle w:val="Hyperlink"/>
                <w:noProof/>
              </w:rPr>
              <w:t xml:space="preserve">1.5 Spring </w:t>
            </w:r>
            <w:r w:rsidR="00A0452C" w:rsidRPr="002D714C">
              <w:rPr>
                <w:rStyle w:val="Hyperlink"/>
                <w:noProof/>
                <w:lang w:val="en-US"/>
              </w:rPr>
              <w:t>Boot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_Toc152164763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9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7E208E67" w14:textId="43512DAB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4" w:history="1">
            <w:r w:rsidR="00A0452C" w:rsidRPr="002D714C">
              <w:rPr>
                <w:rStyle w:val="Hyperlink"/>
                <w:noProof/>
              </w:rPr>
              <w:t>1.6 Git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_Toc152164764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11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420410DC" w14:textId="6D4A4DC6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5" w:history="1">
            <w:r w:rsidR="00A0452C" w:rsidRPr="002D714C">
              <w:rPr>
                <w:rStyle w:val="Hyperlink"/>
                <w:noProof/>
              </w:rPr>
              <w:t>1.7 Шаблон MVC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_Toc152164765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12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3107A31C" w14:textId="75C2C3BD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6" w:history="1">
            <w:r w:rsidR="00A0452C" w:rsidRPr="002D714C">
              <w:rPr>
                <w:rStyle w:val="Hyperlink"/>
                <w:noProof/>
              </w:rPr>
              <w:t>1.8 База данных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_Toc152164766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13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0D094530" w14:textId="27E406CA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7" w:history="1">
            <w:r w:rsidR="00A0452C" w:rsidRPr="002D714C">
              <w:rPr>
                <w:rStyle w:val="Hyperlink"/>
                <w:noProof/>
              </w:rPr>
              <w:t>1.9 PostgreSQL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_Toc152164767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15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37AFF803" w14:textId="6CB9A71C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8" w:history="1">
            <w:r w:rsidR="00A0452C" w:rsidRPr="002D714C">
              <w:rPr>
                <w:rStyle w:val="Hyperlink"/>
                <w:noProof/>
              </w:rPr>
              <w:t>1.</w:t>
            </w:r>
            <w:r w:rsidR="00A0452C" w:rsidRPr="002D714C">
              <w:rPr>
                <w:rStyle w:val="Hyperlink"/>
                <w:noProof/>
                <w:lang w:val="en-US"/>
              </w:rPr>
              <w:t xml:space="preserve">10 </w:t>
            </w:r>
            <w:r w:rsidR="00A0452C" w:rsidRPr="002D714C">
              <w:rPr>
                <w:rStyle w:val="Hyperlink"/>
                <w:noProof/>
              </w:rPr>
              <w:t>Spring Data JPA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_Toc152164768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16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74CA600E" w14:textId="36847F40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69" w:history="1">
            <w:r w:rsidR="00A0452C" w:rsidRPr="002D714C">
              <w:rPr>
                <w:rStyle w:val="Hyperlink"/>
                <w:noProof/>
              </w:rPr>
              <w:t>1.11 Thymeleaf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_Toc152164769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17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12D3F88B" w14:textId="276134ED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0" w:history="1">
            <w:r w:rsidR="00A0452C" w:rsidRPr="002D714C">
              <w:rPr>
                <w:rStyle w:val="Hyperlink"/>
                <w:noProof/>
              </w:rPr>
              <w:t>Глава 2. Практическая часть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_Toc152164770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19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68F29EEC" w14:textId="5FBADEC6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1" w:history="1">
            <w:r w:rsidR="00A0452C" w:rsidRPr="002D714C">
              <w:rPr>
                <w:rStyle w:val="Hyperlink"/>
                <w:noProof/>
              </w:rPr>
              <w:t>2.1Создание проекта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_Toc152164771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19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3EC7A6F1" w14:textId="2BF5F906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2" w:history="1">
            <w:r w:rsidR="00A0452C" w:rsidRPr="002D714C">
              <w:rPr>
                <w:rStyle w:val="Hyperlink"/>
                <w:noProof/>
              </w:rPr>
              <w:t>2.2 Создание базы данных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_Toc152164772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20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0C5C31E9" w14:textId="7314ADFC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3" w:history="1">
            <w:r w:rsidR="00A0452C" w:rsidRPr="002D714C">
              <w:rPr>
                <w:rStyle w:val="Hyperlink"/>
                <w:noProof/>
              </w:rPr>
              <w:t>2.3 Создание объекта и репозитория сотрудника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_Toc152164773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23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47F380A0" w14:textId="66AB5979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4" w:history="1">
            <w:r w:rsidR="00A0452C" w:rsidRPr="002D714C">
              <w:rPr>
                <w:rStyle w:val="Hyperlink"/>
                <w:noProof/>
              </w:rPr>
              <w:t>2.4 Создание главной страницы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_Toc152164774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25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639A50D1" w14:textId="0A9F62F4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5" w:history="1">
            <w:r w:rsidR="00A0452C" w:rsidRPr="002D714C">
              <w:rPr>
                <w:rStyle w:val="Hyperlink"/>
                <w:noProof/>
              </w:rPr>
              <w:t xml:space="preserve">2.5 Создание страницы </w:t>
            </w:r>
            <w:r w:rsidR="00A0452C" w:rsidRPr="002D714C">
              <w:rPr>
                <w:rStyle w:val="Hyperlink"/>
                <w:noProof/>
                <w:lang w:eastAsia="ja-JP"/>
              </w:rPr>
              <w:t>Сотрудники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_Toc152164775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27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321B41D6" w14:textId="754CABD1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6" w:history="1">
            <w:r w:rsidR="00A0452C" w:rsidRPr="002D714C">
              <w:rPr>
                <w:rStyle w:val="Hyperlink"/>
                <w:noProof/>
              </w:rPr>
              <w:t>2.6 Создание формы создания нового сотрудника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_Toc152164776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29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5AB97566" w14:textId="3196518E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7" w:history="1">
            <w:r w:rsidR="00A0452C" w:rsidRPr="002D714C">
              <w:rPr>
                <w:rStyle w:val="Hyperlink"/>
                <w:noProof/>
              </w:rPr>
              <w:t>2.7 Обработка удаления записи из таблицы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_Toc152164777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30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17D9AEE9" w14:textId="2A977CDB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8" w:history="1">
            <w:r w:rsidR="00A0452C" w:rsidRPr="002D714C">
              <w:rPr>
                <w:rStyle w:val="Hyperlink"/>
                <w:noProof/>
              </w:rPr>
              <w:t>Заключение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_Toc152164778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32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1517E6DB" w14:textId="7E23C0F7" w:rsidR="00A0452C" w:rsidRDefault="00696C7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2164779" w:history="1">
            <w:r w:rsidR="00A0452C" w:rsidRPr="002D714C">
              <w:rPr>
                <w:rStyle w:val="Hyperlink"/>
                <w:noProof/>
              </w:rPr>
              <w:t>Список использованной литературы</w:t>
            </w:r>
            <w:r w:rsidR="00A0452C">
              <w:rPr>
                <w:noProof/>
                <w:webHidden/>
              </w:rPr>
              <w:tab/>
            </w:r>
            <w:r w:rsidR="00A0452C">
              <w:rPr>
                <w:noProof/>
                <w:webHidden/>
              </w:rPr>
              <w:fldChar w:fldCharType="begin"/>
            </w:r>
            <w:r w:rsidR="00A0452C">
              <w:rPr>
                <w:noProof/>
                <w:webHidden/>
              </w:rPr>
              <w:instrText xml:space="preserve"> PAGEREF _Toc152164779 \h </w:instrText>
            </w:r>
            <w:r w:rsidR="00A0452C">
              <w:rPr>
                <w:noProof/>
                <w:webHidden/>
              </w:rPr>
            </w:r>
            <w:r w:rsidR="00A0452C">
              <w:rPr>
                <w:noProof/>
                <w:webHidden/>
              </w:rPr>
              <w:fldChar w:fldCharType="separate"/>
            </w:r>
            <w:r w:rsidR="00A0452C">
              <w:rPr>
                <w:noProof/>
                <w:webHidden/>
              </w:rPr>
              <w:t>34</w:t>
            </w:r>
            <w:r w:rsidR="00A0452C">
              <w:rPr>
                <w:noProof/>
                <w:webHidden/>
              </w:rPr>
              <w:fldChar w:fldCharType="end"/>
            </w:r>
          </w:hyperlink>
        </w:p>
        <w:p w14:paraId="6DDFD553" w14:textId="0DBC98F5" w:rsidR="009D35AE" w:rsidRDefault="009D35AE" w:rsidP="00B612DF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2AD2CB" w14:textId="1182EA44" w:rsidR="00823382" w:rsidRDefault="00823382" w:rsidP="00B612DF">
      <w:pPr>
        <w:tabs>
          <w:tab w:val="left" w:pos="2535"/>
        </w:tabs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1C51D" w14:textId="55F01C3D" w:rsidR="00823382" w:rsidRDefault="00B97B62" w:rsidP="00B612DF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EE94C" w14:textId="0C3F5506" w:rsidR="00823382" w:rsidRDefault="00EF2082" w:rsidP="00E53E69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" w:name="_Toc147688185"/>
      <w:bookmarkStart w:id="2" w:name="_Toc152164757"/>
      <w:r>
        <w:rPr>
          <w:rFonts w:cs="Times New Roman"/>
          <w:szCs w:val="28"/>
        </w:rPr>
        <w:lastRenderedPageBreak/>
        <w:t>Введение</w:t>
      </w:r>
      <w:bookmarkEnd w:id="1"/>
      <w:bookmarkEnd w:id="2"/>
    </w:p>
    <w:p w14:paraId="74AD6D04" w14:textId="64F0E157" w:rsidR="00F15300" w:rsidRPr="00F15300" w:rsidRDefault="00F15300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неотъемлемой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прогресса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(оборудование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обуславливается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стремлением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повысить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предприятия;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данным;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моментальное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реагирование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ситуации.</w:t>
      </w:r>
    </w:p>
    <w:p w14:paraId="5BD7E05E" w14:textId="186E6C4E" w:rsidR="00F15300" w:rsidRDefault="00287084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7084">
        <w:rPr>
          <w:rFonts w:ascii="Times New Roman" w:hAnsi="Times New Roman" w:cs="Times New Roman"/>
          <w:sz w:val="28"/>
          <w:szCs w:val="28"/>
        </w:rPr>
        <w:t>Современное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сложная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производственная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система,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включающая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такие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элементы,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основные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фонды,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сырье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материалы,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трудовые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финансовые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</w:t>
      </w:r>
      <w:r w:rsidRPr="00287084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компания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стремится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увеличению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реактивности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точности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области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обрабатываемой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предприятия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увеличивают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цифровой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контроль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камер,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датчиков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средств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сбора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3F8AB" w14:textId="52DDC147" w:rsidR="00F15300" w:rsidRPr="0085530D" w:rsidRDefault="00287084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7084">
        <w:rPr>
          <w:rFonts w:ascii="Times New Roman" w:hAnsi="Times New Roman" w:cs="Times New Roman"/>
          <w:sz w:val="28"/>
          <w:szCs w:val="28"/>
        </w:rPr>
        <w:t>Важнейшая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задача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использование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перечисленных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элементов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таким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обеспечить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эффективное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всей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системы,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выживание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развитие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условиях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жесткой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конкурентной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борьбы.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связи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тем,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разделяется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составляющие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части,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выполняется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различными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работниками,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должен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координировать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направлять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усилия.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Деятельность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координации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других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людей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составляет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сущность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управления.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того,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действовало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успешно,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ресурсы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компании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должны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наглядны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9640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управляющ</w:t>
      </w:r>
      <w:r w:rsidR="00A9640D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персонал</w:t>
      </w:r>
      <w:r w:rsidR="00A9640D">
        <w:rPr>
          <w:rFonts w:ascii="Times New Roman" w:hAnsi="Times New Roman" w:cs="Times New Roman"/>
          <w:sz w:val="28"/>
          <w:szCs w:val="28"/>
        </w:rPr>
        <w:t>а</w:t>
      </w:r>
      <w:r w:rsidR="00F15300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8AF12" w14:textId="77777777" w:rsidR="00623646" w:rsidRDefault="00F15300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300">
        <w:rPr>
          <w:rFonts w:ascii="Times New Roman" w:hAnsi="Times New Roman" w:cs="Times New Roman"/>
          <w:sz w:val="28"/>
          <w:szCs w:val="28"/>
        </w:rPr>
        <w:t>Внедрение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решить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эти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задачи.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результате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чего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сокращается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время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осуществляется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хранение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больших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объемов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ускоряется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поиск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необходимой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выдача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удобном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пользователя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виде.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1E158" w14:textId="79C6B19C" w:rsidR="00F15300" w:rsidRDefault="00F15300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300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любой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лежит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</w:t>
      </w:r>
      <w:r w:rsidR="00623646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представляет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совокупность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специальным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образом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организованных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хранимых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памяти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вычислительной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отображающих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состояние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объектов</w:t>
      </w:r>
      <w:r w:rsidR="00CA408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взаимосвязей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рассматриваемой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предметной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области.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отчётности,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комфортную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089E2" w14:textId="77777777" w:rsidR="009035DE" w:rsidRDefault="00EF2082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платформ</w:t>
      </w:r>
      <w:r w:rsidR="00F87B1C">
        <w:rPr>
          <w:rFonts w:ascii="Times New Roman" w:hAnsi="Times New Roman" w:cs="Times New Roman"/>
          <w:sz w:val="28"/>
          <w:szCs w:val="28"/>
        </w:rPr>
        <w:t>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ресурсами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эффективностью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компании.</w:t>
      </w:r>
    </w:p>
    <w:p w14:paraId="19AF8A23" w14:textId="16297EE7" w:rsidR="009035DE" w:rsidRDefault="00CA4083" w:rsidP="00E53E69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35D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E532B03" w14:textId="1A915AE6" w:rsidR="009035DE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A4083" w:rsidRPr="009035DE">
        <w:rPr>
          <w:rFonts w:ascii="Times New Roman" w:hAnsi="Times New Roman" w:cs="Times New Roman"/>
          <w:sz w:val="28"/>
          <w:szCs w:val="28"/>
        </w:rPr>
        <w:t>ровести анализ рынка разработки ПО для выявления оптимальной платформы разработки</w:t>
      </w:r>
      <w:r w:rsidRPr="00E72CBC">
        <w:rPr>
          <w:rFonts w:ascii="Times New Roman" w:hAnsi="Times New Roman" w:cs="Times New Roman"/>
          <w:sz w:val="28"/>
          <w:szCs w:val="28"/>
        </w:rPr>
        <w:t>;</w:t>
      </w:r>
    </w:p>
    <w:p w14:paraId="3622FC80" w14:textId="503EC3FB" w:rsidR="00E72CBC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4083" w:rsidRPr="009035DE">
        <w:rPr>
          <w:rFonts w:ascii="Times New Roman" w:hAnsi="Times New Roman" w:cs="Times New Roman"/>
          <w:sz w:val="28"/>
          <w:szCs w:val="28"/>
        </w:rPr>
        <w:t>зучить процесс</w:t>
      </w:r>
      <w:r w:rsidR="00F329EB">
        <w:rPr>
          <w:rFonts w:ascii="Times New Roman" w:hAnsi="Times New Roman" w:cs="Times New Roman"/>
          <w:sz w:val="28"/>
          <w:szCs w:val="28"/>
        </w:rPr>
        <w:t>ы</w:t>
      </w:r>
      <w:r w:rsidR="00CA4083" w:rsidRPr="009035DE">
        <w:rPr>
          <w:rFonts w:ascii="Times New Roman" w:hAnsi="Times New Roman" w:cs="Times New Roman"/>
          <w:sz w:val="28"/>
          <w:szCs w:val="28"/>
        </w:rPr>
        <w:t xml:space="preserve"> и о</w:t>
      </w:r>
      <w:r>
        <w:rPr>
          <w:rFonts w:ascii="Times New Roman" w:hAnsi="Times New Roman" w:cs="Times New Roman"/>
          <w:sz w:val="28"/>
          <w:szCs w:val="28"/>
        </w:rPr>
        <w:t>собенности выбранной платформы;</w:t>
      </w:r>
    </w:p>
    <w:p w14:paraId="138EFBD7" w14:textId="418173E7" w:rsidR="009035DE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A4083" w:rsidRPr="009035DE">
        <w:rPr>
          <w:rFonts w:ascii="Times New Roman" w:hAnsi="Times New Roman" w:cs="Times New Roman"/>
          <w:sz w:val="28"/>
          <w:szCs w:val="28"/>
        </w:rPr>
        <w:t>проектировать базу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A09FD" w14:textId="13901BD0" w:rsidR="00CA4083" w:rsidRPr="009035DE" w:rsidRDefault="00E72CBC" w:rsidP="00E53E69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A4083" w:rsidRPr="009035DE">
        <w:rPr>
          <w:rFonts w:ascii="Times New Roman" w:hAnsi="Times New Roman" w:cs="Times New Roman"/>
          <w:sz w:val="28"/>
          <w:szCs w:val="28"/>
        </w:rPr>
        <w:t>азработать программный интерфейс взаимодействия пользователя и ИС.</w:t>
      </w:r>
    </w:p>
    <w:p w14:paraId="45CFEF39" w14:textId="0458C353" w:rsidR="0085530D" w:rsidRDefault="0085530D" w:rsidP="00B612DF">
      <w:pPr>
        <w:spacing w:after="0"/>
        <w:ind w:firstLine="851"/>
        <w:jc w:val="both"/>
      </w:pPr>
      <w:r>
        <w:br w:type="page"/>
      </w:r>
    </w:p>
    <w:p w14:paraId="0347F12C" w14:textId="79FBD41D" w:rsidR="00CA4083" w:rsidRPr="00CA4083" w:rsidRDefault="00EF2082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3" w:name="_Toc147688186"/>
      <w:bookmarkStart w:id="4" w:name="_Toc152164758"/>
      <w:r>
        <w:rPr>
          <w:rFonts w:cs="Times New Roman"/>
          <w:szCs w:val="28"/>
        </w:rPr>
        <w:lastRenderedPageBreak/>
        <w:t>Глава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Теоретическая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bookmarkEnd w:id="3"/>
      <w:bookmarkEnd w:id="4"/>
    </w:p>
    <w:p w14:paraId="0927CC98" w14:textId="0FD0601E" w:rsidR="001B4D45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5" w:name="_Toc152164759"/>
      <w:r>
        <w:rPr>
          <w:rFonts w:cs="Times New Roman"/>
          <w:szCs w:val="28"/>
        </w:rPr>
        <w:t xml:space="preserve">1.1 </w:t>
      </w:r>
      <w:r w:rsidR="001B4D45" w:rsidRPr="009035DE">
        <w:rPr>
          <w:rFonts w:cs="Times New Roman"/>
          <w:szCs w:val="28"/>
        </w:rPr>
        <w:t>Понятие</w:t>
      </w:r>
      <w:r w:rsidR="000C54FB" w:rsidRPr="009035DE">
        <w:rPr>
          <w:rFonts w:cs="Times New Roman"/>
          <w:szCs w:val="28"/>
        </w:rPr>
        <w:t xml:space="preserve"> </w:t>
      </w:r>
      <w:r w:rsidR="001B4D45" w:rsidRPr="009035DE">
        <w:rPr>
          <w:rFonts w:cs="Times New Roman"/>
          <w:szCs w:val="28"/>
        </w:rPr>
        <w:t>информационной</w:t>
      </w:r>
      <w:r w:rsidR="000C54FB" w:rsidRPr="009035DE">
        <w:rPr>
          <w:rFonts w:cs="Times New Roman"/>
          <w:szCs w:val="28"/>
        </w:rPr>
        <w:t xml:space="preserve"> </w:t>
      </w:r>
      <w:r w:rsidR="001B4D45" w:rsidRPr="009035DE">
        <w:rPr>
          <w:rFonts w:cs="Times New Roman"/>
          <w:szCs w:val="28"/>
        </w:rPr>
        <w:t>системы</w:t>
      </w:r>
      <w:bookmarkEnd w:id="5"/>
    </w:p>
    <w:p w14:paraId="58C8B715" w14:textId="520A7A01" w:rsidR="001B4D45" w:rsidRPr="00B612DF" w:rsidRDefault="001B4D45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подсистема,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и/или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фактографической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Подавляющее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большинство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пользователем.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E6FF5" w14:textId="4A3A11D8" w:rsidR="001B4D45" w:rsidRPr="00B612DF" w:rsidRDefault="001B4D45" w:rsidP="00CB623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A4131">
        <w:rPr>
          <w:rFonts w:ascii="Times New Roman" w:hAnsi="Times New Roman" w:cs="Times New Roman"/>
          <w:sz w:val="28"/>
          <w:szCs w:val="28"/>
        </w:rPr>
        <w:t>информационная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препятствия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возникновения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позволила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автоматизированный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данными.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868" w14:textId="77777777" w:rsidR="00EE0701" w:rsidRPr="00B612DF" w:rsidRDefault="00EE0701" w:rsidP="00CB623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6B03250C" w14:textId="191291E6" w:rsidR="00823382" w:rsidRPr="00B612DF" w:rsidRDefault="009035DE" w:rsidP="00CB623B">
      <w:pPr>
        <w:pStyle w:val="Heading1"/>
        <w:ind w:firstLine="850"/>
        <w:contextualSpacing/>
        <w:jc w:val="both"/>
        <w:rPr>
          <w:rFonts w:cs="Times New Roman"/>
          <w:szCs w:val="28"/>
        </w:rPr>
      </w:pPr>
      <w:bookmarkStart w:id="6" w:name="_Toc152164760"/>
      <w:r>
        <w:rPr>
          <w:rFonts w:cs="Times New Roman"/>
          <w:szCs w:val="28"/>
        </w:rPr>
        <w:t xml:space="preserve">1.2 </w:t>
      </w:r>
      <w:r w:rsidR="00692ACB" w:rsidRPr="00B612DF">
        <w:rPr>
          <w:rFonts w:cs="Times New Roman"/>
          <w:szCs w:val="28"/>
        </w:rPr>
        <w:t>Виды</w:t>
      </w:r>
      <w:r w:rsidR="000C54FB">
        <w:rPr>
          <w:rFonts w:cs="Times New Roman"/>
          <w:szCs w:val="28"/>
        </w:rPr>
        <w:t xml:space="preserve"> </w:t>
      </w:r>
      <w:r w:rsidR="00692ACB" w:rsidRPr="00B612DF">
        <w:rPr>
          <w:rFonts w:cs="Times New Roman"/>
          <w:szCs w:val="28"/>
        </w:rPr>
        <w:t>приложений</w:t>
      </w:r>
      <w:bookmarkEnd w:id="6"/>
    </w:p>
    <w:p w14:paraId="7CEEF54F" w14:textId="5BF231A1" w:rsidR="00954507" w:rsidRDefault="001A5BA5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92ACB">
        <w:rPr>
          <w:rFonts w:ascii="Times New Roman" w:hAnsi="Times New Roman" w:cs="Times New Roman"/>
          <w:sz w:val="28"/>
          <w:szCs w:val="28"/>
        </w:rPr>
        <w:t>выбора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Существует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три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основных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подхода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представлении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пользователем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программным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обеспечением: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консольное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графическим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интерфейсом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веб</w:t>
      </w:r>
      <w:r w:rsidR="00692ACB">
        <w:rPr>
          <w:rFonts w:ascii="Times New Roman" w:hAnsi="Times New Roman" w:cs="Times New Roman"/>
          <w:sz w:val="28"/>
          <w:szCs w:val="28"/>
        </w:rPr>
        <w:t>-</w:t>
      </w:r>
      <w:r w:rsidR="00954507">
        <w:rPr>
          <w:rFonts w:ascii="Times New Roman" w:hAnsi="Times New Roman" w:cs="Times New Roman"/>
          <w:sz w:val="28"/>
          <w:szCs w:val="28"/>
        </w:rPr>
        <w:t>приложение.</w:t>
      </w:r>
    </w:p>
    <w:p w14:paraId="348B1DC7" w14:textId="7B07562C" w:rsidR="00954507" w:rsidRPr="00954507" w:rsidRDefault="00954507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4507">
        <w:rPr>
          <w:rFonts w:ascii="Times New Roman" w:hAnsi="Times New Roman" w:cs="Times New Roman"/>
          <w:sz w:val="28"/>
          <w:szCs w:val="28"/>
        </w:rPr>
        <w:t>Консольное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54507">
        <w:rPr>
          <w:rFonts w:ascii="Times New Roman" w:hAnsi="Times New Roman" w:cs="Times New Roman"/>
          <w:sz w:val="28"/>
          <w:szCs w:val="28"/>
        </w:rPr>
        <w:t>приложение</w:t>
      </w:r>
      <w:r w:rsidR="004707E2">
        <w:rPr>
          <w:rFonts w:ascii="Times New Roman" w:hAnsi="Times New Roman" w:cs="Times New Roman"/>
          <w:sz w:val="28"/>
          <w:szCs w:val="28"/>
        </w:rPr>
        <w:t xml:space="preserve"> </w:t>
      </w:r>
      <w:r w:rsidR="00692ACB"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уровне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ввода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информации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92ACB">
          <w:rPr>
            <w:rFonts w:ascii="Times New Roman" w:hAnsi="Times New Roman" w:cs="Times New Roman"/>
            <w:sz w:val="28"/>
            <w:szCs w:val="28"/>
          </w:rPr>
          <w:t>стандартные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устройства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ввода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92ACB" w:rsidRPr="00692ACB">
          <w:rPr>
            <w:rFonts w:ascii="Times New Roman" w:hAnsi="Times New Roman" w:cs="Times New Roman"/>
            <w:sz w:val="28"/>
            <w:szCs w:val="28"/>
          </w:rPr>
          <w:t>—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вывода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хотя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открывать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другие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92ACB">
          <w:rPr>
            <w:rFonts w:ascii="Times New Roman" w:hAnsi="Times New Roman" w:cs="Times New Roman"/>
            <w:sz w:val="28"/>
            <w:szCs w:val="28"/>
          </w:rPr>
          <w:t>файлы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сетевые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соединения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совершать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действия,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выполняющей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среде.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92ACB">
          <w:rPr>
            <w:rFonts w:ascii="Times New Roman" w:hAnsi="Times New Roman" w:cs="Times New Roman"/>
            <w:sz w:val="28"/>
            <w:szCs w:val="28"/>
          </w:rPr>
          <w:t>печатных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символов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приводит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появлению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символов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устройстве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есть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получению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пользователем.</w:t>
      </w:r>
    </w:p>
    <w:p w14:paraId="64DA6C42" w14:textId="4FCF89E6" w:rsidR="00954507" w:rsidRPr="00692ACB" w:rsidRDefault="00954507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простейшем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случае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92ACB">
          <w:rPr>
            <w:rFonts w:ascii="Times New Roman" w:hAnsi="Times New Roman" w:cs="Times New Roman"/>
            <w:sz w:val="28"/>
            <w:szCs w:val="28"/>
          </w:rPr>
          <w:t>интерфейс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командной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строки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однако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многие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таких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управляющих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терминалов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создают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дружественный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приближающийся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692ACB">
          <w:rPr>
            <w:rFonts w:ascii="Times New Roman" w:hAnsi="Times New Roman" w:cs="Times New Roman"/>
            <w:sz w:val="28"/>
            <w:szCs w:val="28"/>
          </w:rPr>
          <w:t>графическому</w:t>
        </w:r>
      </w:hyperlink>
      <w:r w:rsidRPr="00692ACB">
        <w:rPr>
          <w:rFonts w:ascii="Times New Roman" w:hAnsi="Times New Roman" w:cs="Times New Roman"/>
          <w:sz w:val="28"/>
          <w:szCs w:val="28"/>
        </w:rPr>
        <w:t>.</w:t>
      </w:r>
      <w:r w:rsidR="001C2F6F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пригодны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лишь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определённой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реализации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текстового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текстовые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операционных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систем.</w:t>
      </w:r>
    </w:p>
    <w:p w14:paraId="3394855D" w14:textId="5B74FDDE" w:rsidR="00954507" w:rsidRPr="00692ACB" w:rsidRDefault="00692ACB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t>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графическим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использованием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средств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92ACB">
          <w:rPr>
            <w:rFonts w:ascii="Times New Roman" w:hAnsi="Times New Roman" w:cs="Times New Roman"/>
            <w:sz w:val="28"/>
            <w:szCs w:val="28"/>
          </w:rPr>
          <w:t>пользователя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692ACB">
          <w:rPr>
            <w:rFonts w:ascii="Times New Roman" w:hAnsi="Times New Roman" w:cs="Times New Roman"/>
            <w:sz w:val="28"/>
            <w:szCs w:val="28"/>
          </w:rPr>
          <w:t>компьютером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основанной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представлении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всех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объектов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функций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графических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компонентов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(окон,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значков,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меню,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кнопок,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списков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п.).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отличие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692ACB">
          <w:rPr>
            <w:rFonts w:ascii="Times New Roman" w:hAnsi="Times New Roman" w:cs="Times New Roman"/>
            <w:sz w:val="28"/>
            <w:szCs w:val="28"/>
          </w:rPr>
          <w:t>интерфейса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командной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строки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произвольный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(с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692ACB">
          <w:rPr>
            <w:rFonts w:ascii="Times New Roman" w:hAnsi="Times New Roman" w:cs="Times New Roman"/>
            <w:sz w:val="28"/>
            <w:szCs w:val="28"/>
          </w:rPr>
          <w:t>клавиатуры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692ACB">
          <w:rPr>
            <w:rFonts w:ascii="Times New Roman" w:hAnsi="Times New Roman" w:cs="Times New Roman"/>
            <w:sz w:val="28"/>
            <w:szCs w:val="28"/>
          </w:rPr>
          <w:t>указательного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устройства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ввода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всем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видимым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объектам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692ACB">
          <w:rPr>
            <w:rFonts w:ascii="Times New Roman" w:hAnsi="Times New Roman" w:cs="Times New Roman"/>
            <w:sz w:val="28"/>
            <w:szCs w:val="28"/>
          </w:rPr>
          <w:t>элементам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интерфейса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реализуется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модель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мира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соответствии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некоторой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метафорой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осуществляется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прямое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манипулирование.</w:t>
      </w:r>
    </w:p>
    <w:p w14:paraId="257EB0AE" w14:textId="323C2250" w:rsidR="000A4131" w:rsidRDefault="00692ACB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t>Веб-приложение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клиент-серверное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котором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взаимодействует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веб-сервером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браузера.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Логика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распределена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сервером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хранение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осуществляется,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преимущественно,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сервере,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обмен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информацией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происходит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Одним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преимуществ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такого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подхода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факт,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что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зависят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конкретной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операционной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являются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межплатформенными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службами.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0B95C" w14:textId="6B9D1C5F" w:rsidR="00EE0701" w:rsidRDefault="000A4131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достоинств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подходов,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было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выбрано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веб-приложение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продукта.</w:t>
      </w:r>
    </w:p>
    <w:p w14:paraId="4FCEC5D4" w14:textId="77777777" w:rsidR="00B612DF" w:rsidRPr="00EE0701" w:rsidRDefault="00B612DF" w:rsidP="00CB623B">
      <w:pPr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A84747" w14:textId="5DDE2F71" w:rsidR="000A4131" w:rsidRPr="00B612DF" w:rsidRDefault="009035DE" w:rsidP="00CB623B">
      <w:pPr>
        <w:pStyle w:val="Heading1"/>
        <w:ind w:firstLine="850"/>
        <w:contextualSpacing/>
        <w:jc w:val="both"/>
        <w:rPr>
          <w:rFonts w:cs="Times New Roman"/>
          <w:szCs w:val="28"/>
        </w:rPr>
      </w:pPr>
      <w:bookmarkStart w:id="7" w:name="_Toc152164761"/>
      <w:r>
        <w:rPr>
          <w:rFonts w:cs="Times New Roman"/>
          <w:szCs w:val="28"/>
        </w:rPr>
        <w:t xml:space="preserve">1.3 </w:t>
      </w:r>
      <w:r w:rsidR="00A15371" w:rsidRPr="00B612DF">
        <w:rPr>
          <w:rFonts w:cs="Times New Roman"/>
          <w:szCs w:val="28"/>
        </w:rPr>
        <w:t>Определение</w:t>
      </w:r>
      <w:r w:rsidR="000C54FB">
        <w:rPr>
          <w:rFonts w:cs="Times New Roman"/>
          <w:szCs w:val="28"/>
        </w:rPr>
        <w:t xml:space="preserve"> </w:t>
      </w:r>
      <w:r w:rsidR="00A15371" w:rsidRPr="00B612DF">
        <w:rPr>
          <w:rFonts w:cs="Times New Roman"/>
          <w:szCs w:val="28"/>
        </w:rPr>
        <w:t>клиент-серверной</w:t>
      </w:r>
      <w:r w:rsidR="000C54FB">
        <w:rPr>
          <w:rFonts w:cs="Times New Roman"/>
          <w:szCs w:val="28"/>
        </w:rPr>
        <w:t xml:space="preserve"> </w:t>
      </w:r>
      <w:r w:rsidR="00A15371" w:rsidRPr="00B612DF">
        <w:rPr>
          <w:rFonts w:cs="Times New Roman"/>
          <w:szCs w:val="28"/>
        </w:rPr>
        <w:t>архитектуры</w:t>
      </w:r>
      <w:bookmarkEnd w:id="7"/>
    </w:p>
    <w:p w14:paraId="60478DE6" w14:textId="77777777" w:rsidR="004707E2" w:rsidRDefault="00A15371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Клиент-сервер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вычислительная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сетевая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архитектура,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которой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сетевая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нагрузка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распределены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поставщиками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lastRenderedPageBreak/>
        <w:t>услуг,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называемыми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серверами,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заказчиками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услуг,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называемыми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клиентами.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Фактически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Клиент (информатика)" w:history="1">
        <w:r w:rsidRPr="00A15371">
          <w:rPr>
            <w:rFonts w:ascii="Times New Roman" w:hAnsi="Times New Roman" w:cs="Times New Roman"/>
            <w:sz w:val="28"/>
            <w:szCs w:val="28"/>
          </w:rPr>
          <w:t>клиент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Сервер (программное обеспечение)" w:history="1">
        <w:r w:rsidRPr="00A15371">
          <w:rPr>
            <w:rFonts w:ascii="Times New Roman" w:hAnsi="Times New Roman" w:cs="Times New Roman"/>
            <w:sz w:val="28"/>
            <w:szCs w:val="28"/>
          </w:rPr>
          <w:t>сервер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Программное обеспечение" w:history="1">
        <w:r w:rsidRPr="00A15371">
          <w:rPr>
            <w:rFonts w:ascii="Times New Roman" w:hAnsi="Times New Roman" w:cs="Times New Roman"/>
            <w:sz w:val="28"/>
            <w:szCs w:val="28"/>
          </w:rPr>
          <w:t>программное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обеспечение</w:t>
        </w:r>
      </w:hyperlink>
      <w:r w:rsidRPr="00A15371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расположены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Вычислительная машина" w:history="1">
        <w:r w:rsidRPr="00A15371">
          <w:rPr>
            <w:rFonts w:ascii="Times New Roman" w:hAnsi="Times New Roman" w:cs="Times New Roman"/>
            <w:sz w:val="28"/>
            <w:szCs w:val="28"/>
          </w:rPr>
          <w:t>вычислительных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машинах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взаимодействуют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через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Вычислительная сеть" w:history="1">
        <w:r w:rsidRPr="00A15371">
          <w:rPr>
            <w:rFonts w:ascii="Times New Roman" w:hAnsi="Times New Roman" w:cs="Times New Roman"/>
            <w:sz w:val="28"/>
            <w:szCs w:val="28"/>
          </w:rPr>
          <w:t>вычислительную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сеть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Сетевой протокол" w:history="1">
        <w:r w:rsidRPr="00A15371">
          <w:rPr>
            <w:rFonts w:ascii="Times New Roman" w:hAnsi="Times New Roman" w:cs="Times New Roman"/>
            <w:sz w:val="28"/>
            <w:szCs w:val="28"/>
          </w:rPr>
          <w:t>сетевых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протоколов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расположены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одной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E2EC0" w14:textId="521980E9" w:rsidR="004707E2" w:rsidRDefault="00A15371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5371">
        <w:rPr>
          <w:rFonts w:ascii="Times New Roman" w:hAnsi="Times New Roman" w:cs="Times New Roman"/>
          <w:sz w:val="28"/>
          <w:szCs w:val="28"/>
        </w:rPr>
        <w:t>Программы-серверы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ожидают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клиентских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предоставляют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свои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ресурсы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(например,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ередача файлов (страница отсутствует)" w:history="1">
        <w:r w:rsidRPr="00A15371">
          <w:rPr>
            <w:rFonts w:ascii="Times New Roman" w:hAnsi="Times New Roman" w:cs="Times New Roman"/>
            <w:sz w:val="28"/>
            <w:szCs w:val="28"/>
          </w:rPr>
          <w:t>передача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HTTP" w:history="1">
        <w:r w:rsidRPr="00A15371">
          <w:rPr>
            <w:rFonts w:ascii="Times New Roman" w:hAnsi="Times New Roman" w:cs="Times New Roman"/>
            <w:sz w:val="28"/>
            <w:szCs w:val="28"/>
          </w:rPr>
          <w:t>HTTP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FTP" w:history="1">
        <w:r w:rsidRPr="00A15371">
          <w:rPr>
            <w:rFonts w:ascii="Times New Roman" w:hAnsi="Times New Roman" w:cs="Times New Roman"/>
            <w:sz w:val="28"/>
            <w:szCs w:val="28"/>
          </w:rPr>
          <w:t>FTP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BitTorrent (протокол)" w:history="1">
        <w:r w:rsidRPr="00A15371">
          <w:rPr>
            <w:rFonts w:ascii="Times New Roman" w:hAnsi="Times New Roman" w:cs="Times New Roman"/>
            <w:sz w:val="28"/>
            <w:szCs w:val="28"/>
          </w:rPr>
          <w:t>BitTorrent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Потоковое мультимедиа" w:history="1">
        <w:r w:rsidRPr="00A15371">
          <w:rPr>
            <w:rFonts w:ascii="Times New Roman" w:hAnsi="Times New Roman" w:cs="Times New Roman"/>
            <w:sz w:val="28"/>
            <w:szCs w:val="28"/>
          </w:rPr>
          <w:t>потоковое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мультимедиа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База данных" w:history="1">
        <w:r w:rsidRPr="00A15371">
          <w:rPr>
            <w:rFonts w:ascii="Times New Roman" w:hAnsi="Times New Roman" w:cs="Times New Roman"/>
            <w:sz w:val="28"/>
            <w:szCs w:val="28"/>
          </w:rPr>
          <w:t>базами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A15371">
        <w:rPr>
          <w:rFonts w:ascii="Times New Roman" w:hAnsi="Times New Roman" w:cs="Times New Roman"/>
          <w:sz w:val="28"/>
          <w:szCs w:val="28"/>
        </w:rPr>
        <w:t>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сервисных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функций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(например,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Электронная почта" w:history="1">
        <w:r w:rsidRPr="00A15371">
          <w:rPr>
            <w:rFonts w:ascii="Times New Roman" w:hAnsi="Times New Roman" w:cs="Times New Roman"/>
            <w:sz w:val="28"/>
            <w:szCs w:val="28"/>
          </w:rPr>
          <w:t>электронной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почтой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общение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Система мгновенного обмена сообщениями" w:history="1">
        <w:r w:rsidRPr="00A15371">
          <w:rPr>
            <w:rFonts w:ascii="Times New Roman" w:hAnsi="Times New Roman" w:cs="Times New Roman"/>
            <w:sz w:val="28"/>
            <w:szCs w:val="28"/>
          </w:rPr>
          <w:t>систем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мгновенного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обмена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сообщениями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просмотр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Web-страница" w:history="1">
        <w:r w:rsidR="009035DE">
          <w:rPr>
            <w:rFonts w:ascii="Times New Roman" w:hAnsi="Times New Roman" w:cs="Times New Roman"/>
            <w:sz w:val="28"/>
            <w:szCs w:val="28"/>
          </w:rPr>
          <w:t>веб</w:t>
        </w:r>
        <w:r w:rsidRPr="00A15371">
          <w:rPr>
            <w:rFonts w:ascii="Times New Roman" w:hAnsi="Times New Roman" w:cs="Times New Roman"/>
            <w:sz w:val="28"/>
            <w:szCs w:val="28"/>
          </w:rPr>
          <w:t>-страниц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Всемирная паутина" w:history="1">
        <w:r w:rsidRPr="00A15371">
          <w:rPr>
            <w:rFonts w:ascii="Times New Roman" w:hAnsi="Times New Roman" w:cs="Times New Roman"/>
            <w:sz w:val="28"/>
            <w:szCs w:val="28"/>
          </w:rPr>
          <w:t>всемирной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паутине</w:t>
        </w:r>
      </w:hyperlink>
      <w:r w:rsidRPr="00A15371">
        <w:rPr>
          <w:rFonts w:ascii="Times New Roman" w:hAnsi="Times New Roman" w:cs="Times New Roman"/>
          <w:sz w:val="28"/>
          <w:szCs w:val="28"/>
        </w:rPr>
        <w:t>).</w:t>
      </w:r>
    </w:p>
    <w:p w14:paraId="6039E3CC" w14:textId="795632D2" w:rsidR="00692ACB" w:rsidRPr="00B612DF" w:rsidRDefault="00A15371" w:rsidP="00CB623B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5371">
        <w:rPr>
          <w:rFonts w:ascii="Times New Roman" w:hAnsi="Times New Roman" w:cs="Times New Roman"/>
          <w:sz w:val="28"/>
          <w:szCs w:val="28"/>
        </w:rPr>
        <w:t>Поскольку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программа-сервер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выполнять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множества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программ-клиентов,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размещают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специально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выделенной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вычислительной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настроенной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особым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правило,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совместно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другими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программами-серверами,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этой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должна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высокой.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Из-за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роли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специфики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оборудования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обеспечения,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Сервер (аппаратное обеспечение)" w:history="1">
        <w:r w:rsidRPr="00A15371">
          <w:rPr>
            <w:rFonts w:ascii="Times New Roman" w:hAnsi="Times New Roman" w:cs="Times New Roman"/>
            <w:sz w:val="28"/>
            <w:szCs w:val="28"/>
          </w:rPr>
          <w:t>сервером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машины,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выполняющие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клиентские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программы,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соответственно,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клиентами.</w:t>
      </w:r>
    </w:p>
    <w:p w14:paraId="280AB482" w14:textId="4CECDA3D" w:rsidR="00A15371" w:rsidRPr="00A15371" w:rsidRDefault="00A15371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B612DF">
        <w:rPr>
          <w:rFonts w:eastAsia="MS Mincho"/>
          <w:sz w:val="28"/>
          <w:szCs w:val="28"/>
          <w:lang w:val="ru-RU" w:eastAsia="en-US"/>
        </w:rPr>
        <w:t>Характеристика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клиент-сервер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описывает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отношения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взаимодействующих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приложении.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компонент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предоставляет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функцию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нескольким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клиентам,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инициируют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запросы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такие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классифицируются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предоставляемым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услугам.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веб-страницы,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файловый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Общий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ресурс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может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быть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любой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электронных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компонентов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процессорах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lastRenderedPageBreak/>
        <w:t>запоминающих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устройств.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Совместное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использование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ресурсов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представляет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собой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услугу.</w:t>
      </w:r>
    </w:p>
    <w:p w14:paraId="3DBBB492" w14:textId="5F243163" w:rsidR="00A15371" w:rsidRPr="00B612DF" w:rsidRDefault="00A15371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A15371">
        <w:rPr>
          <w:rFonts w:eastAsia="MS Mincho"/>
          <w:sz w:val="28"/>
          <w:szCs w:val="28"/>
          <w:lang w:val="ru-RU" w:eastAsia="en-US"/>
        </w:rPr>
        <w:t>Является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тем,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другим,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определяется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характером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приложения,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которому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требуются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сервисные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функции.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одновременно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работать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веб-серверы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файлового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чтобы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разные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клиентов,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отправляющих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различные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типы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запросов.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Клиентское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также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может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взаимодействовать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Связь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между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синхронизации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иногда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называется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B612DF">
        <w:rPr>
          <w:rFonts w:eastAsia="MS Mincho"/>
          <w:sz w:val="28"/>
          <w:szCs w:val="28"/>
          <w:lang w:val="ru-RU" w:eastAsia="en-US"/>
        </w:rPr>
        <w:t>межсерверной</w:t>
      </w:r>
      <w:proofErr w:type="spellEnd"/>
      <w:r w:rsidRPr="00B612DF">
        <w:rPr>
          <w:rFonts w:eastAsia="MS Mincho"/>
          <w:sz w:val="28"/>
          <w:szCs w:val="28"/>
          <w:lang w:val="ru-RU" w:eastAsia="en-US"/>
        </w:rPr>
        <w:t>.</w:t>
      </w:r>
    </w:p>
    <w:p w14:paraId="35B7A59A" w14:textId="77777777" w:rsidR="00B612DF" w:rsidRPr="00B612DF" w:rsidRDefault="00B612DF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</w:p>
    <w:p w14:paraId="7ABADC38" w14:textId="7AAE6169" w:rsidR="00A15371" w:rsidRPr="00B612DF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8" w:name="_Toc152164762"/>
      <w:r>
        <w:rPr>
          <w:rFonts w:cs="Times New Roman"/>
          <w:szCs w:val="28"/>
        </w:rPr>
        <w:t xml:space="preserve">1.4 </w:t>
      </w:r>
      <w:r w:rsidR="007866E9" w:rsidRPr="004707E2">
        <w:rPr>
          <w:rFonts w:cs="Times New Roman"/>
          <w:szCs w:val="28"/>
        </w:rPr>
        <w:t>Spring</w:t>
      </w:r>
      <w:r w:rsidR="000C54FB" w:rsidRPr="004707E2">
        <w:rPr>
          <w:rFonts w:cs="Times New Roman"/>
          <w:szCs w:val="28"/>
        </w:rPr>
        <w:t xml:space="preserve"> </w:t>
      </w:r>
      <w:r w:rsidR="0063306D" w:rsidRPr="004707E2">
        <w:rPr>
          <w:rFonts w:cs="Times New Roman"/>
          <w:szCs w:val="28"/>
        </w:rPr>
        <w:t>Framework</w:t>
      </w:r>
      <w:bookmarkEnd w:id="8"/>
    </w:p>
    <w:p w14:paraId="1AA9CBD5" w14:textId="5EF67177" w:rsidR="00503A99" w:rsidRPr="00CF413F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проекта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основы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 w:hint="eastAsia"/>
          <w:sz w:val="28"/>
          <w:szCs w:val="28"/>
        </w:rPr>
        <w:t>J</w:t>
      </w:r>
      <w:r w:rsidRPr="00CF413F">
        <w:rPr>
          <w:rFonts w:ascii="Times New Roman" w:hAnsi="Times New Roman" w:cs="Times New Roman"/>
          <w:sz w:val="28"/>
          <w:szCs w:val="28"/>
        </w:rPr>
        <w:t>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платформ</w:t>
      </w:r>
      <w:r w:rsidR="00CF413F" w:rsidRPr="00CF413F">
        <w:rPr>
          <w:rFonts w:ascii="Times New Roman" w:hAnsi="Times New Roman" w:cs="Times New Roman"/>
          <w:sz w:val="28"/>
          <w:szCs w:val="28"/>
        </w:rPr>
        <w:t>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им</w:t>
      </w:r>
      <w:r w:rsidR="00CF413F" w:rsidRPr="00CF413F">
        <w:rPr>
          <w:rFonts w:ascii="Times New Roman" w:hAnsi="Times New Roman" w:cs="Times New Roman"/>
          <w:sz w:val="28"/>
          <w:szCs w:val="28"/>
        </w:rPr>
        <w:t>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инструменты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веб-приложений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большую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библиотеку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дополнительных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проектов,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входящих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экосистему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Pr="00CF413F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 </w:t>
      </w:r>
      <w:r w:rsidR="00CF413F"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удобной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быстрой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будет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использоваться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проект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основной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точки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фреймворком.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39F0F" w14:textId="06FDFC6B" w:rsidR="00503A99" w:rsidRPr="00CF413F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открытым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исходным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упрощения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поддержки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масштабируемых,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слабосвязанных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повторно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нужен,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легче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конкретной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парадигмой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моделью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каркас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приложений.</w:t>
      </w:r>
    </w:p>
    <w:p w14:paraId="409496A5" w14:textId="1C3D80DE" w:rsidR="00503A99" w:rsidRPr="00CF413F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Чаще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крупных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корпоративных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проектах: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характерно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инструментов.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благодаря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lastRenderedPageBreak/>
        <w:t>универсальности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применять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случаях.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больше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свободы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проектировании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реализации.</w:t>
      </w:r>
    </w:p>
    <w:p w14:paraId="62BB65DA" w14:textId="77777777" w:rsidR="00CA4083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открытый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бесплатный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просмотреть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исходный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любой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желающий.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написан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Groovy</w:t>
      </w:r>
      <w:proofErr w:type="spellEnd"/>
      <w:r w:rsidRPr="00CF413F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теории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любым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практике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чаще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всего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применяют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Java.</w:t>
      </w:r>
    </w:p>
    <w:p w14:paraId="032F005B" w14:textId="60E8EC3A" w:rsidR="00503A99" w:rsidRPr="000C54FB" w:rsidRDefault="00503A99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BA31F6" w:rsidRPr="000C54FB">
        <w:rPr>
          <w:rFonts w:ascii="Times New Roman" w:hAnsi="Times New Roman" w:cs="Times New Roman"/>
          <w:sz w:val="28"/>
          <w:szCs w:val="28"/>
        </w:rPr>
        <w:t>:</w:t>
      </w:r>
    </w:p>
    <w:p w14:paraId="3D2D4FA4" w14:textId="53BED948" w:rsidR="00503A99" w:rsidRPr="000C54FB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быстрого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легкого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инструментов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фреймворка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выполнять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задачи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меньшим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количеством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затрат,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написании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нуля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E552358" w14:textId="06D9F457" w:rsidR="00503A99" w:rsidRPr="000C54FB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архитектурной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«гибкости»: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универсален,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реализовать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нестандартные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решения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7339AC80" w14:textId="1E685586" w:rsidR="00503A99" w:rsidRPr="00B612DF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гибкого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возможностей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проекту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подключать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разнообразные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модули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самым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настраивать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инструментарий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свои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нужды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69B99EC" w14:textId="27C41945" w:rsidR="00503A99" w:rsidRPr="00B612DF" w:rsidRDefault="00503A99" w:rsidP="00CB623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построения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за</w:t>
      </w:r>
      <w:r w:rsidR="00A67691" w:rsidRPr="00B612DF">
        <w:rPr>
          <w:rFonts w:ascii="Times New Roman" w:hAnsi="Times New Roman" w:cs="Times New Roman"/>
          <w:sz w:val="28"/>
          <w:szCs w:val="28"/>
        </w:rPr>
        <w:t>висимостей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благодаря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разработчики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сконцентрироваться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логике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подключить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одно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другому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662BF80D" w14:textId="74515AE0" w:rsidR="00EE0701" w:rsidRPr="00091271" w:rsidRDefault="00503A99" w:rsidP="00091271">
      <w:pPr>
        <w:pStyle w:val="ListParagraph"/>
        <w:numPr>
          <w:ilvl w:val="0"/>
          <w:numId w:val="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решения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задач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межкомпонентной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связью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удобно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компонентами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многого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другого.</w:t>
      </w:r>
    </w:p>
    <w:p w14:paraId="701849A5" w14:textId="77777777" w:rsidR="00091271" w:rsidRPr="00091271" w:rsidRDefault="00091271" w:rsidP="00091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445BB" w14:textId="4E59A613" w:rsidR="00E72CBC" w:rsidRPr="00374268" w:rsidRDefault="00091271" w:rsidP="00091271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9" w:name="_Toc152164763"/>
      <w:r>
        <w:rPr>
          <w:rFonts w:cs="Times New Roman"/>
          <w:szCs w:val="28"/>
        </w:rPr>
        <w:t xml:space="preserve">1.5 </w:t>
      </w:r>
      <w:r w:rsidRPr="004707E2">
        <w:rPr>
          <w:rFonts w:cs="Times New Roman"/>
          <w:szCs w:val="28"/>
        </w:rPr>
        <w:t xml:space="preserve">Spring </w:t>
      </w:r>
      <w:r>
        <w:rPr>
          <w:rFonts w:cs="Times New Roman"/>
          <w:szCs w:val="28"/>
          <w:lang w:val="en-US"/>
        </w:rPr>
        <w:t>Boot</w:t>
      </w:r>
      <w:bookmarkEnd w:id="9"/>
    </w:p>
    <w:p w14:paraId="0F9E153C" w14:textId="779E3AA5" w:rsidR="00091271" w:rsidRPr="00091271" w:rsidRDefault="00CF413F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полезный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целью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упрощение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простым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способом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035DE">
        <w:rPr>
          <w:rFonts w:ascii="Times New Roman" w:hAnsi="Times New Roman" w:cs="Times New Roman"/>
          <w:sz w:val="28"/>
          <w:szCs w:val="28"/>
        </w:rPr>
        <w:t>веб</w:t>
      </w:r>
      <w:r w:rsidRPr="00CF413F">
        <w:rPr>
          <w:rFonts w:ascii="Times New Roman" w:hAnsi="Times New Roman" w:cs="Times New Roman"/>
          <w:sz w:val="28"/>
          <w:szCs w:val="28"/>
        </w:rPr>
        <w:t>-приложение,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требуя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минимум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усилий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настройке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написанию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обладает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большим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функционалом</w:t>
      </w:r>
      <w:r w:rsidR="00091271" w:rsidRPr="00091271">
        <w:rPr>
          <w:rFonts w:ascii="Times New Roman" w:hAnsi="Times New Roman" w:cs="Times New Roman"/>
          <w:sz w:val="28"/>
          <w:szCs w:val="28"/>
        </w:rPr>
        <w:t>.</w:t>
      </w:r>
    </w:p>
    <w:p w14:paraId="39C7DB3F" w14:textId="77777777" w:rsidR="00091271" w:rsidRP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271">
        <w:rPr>
          <w:rFonts w:ascii="Times New Roman" w:hAnsi="Times New Roman" w:cs="Times New Roman"/>
          <w:sz w:val="28"/>
          <w:szCs w:val="28"/>
        </w:rPr>
        <w:lastRenderedPageBreak/>
        <w:t xml:space="preserve">Чтобы ускорить процесс управления зависимостями,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-пакетов (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spring-boot-starter-web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spring-boot-starter-data-jpa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 xml:space="preserve"> и т. д.).</w:t>
      </w:r>
    </w:p>
    <w:p w14:paraId="78FFFA1D" w14:textId="5017D4E7" w:rsidR="00FF7D29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271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-пакеты представляют собой набор удобных дескрипторов зависимостей, которые можно включить в свое приложение. Это позволит получить универсальное решение для всех, связанных со Spring технологий, избавляя программиста от лишнего поиска примеров кода и загрузки из них требуемых дескрипторов зави</w:t>
      </w:r>
      <w:r>
        <w:rPr>
          <w:rFonts w:ascii="Times New Roman" w:hAnsi="Times New Roman" w:cs="Times New Roman"/>
          <w:sz w:val="28"/>
          <w:szCs w:val="28"/>
        </w:rPr>
        <w:t>симостей.</w:t>
      </w:r>
    </w:p>
    <w:p w14:paraId="3FBCC3A8" w14:textId="4233C207" w:rsid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271">
        <w:rPr>
          <w:rFonts w:ascii="Times New Roman" w:hAnsi="Times New Roman" w:cs="Times New Roman"/>
          <w:sz w:val="28"/>
          <w:szCs w:val="28"/>
        </w:rPr>
        <w:t xml:space="preserve">Spring Boot собирает все общие зависимости и определяет их в одном месте, что позволяет разработчикам просто использовать </w:t>
      </w:r>
      <w:proofErr w:type="gramStart"/>
      <w:r w:rsidRPr="00091271">
        <w:rPr>
          <w:rFonts w:ascii="Times New Roman" w:hAnsi="Times New Roman" w:cs="Times New Roman"/>
          <w:sz w:val="28"/>
          <w:szCs w:val="28"/>
        </w:rPr>
        <w:t>их, вместо того, чтобы</w:t>
      </w:r>
      <w:proofErr w:type="gramEnd"/>
      <w:r w:rsidRPr="00091271">
        <w:rPr>
          <w:rFonts w:ascii="Times New Roman" w:hAnsi="Times New Roman" w:cs="Times New Roman"/>
          <w:sz w:val="28"/>
          <w:szCs w:val="28"/>
        </w:rPr>
        <w:t xml:space="preserve"> изобретать колесо каждый раз, когда они создают новое приложение.</w:t>
      </w:r>
    </w:p>
    <w:p w14:paraId="56A764CD" w14:textId="3E5C7510" w:rsid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</w:t>
      </w:r>
      <w:r w:rsidRPr="00091271">
        <w:rPr>
          <w:rFonts w:ascii="Times New Roman" w:hAnsi="Times New Roman" w:cs="Times New Roman"/>
          <w:sz w:val="28"/>
          <w:szCs w:val="28"/>
        </w:rPr>
        <w:t xml:space="preserve"> превосходной возможностью Spring Boot является автомати</w:t>
      </w:r>
      <w:r>
        <w:rPr>
          <w:rFonts w:ascii="Times New Roman" w:hAnsi="Times New Roman" w:cs="Times New Roman"/>
          <w:sz w:val="28"/>
          <w:szCs w:val="28"/>
        </w:rPr>
        <w:t>ческая конфигурация приложения п</w:t>
      </w:r>
      <w:r w:rsidRPr="00091271">
        <w:rPr>
          <w:rFonts w:ascii="Times New Roman" w:hAnsi="Times New Roman" w:cs="Times New Roman"/>
          <w:sz w:val="28"/>
          <w:szCs w:val="28"/>
        </w:rPr>
        <w:t>осле вы</w:t>
      </w:r>
      <w:r>
        <w:rPr>
          <w:rFonts w:ascii="Times New Roman" w:hAnsi="Times New Roman" w:cs="Times New Roman"/>
          <w:sz w:val="28"/>
          <w:szCs w:val="28"/>
        </w:rPr>
        <w:t xml:space="preserve">бора подходящего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-пакета </w:t>
      </w:r>
      <w:r w:rsidRPr="00D571A4">
        <w:rPr>
          <w:rFonts w:ascii="Times New Roman" w:hAnsi="Times New Roman" w:cs="Times New Roman"/>
          <w:sz w:val="28"/>
          <w:szCs w:val="28"/>
        </w:rPr>
        <w:t>—</w:t>
      </w:r>
      <w:r w:rsidRPr="00091271">
        <w:rPr>
          <w:rFonts w:ascii="Times New Roman" w:hAnsi="Times New Roman" w:cs="Times New Roman"/>
          <w:sz w:val="28"/>
          <w:szCs w:val="28"/>
        </w:rPr>
        <w:t xml:space="preserve"> Spring Boot попытается автоматически настроить Spring-приложение на основе добавленных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-зависимостей.</w:t>
      </w:r>
    </w:p>
    <w:p w14:paraId="0B7BCE7E" w14:textId="77777777" w:rsidR="00091271" w:rsidRP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271">
        <w:rPr>
          <w:rFonts w:ascii="Times New Roman" w:hAnsi="Times New Roman" w:cs="Times New Roman"/>
          <w:sz w:val="28"/>
          <w:szCs w:val="28"/>
        </w:rPr>
        <w:t xml:space="preserve">Каждое Spring Boot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 xml:space="preserve">-приложение включает встроенный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 xml:space="preserve">-сервер. Посмотрите на список контейнеров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, которые поддерживаются «из коробки».</w:t>
      </w:r>
    </w:p>
    <w:p w14:paraId="27AD5BAA" w14:textId="12FEA0B5" w:rsidR="00091271" w:rsidRP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Разработчикам </w:t>
      </w:r>
      <w:r w:rsidRPr="00091271">
        <w:rPr>
          <w:rFonts w:ascii="Times New Roman" w:hAnsi="Times New Roman" w:cs="Times New Roman"/>
          <w:sz w:val="28"/>
          <w:szCs w:val="28"/>
        </w:rPr>
        <w:t xml:space="preserve">не надо беспокоиться о настройке контейнера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 xml:space="preserve"> и развертывании приложения на н</w:t>
      </w:r>
      <w:r>
        <w:rPr>
          <w:rFonts w:ascii="Times New Roman" w:hAnsi="Times New Roman" w:cs="Times New Roman"/>
          <w:sz w:val="28"/>
          <w:szCs w:val="28"/>
        </w:rPr>
        <w:t>ём. П</w:t>
      </w:r>
      <w:r w:rsidRPr="00091271">
        <w:rPr>
          <w:rFonts w:ascii="Times New Roman" w:hAnsi="Times New Roman" w:cs="Times New Roman"/>
          <w:sz w:val="28"/>
          <w:szCs w:val="28"/>
        </w:rPr>
        <w:t xml:space="preserve">риложение может запускаться само, как исполняемый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-файл с использованием встроенного сервера.</w:t>
      </w:r>
    </w:p>
    <w:p w14:paraId="40A262D2" w14:textId="22B4B9C3" w:rsidR="00091271" w:rsidRP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</w:t>
      </w:r>
      <w:r w:rsidRPr="00091271">
        <w:rPr>
          <w:rFonts w:ascii="Times New Roman" w:hAnsi="Times New Roman" w:cs="Times New Roman"/>
          <w:sz w:val="28"/>
          <w:szCs w:val="28"/>
        </w:rPr>
        <w:t xml:space="preserve">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 отдельный HTTP-сервер </w:t>
      </w:r>
      <w:r w:rsidRPr="00091271">
        <w:rPr>
          <w:rFonts w:ascii="Times New Roman" w:hAnsi="Times New Roman" w:cs="Times New Roman"/>
          <w:sz w:val="28"/>
          <w:szCs w:val="28"/>
        </w:rPr>
        <w:t xml:space="preserve">достаточно исключить зависимости по умолчанию. Spring Boot предоставляет отдельные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-пакеты для разных HTTP-серверов.</w:t>
      </w:r>
    </w:p>
    <w:p w14:paraId="7C03BA34" w14:textId="4F11C785" w:rsid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271">
        <w:rPr>
          <w:rFonts w:ascii="Times New Roman" w:hAnsi="Times New Roman" w:cs="Times New Roman"/>
          <w:sz w:val="28"/>
          <w:szCs w:val="28"/>
        </w:rPr>
        <w:t xml:space="preserve">Создание автономных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-приложений со встроенными серверами не только удобно для разработки, но и является допустимым решением для приложений корпоративного уровня и становится 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91271">
        <w:rPr>
          <w:rFonts w:ascii="Times New Roman" w:hAnsi="Times New Roman" w:cs="Times New Roman"/>
          <w:sz w:val="28"/>
          <w:szCs w:val="28"/>
        </w:rPr>
        <w:t xml:space="preserve"> более полезно в мире </w:t>
      </w:r>
      <w:proofErr w:type="spellStart"/>
      <w:r w:rsidRPr="00091271">
        <w:rPr>
          <w:rFonts w:ascii="Times New Roman" w:hAnsi="Times New Roman" w:cs="Times New Roman"/>
          <w:sz w:val="28"/>
          <w:szCs w:val="28"/>
        </w:rPr>
        <w:lastRenderedPageBreak/>
        <w:t>микросервисов</w:t>
      </w:r>
      <w:proofErr w:type="spellEnd"/>
      <w:r w:rsidRPr="00091271">
        <w:rPr>
          <w:rFonts w:ascii="Times New Roman" w:hAnsi="Times New Roman" w:cs="Times New Roman"/>
          <w:sz w:val="28"/>
          <w:szCs w:val="28"/>
        </w:rPr>
        <w:t>. Возможность быстро упаковать весь сервис (например, аутентификацию пользователя) в автономном и полностью развертываемом артефакте, который также предоставляет API — делает установку и развертывание приложения значительно проще.</w:t>
      </w:r>
    </w:p>
    <w:p w14:paraId="78202B34" w14:textId="77777777" w:rsidR="00091271" w:rsidRDefault="00091271" w:rsidP="000912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C99E1" w14:textId="1AA5D6E6" w:rsidR="00D571A4" w:rsidRPr="004707E2" w:rsidRDefault="009035DE" w:rsidP="00091271">
      <w:pPr>
        <w:pStyle w:val="Heading1"/>
        <w:ind w:firstLine="851"/>
        <w:contextualSpacing/>
        <w:rPr>
          <w:rFonts w:cs="Times New Roman"/>
          <w:szCs w:val="28"/>
        </w:rPr>
      </w:pPr>
      <w:bookmarkStart w:id="10" w:name="_Toc152164764"/>
      <w:r w:rsidRPr="00FF7D29">
        <w:rPr>
          <w:rFonts w:cs="Times New Roman"/>
          <w:szCs w:val="28"/>
        </w:rPr>
        <w:t>1.</w:t>
      </w:r>
      <w:r w:rsidR="00091271" w:rsidRPr="00374268">
        <w:rPr>
          <w:rFonts w:cs="Times New Roman"/>
          <w:szCs w:val="28"/>
        </w:rPr>
        <w:t>6</w:t>
      </w:r>
      <w:r w:rsidRPr="00FF7D29">
        <w:rPr>
          <w:rFonts w:cs="Times New Roman"/>
          <w:szCs w:val="28"/>
        </w:rPr>
        <w:t xml:space="preserve"> </w:t>
      </w:r>
      <w:proofErr w:type="spellStart"/>
      <w:r w:rsidR="00D571A4" w:rsidRPr="00FF7D29">
        <w:rPr>
          <w:rFonts w:cs="Times New Roman"/>
          <w:szCs w:val="28"/>
        </w:rPr>
        <w:t>Git</w:t>
      </w:r>
      <w:bookmarkEnd w:id="10"/>
      <w:proofErr w:type="spellEnd"/>
    </w:p>
    <w:p w14:paraId="72D653C5" w14:textId="124043F5" w:rsidR="00D571A4" w:rsidRPr="00D571A4" w:rsidRDefault="00D571A4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1A4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разработка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программного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обеспечения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обходится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разработчики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заманчивы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хранить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несколько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копий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своем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компьютере.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опасно,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так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легко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изменить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удалить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файл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неправильной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копии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потенциально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потеряв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работу.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решают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эту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проблему,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управляя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всеми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предоставляя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команде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одновременно.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Раньше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существовало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множество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популярных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сегодня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существует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лишь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популярная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всемирно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используемая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71A4">
        <w:rPr>
          <w:rFonts w:ascii="Times New Roman" w:hAnsi="Times New Roman" w:cs="Times New Roman"/>
          <w:sz w:val="28"/>
          <w:szCs w:val="28"/>
        </w:rPr>
        <w:t>.</w:t>
      </w:r>
    </w:p>
    <w:p w14:paraId="1BC6F981" w14:textId="67231323" w:rsidR="00D571A4" w:rsidRPr="00D571A4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распределенная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которая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означает,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клон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проекта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Полнофункциональные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упрощают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автономном,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удаленном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режиме.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Разработчики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свою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затем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синхронизируют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копию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копией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сервере.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парадигма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централизованных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где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клиенты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должны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синхронизировать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сервером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перед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новой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кода.</w:t>
      </w:r>
    </w:p>
    <w:p w14:paraId="3B5E891A" w14:textId="275472B6" w:rsidR="00D571A4" w:rsidRPr="00D571A4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D571A4">
        <w:rPr>
          <w:rFonts w:eastAsia="MS Mincho"/>
          <w:sz w:val="28"/>
          <w:szCs w:val="28"/>
          <w:lang w:val="ru-RU" w:eastAsia="en-US"/>
        </w:rPr>
        <w:t>Гибкость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популярность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делают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его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выбором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любой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команды.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Сообщество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пользователей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создало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ресурсы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обучения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разработчиков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популярности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упрощает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получение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помощи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необходимости.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Почти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среда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поддерживает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средства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командной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строки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реализованные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основной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операционной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системе.</w:t>
      </w:r>
    </w:p>
    <w:p w14:paraId="76427D38" w14:textId="7ACF8F8D" w:rsidR="00D571A4" w:rsidRPr="000C54FB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D571A4">
        <w:rPr>
          <w:rFonts w:eastAsia="MS Mincho"/>
          <w:sz w:val="28"/>
          <w:szCs w:val="28"/>
          <w:lang w:val="ru-RU" w:eastAsia="en-US"/>
        </w:rPr>
        <w:lastRenderedPageBreak/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сохранении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фиксацию.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моментальный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снимок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всех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определенный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момент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времени.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Если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изменился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следующую,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использует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ранее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сохраненный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конструкция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других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хранят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начальную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сохраняют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запись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разностных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течением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времени.</w:t>
      </w:r>
    </w:p>
    <w:p w14:paraId="6AA6153B" w14:textId="1D8C145E" w:rsidR="00D571A4" w:rsidRDefault="00D571A4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0C54FB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создают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ссылки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другие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фиксации,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формируя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граф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журнала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разработки.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Можно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вернуть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предыдущей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проверить,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изменились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следующую,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просмотреть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сведения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где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были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внесены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изменения.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определяются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уникальным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криптографическим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хэшом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содержимого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все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хэшируется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невозможно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вносить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изменения,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терять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информацию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повреждены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файлы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без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обнаружения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0C54FB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0C54FB">
        <w:rPr>
          <w:rFonts w:eastAsia="MS Mincho"/>
          <w:sz w:val="28"/>
          <w:szCs w:val="28"/>
          <w:lang w:val="ru-RU" w:eastAsia="en-US"/>
        </w:rPr>
        <w:t>.</w:t>
      </w:r>
    </w:p>
    <w:p w14:paraId="41166EBE" w14:textId="77777777" w:rsidR="000C54FB" w:rsidRPr="000C54FB" w:rsidRDefault="000C54FB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</w:p>
    <w:p w14:paraId="729BE60C" w14:textId="2BAA1A28" w:rsidR="00D869F7" w:rsidRPr="004707E2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1" w:name="_Toc152164765"/>
      <w:r>
        <w:rPr>
          <w:rFonts w:cs="Times New Roman"/>
          <w:szCs w:val="28"/>
        </w:rPr>
        <w:t>1.</w:t>
      </w:r>
      <w:r w:rsidR="00091271" w:rsidRPr="00374268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  <w:r w:rsidR="00431718" w:rsidRPr="004707E2">
        <w:rPr>
          <w:rFonts w:cs="Times New Roman"/>
          <w:szCs w:val="28"/>
        </w:rPr>
        <w:t>Шаблон</w:t>
      </w:r>
      <w:r w:rsidR="000C54FB" w:rsidRPr="004707E2">
        <w:rPr>
          <w:rFonts w:cs="Times New Roman"/>
          <w:szCs w:val="28"/>
        </w:rPr>
        <w:t xml:space="preserve"> </w:t>
      </w:r>
      <w:r w:rsidR="00D869F7" w:rsidRPr="004707E2">
        <w:rPr>
          <w:rFonts w:cs="Times New Roman" w:hint="eastAsia"/>
          <w:szCs w:val="28"/>
        </w:rPr>
        <w:t>M</w:t>
      </w:r>
      <w:r w:rsidR="00D869F7" w:rsidRPr="004707E2">
        <w:rPr>
          <w:rFonts w:cs="Times New Roman"/>
          <w:szCs w:val="28"/>
        </w:rPr>
        <w:t>VC</w:t>
      </w:r>
      <w:bookmarkEnd w:id="11"/>
    </w:p>
    <w:p w14:paraId="0FEECE7F" w14:textId="42910B1F" w:rsidR="00BA31F6" w:rsidRDefault="00D869F7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C54FB">
        <w:rPr>
          <w:rFonts w:ascii="Times New Roman" w:hAnsi="Times New Roman" w:cs="Times New Roman"/>
          <w:sz w:val="28"/>
          <w:szCs w:val="28"/>
        </w:rPr>
        <w:t>MVC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расшифровывается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«модель-представление-контроллер»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(от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англ.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F7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869F7">
        <w:rPr>
          <w:rFonts w:ascii="Times New Roman" w:hAnsi="Times New Roman" w:cs="Times New Roman"/>
          <w:sz w:val="28"/>
          <w:szCs w:val="28"/>
        </w:rPr>
        <w:t>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способ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предполагает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выделение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блоков,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решение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задач.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Один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блок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другой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внешний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вид,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третий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контролирует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работу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sv-SE" w:eastAsia="ja-JP"/>
        </w:rPr>
        <w:t>M</w:t>
      </w:r>
      <w:r>
        <w:rPr>
          <w:rFonts w:ascii="Times New Roman" w:hAnsi="Times New Roman" w:cs="Times New Roman"/>
          <w:sz w:val="28"/>
          <w:szCs w:val="28"/>
          <w:lang w:val="sv-SE" w:eastAsia="ja-JP"/>
        </w:rPr>
        <w:t>VC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архитектура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широко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применяется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построения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веб-приложений,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особенно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фреймворке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>pring.</w:t>
      </w:r>
    </w:p>
    <w:p w14:paraId="0CACE18F" w14:textId="29CF9D4C" w:rsidR="00D869F7" w:rsidRDefault="0043171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Статическая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страница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HTML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умеет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реагировать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пользователя.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двухстороннего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нужны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динамические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веб-страницы.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MVC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ключ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пониманию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динамических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веб-приложений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EA1F8FC" w14:textId="0CBF80EC" w:rsidR="00431718" w:rsidRPr="00EE0701" w:rsidRDefault="0043171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>Компоненты</w:t>
      </w:r>
      <w:r w:rsidR="000C54FB"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>MVC:</w:t>
      </w:r>
    </w:p>
    <w:p w14:paraId="56D9CCFD" w14:textId="2DDEC78A" w:rsidR="00431718" w:rsidRPr="00431718" w:rsidRDefault="00431718" w:rsidP="00CB623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Модель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за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данные,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структуру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="00CA4083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C99E00C" w14:textId="643CE347" w:rsidR="00431718" w:rsidRPr="00431718" w:rsidRDefault="00431718" w:rsidP="00CB623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Представление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за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взаимодействие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пользователем.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view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внешний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вид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способы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его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использования</w:t>
      </w:r>
      <w:r w:rsidR="00CA4083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BE0CF4" w14:textId="40D3128E" w:rsidR="000C54FB" w:rsidRDefault="00431718" w:rsidP="00CB623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Контроллер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отвечает за связь между </w:t>
      </w:r>
      <w:proofErr w:type="spellStart"/>
      <w:r w:rsidR="000C54FB">
        <w:rPr>
          <w:rFonts w:ascii="Times New Roman" w:hAnsi="Times New Roman" w:cs="Times New Roman"/>
          <w:sz w:val="28"/>
          <w:szCs w:val="28"/>
          <w:lang w:eastAsia="ja-JP"/>
        </w:rPr>
        <w:t>model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view</w:t>
      </w:r>
      <w:proofErr w:type="spellEnd"/>
      <w:r w:rsidRPr="0043171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controller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как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сайт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реагирует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пользователя.</w:t>
      </w:r>
    </w:p>
    <w:p w14:paraId="7C7B9C70" w14:textId="77777777" w:rsidR="00CA4083" w:rsidRPr="00CA4083" w:rsidRDefault="00CA4083" w:rsidP="00CB623B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258428" w14:textId="04366C60" w:rsidR="00BA31F6" w:rsidRPr="009035DE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2" w:name="_Toc152164766"/>
      <w:r>
        <w:rPr>
          <w:rFonts w:cs="Times New Roman"/>
          <w:szCs w:val="28"/>
        </w:rPr>
        <w:t>1.</w:t>
      </w:r>
      <w:r w:rsidR="00091271" w:rsidRPr="00374268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</w:t>
      </w:r>
      <w:r w:rsidR="00BA31F6" w:rsidRPr="004707E2">
        <w:rPr>
          <w:rFonts w:cs="Times New Roman"/>
          <w:szCs w:val="28"/>
        </w:rPr>
        <w:t>База</w:t>
      </w:r>
      <w:r w:rsidR="000C54FB" w:rsidRPr="004707E2">
        <w:rPr>
          <w:rFonts w:cs="Times New Roman"/>
          <w:szCs w:val="28"/>
        </w:rPr>
        <w:t xml:space="preserve"> </w:t>
      </w:r>
      <w:r w:rsidR="00BA31F6" w:rsidRPr="004707E2">
        <w:rPr>
          <w:rFonts w:cs="Times New Roman"/>
          <w:szCs w:val="28"/>
        </w:rPr>
        <w:t>данных</w:t>
      </w:r>
      <w:bookmarkEnd w:id="12"/>
    </w:p>
    <w:p w14:paraId="21A3A45A" w14:textId="73653489" w:rsidR="00BA31F6" w:rsidRPr="00CF413F" w:rsidRDefault="00BA31F6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информационная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центральный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блок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содержит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касающиеся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компонентов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быть,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конфигурационные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сведения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самом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сведения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пользователях,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принадлежащие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пользователям.</w:t>
      </w:r>
    </w:p>
    <w:p w14:paraId="01A68306" w14:textId="3F4DC80F" w:rsidR="00BA31F6" w:rsidRPr="00CF413F" w:rsidRDefault="00BA31F6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делят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вида:</w:t>
      </w:r>
    </w:p>
    <w:p w14:paraId="1641EF77" w14:textId="74DFCE2A" w:rsidR="00BA31F6" w:rsidRPr="00BA31F6" w:rsidRDefault="00BA31F6" w:rsidP="00CB623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1F6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1F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7A8C6AB0" w14:textId="05E6C44C" w:rsidR="00BA31F6" w:rsidRDefault="00BA31F6" w:rsidP="00CB623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A31F6">
        <w:rPr>
          <w:rFonts w:ascii="Times New Roman" w:hAnsi="Times New Roman" w:cs="Times New Roman"/>
          <w:sz w:val="28"/>
          <w:szCs w:val="28"/>
        </w:rPr>
        <w:t>Реляционные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SQL.</w:t>
      </w:r>
    </w:p>
    <w:p w14:paraId="010545D8" w14:textId="77777777" w:rsidR="00E72CBC" w:rsidRPr="00BA31F6" w:rsidRDefault="00E72CBC" w:rsidP="00CB623B">
      <w:pPr>
        <w:shd w:val="clear" w:color="auto" w:fill="FFFFFF"/>
        <w:spacing w:after="0" w:line="360" w:lineRule="auto"/>
        <w:ind w:left="709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41C0D66D" w14:textId="69CBAD24" w:rsidR="00BA31F6" w:rsidRPr="00CF413F" w:rsidRDefault="00BA31F6" w:rsidP="00CB623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Реляционн</w:t>
      </w:r>
      <w:r w:rsidR="00CF413F" w:rsidRPr="00CF413F">
        <w:rPr>
          <w:rFonts w:ascii="Times New Roman" w:hAnsi="Times New Roman" w:cs="Times New Roman"/>
          <w:sz w:val="28"/>
          <w:szCs w:val="28"/>
        </w:rPr>
        <w:t>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CF413F" w:rsidRPr="00CF413F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классический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SQL-базы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структурированный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запросов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обработки,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обновления,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удаления.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хранилищах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(РСУБД,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Database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Management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Systems,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RDBMS).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табличном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формате.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базовая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единица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состоит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столбцов,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Таблицы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самый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тип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объектов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структур,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ссылки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них.</w:t>
      </w:r>
    </w:p>
    <w:p w14:paraId="73127E0A" w14:textId="2D0F143E" w:rsidR="00BA31F6" w:rsidRPr="00CF413F" w:rsidRDefault="00BA31F6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Нереляционн</w:t>
      </w:r>
      <w:r w:rsidR="00CF413F" w:rsidRPr="00CF413F">
        <w:rPr>
          <w:rFonts w:eastAsia="MS Mincho"/>
          <w:sz w:val="28"/>
          <w:szCs w:val="28"/>
          <w:lang w:val="ru-RU" w:eastAsia="en-US"/>
        </w:rPr>
        <w:t>ая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</w:t>
      </w:r>
      <w:r w:rsidR="00CF413F" w:rsidRPr="00CF413F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A31F6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термином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обозначают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любого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типа,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хранит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информацию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хранят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её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lastRenderedPageBreak/>
        <w:t>РСУБД.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отлично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подходят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многих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современных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нужны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гибкие,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масштабируемые,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высокопроизводительные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обладающие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широким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набором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функциональных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возможностей.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Среди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проекты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мобильной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веб-сферы,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компьютерные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игры.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Возможности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позволяют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проектам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своим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пользователям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наилучшие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впечатления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ними.</w:t>
      </w:r>
    </w:p>
    <w:p w14:paraId="277A496F" w14:textId="2611D9E7" w:rsidR="00BA31F6" w:rsidRPr="00CF413F" w:rsidRDefault="00BA31F6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CF413F">
        <w:rPr>
          <w:rFonts w:eastAsia="MS Mincho"/>
          <w:sz w:val="28"/>
          <w:szCs w:val="28"/>
          <w:lang w:val="ru-RU" w:eastAsia="en-US"/>
        </w:rPr>
        <w:t>Причина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роста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популярности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основном,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</w:t>
      </w:r>
      <w:r w:rsidR="00A67691">
        <w:rPr>
          <w:rFonts w:eastAsia="MS Mincho"/>
          <w:sz w:val="28"/>
          <w:szCs w:val="28"/>
          <w:lang w:val="ru-RU" w:eastAsia="en-US"/>
        </w:rPr>
        <w:t>роется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необходимости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696C7B">
        <w:fldChar w:fldCharType="begin"/>
      </w:r>
      <w:r w:rsidR="00696C7B" w:rsidRPr="004F37BB">
        <w:rPr>
          <w:lang w:val="ru-RU"/>
        </w:rPr>
        <w:instrText xml:space="preserve"> </w:instrText>
      </w:r>
      <w:r w:rsidR="00696C7B">
        <w:instrText>HYPERLINK</w:instrText>
      </w:r>
      <w:r w:rsidR="00696C7B" w:rsidRPr="004F37BB">
        <w:rPr>
          <w:lang w:val="ru-RU"/>
        </w:rPr>
        <w:instrText xml:space="preserve"> "</w:instrText>
      </w:r>
      <w:r w:rsidR="00696C7B">
        <w:instrText>https</w:instrText>
      </w:r>
      <w:r w:rsidR="00696C7B" w:rsidRPr="004F37BB">
        <w:rPr>
          <w:lang w:val="ru-RU"/>
        </w:rPr>
        <w:instrText>://</w:instrText>
      </w:r>
      <w:r w:rsidR="00696C7B">
        <w:instrText>www</w:instrText>
      </w:r>
      <w:r w:rsidR="00696C7B" w:rsidRPr="004F37BB">
        <w:rPr>
          <w:lang w:val="ru-RU"/>
        </w:rPr>
        <w:instrText>.</w:instrText>
      </w:r>
      <w:r w:rsidR="00696C7B">
        <w:instrText>mongodb</w:instrText>
      </w:r>
      <w:r w:rsidR="00696C7B" w:rsidRPr="004F37BB">
        <w:rPr>
          <w:lang w:val="ru-RU"/>
        </w:rPr>
        <w:instrText>.</w:instrText>
      </w:r>
      <w:r w:rsidR="00696C7B">
        <w:instrText>com</w:instrText>
      </w:r>
      <w:r w:rsidR="00696C7B" w:rsidRPr="004F37BB">
        <w:rPr>
          <w:lang w:val="ru-RU"/>
        </w:rPr>
        <w:instrText>/</w:instrText>
      </w:r>
      <w:r w:rsidR="00696C7B">
        <w:instrText>unstructured</w:instrText>
      </w:r>
      <w:r w:rsidR="00696C7B" w:rsidRPr="004F37BB">
        <w:rPr>
          <w:lang w:val="ru-RU"/>
        </w:rPr>
        <w:instrText>-</w:instrText>
      </w:r>
      <w:r w:rsidR="00696C7B">
        <w:instrText>data</w:instrText>
      </w:r>
      <w:r w:rsidR="00696C7B" w:rsidRPr="004F37BB">
        <w:rPr>
          <w:lang w:val="ru-RU"/>
        </w:rPr>
        <w:instrText xml:space="preserve">" </w:instrText>
      </w:r>
      <w:r w:rsidR="00696C7B">
        <w:fldChar w:fldCharType="separate"/>
      </w:r>
      <w:r w:rsidRPr="00CF413F">
        <w:rPr>
          <w:rFonts w:eastAsia="MS Mincho"/>
          <w:sz w:val="28"/>
          <w:szCs w:val="28"/>
          <w:lang w:val="ru-RU" w:eastAsia="en-US"/>
        </w:rPr>
        <w:t>данными</w:t>
      </w:r>
      <w:r w:rsidR="00696C7B">
        <w:rPr>
          <w:rFonts w:eastAsia="MS Mincho"/>
          <w:sz w:val="28"/>
          <w:szCs w:val="28"/>
          <w:lang w:val="ru-RU" w:eastAsia="en-US"/>
        </w:rPr>
        <w:fldChar w:fldCharType="end"/>
      </w:r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имеют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самую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разную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структуру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самые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размеры.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быть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структурированные</w:t>
      </w:r>
      <w:r w:rsidR="00CF413F"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полуструктурированные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полиморфные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определить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схему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практически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невозможно.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кроме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того,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даёт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разработчику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гибкость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тех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случаях,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нужно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быстро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адаптировать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систему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изменениям.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Например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характерно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стартапов.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предлагают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пользователям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API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c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широкими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функц</w:t>
      </w:r>
      <w:r w:rsidR="007866E9">
        <w:rPr>
          <w:rFonts w:eastAsia="MS Mincho"/>
          <w:sz w:val="28"/>
          <w:szCs w:val="28"/>
          <w:lang w:val="ru-RU" w:eastAsia="en-US"/>
        </w:rPr>
        <w:t>иональными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возможностями,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так</w:t>
      </w:r>
      <w:r w:rsidRPr="00CF413F">
        <w:rPr>
          <w:rFonts w:eastAsia="MS Mincho"/>
          <w:sz w:val="28"/>
          <w:szCs w:val="28"/>
          <w:lang w:val="ru-RU" w:eastAsia="en-US"/>
        </w:rPr>
        <w:t>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типы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спроектированные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специально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определённых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моделей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данных.</w:t>
      </w:r>
    </w:p>
    <w:p w14:paraId="195FEE49" w14:textId="112EF3F2" w:rsidR="00BA31F6" w:rsidRDefault="00BA31F6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0"/>
        <w:jc w:val="both"/>
        <w:rPr>
          <w:rFonts w:eastAsia="MS Mincho"/>
          <w:sz w:val="28"/>
          <w:szCs w:val="28"/>
          <w:lang w:val="ru-RU" w:eastAsia="en-US"/>
        </w:rPr>
      </w:pPr>
      <w:r w:rsidRPr="00CF413F">
        <w:rPr>
          <w:rFonts w:eastAsia="MS Mincho"/>
          <w:sz w:val="28"/>
          <w:szCs w:val="28"/>
          <w:lang w:val="ru-RU" w:eastAsia="en-US"/>
        </w:rPr>
        <w:t>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кроме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того,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легче,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поддаются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масштабированию,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="00CB623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масштабироваться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горизонтально.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Делается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путём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добавления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дополнительных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узлов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возникновении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необходимости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обрабатывать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трафика,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обычно.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упрощает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расширение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мощности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ситуациях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пиковых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сетевых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нагрузок,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её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сокращение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случаях,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трафика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очень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много.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улучшает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масштабируемость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значит,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поддерживают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горизонтальное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масштабирование.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РСУБД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просто,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делается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сложнее.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SQL-хранилища,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основном,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вертикально,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давая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вычислительной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мощности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серверу,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SQL-база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данных.</w:t>
      </w:r>
    </w:p>
    <w:p w14:paraId="02EC9FC7" w14:textId="77777777" w:rsidR="00E72CBC" w:rsidRPr="00CF413F" w:rsidRDefault="00E72CBC" w:rsidP="00CB623B">
      <w:pPr>
        <w:pStyle w:val="NormalWeb"/>
        <w:shd w:val="clear" w:color="auto" w:fill="FFFFFF"/>
        <w:spacing w:before="0" w:beforeAutospacing="0" w:after="0" w:afterAutospacing="0" w:line="360" w:lineRule="auto"/>
        <w:ind w:firstLine="850"/>
        <w:jc w:val="both"/>
        <w:rPr>
          <w:rFonts w:eastAsia="MS Mincho"/>
          <w:sz w:val="28"/>
          <w:szCs w:val="28"/>
          <w:lang w:val="ru-RU" w:eastAsia="en-US"/>
        </w:rPr>
      </w:pPr>
    </w:p>
    <w:p w14:paraId="60091678" w14:textId="22D4EF02" w:rsidR="009D35AE" w:rsidRPr="004707E2" w:rsidRDefault="009035DE" w:rsidP="00CB623B">
      <w:pPr>
        <w:pStyle w:val="Heading1"/>
        <w:ind w:firstLine="850"/>
        <w:contextualSpacing/>
        <w:jc w:val="both"/>
        <w:rPr>
          <w:rFonts w:cs="Times New Roman"/>
          <w:szCs w:val="28"/>
        </w:rPr>
      </w:pPr>
      <w:bookmarkStart w:id="13" w:name="_Toc152164767"/>
      <w:r>
        <w:rPr>
          <w:rFonts w:cs="Times New Roman"/>
          <w:szCs w:val="28"/>
        </w:rPr>
        <w:lastRenderedPageBreak/>
        <w:t>1</w:t>
      </w:r>
      <w:r w:rsidR="00091271" w:rsidRPr="00A0452C">
        <w:rPr>
          <w:rFonts w:cs="Times New Roman"/>
          <w:szCs w:val="28"/>
        </w:rPr>
        <w:t>.9</w:t>
      </w:r>
      <w:r>
        <w:rPr>
          <w:rFonts w:cs="Times New Roman"/>
          <w:szCs w:val="28"/>
        </w:rPr>
        <w:t xml:space="preserve"> </w:t>
      </w:r>
      <w:proofErr w:type="spellStart"/>
      <w:r w:rsidR="000B4F88" w:rsidRPr="004707E2">
        <w:rPr>
          <w:rFonts w:cs="Times New Roman"/>
          <w:szCs w:val="28"/>
        </w:rPr>
        <w:t>PostgreSQL</w:t>
      </w:r>
      <w:bookmarkEnd w:id="13"/>
      <w:proofErr w:type="spellEnd"/>
    </w:p>
    <w:p w14:paraId="622FB78E" w14:textId="055647E6" w:rsidR="000B4F88" w:rsidRPr="00A67691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объектно-реляционная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(ORDBMS),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развитая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открытых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мире.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открытый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исходный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альтернативой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коммерческим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данных.</w:t>
      </w:r>
    </w:p>
    <w:p w14:paraId="297D6671" w14:textId="00A1DE7C" w:rsidR="000B4F88" w:rsidRPr="00A67691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Ранние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версии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были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основаны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старой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программе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POSTGRES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University,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университетом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Беркли: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появилось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название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сейчас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называют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Постгрес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».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Существуют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сокращения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PSQL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тоже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обозначают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.</w:t>
      </w:r>
    </w:p>
    <w:p w14:paraId="06409A52" w14:textId="33F3E5A1" w:rsidR="000B4F88" w:rsidRPr="00063A62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гибко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создавать,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модифицировать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удалять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записи,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транзакцию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нескольких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последовательных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запросов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SQL.</w:t>
      </w:r>
    </w:p>
    <w:p w14:paraId="50691773" w14:textId="261236C8" w:rsidR="000B4F88" w:rsidRPr="00063A62" w:rsidRDefault="000B4F88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3A62">
        <w:rPr>
          <w:rFonts w:ascii="Times New Roman" w:hAnsi="Times New Roman" w:cs="Times New Roman"/>
          <w:bCs/>
          <w:sz w:val="28"/>
          <w:szCs w:val="28"/>
        </w:rPr>
        <w:t>Особенности</w:t>
      </w:r>
      <w:r w:rsidR="000C54FB" w:rsidRPr="00063A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67691" w:rsidRPr="00063A62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063A6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6FAE7A3" w14:textId="7F705945" w:rsidR="000B4F88" w:rsidRPr="00063A62" w:rsidRDefault="000B4F88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Работа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большими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объёмами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большинстве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СУБД,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рассчитанных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средние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небольшие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проекты,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есть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объему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базы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количеству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записей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ней.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нет.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Существуют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только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размеры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конкретных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записей</w:t>
      </w:r>
      <w:r w:rsidR="00CA4083" w:rsidRPr="00063A62">
        <w:rPr>
          <w:rFonts w:ascii="Times New Roman" w:hAnsi="Times New Roman" w:cs="Times New Roman"/>
          <w:sz w:val="28"/>
          <w:szCs w:val="28"/>
        </w:rPr>
        <w:t>;</w:t>
      </w:r>
    </w:p>
    <w:p w14:paraId="5FAC5441" w14:textId="099FF057" w:rsidR="000B4F88" w:rsidRPr="00063A62" w:rsidRDefault="00A67691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Поддержка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сложных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F88"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работает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сложными,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составными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запросами.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Система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справляется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задачами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разбора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выполнения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трудоемких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операций,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которые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подразумевают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чтение,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зап</w:t>
      </w:r>
      <w:r w:rsidRPr="00063A62">
        <w:rPr>
          <w:rFonts w:ascii="Times New Roman" w:hAnsi="Times New Roman" w:cs="Times New Roman"/>
          <w:sz w:val="28"/>
          <w:szCs w:val="28"/>
        </w:rPr>
        <w:t>ись,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валидацию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одновременно.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операциях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чтения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медленнее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аналогов,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н</w:t>
      </w:r>
      <w:r w:rsidRPr="00063A62">
        <w:rPr>
          <w:rFonts w:ascii="Times New Roman" w:hAnsi="Times New Roman" w:cs="Times New Roman"/>
          <w:sz w:val="28"/>
          <w:szCs w:val="28"/>
        </w:rPr>
        <w:t>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других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аспектах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зачастую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превосходит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конкурентов</w:t>
      </w:r>
      <w:r w:rsidR="00063A62" w:rsidRPr="00063A62">
        <w:rPr>
          <w:rFonts w:ascii="Times New Roman" w:hAnsi="Times New Roman" w:cs="Times New Roman"/>
          <w:sz w:val="28"/>
          <w:szCs w:val="28"/>
        </w:rPr>
        <w:t>;</w:t>
      </w:r>
    </w:p>
    <w:p w14:paraId="269D6030" w14:textId="453C84C7" w:rsidR="00A67691" w:rsidRPr="00A67691" w:rsidRDefault="00A67691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Написание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функций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нескольких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языках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писать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собственные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функции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пользовательские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блоки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выполняют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различные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действия.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отличии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конкурентов,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поддерживает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больше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Кроме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стандартного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SQL,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писать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C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C++,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Java,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Python,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PHP,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Ruby.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необходимости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расширить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другие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689984EF" w14:textId="45869246" w:rsidR="00A67691" w:rsidRPr="000C54FB" w:rsidRDefault="00A67691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lastRenderedPageBreak/>
        <w:t>Высокая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мощность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широкая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единственная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бесплатная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открытым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исходным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кодом,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которая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рассчитана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объемными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сложными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проектами.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мощная,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производительная,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способна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эффективно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большими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массивами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Существуют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примеры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реального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несколько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петабайт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сотнями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тысяч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секунду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F15F43D" w14:textId="256C9CF4" w:rsidR="000B4F88" w:rsidRPr="000C54FB" w:rsidRDefault="00A31946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</w:pPr>
      <w:r w:rsidRPr="000C54FB">
        <w:rPr>
          <w:rFonts w:ascii="Times New Roman" w:hAnsi="Times New Roman" w:cs="Times New Roman"/>
          <w:sz w:val="28"/>
          <w:szCs w:val="28"/>
        </w:rPr>
        <w:t>Минимальное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количество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багов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691"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проект,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который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известен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высоким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качеством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отладки.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Каждая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версия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системы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появляется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доступе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только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после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полной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проверки,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поэтому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очень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стабильна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4D6A00CC" w14:textId="64A0A421" w:rsidR="00A31946" w:rsidRDefault="00A31946" w:rsidP="00CB623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Чаще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всего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используют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серверах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операционными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системами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семейства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Linux,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поддерживает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другие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ОС.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установить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системы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Windows,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BSD,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Solaris.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Кроме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того,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автономный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веб-сервер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PostgREST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которым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помощью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REST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API.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развернуть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облаке.</w:t>
      </w:r>
    </w:p>
    <w:p w14:paraId="01C57290" w14:textId="77777777" w:rsidR="000C54FB" w:rsidRPr="000C54FB" w:rsidRDefault="000C54FB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64BDE0" w14:textId="64D1D74F" w:rsidR="00A31946" w:rsidRPr="004707E2" w:rsidRDefault="009035DE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4" w:name="_Toc152164768"/>
      <w:r>
        <w:rPr>
          <w:rFonts w:cs="Times New Roman"/>
          <w:szCs w:val="28"/>
        </w:rPr>
        <w:t>1.</w:t>
      </w:r>
      <w:r w:rsidR="00091271">
        <w:rPr>
          <w:rFonts w:cs="Times New Roman"/>
          <w:szCs w:val="28"/>
          <w:lang w:val="en-US"/>
        </w:rPr>
        <w:t>10</w:t>
      </w:r>
      <w:r w:rsidR="00E72CBC">
        <w:rPr>
          <w:rFonts w:cs="Times New Roman"/>
          <w:szCs w:val="28"/>
          <w:lang w:val="en-US"/>
        </w:rPr>
        <w:t xml:space="preserve"> </w:t>
      </w:r>
      <w:r w:rsidR="00A31946" w:rsidRPr="004707E2">
        <w:rPr>
          <w:rFonts w:cs="Times New Roman"/>
          <w:szCs w:val="28"/>
        </w:rPr>
        <w:t>Spring</w:t>
      </w:r>
      <w:r w:rsidR="000C54FB" w:rsidRPr="004707E2">
        <w:rPr>
          <w:rFonts w:cs="Times New Roman"/>
          <w:szCs w:val="28"/>
        </w:rPr>
        <w:t xml:space="preserve"> </w:t>
      </w:r>
      <w:r w:rsidR="00A31946" w:rsidRPr="004707E2">
        <w:rPr>
          <w:rFonts w:cs="Times New Roman"/>
          <w:szCs w:val="28"/>
        </w:rPr>
        <w:t>Data</w:t>
      </w:r>
      <w:r w:rsidR="000C54FB" w:rsidRPr="004707E2">
        <w:rPr>
          <w:rFonts w:cs="Times New Roman"/>
          <w:szCs w:val="28"/>
        </w:rPr>
        <w:t xml:space="preserve"> </w:t>
      </w:r>
      <w:r w:rsidR="00A31946" w:rsidRPr="004707E2">
        <w:rPr>
          <w:rFonts w:cs="Times New Roman"/>
          <w:szCs w:val="28"/>
        </w:rPr>
        <w:t>JPA</w:t>
      </w:r>
      <w:bookmarkEnd w:id="14"/>
    </w:p>
    <w:p w14:paraId="18F22859" w14:textId="462B2075" w:rsidR="00A31946" w:rsidRDefault="00A31946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JPA,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Java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94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API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модуль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1946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сущностями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репозитории,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извлечения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</w:t>
      </w:r>
      <w:r w:rsidR="0063306D">
        <w:rPr>
          <w:rFonts w:ascii="Times New Roman" w:hAnsi="Times New Roman" w:cs="Times New Roman"/>
          <w:sz w:val="28"/>
          <w:szCs w:val="28"/>
        </w:rPr>
        <w:t>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изменения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кода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объектов</w:t>
      </w:r>
      <w:r w:rsidRPr="00A31946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7CD8A" w14:textId="31EE1EA6" w:rsidR="00A31946" w:rsidRDefault="00253A2D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306D">
        <w:rPr>
          <w:rFonts w:ascii="Times New Roman" w:hAnsi="Times New Roman" w:cs="Times New Roman"/>
          <w:sz w:val="28"/>
          <w:szCs w:val="28"/>
        </w:rPr>
        <w:t>О</w:t>
      </w:r>
      <w:r w:rsidR="00A31946" w:rsidRPr="00253A2D">
        <w:rPr>
          <w:rFonts w:ascii="Times New Roman" w:hAnsi="Times New Roman" w:cs="Times New Roman"/>
          <w:sz w:val="28"/>
          <w:szCs w:val="28"/>
        </w:rPr>
        <w:t>сновное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31946" w:rsidRPr="00253A2D">
        <w:rPr>
          <w:rFonts w:ascii="Times New Roman" w:hAnsi="Times New Roman" w:cs="Times New Roman"/>
          <w:sz w:val="28"/>
          <w:szCs w:val="28"/>
        </w:rPr>
        <w:t>понятие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репозиторий.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Репозитории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интерфейсы,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получения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JPA-запросы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автоматически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имен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производить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операции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чтения,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удаления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обновления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CC12B" w14:textId="3FE8F0CF" w:rsidR="00253A2D" w:rsidRDefault="00253A2D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3A2D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умолчанию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автоматически,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только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если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используете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встроенную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базу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(H2,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HSQL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Derby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явным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образом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сконфигурировать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свойств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spring.jpa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.*.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lastRenderedPageBreak/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удаления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таблиц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добавить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строку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3A2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53F57F7" w14:textId="5CB69724" w:rsidR="00253A2D" w:rsidRDefault="00253A2D" w:rsidP="00CB623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3A2D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сущности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строить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прямо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имени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префиксов: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префикса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начинает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разбор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остальной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части.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Вводное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предложение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содержать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дополнительные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выражения,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первый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By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действует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разделитель,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указать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начало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фактических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критериев.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условия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свойств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сущностей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объединить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And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документации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весь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перечень,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правила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написания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метода.</w:t>
      </w:r>
    </w:p>
    <w:p w14:paraId="63D11BB7" w14:textId="77777777" w:rsidR="000C54FB" w:rsidRPr="00EE0701" w:rsidRDefault="000C54FB" w:rsidP="00CB623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DE998A" w14:textId="16B85C54" w:rsidR="009A76C3" w:rsidRPr="009035DE" w:rsidRDefault="00091271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5" w:name="_Toc152164769"/>
      <w:r>
        <w:rPr>
          <w:rFonts w:cs="Times New Roman"/>
          <w:szCs w:val="28"/>
        </w:rPr>
        <w:t>1.11</w:t>
      </w:r>
      <w:r w:rsidR="009035DE">
        <w:rPr>
          <w:rFonts w:cs="Times New Roman"/>
          <w:szCs w:val="28"/>
        </w:rPr>
        <w:t xml:space="preserve"> </w:t>
      </w:r>
      <w:proofErr w:type="spellStart"/>
      <w:r w:rsidR="009A76C3" w:rsidRPr="009035DE">
        <w:rPr>
          <w:rFonts w:cs="Times New Roman"/>
          <w:szCs w:val="28"/>
        </w:rPr>
        <w:t>Thymeleaf</w:t>
      </w:r>
      <w:bookmarkEnd w:id="15"/>
      <w:proofErr w:type="spellEnd"/>
    </w:p>
    <w:p w14:paraId="6ADA5F60" w14:textId="11D02054" w:rsidR="009A76C3" w:rsidRP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4FB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современный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серверный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Java-шаблонов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веб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автономных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сред,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обрабатывать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HTML,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XML,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JavaSc</w:t>
      </w:r>
      <w:r>
        <w:rPr>
          <w:rFonts w:ascii="Times New Roman" w:hAnsi="Times New Roman" w:cs="Times New Roman"/>
          <w:sz w:val="28"/>
          <w:szCs w:val="28"/>
        </w:rPr>
        <w:t>ript,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текст.</w:t>
      </w:r>
    </w:p>
    <w:p w14:paraId="00EDDA3B" w14:textId="3B7603C9" w:rsidR="009A76C3" w:rsidRP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Основной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целью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создание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элегантного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шаблонизации.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достичь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этого,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основывается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концепции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Natural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внедрить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свою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логику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файлы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таким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влиял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отображение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прототипа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дизайна.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улучшает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коммуникацию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команде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уменьшает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разрыв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дизайне</w:t>
      </w:r>
      <w:r>
        <w:rPr>
          <w:rFonts w:ascii="Times New Roman" w:hAnsi="Times New Roman" w:cs="Times New Roman"/>
          <w:sz w:val="28"/>
          <w:szCs w:val="28"/>
        </w:rPr>
        <w:t>рско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-программистскими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группами.</w:t>
      </w:r>
    </w:p>
    <w:p w14:paraId="4E5D4614" w14:textId="6BD7D641" w:rsidR="009A76C3" w:rsidRP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чрезвычайно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расширяемый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(на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самом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деле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платформой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шаблонов),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определять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настраивать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ваших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тонкого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уровня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детализации.</w:t>
      </w:r>
    </w:p>
    <w:p w14:paraId="77D4BE7E" w14:textId="3C367FC3" w:rsidR="009A76C3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Объект,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применяет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некоторую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логику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артефакту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разметки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(тегу,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текст</w:t>
      </w:r>
      <w:r w:rsidR="0063306D">
        <w:rPr>
          <w:rFonts w:ascii="Times New Roman" w:hAnsi="Times New Roman" w:cs="Times New Roman"/>
          <w:sz w:val="28"/>
          <w:szCs w:val="28"/>
        </w:rPr>
        <w:t>у</w:t>
      </w:r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комментарию)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процессором,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процессоров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</w:t>
      </w:r>
      <w:r w:rsidR="0063306D">
        <w:rPr>
          <w:rFonts w:ascii="Times New Roman" w:hAnsi="Times New Roman" w:cs="Times New Roman"/>
          <w:sz w:val="28"/>
          <w:szCs w:val="28"/>
        </w:rPr>
        <w:t>ом</w:t>
      </w:r>
      <w:r w:rsidRPr="009A76C3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</w:t>
      </w:r>
      <w:r w:rsidRPr="009A76C3">
        <w:rPr>
          <w:rFonts w:ascii="Times New Roman" w:hAnsi="Times New Roman" w:cs="Times New Roman"/>
          <w:sz w:val="28"/>
          <w:szCs w:val="28"/>
        </w:rPr>
        <w:t>сновная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библиотека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B14885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lastRenderedPageBreak/>
        <w:t>предоставляет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называемый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стандартным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должно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достаточно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большинства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5DDEEFF1" w14:textId="02455A50" w:rsidR="0063306D" w:rsidRPr="0063306D" w:rsidRDefault="009A76C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Официальные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пакеты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интеграции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«thymeleaf-spring3»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«thymeleaf-spring4»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определ</w:t>
      </w:r>
      <w:r w:rsidR="00EE0701">
        <w:rPr>
          <w:rFonts w:ascii="Times New Roman" w:hAnsi="Times New Roman" w:cs="Times New Roman"/>
          <w:sz w:val="28"/>
          <w:szCs w:val="28"/>
        </w:rPr>
        <w:t>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диалект,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называемый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E0701">
        <w:rPr>
          <w:rFonts w:ascii="Times New Roman" w:hAnsi="Times New Roman" w:cs="Times New Roman"/>
          <w:sz w:val="28"/>
          <w:szCs w:val="28"/>
        </w:rPr>
        <w:t>SpringStandard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701">
        <w:rPr>
          <w:rFonts w:ascii="Times New Roman" w:hAnsi="Times New Roman" w:cs="Times New Roman"/>
          <w:sz w:val="28"/>
          <w:szCs w:val="28"/>
        </w:rPr>
        <w:t>Dialect</w:t>
      </w:r>
      <w:proofErr w:type="spellEnd"/>
      <w:r w:rsidR="00EE0701">
        <w:rPr>
          <w:rFonts w:ascii="Times New Roman" w:hAnsi="Times New Roman" w:cs="Times New Roman"/>
          <w:sz w:val="28"/>
          <w:szCs w:val="28"/>
        </w:rPr>
        <w:t>»</w:t>
      </w:r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основном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совпадает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стандартным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небольшими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адаптациями,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лучше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использовать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функции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Framework</w:t>
      </w:r>
      <w:r w:rsidR="0063306D">
        <w:rPr>
          <w:rFonts w:ascii="Times New Roman" w:hAnsi="Times New Roman" w:cs="Times New Roman"/>
          <w:sz w:val="28"/>
          <w:szCs w:val="28"/>
        </w:rPr>
        <w:t>.</w:t>
      </w:r>
    </w:p>
    <w:p w14:paraId="522FA04C" w14:textId="54BFD1C2" w:rsidR="00D571A4" w:rsidRDefault="00D571A4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D9587" w14:textId="4AC6186A" w:rsidR="005B5FD4" w:rsidRDefault="005B5FD4" w:rsidP="00CB623B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6" w:name="_Toc152164770"/>
      <w:r w:rsidRPr="00CA4083">
        <w:rPr>
          <w:rFonts w:cs="Times New Roman"/>
          <w:szCs w:val="28"/>
        </w:rPr>
        <w:lastRenderedPageBreak/>
        <w:t>Глава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2.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Практическая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часть</w:t>
      </w:r>
      <w:bookmarkEnd w:id="16"/>
    </w:p>
    <w:p w14:paraId="78E1063C" w14:textId="5BF6ED5C" w:rsidR="005B5FD4" w:rsidRDefault="005B5FD4" w:rsidP="00CB623B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7" w:name="_Toc152164771"/>
      <w:r>
        <w:rPr>
          <w:rFonts w:cs="Times New Roman"/>
          <w:szCs w:val="28"/>
        </w:rPr>
        <w:t>2.1</w:t>
      </w:r>
      <w:r w:rsidR="00A04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Создание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проекта</w:t>
      </w:r>
      <w:bookmarkEnd w:id="17"/>
    </w:p>
    <w:p w14:paraId="256866DC" w14:textId="495F71D2" w:rsidR="005B5FD4" w:rsidRPr="00F329EB" w:rsidRDefault="005B5FD4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C0E">
        <w:rPr>
          <w:rFonts w:ascii="Times New Roman" w:hAnsi="Times New Roman" w:cs="Times New Roman"/>
          <w:sz w:val="28"/>
          <w:szCs w:val="28"/>
        </w:rPr>
        <w:t>Создание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нового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проекта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принято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начинать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официального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инициализатора.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сайте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выбираются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необходимые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зависимости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проекта</w:t>
      </w:r>
      <w:r w:rsidR="00F53C0E" w:rsidRPr="00F53C0E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После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нажатия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кнопки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53C0E" w:rsidRPr="00F53C0E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F53C0E" w:rsidRPr="00F53C0E">
        <w:rPr>
          <w:rFonts w:ascii="Times New Roman" w:hAnsi="Times New Roman" w:cs="Times New Roman"/>
          <w:sz w:val="28"/>
          <w:szCs w:val="28"/>
        </w:rPr>
        <w:t>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произойдёт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автоматическая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сборка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проекта,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начнётся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скачивание.</w:t>
      </w:r>
      <w:r w:rsidR="00006D65">
        <w:rPr>
          <w:rFonts w:ascii="Times New Roman" w:hAnsi="Times New Roman" w:cs="Times New Roman"/>
          <w:sz w:val="28"/>
          <w:szCs w:val="28"/>
        </w:rPr>
        <w:t xml:space="preserve"> </w:t>
      </w:r>
      <w:r w:rsidR="00A61B42">
        <w:rPr>
          <w:rFonts w:ascii="Times New Roman" w:hAnsi="Times New Roman" w:cs="Times New Roman"/>
          <w:sz w:val="28"/>
          <w:szCs w:val="28"/>
        </w:rPr>
        <w:t>Используем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</w:rPr>
        <w:t>модули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,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, </w:t>
      </w:r>
      <w:r w:rsidR="00006D65">
        <w:rPr>
          <w:rFonts w:ascii="Times New Roman" w:hAnsi="Times New Roman" w:cs="Times New Roman"/>
          <w:sz w:val="28"/>
          <w:szCs w:val="28"/>
        </w:rPr>
        <w:t>а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</w:rPr>
        <w:t>также</w:t>
      </w:r>
      <w:r w:rsidR="00006D65"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  <w:lang w:val="en-US"/>
        </w:rPr>
        <w:t>Lombok</w:t>
      </w:r>
      <w:r w:rsidR="00006D65" w:rsidRPr="00F329EB">
        <w:rPr>
          <w:rFonts w:ascii="Times New Roman" w:hAnsi="Times New Roman" w:cs="Times New Roman"/>
          <w:sz w:val="28"/>
          <w:szCs w:val="28"/>
        </w:rPr>
        <w:t>.</w:t>
      </w:r>
    </w:p>
    <w:p w14:paraId="42214700" w14:textId="76D758DB" w:rsidR="005B5FD4" w:rsidRDefault="007D3492" w:rsidP="002E44BA">
      <w:pPr>
        <w:spacing w:after="0"/>
        <w:rPr>
          <w:lang w:eastAsia="ja-JP"/>
        </w:rPr>
      </w:pPr>
      <w:r w:rsidRPr="007D3492">
        <w:rPr>
          <w:noProof/>
          <w:lang w:eastAsia="ru-RU"/>
        </w:rPr>
        <w:drawing>
          <wp:inline distT="0" distB="0" distL="0" distR="0" wp14:anchorId="3E78C471" wp14:editId="1660AE5F">
            <wp:extent cx="5900882" cy="3695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5389" cy="3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9A2" w14:textId="63E6CC13" w:rsidR="005B5FD4" w:rsidRDefault="005B5FD4" w:rsidP="00A045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52C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A0452C">
        <w:rPr>
          <w:rFonts w:ascii="Times New Roman" w:hAnsi="Times New Roman" w:cs="Times New Roman"/>
          <w:sz w:val="28"/>
          <w:szCs w:val="28"/>
        </w:rPr>
        <w:t xml:space="preserve"> </w:t>
      </w:r>
      <w:r w:rsidRPr="00A0452C">
        <w:rPr>
          <w:rFonts w:ascii="Times New Roman" w:hAnsi="Times New Roman" w:cs="Times New Roman"/>
          <w:sz w:val="28"/>
          <w:szCs w:val="28"/>
        </w:rPr>
        <w:t>1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 w:hint="eastAsia"/>
          <w:sz w:val="28"/>
          <w:szCs w:val="28"/>
        </w:rPr>
        <w:t>S</w:t>
      </w:r>
      <w:r w:rsidRPr="00F53C0E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D654F5">
        <w:rPr>
          <w:rFonts w:ascii="Times New Roman" w:hAnsi="Times New Roman" w:cs="Times New Roman"/>
          <w:sz w:val="28"/>
          <w:szCs w:val="28"/>
        </w:rPr>
        <w:t>и</w:t>
      </w:r>
      <w:r w:rsidRPr="00F53C0E">
        <w:rPr>
          <w:rFonts w:ascii="Times New Roman" w:hAnsi="Times New Roman" w:cs="Times New Roman"/>
          <w:sz w:val="28"/>
          <w:szCs w:val="28"/>
        </w:rPr>
        <w:t>нициализатор</w:t>
      </w:r>
    </w:p>
    <w:p w14:paraId="4D006928" w14:textId="77777777" w:rsidR="007866E9" w:rsidRPr="00F53C0E" w:rsidRDefault="007866E9" w:rsidP="00A0452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C360903" w14:textId="20C9830D" w:rsidR="00CB775C" w:rsidRPr="00431718" w:rsidRDefault="00F53C0E" w:rsidP="00A045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5C">
        <w:rPr>
          <w:rFonts w:ascii="Times New Roman" w:hAnsi="Times New Roman" w:cs="Times New Roman"/>
          <w:sz w:val="28"/>
          <w:szCs w:val="28"/>
        </w:rPr>
        <w:t>Для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завершения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этапа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инициализации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проекта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открываем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скачанный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проект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в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 w:hint="eastAsia"/>
          <w:sz w:val="28"/>
          <w:szCs w:val="28"/>
        </w:rPr>
        <w:t>I</w:t>
      </w:r>
      <w:r w:rsidRPr="00CB775C">
        <w:rPr>
          <w:rFonts w:ascii="Times New Roman" w:hAnsi="Times New Roman" w:cs="Times New Roman"/>
          <w:sz w:val="28"/>
          <w:szCs w:val="28"/>
        </w:rPr>
        <w:t>DE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и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производим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стартовый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="00431718" w:rsidRPr="00CB775C">
        <w:rPr>
          <w:rFonts w:ascii="Times New Roman" w:hAnsi="Times New Roman" w:cs="Times New Roman"/>
          <w:sz w:val="28"/>
          <w:szCs w:val="28"/>
        </w:rPr>
        <w:t>GIT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коммит</w:t>
      </w:r>
      <w:r w:rsidRPr="00F53C0E">
        <w:rPr>
          <w:rFonts w:ascii="Times New Roman" w:hAnsi="Times New Roman" w:cs="Times New Roman"/>
          <w:sz w:val="28"/>
          <w:szCs w:val="28"/>
        </w:rPr>
        <w:t>.</w:t>
      </w:r>
    </w:p>
    <w:p w14:paraId="23EC54A8" w14:textId="21429634" w:rsidR="00F53C0E" w:rsidRDefault="00F53C0E" w:rsidP="002E44BA">
      <w:pPr>
        <w:spacing w:after="0"/>
        <w:rPr>
          <w:lang w:eastAsia="ja-JP"/>
        </w:rPr>
      </w:pPr>
      <w:r w:rsidRPr="00F53C0E">
        <w:rPr>
          <w:noProof/>
          <w:lang w:eastAsia="ru-RU"/>
        </w:rPr>
        <w:lastRenderedPageBreak/>
        <w:drawing>
          <wp:inline distT="0" distB="0" distL="0" distR="0" wp14:anchorId="12891A1E" wp14:editId="7FC034CE">
            <wp:extent cx="5721711" cy="558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5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3C3" w14:textId="010177D3" w:rsidR="0041532D" w:rsidRDefault="00F53C0E" w:rsidP="00CB6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Стартовый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коммит</w:t>
      </w:r>
    </w:p>
    <w:p w14:paraId="594C2CB1" w14:textId="58BA17E3" w:rsidR="007866E9" w:rsidRDefault="007866E9" w:rsidP="00CB623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A1C7A88" w14:textId="1D8BF214" w:rsidR="0041532D" w:rsidRDefault="007866E9" w:rsidP="00CB623B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8" w:name="_Toc152164772"/>
      <w:r>
        <w:rPr>
          <w:rFonts w:cs="Times New Roman"/>
          <w:szCs w:val="28"/>
        </w:rPr>
        <w:t>2.</w:t>
      </w:r>
      <w:r w:rsidRPr="00EE0701">
        <w:rPr>
          <w:rFonts w:cs="Times New Roman"/>
          <w:szCs w:val="28"/>
        </w:rPr>
        <w:t>2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Создание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базы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данных</w:t>
      </w:r>
      <w:bookmarkEnd w:id="18"/>
    </w:p>
    <w:p w14:paraId="59C2DE5B" w14:textId="396F3DC3" w:rsidR="00B1201E" w:rsidRPr="003837A9" w:rsidRDefault="00B1201E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A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запуска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DE3FFA">
        <w:rPr>
          <w:rFonts w:ascii="Times New Roman" w:hAnsi="Times New Roman" w:cs="Times New Roman"/>
          <w:sz w:val="28"/>
          <w:szCs w:val="28"/>
        </w:rPr>
        <w:t>был использован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A9">
        <w:rPr>
          <w:rFonts w:ascii="Times New Roman" w:hAnsi="Times New Roman" w:cs="Times New Roman"/>
          <w:sz w:val="28"/>
          <w:szCs w:val="28"/>
        </w:rPr>
        <w:t>Docke</w:t>
      </w:r>
      <w:r w:rsidRPr="003837A9">
        <w:rPr>
          <w:rFonts w:ascii="Times New Roman" w:hAnsi="Times New Roman" w:cs="Times New Roman" w:hint="eastAsia"/>
          <w:sz w:val="28"/>
          <w:szCs w:val="28"/>
        </w:rPr>
        <w:t>r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</w:t>
      </w:r>
      <w:r w:rsidRPr="003837A9">
        <w:rPr>
          <w:rFonts w:ascii="Times New Roman" w:hAnsi="Times New Roman" w:cs="Times New Roman"/>
          <w:sz w:val="28"/>
          <w:szCs w:val="28"/>
        </w:rPr>
        <w:t>станавливаем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образ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7D3" w:rsidRPr="003837A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затем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созда</w:t>
      </w:r>
      <w:r w:rsidR="00DE3FFA">
        <w:rPr>
          <w:rFonts w:ascii="Times New Roman" w:hAnsi="Times New Roman" w:cs="Times New Roman"/>
          <w:sz w:val="28"/>
          <w:szCs w:val="28"/>
        </w:rPr>
        <w:t>ё</w:t>
      </w:r>
      <w:r w:rsidRPr="003837A9">
        <w:rPr>
          <w:rFonts w:ascii="Times New Roman" w:hAnsi="Times New Roman" w:cs="Times New Roman"/>
          <w:sz w:val="28"/>
          <w:szCs w:val="28"/>
        </w:rPr>
        <w:t>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контейнер.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Вписываем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0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 w:rsidRPr="003837A9">
        <w:rPr>
          <w:rFonts w:ascii="Times New Roman" w:hAnsi="Times New Roman" w:cs="Times New Roman" w:hint="eastAsia"/>
          <w:sz w:val="28"/>
          <w:szCs w:val="28"/>
        </w:rPr>
        <w:t>P</w:t>
      </w:r>
      <w:r w:rsidR="009F4F6A" w:rsidRPr="003837A9">
        <w:rPr>
          <w:rFonts w:ascii="Times New Roman" w:hAnsi="Times New Roman" w:cs="Times New Roman"/>
          <w:sz w:val="28"/>
          <w:szCs w:val="28"/>
        </w:rPr>
        <w:t>orts</w:t>
      </w:r>
      <w:proofErr w:type="spellEnd"/>
      <w:r w:rsidR="009F4F6A"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автоматически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привязать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порт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хоста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виртуальному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порту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контейнера.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переменной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среды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добав</w:t>
      </w:r>
      <w:r w:rsidR="00DE3FFA">
        <w:rPr>
          <w:rFonts w:ascii="Times New Roman" w:hAnsi="Times New Roman" w:cs="Times New Roman"/>
          <w:sz w:val="28"/>
          <w:szCs w:val="28"/>
        </w:rPr>
        <w:t>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707E2">
        <w:rPr>
          <w:rFonts w:ascii="Times New Roman" w:hAnsi="Times New Roman" w:cs="Times New Roman"/>
          <w:sz w:val="28"/>
          <w:szCs w:val="28"/>
        </w:rPr>
        <w:t>«</w:t>
      </w:r>
      <w:r w:rsidR="004E57D3" w:rsidRPr="003837A9">
        <w:rPr>
          <w:rFonts w:ascii="Times New Roman" w:hAnsi="Times New Roman" w:cs="Times New Roman"/>
          <w:sz w:val="28"/>
          <w:szCs w:val="28"/>
        </w:rPr>
        <w:t>POSTGRES_HOST_AUTH_METHOD</w:t>
      </w:r>
      <w:r w:rsidR="004707E2">
        <w:rPr>
          <w:rFonts w:ascii="Times New Roman" w:hAnsi="Times New Roman" w:cs="Times New Roman"/>
          <w:sz w:val="28"/>
          <w:szCs w:val="28"/>
        </w:rPr>
        <w:t>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значением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7D3" w:rsidRPr="003837A9">
        <w:rPr>
          <w:rFonts w:ascii="Times New Roman" w:hAnsi="Times New Roman" w:cs="Times New Roman"/>
          <w:sz w:val="28"/>
          <w:szCs w:val="28"/>
        </w:rPr>
        <w:t>trust</w:t>
      </w:r>
      <w:proofErr w:type="spellEnd"/>
      <w:r w:rsidR="004E57D3"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требовал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пароль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всеми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правами.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подход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lastRenderedPageBreak/>
        <w:t>крайне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рекомендуется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соображениям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безопасности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полноценных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проектов,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использован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удобности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учебным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проектом.</w:t>
      </w:r>
    </w:p>
    <w:p w14:paraId="702447B4" w14:textId="18CE56EC" w:rsidR="004E57D3" w:rsidRDefault="009F4F6A" w:rsidP="002E44BA">
      <w:pPr>
        <w:spacing w:after="0"/>
        <w:rPr>
          <w:lang w:eastAsia="ja-JP"/>
        </w:rPr>
      </w:pPr>
      <w:r w:rsidRPr="009F4F6A">
        <w:rPr>
          <w:noProof/>
          <w:lang w:eastAsia="ru-RU"/>
        </w:rPr>
        <w:drawing>
          <wp:inline distT="0" distB="0" distL="0" distR="0" wp14:anchorId="3EE95C2C" wp14:editId="681E3E9E">
            <wp:extent cx="5940425" cy="45554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0F6E" w14:textId="50C9F647" w:rsidR="004E57D3" w:rsidRDefault="004E57D3" w:rsidP="00CB6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>3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Окно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контейнера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>
        <w:rPr>
          <w:rFonts w:ascii="Times New Roman" w:hAnsi="Times New Roman" w:cs="Times New Roman"/>
          <w:sz w:val="28"/>
          <w:szCs w:val="28"/>
          <w:lang w:eastAsia="ja-JP"/>
        </w:rPr>
        <w:t>ocker</w:t>
      </w:r>
      <w:proofErr w:type="spellEnd"/>
    </w:p>
    <w:p w14:paraId="6A8BCB0E" w14:textId="77777777" w:rsidR="007866E9" w:rsidRDefault="007866E9" w:rsidP="00CB62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FF3704" w14:textId="5CCACA37" w:rsidR="002E44BA" w:rsidRPr="003837A9" w:rsidRDefault="004E57D3" w:rsidP="00CB6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ostgre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«поднят»,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F4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открытом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клиенте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выбираем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S</w:t>
      </w:r>
      <w:r w:rsidR="009F4F6A">
        <w:rPr>
          <w:rFonts w:ascii="Times New Roman" w:hAnsi="Times New Roman" w:cs="Times New Roman"/>
          <w:sz w:val="28"/>
          <w:szCs w:val="28"/>
        </w:rPr>
        <w:t>ervers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Server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подключения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созданному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локальному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серверу.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вкладке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 w:hint="eastAsia"/>
          <w:sz w:val="28"/>
          <w:szCs w:val="28"/>
        </w:rPr>
        <w:t>G</w:t>
      </w:r>
      <w:r w:rsidR="009F4F6A">
        <w:rPr>
          <w:rFonts w:ascii="Times New Roman" w:hAnsi="Times New Roman" w:cs="Times New Roman"/>
          <w:sz w:val="28"/>
          <w:szCs w:val="28"/>
        </w:rPr>
        <w:t>eneral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добавляем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отображаемое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имя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вкладке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Connection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вводим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1B42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r w:rsidR="00A61B42">
        <w:rPr>
          <w:rFonts w:ascii="Times New Roman" w:hAnsi="Times New Roman" w:cs="Times New Roman" w:hint="eastAsia"/>
          <w:sz w:val="28"/>
          <w:szCs w:val="28"/>
        </w:rPr>
        <w:t>l</w:t>
      </w:r>
      <w:r w:rsidR="00A61B42">
        <w:rPr>
          <w:rFonts w:ascii="Times New Roman" w:hAnsi="Times New Roman" w:cs="Times New Roman"/>
          <w:sz w:val="28"/>
          <w:szCs w:val="28"/>
        </w:rPr>
        <w:t>ocalhost</w:t>
      </w:r>
      <w:proofErr w:type="spellEnd"/>
      <w:r w:rsidR="00A61B42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="009F4F6A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адреса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порт</w:t>
      </w:r>
      <w:r w:rsidR="00A61B42">
        <w:rPr>
          <w:rFonts w:ascii="Times New Roman" w:hAnsi="Times New Roman" w:cs="Times New Roman"/>
          <w:sz w:val="28"/>
          <w:szCs w:val="28"/>
        </w:rPr>
        <w:t>, определённый 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1B4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F4F6A">
        <w:rPr>
          <w:rFonts w:ascii="Times New Roman" w:hAnsi="Times New Roman" w:cs="Times New Roman"/>
          <w:sz w:val="28"/>
          <w:szCs w:val="28"/>
        </w:rPr>
        <w:t>.</w:t>
      </w:r>
    </w:p>
    <w:p w14:paraId="2162B978" w14:textId="2046A4A1" w:rsidR="004E57D3" w:rsidRDefault="009F4F6A" w:rsidP="00CA4083">
      <w:pPr>
        <w:spacing w:after="0"/>
        <w:jc w:val="center"/>
        <w:rPr>
          <w:lang w:eastAsia="ja-JP"/>
        </w:rPr>
      </w:pPr>
      <w:r w:rsidRPr="009F4F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0D223C" wp14:editId="68061335">
            <wp:extent cx="5321300" cy="414555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1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C772" w14:textId="04F841ED" w:rsidR="00EE0701" w:rsidRDefault="008A5043" w:rsidP="00A045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>4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Окно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добавления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PgAdmin</w:t>
      </w:r>
      <w:proofErr w:type="spellEnd"/>
    </w:p>
    <w:p w14:paraId="4305DD6A" w14:textId="77777777" w:rsidR="00A0452C" w:rsidRDefault="00A0452C" w:rsidP="00A045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74A1B06" w14:textId="77777777" w:rsidR="00006D65" w:rsidRDefault="008A5043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043">
        <w:rPr>
          <w:rFonts w:ascii="Times New Roman" w:hAnsi="Times New Roman" w:cs="Times New Roman"/>
          <w:sz w:val="28"/>
          <w:szCs w:val="28"/>
        </w:rPr>
        <w:t>CompanyManagementPostgreDataBase</w:t>
      </w:r>
      <w:proofErr w:type="spellEnd"/>
      <w:r w:rsidR="003837A9"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создана,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ней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подключиться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 w:rsidRPr="003837A9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 w:rsidRPr="003837A9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31946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837A9" w:rsidRPr="003837A9">
        <w:rPr>
          <w:rFonts w:ascii="Times New Roman" w:hAnsi="Times New Roman" w:cs="Times New Roman"/>
          <w:sz w:val="28"/>
          <w:szCs w:val="28"/>
        </w:rPr>
        <w:t>.</w:t>
      </w:r>
    </w:p>
    <w:p w14:paraId="043F82EF" w14:textId="3814D653" w:rsidR="00006D65" w:rsidRDefault="003837A9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A9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06D65">
        <w:rPr>
          <w:rFonts w:ascii="Times New Roman" w:hAnsi="Times New Roman" w:cs="Times New Roman"/>
          <w:sz w:val="28"/>
          <w:szCs w:val="28"/>
        </w:rPr>
        <w:t>файл</w:t>
      </w:r>
      <w:r w:rsidR="00006D65" w:rsidRPr="00006D65">
        <w:rPr>
          <w:rFonts w:ascii="Times New Roman" w:hAnsi="Times New Roman" w:cs="Times New Roman"/>
          <w:sz w:val="28"/>
          <w:szCs w:val="28"/>
        </w:rPr>
        <w:t>:</w:t>
      </w:r>
    </w:p>
    <w:p w14:paraId="52E01018" w14:textId="00061308" w:rsidR="00006D65" w:rsidRDefault="00006D65" w:rsidP="00B14885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06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006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06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драйвер и адрес</w:t>
      </w:r>
      <w:r w:rsidR="006235A7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35A7">
        <w:rPr>
          <w:rFonts w:ascii="Times New Roman" w:hAnsi="Times New Roman" w:cs="Times New Roman"/>
          <w:sz w:val="28"/>
          <w:szCs w:val="28"/>
        </w:rPr>
        <w:t xml:space="preserve">Вписываем для него </w:t>
      </w:r>
      <w:r w:rsidR="006235A7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Pr="00006D65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proofErr w:type="gramEnd"/>
      <w:r w:rsidR="006235A7" w:rsidRPr="00F53C0E">
        <w:rPr>
          <w:rFonts w:ascii="Times New Roman" w:hAnsi="Times New Roman" w:cs="Times New Roman"/>
          <w:sz w:val="28"/>
          <w:szCs w:val="28"/>
        </w:rPr>
        <w:t>»</w:t>
      </w:r>
      <w:r w:rsidRPr="00006D65">
        <w:rPr>
          <w:rFonts w:ascii="Times New Roman" w:hAnsi="Times New Roman" w:cs="Times New Roman"/>
          <w:sz w:val="28"/>
          <w:szCs w:val="28"/>
        </w:rPr>
        <w:t xml:space="preserve"> </w:t>
      </w:r>
      <w:r w:rsidR="006235A7">
        <w:rPr>
          <w:rFonts w:ascii="Times New Roman" w:hAnsi="Times New Roman" w:cs="Times New Roman"/>
          <w:sz w:val="28"/>
          <w:szCs w:val="28"/>
        </w:rPr>
        <w:t xml:space="preserve">в качестве драйвера и адрес до базы данных через комбинацию символов </w:t>
      </w:r>
      <w:r w:rsidR="006235A7" w:rsidRPr="00F53C0E">
        <w:rPr>
          <w:rFonts w:ascii="Times New Roman" w:hAnsi="Times New Roman" w:cs="Times New Roman"/>
          <w:sz w:val="28"/>
          <w:szCs w:val="28"/>
        </w:rPr>
        <w:t>«</w:t>
      </w:r>
      <w:r w:rsidR="006235A7" w:rsidRPr="006235A7">
        <w:rPr>
          <w:rFonts w:ascii="Times New Roman" w:hAnsi="Times New Roman" w:cs="Times New Roman"/>
          <w:sz w:val="28"/>
          <w:szCs w:val="28"/>
        </w:rPr>
        <w:t>://</w:t>
      </w:r>
      <w:r w:rsidR="006235A7" w:rsidRPr="00F53C0E">
        <w:rPr>
          <w:rFonts w:ascii="Times New Roman" w:hAnsi="Times New Roman" w:cs="Times New Roman"/>
          <w:sz w:val="28"/>
          <w:szCs w:val="28"/>
        </w:rPr>
        <w:t>»</w:t>
      </w:r>
      <w:r w:rsidR="006235A7" w:rsidRPr="006235A7">
        <w:rPr>
          <w:rFonts w:ascii="Times New Roman" w:hAnsi="Times New Roman" w:cs="Times New Roman"/>
          <w:sz w:val="28"/>
          <w:szCs w:val="28"/>
        </w:rPr>
        <w:t>;</w:t>
      </w:r>
    </w:p>
    <w:p w14:paraId="525F6A51" w14:textId="13F0D6E6" w:rsidR="006235A7" w:rsidRPr="006235A7" w:rsidRDefault="006235A7" w:rsidP="00B14885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235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proofErr w:type="gramEnd"/>
      <w:r w:rsidRPr="00623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2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имя пользователя,</w:t>
      </w:r>
      <w:r w:rsidR="00A61B42">
        <w:rPr>
          <w:rFonts w:ascii="Times New Roman" w:hAnsi="Times New Roman" w:cs="Times New Roman"/>
          <w:sz w:val="28"/>
          <w:szCs w:val="28"/>
        </w:rPr>
        <w:t xml:space="preserve"> подключаемого к базе данных. И</w:t>
      </w:r>
      <w:r>
        <w:rPr>
          <w:rFonts w:ascii="Times New Roman" w:hAnsi="Times New Roman" w:cs="Times New Roman"/>
          <w:sz w:val="28"/>
          <w:szCs w:val="28"/>
        </w:rPr>
        <w:t xml:space="preserve">спользуем стандартное имя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6235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подключения к пользователю администратора</w:t>
      </w:r>
      <w:r w:rsidRPr="006235A7">
        <w:rPr>
          <w:rFonts w:ascii="Times New Roman" w:hAnsi="Times New Roman" w:cs="Times New Roman"/>
          <w:sz w:val="28"/>
          <w:szCs w:val="28"/>
        </w:rPr>
        <w:t>;</w:t>
      </w:r>
    </w:p>
    <w:p w14:paraId="2C1319BC" w14:textId="09FB9DE6" w:rsidR="002C3AEB" w:rsidRDefault="006235A7" w:rsidP="002C3AE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spring</w:t>
      </w:r>
      <w:r w:rsidRPr="006235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datasourse</w:t>
      </w:r>
      <w:proofErr w:type="spellEnd"/>
      <w:proofErr w:type="gramEnd"/>
      <w:r w:rsidRPr="00623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пароль подключаемого пользователя к базе данных. Так как </w:t>
      </w:r>
      <w:r w:rsidR="002C3AEB">
        <w:rPr>
          <w:rFonts w:ascii="Times New Roman" w:hAnsi="Times New Roman" w:cs="Times New Roman"/>
          <w:sz w:val="28"/>
          <w:szCs w:val="28"/>
        </w:rPr>
        <w:t>указано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во время создания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235A7">
        <w:rPr>
          <w:rFonts w:ascii="Times New Roman" w:hAnsi="Times New Roman" w:cs="Times New Roman"/>
          <w:sz w:val="28"/>
          <w:szCs w:val="28"/>
        </w:rPr>
        <w:t>,</w:t>
      </w:r>
      <w:r w:rsidR="002C3AEB">
        <w:rPr>
          <w:rFonts w:ascii="Times New Roman" w:hAnsi="Times New Roman" w:cs="Times New Roman"/>
          <w:sz w:val="28"/>
          <w:szCs w:val="28"/>
        </w:rPr>
        <w:t xml:space="preserve"> пароль не требуется</w:t>
      </w:r>
      <w:r w:rsidR="002C3AEB" w:rsidRPr="002C3AEB">
        <w:rPr>
          <w:rFonts w:ascii="Times New Roman" w:hAnsi="Times New Roman" w:cs="Times New Roman"/>
          <w:sz w:val="28"/>
          <w:szCs w:val="28"/>
        </w:rPr>
        <w:t>;</w:t>
      </w:r>
    </w:p>
    <w:p w14:paraId="3289E322" w14:textId="1BA2C1A8" w:rsidR="002C3AEB" w:rsidRDefault="002C3AEB" w:rsidP="002C3AEB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C3AE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Pr="002C3A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2C3A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2C3A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dialect</w:t>
      </w:r>
      <w:r w:rsidRPr="002C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выбор диалекта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C3A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запросов. Для значения используем полный путь до класса: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org.hibernate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>.dialect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PostgreSQLDialect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A0452C" w:rsidRPr="00A0452C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0DDE5EA8" w14:textId="75A4610C" w:rsidR="002C3AEB" w:rsidRPr="00A0452C" w:rsidRDefault="00091271" w:rsidP="00091271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50C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550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50CA"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Pr="00C550CA">
        <w:rPr>
          <w:rFonts w:ascii="Times New Roman" w:hAnsi="Times New Roman" w:cs="Times New Roman"/>
          <w:sz w:val="28"/>
          <w:szCs w:val="28"/>
        </w:rPr>
        <w:t>.</w:t>
      </w:r>
      <w:r w:rsidRPr="00C550CA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C550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50CA">
        <w:rPr>
          <w:rFonts w:ascii="Times New Roman" w:hAnsi="Times New Roman" w:cs="Times New Roman"/>
          <w:sz w:val="28"/>
          <w:szCs w:val="28"/>
          <w:lang w:val="en-US"/>
        </w:rPr>
        <w:t>ddl</w:t>
      </w:r>
      <w:proofErr w:type="spellEnd"/>
      <w:r w:rsidRPr="00C550CA">
        <w:rPr>
          <w:rFonts w:ascii="Times New Roman" w:hAnsi="Times New Roman" w:cs="Times New Roman"/>
          <w:sz w:val="28"/>
          <w:szCs w:val="28"/>
        </w:rPr>
        <w:t>-</w:t>
      </w:r>
      <w:r w:rsidRPr="00C550C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C55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C55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C55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работы фреймворка с базой данных. Значение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update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» означает, что объектная модель, созданная 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маппингах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, будет автоматически сверяться с существующей схемой и обновлять таблицы в соответствии с моделью. Но удаление избыточных и неиспользуемых таблиц осуществляться не будет.</w:t>
      </w:r>
    </w:p>
    <w:p w14:paraId="547C101B" w14:textId="3B05B6B5" w:rsidR="003837A9" w:rsidRPr="003837A9" w:rsidRDefault="000D3AD8" w:rsidP="002C3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0D3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F0276" wp14:editId="5D277BBC">
            <wp:extent cx="5941695" cy="18230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BE3" w14:textId="1DA148B0" w:rsidR="007866E9" w:rsidRPr="00C26F96" w:rsidRDefault="007866E9" w:rsidP="002C3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CA4083" w:rsidRPr="00C26F96">
        <w:rPr>
          <w:rFonts w:ascii="Times New Roman" w:hAnsi="Times New Roman" w:cs="Times New Roman"/>
          <w:sz w:val="28"/>
          <w:szCs w:val="28"/>
        </w:rPr>
        <w:t xml:space="preserve">5 </w:t>
      </w:r>
      <w:r w:rsidR="003837A9"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A0452C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3837A9" w:rsidRPr="00C26F96">
        <w:rPr>
          <w:rFonts w:ascii="Times New Roman" w:hAnsi="Times New Roman" w:cs="Times New Roman"/>
          <w:sz w:val="28"/>
          <w:szCs w:val="28"/>
          <w:lang w:val="en-US" w:eastAsia="ja-JP"/>
        </w:rPr>
        <w:t>application</w:t>
      </w:r>
      <w:r w:rsidR="003837A9" w:rsidRPr="00C26F96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3837A9" w:rsidRPr="00C26F96">
        <w:rPr>
          <w:rFonts w:ascii="Times New Roman" w:hAnsi="Times New Roman" w:cs="Times New Roman"/>
          <w:sz w:val="28"/>
          <w:szCs w:val="28"/>
          <w:lang w:val="en-US" w:eastAsia="ja-JP"/>
        </w:rPr>
        <w:t>properties</w:t>
      </w:r>
      <w:proofErr w:type="gramEnd"/>
      <w:r w:rsidR="00A0452C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837A9" w:rsidRPr="00C26F96">
        <w:rPr>
          <w:rFonts w:ascii="Times New Roman" w:hAnsi="Times New Roman" w:cs="Times New Roman"/>
          <w:sz w:val="28"/>
          <w:szCs w:val="28"/>
          <w:lang w:eastAsia="ja-JP"/>
        </w:rPr>
        <w:t>файл</w:t>
      </w:r>
    </w:p>
    <w:p w14:paraId="2D8A3183" w14:textId="77777777" w:rsidR="000C54FB" w:rsidRPr="00C26F96" w:rsidRDefault="000C54FB" w:rsidP="00B14885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7A5D68E" w14:textId="2B4A0961" w:rsidR="007866E9" w:rsidRDefault="007866E9" w:rsidP="00B14885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9" w:name="_Toc152164773"/>
      <w:r w:rsidRPr="00C26F96">
        <w:rPr>
          <w:rFonts w:cs="Times New Roman"/>
          <w:szCs w:val="28"/>
        </w:rPr>
        <w:t>2.3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Создание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объекта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и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репозитория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сотрудника</w:t>
      </w:r>
      <w:bookmarkEnd w:id="19"/>
    </w:p>
    <w:p w14:paraId="58648E00" w14:textId="2649550E" w:rsidR="007866E9" w:rsidRPr="00942385" w:rsidRDefault="007866E9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внесения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изменения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помощью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JPA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создаём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новый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класс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»</w:t>
      </w:r>
      <w:r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нужными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полями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»,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»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».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классу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приписываем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аннотацию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чтобы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явно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объявить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принадлежность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класса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сущности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JPA.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указываем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аннотации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262A2">
        <w:rPr>
          <w:rFonts w:ascii="Times New Roman" w:hAnsi="Times New Roman" w:cs="Times New Roman"/>
          <w:sz w:val="28"/>
          <w:szCs w:val="28"/>
        </w:rPr>
        <w:t>чтобы определить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как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262A2">
        <w:rPr>
          <w:rFonts w:ascii="Times New Roman" w:hAnsi="Times New Roman" w:cs="Times New Roman"/>
          <w:sz w:val="28"/>
          <w:szCs w:val="28"/>
        </w:rPr>
        <w:t xml:space="preserve">первичный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ключ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задать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автоматическую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генерацию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значени</w:t>
      </w:r>
      <w:r w:rsidR="00A262A2">
        <w:rPr>
          <w:rFonts w:ascii="Times New Roman" w:hAnsi="Times New Roman" w:cs="Times New Roman"/>
          <w:sz w:val="28"/>
          <w:szCs w:val="28"/>
        </w:rPr>
        <w:t>я</w:t>
      </w:r>
      <w:r w:rsidR="00942385" w:rsidRPr="000C54FB">
        <w:rPr>
          <w:rFonts w:ascii="Times New Roman" w:hAnsi="Times New Roman" w:cs="Times New Roman"/>
          <w:sz w:val="28"/>
          <w:szCs w:val="28"/>
        </w:rPr>
        <w:t>.</w:t>
      </w:r>
    </w:p>
    <w:p w14:paraId="287BE6A2" w14:textId="411EA267" w:rsidR="00942385" w:rsidRPr="00942385" w:rsidRDefault="000D3AD8" w:rsidP="00CA4083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76793F" wp14:editId="35F63366">
            <wp:extent cx="6087110" cy="50488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04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A1FEF" w14:textId="700DDABC" w:rsidR="000C54FB" w:rsidRPr="00C26F96" w:rsidRDefault="00942385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6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Класс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val="en-US" w:eastAsia="ja-JP"/>
        </w:rPr>
        <w:t>Employee</w:t>
      </w:r>
    </w:p>
    <w:p w14:paraId="35B48BC1" w14:textId="77777777" w:rsidR="00D93DE5" w:rsidRPr="00C26F96" w:rsidRDefault="00D93DE5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77DA75D" w14:textId="1017AEB8" w:rsidR="00D93DE5" w:rsidRDefault="005F6408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>Теперь,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для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непосредственного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E83F86" w:rsidRPr="00C26F96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базой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</w:t>
      </w:r>
      <w:r w:rsidR="00E83F86">
        <w:rPr>
          <w:rFonts w:ascii="Times New Roman" w:hAnsi="Times New Roman" w:cs="Times New Roman"/>
          <w:sz w:val="28"/>
          <w:szCs w:val="28"/>
        </w:rPr>
        <w:t>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соответствующий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репо</w:t>
      </w:r>
      <w:r>
        <w:rPr>
          <w:rFonts w:ascii="Times New Roman" w:hAnsi="Times New Roman" w:cs="Times New Roman"/>
          <w:sz w:val="28"/>
          <w:szCs w:val="28"/>
        </w:rPr>
        <w:t>зиторий.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F8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5F6408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E83F86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репозиториев.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F86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сущностью</w:t>
      </w:r>
      <w:r w:rsidR="009A76C3" w:rsidRPr="009A76C3">
        <w:rPr>
          <w:rFonts w:ascii="Times New Roman" w:hAnsi="Times New Roman" w:cs="Times New Roman"/>
          <w:sz w:val="28"/>
          <w:szCs w:val="28"/>
        </w:rPr>
        <w:t>.</w:t>
      </w:r>
    </w:p>
    <w:p w14:paraId="41666403" w14:textId="5DEA21F8" w:rsidR="005F6408" w:rsidRPr="009A76C3" w:rsidRDefault="00D93DE5" w:rsidP="0051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E2104B" w14:textId="4BCA2BBD" w:rsidR="005F6408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1FE405" wp14:editId="6C3F19B5">
            <wp:extent cx="6010910" cy="1600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456B4" w14:textId="1AC29A72" w:rsidR="00E83F86" w:rsidRPr="00C26F96" w:rsidRDefault="00E83F86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7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Интерфейс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26F96">
        <w:rPr>
          <w:rFonts w:ascii="Times New Roman" w:hAnsi="Times New Roman" w:cs="Times New Roman"/>
          <w:sz w:val="28"/>
          <w:szCs w:val="28"/>
          <w:lang w:val="en-US" w:eastAsia="ja-JP"/>
        </w:rPr>
        <w:t>EmployeeRepository</w:t>
      </w:r>
      <w:proofErr w:type="spellEnd"/>
    </w:p>
    <w:p w14:paraId="58F3A8B9" w14:textId="4D61D8F9" w:rsidR="0063306D" w:rsidRPr="00C26F96" w:rsidRDefault="0063306D" w:rsidP="00B148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729F2A2" w14:textId="6161BE90" w:rsidR="0063306D" w:rsidRPr="0063306D" w:rsidRDefault="0063306D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C26F96">
        <w:rPr>
          <w:rFonts w:ascii="Times New Roman" w:hAnsi="Times New Roman" w:cs="Times New Roman"/>
          <w:sz w:val="28"/>
          <w:szCs w:val="28"/>
          <w:lang w:eastAsia="ja-JP"/>
        </w:rPr>
        <w:t>Инстансируем</w:t>
      </w:r>
      <w:proofErr w:type="spellEnd"/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репозиторий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основном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классе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помощью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аннотации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Autowired</w:t>
      </w:r>
      <w:proofErr w:type="spellEnd"/>
      <w:r w:rsidRPr="006330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добавить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аннотацию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EnableJpaRepositories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классу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Pr="0063306D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чтобы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Spring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корректно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обрабатывать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модуль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SpringDataJpa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B2F5B0E" w14:textId="59C53065" w:rsidR="00E83F86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9A232" wp14:editId="281C1E5A">
            <wp:extent cx="4277360" cy="19240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0CAF6" w14:textId="4E085A01" w:rsidR="00CB775C" w:rsidRPr="00C26F96" w:rsidRDefault="001D3382" w:rsidP="00E5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8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Поле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репозитория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классе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 w:rsidRPr="00C26F96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</w:p>
    <w:p w14:paraId="7E8F1D35" w14:textId="77777777" w:rsidR="0063306D" w:rsidRPr="00C26F96" w:rsidRDefault="0063306D" w:rsidP="00E53E6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07596D4" w14:textId="3C47ACB3" w:rsidR="007866E9" w:rsidRDefault="007866E9" w:rsidP="00B14885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20" w:name="_Toc152164774"/>
      <w:bookmarkStart w:id="21" w:name="_Hlk151544356"/>
      <w:r w:rsidRPr="00C26F96">
        <w:rPr>
          <w:rFonts w:cs="Times New Roman"/>
          <w:szCs w:val="28"/>
        </w:rPr>
        <w:t>2.4</w:t>
      </w:r>
      <w:r w:rsidR="000C54FB" w:rsidRPr="00C26F96">
        <w:rPr>
          <w:rFonts w:cs="Times New Roman"/>
          <w:szCs w:val="28"/>
        </w:rPr>
        <w:t xml:space="preserve"> </w:t>
      </w:r>
      <w:r w:rsidRPr="00C26F96">
        <w:rPr>
          <w:rFonts w:cs="Times New Roman"/>
          <w:szCs w:val="28"/>
        </w:rPr>
        <w:t>Создание</w:t>
      </w:r>
      <w:r w:rsidR="000C54FB" w:rsidRPr="00C26F96">
        <w:rPr>
          <w:rFonts w:cs="Times New Roman"/>
          <w:szCs w:val="28"/>
        </w:rPr>
        <w:t xml:space="preserve"> </w:t>
      </w:r>
      <w:r w:rsidR="000D3AD8" w:rsidRPr="00C26F96">
        <w:rPr>
          <w:rFonts w:cs="Times New Roman"/>
          <w:szCs w:val="28"/>
        </w:rPr>
        <w:t>главной страницы</w:t>
      </w:r>
      <w:bookmarkEnd w:id="20"/>
    </w:p>
    <w:p w14:paraId="24B93276" w14:textId="71C8C81C" w:rsidR="00091271" w:rsidRPr="00091271" w:rsidRDefault="00091271" w:rsidP="0009127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  <w:r w:rsidRPr="00A43376">
        <w:rPr>
          <w:rFonts w:ascii="Times New Roman" w:hAnsi="Times New Roman" w:cs="Times New Roman"/>
          <w:sz w:val="28"/>
          <w:szCs w:val="28"/>
          <w:lang w:eastAsia="ja-JP"/>
        </w:rPr>
        <w:t xml:space="preserve">Добавляем аннотацию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proofErr w:type="spellStart"/>
      <w:r w:rsidRPr="00A43376">
        <w:rPr>
          <w:rFonts w:ascii="Times New Roman" w:hAnsi="Times New Roman" w:cs="Times New Roman"/>
          <w:sz w:val="28"/>
          <w:szCs w:val="28"/>
          <w:lang w:eastAsia="ja-JP"/>
        </w:rPr>
        <w:t>ontroller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»,</w:t>
      </w:r>
      <w:r w:rsidRPr="00A4337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 классу приложения, чтобы </w:t>
      </w:r>
      <w:r w:rsidRPr="00A43376">
        <w:rPr>
          <w:rFonts w:ascii="Times New Roman" w:hAnsi="Times New Roman" w:cs="Times New Roman"/>
          <w:sz w:val="28"/>
          <w:szCs w:val="28"/>
          <w:lang w:eastAsia="ja-JP"/>
        </w:rPr>
        <w:t>Spring Framework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искал контроллеры среди методов главного класса.</w:t>
      </w:r>
    </w:p>
    <w:bookmarkEnd w:id="21"/>
    <w:p w14:paraId="7536833E" w14:textId="5CD0AA23" w:rsidR="000D3AD8" w:rsidRDefault="007866E9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32D">
        <w:rPr>
          <w:rFonts w:ascii="Times New Roman" w:hAnsi="Times New Roman" w:cs="Times New Roman"/>
          <w:sz w:val="28"/>
          <w:szCs w:val="28"/>
        </w:rPr>
        <w:t>Создаем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контроллер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 w:hint="eastAsia"/>
          <w:sz w:val="28"/>
          <w:szCs w:val="28"/>
        </w:rPr>
        <w:t>G</w:t>
      </w:r>
      <w:r w:rsidRPr="0041532D">
        <w:rPr>
          <w:rFonts w:ascii="Times New Roman" w:hAnsi="Times New Roman" w:cs="Times New Roman"/>
          <w:sz w:val="28"/>
          <w:szCs w:val="28"/>
        </w:rPr>
        <w:t>ET-запрос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главной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страницы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помеченного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аннотацией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06D">
        <w:rPr>
          <w:rFonts w:ascii="Times New Roman" w:hAnsi="Times New Roman" w:cs="Times New Roman"/>
          <w:sz w:val="28"/>
          <w:szCs w:val="28"/>
          <w:lang w:val="en-US"/>
        </w:rPr>
        <w:t>GetMapping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метода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основного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класса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Главная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страница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будет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выводить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текущее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количество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сотрудников,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добавляем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атрибут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выводимого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сообщения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п</w:t>
      </w:r>
      <w:r w:rsidR="005178FF">
        <w:rPr>
          <w:rFonts w:ascii="Times New Roman" w:hAnsi="Times New Roman" w:cs="Times New Roman"/>
          <w:sz w:val="28"/>
          <w:szCs w:val="28"/>
        </w:rPr>
        <w:t>редставление.</w:t>
      </w:r>
    </w:p>
    <w:p w14:paraId="24DA457E" w14:textId="457FAEAD" w:rsidR="007866E9" w:rsidRPr="0063306D" w:rsidRDefault="000D3AD8" w:rsidP="000D3A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58240" wp14:editId="7CF105FD">
            <wp:extent cx="4848860" cy="19240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3AA39" w14:textId="454B7DA6" w:rsidR="001D3382" w:rsidRPr="00C26F96" w:rsidRDefault="001D3382" w:rsidP="00C26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2" w:name="_Hlk151543907"/>
      <w:r w:rsidRPr="00C26F96">
        <w:rPr>
          <w:rFonts w:ascii="Times New Roman" w:hAnsi="Times New Roman" w:cs="Times New Roman"/>
          <w:sz w:val="28"/>
          <w:szCs w:val="28"/>
        </w:rPr>
        <w:t>Рисунок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="000D3AD8" w:rsidRPr="00C26F96">
        <w:rPr>
          <w:rFonts w:ascii="Times New Roman" w:hAnsi="Times New Roman" w:cs="Times New Roman"/>
          <w:sz w:val="28"/>
          <w:szCs w:val="28"/>
        </w:rPr>
        <w:t>9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</w:rPr>
        <w:t>–</w:t>
      </w:r>
      <w:r w:rsidR="000C54FB" w:rsidRPr="00C26F96">
        <w:rPr>
          <w:rFonts w:ascii="Times New Roman" w:hAnsi="Times New Roman" w:cs="Times New Roman"/>
          <w:sz w:val="28"/>
          <w:szCs w:val="28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="00E53E6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контроллер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главной</w:t>
      </w:r>
      <w:r w:rsidR="000C54FB"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страницы</w:t>
      </w:r>
    </w:p>
    <w:bookmarkEnd w:id="22"/>
    <w:p w14:paraId="36106FD1" w14:textId="0A522BB7" w:rsidR="001D3382" w:rsidRPr="00C26F96" w:rsidRDefault="001D3382" w:rsidP="00C26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76A749" w14:textId="67E185B7" w:rsidR="009E7278" w:rsidRDefault="00965D3F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Создаём представление в директории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resources.templates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в виде файла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>ndex.html. Это представление контроллер будет возвращать пользователю, ссылаясь на строковое значение, возвращённое из метода контроллера.</w:t>
      </w:r>
    </w:p>
    <w:p w14:paraId="51D39CCA" w14:textId="34409B1C" w:rsidR="00965D3F" w:rsidRDefault="00965D3F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Объявляем пространство имён </w:t>
      </w:r>
      <w:proofErr w:type="spellStart"/>
      <w:r w:rsidR="00164180">
        <w:rPr>
          <w:rFonts w:ascii="Times New Roman" w:hAnsi="Times New Roman" w:cs="Times New Roman"/>
          <w:sz w:val="28"/>
          <w:szCs w:val="28"/>
          <w:lang w:eastAsia="ja-JP"/>
        </w:rPr>
        <w:t>thymeleaf</w:t>
      </w:r>
      <w:proofErr w:type="spellEnd"/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для корректной работы генератора шаблонов. С помощью </w:t>
      </w:r>
      <w:proofErr w:type="spellStart"/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hymeleaf</w:t>
      </w:r>
      <w:proofErr w:type="spellEnd"/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pring диалекта </w:t>
      </w:r>
      <w:r w:rsidR="002C3AEB">
        <w:rPr>
          <w:rFonts w:ascii="Times New Roman" w:hAnsi="Times New Roman" w:cs="Times New Roman"/>
          <w:sz w:val="28"/>
          <w:szCs w:val="28"/>
          <w:lang w:eastAsia="ja-JP"/>
        </w:rPr>
        <w:t>можно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пользоваться атрибутами и сущностями </w:t>
      </w:r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pring классов.</w:t>
      </w:r>
    </w:p>
    <w:p w14:paraId="0FC7BA62" w14:textId="77777777" w:rsidR="00D93DE5" w:rsidRDefault="00D93DE5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созданном файле оформляем страницу с помощью языка разметки. В тэге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указываем кодировку и название страницы. </w:t>
      </w:r>
    </w:p>
    <w:p w14:paraId="0A51928D" w14:textId="5C220DB0" w:rsidR="00D93DE5" w:rsidRDefault="00D93DE5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Добавляем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шапку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страницы для навигации между страницами веб-приложения. В отдельном блоке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указываем ссылки на отдельные страницы приложения в виде ссылочных тэгов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D93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атрибутов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D93D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атрибуте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72C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контроллеры.</w:t>
      </w:r>
    </w:p>
    <w:p w14:paraId="217409C8" w14:textId="13ED9412" w:rsidR="00D93DE5" w:rsidRPr="00D93DE5" w:rsidRDefault="00D93DE5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действующего количества сотрудников на главную страницу веб-приложения используем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D93DE5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93D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D93D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его помощью можно генерировать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3DE5">
        <w:rPr>
          <w:rFonts w:ascii="Times New Roman" w:hAnsi="Times New Roman" w:cs="Times New Roman"/>
          <w:sz w:val="28"/>
          <w:szCs w:val="28"/>
        </w:rPr>
        <w:t>-</w:t>
      </w:r>
      <w:r w:rsidR="005178FF">
        <w:rPr>
          <w:rFonts w:ascii="Times New Roman" w:hAnsi="Times New Roman" w:cs="Times New Roman"/>
          <w:sz w:val="28"/>
          <w:szCs w:val="28"/>
        </w:rPr>
        <w:t xml:space="preserve">страницы через </w:t>
      </w:r>
      <w:r>
        <w:rPr>
          <w:rFonts w:ascii="Times New Roman" w:hAnsi="Times New Roman" w:cs="Times New Roman"/>
          <w:sz w:val="28"/>
          <w:szCs w:val="28"/>
        </w:rPr>
        <w:t>передавае</w:t>
      </w:r>
      <w:r w:rsidR="005178FF">
        <w:rPr>
          <w:rFonts w:ascii="Times New Roman" w:hAnsi="Times New Roman" w:cs="Times New Roman"/>
          <w:sz w:val="28"/>
          <w:szCs w:val="28"/>
        </w:rPr>
        <w:t xml:space="preserve">мые в представления из </w:t>
      </w:r>
      <w:r w:rsidR="005178F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178FF">
        <w:rPr>
          <w:rFonts w:ascii="Times New Roman" w:hAnsi="Times New Roman" w:cs="Times New Roman"/>
          <w:sz w:val="28"/>
          <w:szCs w:val="28"/>
        </w:rPr>
        <w:t>-контроллера значения.</w:t>
      </w:r>
    </w:p>
    <w:p w14:paraId="4293139E" w14:textId="065D6A11" w:rsidR="00965D3F" w:rsidRDefault="00965D3F" w:rsidP="00965D3F">
      <w:pPr>
        <w:spacing w:after="0"/>
        <w:jc w:val="both"/>
        <w:rPr>
          <w:lang w:eastAsia="ja-JP"/>
        </w:rPr>
      </w:pPr>
      <w:r w:rsidRPr="00965D3F">
        <w:rPr>
          <w:noProof/>
          <w:lang w:eastAsia="ru-RU"/>
        </w:rPr>
        <w:lastRenderedPageBreak/>
        <w:drawing>
          <wp:inline distT="0" distB="0" distL="0" distR="0" wp14:anchorId="1BFF60DD" wp14:editId="2D0E5A46">
            <wp:extent cx="5941695" cy="4029710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797" w14:textId="781D2211" w:rsidR="00965D3F" w:rsidRPr="00C26F96" w:rsidRDefault="00965D3F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Представление главно</w:t>
      </w:r>
      <w:r w:rsidR="00164180" w:rsidRPr="00C26F96">
        <w:rPr>
          <w:rFonts w:ascii="Times New Roman" w:hAnsi="Times New Roman" w:cs="Times New Roman"/>
          <w:sz w:val="28"/>
          <w:szCs w:val="28"/>
          <w:lang w:eastAsia="ja-JP"/>
        </w:rPr>
        <w:t>й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страницы</w:t>
      </w:r>
    </w:p>
    <w:p w14:paraId="42918A1A" w14:textId="2D849DEE" w:rsidR="00164180" w:rsidRPr="00C26F96" w:rsidRDefault="00164180" w:rsidP="00B14885">
      <w:pPr>
        <w:pStyle w:val="ListParagraph"/>
        <w:spacing w:after="0" w:line="360" w:lineRule="auto"/>
        <w:jc w:val="center"/>
        <w:rPr>
          <w:lang w:eastAsia="ja-JP"/>
        </w:rPr>
      </w:pPr>
    </w:p>
    <w:p w14:paraId="52B222D8" w14:textId="4928B470" w:rsidR="00164180" w:rsidRDefault="00164180" w:rsidP="00B14885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eastAsia="MS Mincho" w:cs="Times New Roman"/>
          <w:szCs w:val="28"/>
          <w:lang w:eastAsia="ja-JP"/>
        </w:rPr>
      </w:pPr>
      <w:bookmarkStart w:id="23" w:name="_Toc152164775"/>
      <w:bookmarkStart w:id="24" w:name="_Hlk151545315"/>
      <w:r w:rsidRPr="00C26F96">
        <w:rPr>
          <w:rFonts w:cs="Times New Roman"/>
          <w:szCs w:val="28"/>
        </w:rPr>
        <w:t xml:space="preserve">2.5 Создание страницы </w:t>
      </w:r>
      <w:r w:rsidR="00D92BF1">
        <w:rPr>
          <w:rFonts w:cs="Times New Roman"/>
          <w:szCs w:val="28"/>
          <w:lang w:eastAsia="ja-JP"/>
        </w:rPr>
        <w:t>«</w:t>
      </w:r>
      <w:r w:rsidRPr="00C26F96">
        <w:rPr>
          <w:rFonts w:eastAsia="MS Mincho" w:cs="Times New Roman"/>
          <w:szCs w:val="28"/>
          <w:lang w:eastAsia="ja-JP"/>
        </w:rPr>
        <w:t>Сотрудники</w:t>
      </w:r>
      <w:bookmarkEnd w:id="23"/>
      <w:r w:rsidR="00D92BF1">
        <w:rPr>
          <w:rFonts w:cs="Times New Roman"/>
          <w:szCs w:val="28"/>
          <w:lang w:eastAsia="ja-JP"/>
        </w:rPr>
        <w:t>»</w:t>
      </w:r>
    </w:p>
    <w:bookmarkEnd w:id="24"/>
    <w:p w14:paraId="363FC2A0" w14:textId="0F926758" w:rsidR="00164180" w:rsidRDefault="00164180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2764D7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 w:rsidR="005178FF">
        <w:rPr>
          <w:rFonts w:ascii="Times New Roman" w:hAnsi="Times New Roman" w:cs="Times New Roman"/>
          <w:sz w:val="28"/>
          <w:szCs w:val="28"/>
          <w:lang w:val="en-US" w:eastAsia="ja-JP"/>
        </w:rPr>
        <w:t>ET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-контроллер для новой страницы. В качестве атрибута представления передаём лист всех сотрудников из репозитория для </w:t>
      </w:r>
      <w:r w:rsidR="008B471E">
        <w:rPr>
          <w:rFonts w:ascii="Times New Roman" w:hAnsi="Times New Roman" w:cs="Times New Roman"/>
          <w:sz w:val="28"/>
          <w:szCs w:val="28"/>
          <w:lang w:eastAsia="ja-JP"/>
        </w:rPr>
        <w:t>выведения списка сотрудников в таблице.</w:t>
      </w:r>
    </w:p>
    <w:p w14:paraId="36901B6C" w14:textId="0744D889" w:rsidR="008B471E" w:rsidRDefault="008B471E" w:rsidP="008B471E">
      <w:pPr>
        <w:jc w:val="center"/>
        <w:rPr>
          <w:lang w:eastAsia="ja-JP"/>
        </w:rPr>
      </w:pPr>
      <w:r w:rsidRPr="008B471E">
        <w:rPr>
          <w:noProof/>
          <w:lang w:eastAsia="ru-RU"/>
        </w:rPr>
        <w:drawing>
          <wp:inline distT="0" distB="0" distL="0" distR="0" wp14:anchorId="37E788F1" wp14:editId="487D4D8F">
            <wp:extent cx="4058216" cy="1314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921" w14:textId="04E759A2" w:rsidR="008B471E" w:rsidRPr="00C26F96" w:rsidRDefault="008B471E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5" w:name="_Hlk151545558"/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ET-контроллер страницы </w:t>
      </w:r>
      <w:r w:rsidR="00A0452C">
        <w:rPr>
          <w:rFonts w:ascii="Times New Roman" w:hAnsi="Times New Roman" w:cs="Times New Roman"/>
          <w:sz w:val="28"/>
          <w:szCs w:val="28"/>
          <w:lang w:eastAsia="ja-JP"/>
        </w:rPr>
        <w:t>«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Сотрудники</w:t>
      </w:r>
      <w:r w:rsidR="00A0452C">
        <w:rPr>
          <w:rFonts w:ascii="Times New Roman" w:hAnsi="Times New Roman" w:cs="Times New Roman"/>
          <w:sz w:val="28"/>
          <w:szCs w:val="28"/>
          <w:lang w:eastAsia="ja-JP"/>
        </w:rPr>
        <w:t>»</w:t>
      </w:r>
    </w:p>
    <w:bookmarkEnd w:id="25"/>
    <w:p w14:paraId="6FD0DE97" w14:textId="77777777" w:rsidR="008B471E" w:rsidRPr="00C26F96" w:rsidRDefault="008B471E" w:rsidP="00B148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733B531" w14:textId="5E91816E" w:rsidR="008B471E" w:rsidRDefault="008B471E" w:rsidP="00B14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  <w:lang w:eastAsia="ja-JP"/>
        </w:rPr>
        <w:t>Создаем представление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 xml:space="preserve"> для страницы. В файл прописываем навигационную шапку, ссылку на регистрацию нового сотрудника и таблицу. С помощью </w:t>
      </w:r>
      <w:r w:rsidR="001C2F6F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proofErr w:type="gramStart"/>
      <w:r w:rsidRPr="008B471E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>h:each</w:t>
      </w:r>
      <w:proofErr w:type="spellEnd"/>
      <w:proofErr w:type="gramEnd"/>
      <w:r w:rsidR="001C2F6F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 xml:space="preserve"> производим итерацию по каждой записи сотрудников для выведения на страницу всей таблицы из базы данных.</w:t>
      </w:r>
    </w:p>
    <w:p w14:paraId="0F1F4AEE" w14:textId="3585590C" w:rsidR="00A605EC" w:rsidRPr="00A605EC" w:rsidRDefault="00A605EC" w:rsidP="00B14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Для создания кнопки удаления создаём новую форму внутри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table</w:t>
      </w:r>
      <w:r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data</w:t>
      </w:r>
      <w:r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блока. Чтобы каждая сгенерированная кнопка отвечала за свою отдельную запись сотрудника, создаём новый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input</w:t>
      </w:r>
      <w:r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внутри формы с типом «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hidden</w:t>
      </w:r>
      <w:r>
        <w:rPr>
          <w:rFonts w:ascii="Times New Roman" w:hAnsi="Times New Roman" w:cs="Times New Roman"/>
          <w:sz w:val="28"/>
          <w:szCs w:val="28"/>
          <w:lang w:eastAsia="ja-JP"/>
        </w:rPr>
        <w:t>». Этой кнопке назначаем имя «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значение </w:t>
      </w:r>
      <w:r w:rsidR="002C3AEB">
        <w:rPr>
          <w:rFonts w:ascii="Times New Roman" w:hAnsi="Times New Roman" w:cs="Times New Roman"/>
          <w:sz w:val="28"/>
          <w:szCs w:val="28"/>
          <w:lang w:eastAsia="ja-JP"/>
        </w:rPr>
        <w:t>в виде поля</w:t>
      </w:r>
      <w:r w:rsidR="002C3AEB" w:rsidRPr="002C3AE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C3AEB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r w:rsidR="002C3AEB">
        <w:rPr>
          <w:rFonts w:ascii="Times New Roman" w:hAnsi="Times New Roman" w:cs="Times New Roman"/>
          <w:sz w:val="28"/>
          <w:szCs w:val="28"/>
          <w:lang w:eastAsia="ja-JP"/>
        </w:rPr>
        <w:t>id</w:t>
      </w:r>
      <w:proofErr w:type="spellEnd"/>
      <w:r w:rsidR="002C3AEB">
        <w:rPr>
          <w:rFonts w:ascii="Times New Roman" w:hAnsi="Times New Roman" w:cs="Times New Roman"/>
          <w:sz w:val="28"/>
          <w:szCs w:val="28"/>
          <w:lang w:eastAsia="ja-JP"/>
        </w:rPr>
        <w:t>» объекта текущей итерации.</w:t>
      </w:r>
    </w:p>
    <w:p w14:paraId="49D98991" w14:textId="62089BA8" w:rsidR="00164180" w:rsidRDefault="00A605EC" w:rsidP="008B471E">
      <w:pPr>
        <w:pStyle w:val="ListParagraph"/>
        <w:spacing w:after="0"/>
        <w:ind w:left="0"/>
        <w:jc w:val="center"/>
        <w:rPr>
          <w:lang w:eastAsia="ja-JP"/>
        </w:rPr>
      </w:pPr>
      <w:r w:rsidRPr="00A605EC">
        <w:rPr>
          <w:noProof/>
          <w:lang w:eastAsia="ru-RU"/>
        </w:rPr>
        <w:drawing>
          <wp:inline distT="0" distB="0" distL="0" distR="0" wp14:anchorId="7F485E8F" wp14:editId="16608EAF">
            <wp:extent cx="5849166" cy="6763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152F" w14:textId="4B4E2466" w:rsidR="008B471E" w:rsidRPr="00C26F96" w:rsidRDefault="008B471E" w:rsidP="00B14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6" w:name="_Hlk151545971"/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="00415440" w:rsidRPr="00C26F9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="00415440" w:rsidRPr="00C26F96">
        <w:rPr>
          <w:rFonts w:ascii="Times New Roman" w:hAnsi="Times New Roman" w:cs="Times New Roman"/>
          <w:sz w:val="28"/>
          <w:szCs w:val="28"/>
          <w:lang w:eastAsia="ja-JP"/>
        </w:rPr>
        <w:t>Представление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 страницы </w:t>
      </w:r>
      <w:bookmarkStart w:id="27" w:name="_Hlk152225758"/>
      <w:r w:rsidR="00A0452C">
        <w:rPr>
          <w:rFonts w:ascii="Times New Roman" w:hAnsi="Times New Roman" w:cs="Times New Roman"/>
          <w:sz w:val="28"/>
          <w:szCs w:val="28"/>
          <w:lang w:eastAsia="ja-JP"/>
        </w:rPr>
        <w:t>«</w:t>
      </w:r>
      <w:bookmarkEnd w:id="27"/>
      <w:r w:rsidR="00B14885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отрудники</w:t>
      </w:r>
      <w:r w:rsidR="00A0452C">
        <w:rPr>
          <w:rFonts w:ascii="Times New Roman" w:hAnsi="Times New Roman" w:cs="Times New Roman"/>
          <w:sz w:val="28"/>
          <w:szCs w:val="28"/>
          <w:lang w:eastAsia="ja-JP"/>
        </w:rPr>
        <w:t>»</w:t>
      </w:r>
    </w:p>
    <w:bookmarkEnd w:id="26"/>
    <w:p w14:paraId="1E00B76A" w14:textId="25183CD4" w:rsidR="008B471E" w:rsidRPr="00C26F96" w:rsidRDefault="008B471E" w:rsidP="00B14885">
      <w:pPr>
        <w:pStyle w:val="ListParagraph"/>
        <w:spacing w:after="0" w:line="360" w:lineRule="auto"/>
        <w:jc w:val="both"/>
        <w:rPr>
          <w:lang w:eastAsia="ja-JP"/>
        </w:rPr>
      </w:pPr>
    </w:p>
    <w:p w14:paraId="6C427E0F" w14:textId="4AAFC37B" w:rsidR="00415440" w:rsidRDefault="00415440" w:rsidP="00B14885">
      <w:pPr>
        <w:pStyle w:val="Heading1"/>
        <w:tabs>
          <w:tab w:val="left" w:pos="709"/>
          <w:tab w:val="left" w:pos="2535"/>
        </w:tabs>
        <w:ind w:firstLine="850"/>
        <w:contextualSpacing/>
        <w:jc w:val="both"/>
        <w:rPr>
          <w:rFonts w:cs="Times New Roman"/>
          <w:szCs w:val="28"/>
        </w:rPr>
      </w:pPr>
      <w:bookmarkStart w:id="28" w:name="_Toc152164776"/>
      <w:r w:rsidRPr="00C26F96">
        <w:rPr>
          <w:rFonts w:cs="Times New Roman"/>
          <w:szCs w:val="28"/>
        </w:rPr>
        <w:lastRenderedPageBreak/>
        <w:t xml:space="preserve">2.6 Создание формы </w:t>
      </w:r>
      <w:r w:rsidR="00D92BF1">
        <w:rPr>
          <w:rFonts w:cs="Times New Roman"/>
          <w:szCs w:val="28"/>
        </w:rPr>
        <w:t>регистрации</w:t>
      </w:r>
      <w:r w:rsidRPr="00C26F96">
        <w:rPr>
          <w:rFonts w:cs="Times New Roman"/>
          <w:szCs w:val="28"/>
        </w:rPr>
        <w:t xml:space="preserve"> нового сотрудника</w:t>
      </w:r>
      <w:bookmarkEnd w:id="28"/>
    </w:p>
    <w:p w14:paraId="659451A7" w14:textId="2E8D368B" w:rsidR="00415440" w:rsidRDefault="00415440" w:rsidP="002C3A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15440">
        <w:rPr>
          <w:rFonts w:ascii="Times New Roman" w:hAnsi="Times New Roman" w:cs="Times New Roman"/>
          <w:sz w:val="28"/>
          <w:szCs w:val="28"/>
          <w:lang w:eastAsia="ja-JP"/>
        </w:rPr>
        <w:t xml:space="preserve">В отличии от предыдущих страниц, для этой страницы создаём два контроллера: для запросов GET и </w:t>
      </w:r>
      <w:r w:rsidRPr="00415440"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 w:rsidR="00E72CBC">
        <w:rPr>
          <w:rFonts w:ascii="Times New Roman" w:hAnsi="Times New Roman" w:cs="Times New Roman"/>
          <w:sz w:val="28"/>
          <w:szCs w:val="28"/>
          <w:lang w:eastAsia="ja-JP"/>
        </w:rPr>
        <w:t>OST.</w:t>
      </w:r>
    </w:p>
    <w:p w14:paraId="476068A3" w14:textId="77777777" w:rsidR="002C3AEB" w:rsidRDefault="00A262A2" w:rsidP="002C3AE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Объявляем параметр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Model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в методе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Pr="00A262A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контроллера.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Spring</w:t>
      </w:r>
      <w:r w:rsidRPr="00A262A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Framework</w:t>
      </w:r>
      <w:r w:rsidRPr="00A262A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автоматически передаст в него объект представления. </w:t>
      </w:r>
    </w:p>
    <w:p w14:paraId="7A723601" w14:textId="00D35B40" w:rsidR="00A262A2" w:rsidRPr="002C3AEB" w:rsidRDefault="00A262A2" w:rsidP="002C3AE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 помощью метода «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ja-JP"/>
        </w:rPr>
        <w:t>Attribute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» передаём </w:t>
      </w:r>
      <w:r w:rsidR="002C3AEB">
        <w:rPr>
          <w:rFonts w:ascii="Times New Roman" w:hAnsi="Times New Roman" w:cs="Times New Roman"/>
          <w:sz w:val="28"/>
          <w:szCs w:val="28"/>
          <w:lang w:val="en-US" w:eastAsia="ja-JP"/>
        </w:rPr>
        <w:t>JPA</w:t>
      </w:r>
      <w:r w:rsidR="002C3AEB" w:rsidRPr="002C3AE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C3AEB">
        <w:rPr>
          <w:rFonts w:ascii="Times New Roman" w:hAnsi="Times New Roman" w:cs="Times New Roman"/>
          <w:sz w:val="28"/>
          <w:szCs w:val="28"/>
          <w:lang w:eastAsia="ja-JP"/>
        </w:rPr>
        <w:t xml:space="preserve">сущность сотрудника в представление. С помощью этого объекта </w:t>
      </w:r>
      <w:proofErr w:type="spellStart"/>
      <w:r w:rsidR="002C3AEB">
        <w:rPr>
          <w:rFonts w:ascii="Times New Roman" w:hAnsi="Times New Roman" w:cs="Times New Roman"/>
          <w:sz w:val="28"/>
          <w:szCs w:val="28"/>
          <w:lang w:val="en-US" w:eastAsia="ja-JP"/>
        </w:rPr>
        <w:t>Thymeleaf</w:t>
      </w:r>
      <w:proofErr w:type="spellEnd"/>
      <w:r w:rsidR="002C3AEB" w:rsidRPr="002C3AE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C3AEB">
        <w:rPr>
          <w:rFonts w:ascii="Times New Roman" w:hAnsi="Times New Roman" w:cs="Times New Roman"/>
          <w:sz w:val="28"/>
          <w:szCs w:val="28"/>
          <w:lang w:eastAsia="ja-JP"/>
        </w:rPr>
        <w:t xml:space="preserve">сможет автоматически генерировать </w:t>
      </w:r>
      <w:r w:rsidR="002C3AEB">
        <w:rPr>
          <w:rFonts w:ascii="Times New Roman" w:hAnsi="Times New Roman" w:cs="Times New Roman"/>
          <w:sz w:val="28"/>
          <w:szCs w:val="28"/>
          <w:lang w:val="en-US" w:eastAsia="ja-JP"/>
        </w:rPr>
        <w:t>POST</w:t>
      </w:r>
      <w:r w:rsidR="002C3AEB" w:rsidRPr="002C3AEB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2C3AEB">
        <w:rPr>
          <w:rFonts w:ascii="Times New Roman" w:hAnsi="Times New Roman" w:cs="Times New Roman"/>
          <w:sz w:val="28"/>
          <w:szCs w:val="28"/>
          <w:lang w:eastAsia="ja-JP"/>
        </w:rPr>
        <w:t>запросы к контроллеру, передавая заполненные данные формы в объектном представлении.</w:t>
      </w:r>
    </w:p>
    <w:p w14:paraId="73D3EB6A" w14:textId="6A32F83F" w:rsidR="00415440" w:rsidRDefault="001B3308" w:rsidP="00415440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1B3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6A8531" wp14:editId="51848FC0">
            <wp:extent cx="4944165" cy="21148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2FB3" w14:textId="0C23387F" w:rsidR="00415440" w:rsidRPr="00C26F96" w:rsidRDefault="00415440" w:rsidP="00C26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F96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C26F96">
        <w:rPr>
          <w:rFonts w:ascii="Times New Roman" w:hAnsi="Times New Roman" w:cs="Times New Roman"/>
          <w:sz w:val="28"/>
          <w:szCs w:val="28"/>
        </w:rPr>
        <w:t xml:space="preserve"> – 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 xml:space="preserve">Контроллеры страницы формы </w:t>
      </w:r>
      <w:r w:rsidR="00C26F96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Pr="00C26F96">
        <w:rPr>
          <w:rFonts w:ascii="Times New Roman" w:hAnsi="Times New Roman" w:cs="Times New Roman"/>
          <w:sz w:val="28"/>
          <w:szCs w:val="28"/>
          <w:lang w:eastAsia="ja-JP"/>
        </w:rPr>
        <w:t>ового сотрудника</w:t>
      </w:r>
    </w:p>
    <w:p w14:paraId="54DB3984" w14:textId="77777777" w:rsidR="00415440" w:rsidRPr="00C26F96" w:rsidRDefault="00415440" w:rsidP="00C26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3130458" w14:textId="3C7C077C" w:rsidR="005178FF" w:rsidRDefault="00415440" w:rsidP="00B1488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26F96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представления страницы с формой используем возможность </w:t>
      </w:r>
      <w:proofErr w:type="spellStart"/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>hymeleaf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для формирования </w:t>
      </w:r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OST-запросов к </w:t>
      </w:r>
      <w:proofErr w:type="spellStart"/>
      <w:r w:rsidRPr="00787101">
        <w:rPr>
          <w:rFonts w:ascii="Times New Roman" w:hAnsi="Times New Roman" w:cs="Times New Roman"/>
          <w:sz w:val="28"/>
          <w:szCs w:val="28"/>
          <w:lang w:eastAsia="ja-JP"/>
        </w:rPr>
        <w:t>эндпоинтам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pring контроллеров прямо из </w:t>
      </w:r>
      <w:proofErr w:type="spellStart"/>
      <w:r w:rsidRPr="00063A62">
        <w:rPr>
          <w:rFonts w:ascii="Times New Roman" w:hAnsi="Times New Roman" w:cs="Times New Roman" w:hint="eastAsia"/>
          <w:sz w:val="28"/>
          <w:szCs w:val="28"/>
          <w:lang w:eastAsia="ja-JP"/>
        </w:rPr>
        <w:t>h</w:t>
      </w:r>
      <w:r w:rsidRPr="00063A62">
        <w:rPr>
          <w:rFonts w:ascii="Times New Roman" w:hAnsi="Times New Roman" w:cs="Times New Roman"/>
          <w:sz w:val="28"/>
          <w:szCs w:val="28"/>
          <w:lang w:eastAsia="ja-JP"/>
        </w:rPr>
        <w:t>tml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представления и использования Java объектов внутри </w:t>
      </w:r>
      <w:r w:rsidR="00787101" w:rsidRPr="00787101">
        <w:rPr>
          <w:rFonts w:ascii="Times New Roman" w:hAnsi="Times New Roman" w:cs="Times New Roman"/>
          <w:sz w:val="28"/>
          <w:szCs w:val="28"/>
          <w:lang w:eastAsia="ja-JP"/>
        </w:rPr>
        <w:t>раз</w:t>
      </w:r>
      <w:r w:rsidR="005178FF">
        <w:rPr>
          <w:rFonts w:ascii="Times New Roman" w:hAnsi="Times New Roman" w:cs="Times New Roman"/>
          <w:sz w:val="28"/>
          <w:szCs w:val="28"/>
          <w:lang w:eastAsia="ja-JP"/>
        </w:rPr>
        <w:t>метки.</w:t>
      </w:r>
    </w:p>
    <w:p w14:paraId="7D3806FF" w14:textId="6374A901" w:rsidR="005178FF" w:rsidRDefault="005178FF" w:rsidP="002C3AEB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Создаем тэг формы внутри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html</w:t>
      </w:r>
      <w:r w:rsidRPr="005178FF">
        <w:rPr>
          <w:rFonts w:ascii="Times New Roman" w:hAnsi="Times New Roman" w:cs="Times New Roman"/>
          <w:sz w:val="28"/>
          <w:szCs w:val="28"/>
          <w:lang w:eastAsia="ja-JP"/>
        </w:rPr>
        <w:t xml:space="preserve"> документа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. В качестве атрибута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517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E05B96">
        <w:rPr>
          <w:rFonts w:ascii="Times New Roman" w:hAnsi="Times New Roman" w:cs="Times New Roman"/>
          <w:sz w:val="28"/>
          <w:szCs w:val="28"/>
        </w:rPr>
        <w:t>филлер в виде знака решётки</w:t>
      </w:r>
      <w:r w:rsidR="00E05B96" w:rsidRPr="00E05B96">
        <w:rPr>
          <w:rFonts w:ascii="Times New Roman" w:hAnsi="Times New Roman" w:cs="Times New Roman"/>
          <w:sz w:val="28"/>
          <w:szCs w:val="28"/>
        </w:rPr>
        <w:t xml:space="preserve">, </w:t>
      </w:r>
      <w:r w:rsidR="00E05B96">
        <w:rPr>
          <w:rFonts w:ascii="Times New Roman" w:hAnsi="Times New Roman" w:cs="Times New Roman"/>
          <w:sz w:val="28"/>
          <w:szCs w:val="28"/>
        </w:rPr>
        <w:t xml:space="preserve">потому что для замещения тэга </w:t>
      </w:r>
      <w:r w:rsidR="00E05B96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05B9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E05B96" w:rsidRPr="00F53C0E">
        <w:rPr>
          <w:rFonts w:ascii="Times New Roman" w:hAnsi="Times New Roman" w:cs="Times New Roman"/>
          <w:sz w:val="28"/>
          <w:szCs w:val="28"/>
        </w:rPr>
        <w:t>»</w:t>
      </w:r>
      <w:r w:rsidR="00E05B96" w:rsidRP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</w:rPr>
        <w:t xml:space="preserve">необходимо использовать специализированный тэг </w:t>
      </w:r>
      <w:proofErr w:type="spellStart"/>
      <w:r w:rsidR="00E05B96"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="00E05B96" w:rsidRP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E05B9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E05B96" w:rsidRPr="00E05B96">
        <w:rPr>
          <w:rFonts w:ascii="Times New Roman" w:hAnsi="Times New Roman" w:cs="Times New Roman"/>
          <w:sz w:val="28"/>
          <w:szCs w:val="28"/>
        </w:rPr>
        <w:t>: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 w:rsidR="00E05B96" w:rsidRPr="00F53C0E">
        <w:rPr>
          <w:rFonts w:ascii="Times New Roman" w:hAnsi="Times New Roman" w:cs="Times New Roman"/>
          <w:sz w:val="28"/>
          <w:szCs w:val="28"/>
        </w:rPr>
        <w:t>»</w:t>
      </w:r>
      <w:r w:rsidR="00E05B96">
        <w:rPr>
          <w:rFonts w:ascii="Times New Roman" w:hAnsi="Times New Roman" w:cs="Times New Roman"/>
          <w:sz w:val="28"/>
          <w:szCs w:val="28"/>
        </w:rPr>
        <w:t xml:space="preserve">. Он позволяет обращать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B96" w:rsidRPr="00E05B96">
        <w:rPr>
          <w:rFonts w:ascii="Times New Roman" w:hAnsi="Times New Roman" w:cs="Times New Roman"/>
          <w:sz w:val="28"/>
          <w:szCs w:val="28"/>
        </w:rPr>
        <w:t>-</w:t>
      </w:r>
      <w:r w:rsidR="00E05B96">
        <w:rPr>
          <w:rFonts w:ascii="Times New Roman" w:hAnsi="Times New Roman" w:cs="Times New Roman"/>
          <w:sz w:val="28"/>
          <w:szCs w:val="28"/>
        </w:rPr>
        <w:t xml:space="preserve">запрос напрямую к </w:t>
      </w:r>
      <w:proofErr w:type="spellStart"/>
      <w:r w:rsidR="00E05B9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B96" w:rsidRPr="00E05B96">
        <w:rPr>
          <w:rFonts w:ascii="Times New Roman" w:hAnsi="Times New Roman" w:cs="Times New Roman"/>
          <w:sz w:val="28"/>
          <w:szCs w:val="28"/>
        </w:rPr>
        <w:t>-</w:t>
      </w:r>
      <w:r w:rsidR="00E05B96">
        <w:rPr>
          <w:rFonts w:ascii="Times New Roman" w:hAnsi="Times New Roman" w:cs="Times New Roman"/>
          <w:sz w:val="28"/>
          <w:szCs w:val="28"/>
        </w:rPr>
        <w:t xml:space="preserve">контроллера. Также добавляем атрибут </w:t>
      </w:r>
      <w:r w:rsidR="00E05B96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E05B9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E05B96" w:rsidRPr="00E05B96">
        <w:rPr>
          <w:rFonts w:ascii="Times New Roman" w:hAnsi="Times New Roman" w:cs="Times New Roman"/>
          <w:sz w:val="28"/>
          <w:szCs w:val="28"/>
        </w:rPr>
        <w:t>: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="00E05B96" w:rsidRPr="00F53C0E">
        <w:rPr>
          <w:rFonts w:ascii="Times New Roman" w:hAnsi="Times New Roman" w:cs="Times New Roman"/>
          <w:sz w:val="28"/>
          <w:szCs w:val="28"/>
        </w:rPr>
        <w:t>»</w:t>
      </w:r>
      <w:r w:rsidR="00E05B96">
        <w:rPr>
          <w:rFonts w:ascii="Times New Roman" w:hAnsi="Times New Roman" w:cs="Times New Roman"/>
          <w:sz w:val="28"/>
          <w:szCs w:val="28"/>
        </w:rPr>
        <w:t xml:space="preserve"> со значением названия класса необходимой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E05B96" w:rsidRP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</w:rPr>
        <w:t xml:space="preserve">сущности. Благодаря этому </w:t>
      </w:r>
      <w:r w:rsidR="002C3AEB">
        <w:rPr>
          <w:rFonts w:ascii="Times New Roman" w:hAnsi="Times New Roman" w:cs="Times New Roman"/>
          <w:sz w:val="28"/>
          <w:szCs w:val="28"/>
        </w:rPr>
        <w:t>возможно</w:t>
      </w:r>
      <w:r w:rsidR="00E05B96">
        <w:rPr>
          <w:rFonts w:ascii="Times New Roman" w:hAnsi="Times New Roman" w:cs="Times New Roman"/>
          <w:sz w:val="28"/>
          <w:szCs w:val="28"/>
        </w:rPr>
        <w:t xml:space="preserve"> </w:t>
      </w:r>
      <w:r w:rsidR="00E05B96">
        <w:rPr>
          <w:rFonts w:ascii="Times New Roman" w:hAnsi="Times New Roman" w:cs="Times New Roman"/>
          <w:sz w:val="28"/>
          <w:szCs w:val="28"/>
        </w:rPr>
        <w:lastRenderedPageBreak/>
        <w:t xml:space="preserve">напрямую использовать значения полей из формы в виде удобных полей объекта в </w:t>
      </w:r>
      <w:r w:rsidR="00E05B9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B96">
        <w:rPr>
          <w:rFonts w:ascii="Times New Roman" w:hAnsi="Times New Roman" w:cs="Times New Roman"/>
          <w:sz w:val="28"/>
          <w:szCs w:val="28"/>
        </w:rPr>
        <w:t>-контроллере.</w:t>
      </w:r>
    </w:p>
    <w:p w14:paraId="356C2841" w14:textId="4AE87AE8" w:rsidR="001B3308" w:rsidRPr="001B3308" w:rsidRDefault="001B3308" w:rsidP="00B1488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POST</w:t>
      </w:r>
      <w:r w:rsidRPr="001B3308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контроллере в качестве возвращаемого значения используем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redirect</w:t>
      </w:r>
      <w:r w:rsidRPr="001B3308">
        <w:rPr>
          <w:rFonts w:ascii="Times New Roman" w:hAnsi="Times New Roman" w:cs="Times New Roman"/>
          <w:sz w:val="28"/>
          <w:szCs w:val="28"/>
          <w:lang w:eastAsia="ja-JP"/>
        </w:rPr>
        <w:t>:/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employees</w:t>
      </w:r>
      <w:r w:rsidRPr="00F53C0E">
        <w:rPr>
          <w:rFonts w:ascii="Times New Roman" w:hAnsi="Times New Roman" w:cs="Times New Roman"/>
          <w:sz w:val="28"/>
          <w:szCs w:val="28"/>
        </w:rPr>
        <w:t>»</w:t>
      </w:r>
      <w:r w:rsidRPr="001B3308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чтобы после отправки формы нового сотрудника пользователь переправлялся на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Pr="001B3308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>контроллер страницы и получал страницу сотрудников с обновленной таблицей.</w:t>
      </w:r>
    </w:p>
    <w:p w14:paraId="3343933E" w14:textId="3842CE85" w:rsidR="00787101" w:rsidRDefault="00787101" w:rsidP="0078710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871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685AD" wp14:editId="3F5CA6AF">
            <wp:extent cx="5941695" cy="2796540"/>
            <wp:effectExtent l="0" t="0" r="190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294" w14:textId="4D157BF0" w:rsidR="00787101" w:rsidRDefault="00787101" w:rsidP="001B3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Представление формы регистрации нового сотрудника</w:t>
      </w:r>
    </w:p>
    <w:p w14:paraId="4C40807A" w14:textId="13BC20FD" w:rsidR="001B3308" w:rsidRDefault="001B3308" w:rsidP="001B3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9AED0ED" w14:textId="67BA9B38" w:rsidR="001B3308" w:rsidRPr="00D92BF1" w:rsidRDefault="001B3308" w:rsidP="001B3308">
      <w:pPr>
        <w:pStyle w:val="Heading1"/>
        <w:tabs>
          <w:tab w:val="left" w:pos="709"/>
          <w:tab w:val="left" w:pos="2535"/>
        </w:tabs>
        <w:ind w:firstLine="850"/>
        <w:contextualSpacing/>
        <w:jc w:val="both"/>
        <w:rPr>
          <w:rFonts w:eastAsia="MS Mincho" w:cs="Times New Roman"/>
          <w:szCs w:val="28"/>
          <w:lang w:eastAsia="ja-JP"/>
        </w:rPr>
      </w:pPr>
      <w:bookmarkStart w:id="29" w:name="_Toc152164777"/>
      <w:bookmarkStart w:id="30" w:name="_Hlk152225708"/>
      <w:r w:rsidRPr="00C26F96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7</w:t>
      </w:r>
      <w:r w:rsidRPr="00C26F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Обработка удаления записи из таблицы</w:t>
      </w:r>
      <w:bookmarkEnd w:id="29"/>
    </w:p>
    <w:bookmarkEnd w:id="30"/>
    <w:p w14:paraId="7CE1A9F4" w14:textId="1E295794" w:rsidR="001B3308" w:rsidRDefault="001B3308" w:rsidP="00B614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Создаем новый </w:t>
      </w:r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POST-контроллер для </w:t>
      </w:r>
      <w:proofErr w:type="spellStart"/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>эндпоинта</w:t>
      </w:r>
      <w:proofErr w:type="spellEnd"/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605EC" w:rsidRPr="00F53C0E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>employees</w:t>
      </w:r>
      <w:proofErr w:type="spellEnd"/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>/</w:t>
      </w:r>
      <w:proofErr w:type="spellStart"/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>delete</w:t>
      </w:r>
      <w:proofErr w:type="spellEnd"/>
      <w:r w:rsidR="00A605EC" w:rsidRPr="00F53C0E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A605EC">
        <w:rPr>
          <w:rFonts w:ascii="Times New Roman" w:hAnsi="Times New Roman" w:cs="Times New Roman"/>
          <w:sz w:val="28"/>
          <w:szCs w:val="28"/>
          <w:lang w:eastAsia="ja-JP"/>
        </w:rPr>
        <w:t xml:space="preserve">, который будет отвечать за удаление записи сотрудника. Кнопка </w:t>
      </w:r>
      <w:r w:rsidR="00A605EC">
        <w:rPr>
          <w:rFonts w:ascii="Times New Roman" w:hAnsi="Times New Roman" w:cs="Times New Roman"/>
          <w:sz w:val="28"/>
          <w:szCs w:val="28"/>
          <w:lang w:val="en-US" w:eastAsia="ja-JP"/>
        </w:rPr>
        <w:t>POST</w:t>
      </w:r>
      <w:r w:rsidR="00A605EC" w:rsidRPr="00A605EC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A605EC">
        <w:rPr>
          <w:rFonts w:ascii="Times New Roman" w:hAnsi="Times New Roman" w:cs="Times New Roman"/>
          <w:sz w:val="28"/>
          <w:szCs w:val="28"/>
          <w:lang w:eastAsia="ja-JP"/>
        </w:rPr>
        <w:t xml:space="preserve">запроса из страницы сотрудников отправляет параметр </w:t>
      </w:r>
      <w:r w:rsidR="00A605EC" w:rsidRPr="00F53C0E">
        <w:rPr>
          <w:rFonts w:ascii="Times New Roman" w:hAnsi="Times New Roman" w:cs="Times New Roman"/>
          <w:sz w:val="28"/>
          <w:szCs w:val="28"/>
        </w:rPr>
        <w:t>«</w:t>
      </w:r>
      <w:r w:rsidR="00A605EC">
        <w:rPr>
          <w:rFonts w:ascii="Times New Roman" w:hAnsi="Times New Roman" w:cs="Times New Roman"/>
          <w:sz w:val="28"/>
          <w:szCs w:val="28"/>
          <w:lang w:val="en-US" w:eastAsia="ja-JP"/>
        </w:rPr>
        <w:t>id</w:t>
      </w:r>
      <w:r w:rsidR="00A605EC" w:rsidRPr="00F53C0E">
        <w:rPr>
          <w:rFonts w:ascii="Times New Roman" w:hAnsi="Times New Roman" w:cs="Times New Roman"/>
          <w:sz w:val="28"/>
          <w:szCs w:val="28"/>
        </w:rPr>
        <w:t>»</w:t>
      </w:r>
      <w:r w:rsidR="00A605EC" w:rsidRPr="00A605EC">
        <w:rPr>
          <w:rFonts w:ascii="Times New Roman" w:hAnsi="Times New Roman" w:cs="Times New Roman"/>
          <w:sz w:val="28"/>
          <w:szCs w:val="28"/>
        </w:rPr>
        <w:t xml:space="preserve"> </w:t>
      </w:r>
      <w:r w:rsidR="00B61435">
        <w:rPr>
          <w:rFonts w:ascii="Times New Roman" w:hAnsi="Times New Roman" w:cs="Times New Roman"/>
          <w:sz w:val="28"/>
          <w:szCs w:val="28"/>
        </w:rPr>
        <w:t>с целочисленным</w:t>
      </w:r>
      <w:r w:rsidR="00A605EC">
        <w:rPr>
          <w:rFonts w:ascii="Times New Roman" w:hAnsi="Times New Roman" w:cs="Times New Roman"/>
          <w:sz w:val="28"/>
          <w:szCs w:val="28"/>
        </w:rPr>
        <w:t xml:space="preserve"> значением идентификатора сотрудника</w:t>
      </w:r>
      <w:r w:rsidR="00B61435">
        <w:rPr>
          <w:rFonts w:ascii="Times New Roman" w:hAnsi="Times New Roman" w:cs="Times New Roman"/>
          <w:sz w:val="28"/>
          <w:szCs w:val="28"/>
          <w:lang w:eastAsia="ja-JP"/>
        </w:rPr>
        <w:t xml:space="preserve">, поэтому объявляем один параметр метода с аннотацией </w:t>
      </w:r>
      <w:bookmarkStart w:id="31" w:name="_Hlk152226395"/>
      <w:r w:rsidR="00B6143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61435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="00B61435">
        <w:rPr>
          <w:rFonts w:ascii="Times New Roman" w:hAnsi="Times New Roman" w:cs="Times New Roman"/>
          <w:sz w:val="28"/>
          <w:szCs w:val="28"/>
        </w:rPr>
        <w:t>»</w:t>
      </w:r>
      <w:r w:rsidR="00B61435">
        <w:rPr>
          <w:rFonts w:ascii="Times New Roman" w:hAnsi="Times New Roman" w:cs="Times New Roman"/>
          <w:sz w:val="28"/>
          <w:szCs w:val="28"/>
          <w:lang w:eastAsia="ja-JP"/>
        </w:rPr>
        <w:t>.</w:t>
      </w:r>
      <w:bookmarkEnd w:id="31"/>
    </w:p>
    <w:p w14:paraId="33119B57" w14:textId="4DAAB1D4" w:rsidR="00B61435" w:rsidRDefault="00B61435" w:rsidP="00B614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Теперь с помощью репозитория возможно удаление записи сотрудника из базы данных через его уникальный идентификатор.</w:t>
      </w:r>
    </w:p>
    <w:p w14:paraId="2874FD17" w14:textId="529EE4FB" w:rsidR="00B61435" w:rsidRPr="00B61435" w:rsidRDefault="00B61435" w:rsidP="00B614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Чтобы пользователь сразу увидел изменение, переадресуем пользователя на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Pr="00B61435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>контроллер с таблицей сотрудников.</w:t>
      </w:r>
    </w:p>
    <w:p w14:paraId="334A4B2C" w14:textId="404C36E6" w:rsidR="001B3308" w:rsidRDefault="00B61435" w:rsidP="0078710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B614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09E2D4" wp14:editId="724F9111">
            <wp:extent cx="4887007" cy="1000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6BD" w14:textId="7AD93FD5" w:rsidR="00B61435" w:rsidRPr="00A262A2" w:rsidRDefault="00B61435" w:rsidP="00B614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32" w:name="_Hlk152225897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POST</w:t>
      </w:r>
      <w:r>
        <w:rPr>
          <w:rFonts w:ascii="Times New Roman" w:hAnsi="Times New Roman" w:cs="Times New Roman"/>
          <w:sz w:val="28"/>
          <w:szCs w:val="28"/>
          <w:lang w:eastAsia="ja-JP"/>
        </w:rPr>
        <w:t>-контроллер удаления записи</w:t>
      </w:r>
    </w:p>
    <w:bookmarkEnd w:id="32"/>
    <w:p w14:paraId="46E2ECB2" w14:textId="51699EB3" w:rsidR="00B61435" w:rsidRDefault="00B61435" w:rsidP="0078710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5CECCA" w14:textId="080A8A24" w:rsidR="00D92BF1" w:rsidRDefault="00D92BF1" w:rsidP="00D92BF1">
      <w:pPr>
        <w:keepNext/>
        <w:keepLines/>
        <w:tabs>
          <w:tab w:val="left" w:pos="709"/>
          <w:tab w:val="left" w:pos="2535"/>
        </w:tabs>
        <w:spacing w:after="0" w:line="360" w:lineRule="auto"/>
        <w:ind w:firstLine="850"/>
        <w:contextualSpacing/>
        <w:jc w:val="both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D92BF1">
        <w:rPr>
          <w:rFonts w:ascii="Times New Roman" w:eastAsiaTheme="majorEastAsia" w:hAnsi="Times New Roman" w:cs="Times New Roman"/>
          <w:b/>
          <w:sz w:val="28"/>
          <w:szCs w:val="28"/>
        </w:rPr>
        <w:t>2.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>8</w:t>
      </w:r>
      <w:r w:rsidRPr="00D92BF1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>Создание страницы профиля сотрудника</w:t>
      </w:r>
    </w:p>
    <w:p w14:paraId="17624E56" w14:textId="07DE3067" w:rsidR="002764D7" w:rsidRPr="00990F4B" w:rsidRDefault="002764D7" w:rsidP="00990F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90F4B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Pr="00990F4B">
        <w:rPr>
          <w:rFonts w:ascii="Times New Roman" w:hAnsi="Times New Roman" w:cs="Times New Roman" w:hint="eastAsia"/>
          <w:sz w:val="28"/>
          <w:szCs w:val="28"/>
        </w:rPr>
        <w:t>G</w:t>
      </w:r>
      <w:r w:rsidRPr="00990F4B">
        <w:rPr>
          <w:rFonts w:ascii="Times New Roman" w:hAnsi="Times New Roman" w:cs="Times New Roman"/>
          <w:sz w:val="28"/>
          <w:szCs w:val="28"/>
        </w:rPr>
        <w:t xml:space="preserve">ET-контроллер с переменной в </w:t>
      </w:r>
      <w:proofErr w:type="spellStart"/>
      <w:r w:rsidRPr="00990F4B">
        <w:rPr>
          <w:rFonts w:ascii="Times New Roman" w:hAnsi="Times New Roman" w:cs="Times New Roman"/>
          <w:sz w:val="28"/>
          <w:szCs w:val="28"/>
        </w:rPr>
        <w:t>эндпоинте</w:t>
      </w:r>
      <w:proofErr w:type="spellEnd"/>
      <w:r w:rsidRPr="00990F4B">
        <w:rPr>
          <w:rFonts w:ascii="Times New Roman" w:hAnsi="Times New Roman" w:cs="Times New Roman"/>
          <w:sz w:val="28"/>
          <w:szCs w:val="28"/>
        </w:rPr>
        <w:t xml:space="preserve">. Эта переменная является уникальным идентификатором сотрудника, по которому будет производиться поиск в базе данных. Чтобы использовать переменную из </w:t>
      </w:r>
      <w:proofErr w:type="spellStart"/>
      <w:r w:rsidRPr="00990F4B">
        <w:rPr>
          <w:rFonts w:ascii="Times New Roman" w:hAnsi="Times New Roman" w:cs="Times New Roman"/>
          <w:sz w:val="28"/>
          <w:szCs w:val="28"/>
        </w:rPr>
        <w:t>эндпоинта</w:t>
      </w:r>
      <w:proofErr w:type="spellEnd"/>
      <w:r w:rsidRPr="00990F4B">
        <w:rPr>
          <w:rFonts w:ascii="Times New Roman" w:hAnsi="Times New Roman" w:cs="Times New Roman"/>
          <w:sz w:val="28"/>
          <w:szCs w:val="28"/>
        </w:rPr>
        <w:t xml:space="preserve"> внутри метода, объявляем параметр с аннотацией «</w:t>
      </w:r>
      <w:proofErr w:type="spellStart"/>
      <w:r w:rsidRPr="00990F4B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990F4B">
        <w:rPr>
          <w:rFonts w:ascii="Times New Roman" w:hAnsi="Times New Roman" w:cs="Times New Roman"/>
          <w:sz w:val="28"/>
          <w:szCs w:val="28"/>
        </w:rPr>
        <w:t>».</w:t>
      </w:r>
    </w:p>
    <w:p w14:paraId="71F39CB5" w14:textId="410A834C" w:rsidR="002764D7" w:rsidRPr="00990F4B" w:rsidRDefault="00990F4B" w:rsidP="00990F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90F4B">
        <w:rPr>
          <w:rFonts w:ascii="Times New Roman" w:hAnsi="Times New Roman" w:cs="Times New Roman"/>
          <w:sz w:val="28"/>
          <w:szCs w:val="28"/>
        </w:rPr>
        <w:t>Чтобы передать</w:t>
      </w:r>
      <w:r w:rsidR="002764D7" w:rsidRPr="00990F4B">
        <w:rPr>
          <w:rFonts w:ascii="Times New Roman" w:hAnsi="Times New Roman" w:cs="Times New Roman"/>
          <w:sz w:val="28"/>
          <w:szCs w:val="28"/>
        </w:rPr>
        <w:t xml:space="preserve"> объект</w:t>
      </w:r>
      <w:r w:rsidRPr="00990F4B">
        <w:rPr>
          <w:rFonts w:ascii="Times New Roman" w:hAnsi="Times New Roman" w:cs="Times New Roman"/>
          <w:sz w:val="28"/>
          <w:szCs w:val="28"/>
        </w:rPr>
        <w:t xml:space="preserve"> </w:t>
      </w:r>
      <w:r w:rsidR="002764D7" w:rsidRPr="00990F4B">
        <w:rPr>
          <w:rFonts w:ascii="Times New Roman" w:hAnsi="Times New Roman" w:cs="Times New Roman"/>
          <w:sz w:val="28"/>
          <w:szCs w:val="28"/>
        </w:rPr>
        <w:t xml:space="preserve">сотрудника в представление, </w:t>
      </w:r>
      <w:r w:rsidRPr="00990F4B">
        <w:rPr>
          <w:rFonts w:ascii="Times New Roman" w:hAnsi="Times New Roman" w:cs="Times New Roman"/>
          <w:sz w:val="28"/>
          <w:szCs w:val="28"/>
        </w:rPr>
        <w:t xml:space="preserve">делаем запрос к базе данных по </w:t>
      </w:r>
      <w:proofErr w:type="spellStart"/>
      <w:r w:rsidRPr="00990F4B">
        <w:rPr>
          <w:rFonts w:ascii="Times New Roman" w:hAnsi="Times New Roman" w:cs="Times New Roman" w:hint="eastAsia"/>
          <w:sz w:val="28"/>
          <w:szCs w:val="28"/>
        </w:rPr>
        <w:t>i</w:t>
      </w:r>
      <w:r w:rsidRPr="00990F4B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990F4B">
        <w:rPr>
          <w:rFonts w:ascii="Times New Roman" w:hAnsi="Times New Roman" w:cs="Times New Roman"/>
          <w:sz w:val="28"/>
          <w:szCs w:val="28"/>
        </w:rPr>
        <w:t xml:space="preserve"> сотрудника и, в случае нахождения записи, добавляем найденный объект в атрибут модели. В противном случае возвращаем страницу ошибки с сообщением: «Профиль не найден.».</w:t>
      </w:r>
    </w:p>
    <w:p w14:paraId="6C64D894" w14:textId="6B3A07F2" w:rsidR="00D92BF1" w:rsidRDefault="00D92BF1" w:rsidP="00D92BF1">
      <w:pPr>
        <w:keepNext/>
        <w:keepLines/>
        <w:tabs>
          <w:tab w:val="left" w:pos="709"/>
          <w:tab w:val="left" w:pos="2535"/>
        </w:tabs>
        <w:spacing w:after="0" w:line="360" w:lineRule="auto"/>
        <w:contextualSpacing/>
        <w:jc w:val="both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D92BF1">
        <w:rPr>
          <w:rFonts w:ascii="Times New Roman" w:eastAsiaTheme="majorEastAsia" w:hAnsi="Times New Roman" w:cs="Times New Roman"/>
          <w:b/>
          <w:noProof/>
          <w:sz w:val="28"/>
          <w:szCs w:val="28"/>
        </w:rPr>
        <w:drawing>
          <wp:inline distT="0" distB="0" distL="0" distR="0" wp14:anchorId="12ED0105" wp14:editId="4FC8F3B3">
            <wp:extent cx="5941695" cy="185229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9ED3" w14:textId="7FB96FFF" w:rsidR="002764D7" w:rsidRPr="00A262A2" w:rsidRDefault="002764D7" w:rsidP="00276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>
        <w:rPr>
          <w:rFonts w:ascii="Times New Roman" w:hAnsi="Times New Roman" w:cs="Times New Roman"/>
          <w:sz w:val="28"/>
          <w:szCs w:val="28"/>
          <w:lang w:eastAsia="ja-JP"/>
        </w:rPr>
        <w:t>-контроллер профиля сотрудника</w:t>
      </w:r>
    </w:p>
    <w:p w14:paraId="2C4FBAAA" w14:textId="2E63990D" w:rsidR="00D92BF1" w:rsidRDefault="00D92BF1" w:rsidP="00D92BF1">
      <w:pPr>
        <w:keepNext/>
        <w:keepLines/>
        <w:tabs>
          <w:tab w:val="left" w:pos="709"/>
          <w:tab w:val="left" w:pos="2535"/>
        </w:tabs>
        <w:spacing w:after="0" w:line="360" w:lineRule="auto"/>
        <w:contextualSpacing/>
        <w:jc w:val="both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DF35F8A" w14:textId="77777777" w:rsidR="004F37BB" w:rsidRPr="00D92BF1" w:rsidRDefault="004F37BB" w:rsidP="00D92BF1">
      <w:pPr>
        <w:keepNext/>
        <w:keepLines/>
        <w:tabs>
          <w:tab w:val="left" w:pos="709"/>
          <w:tab w:val="left" w:pos="2535"/>
        </w:tabs>
        <w:spacing w:after="0" w:line="360" w:lineRule="auto"/>
        <w:contextualSpacing/>
        <w:jc w:val="both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5F99F20" w14:textId="7EDD3ADB" w:rsidR="00A409B1" w:rsidRDefault="00A409B1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4285EC33" w14:textId="2855B455" w:rsidR="00A409B1" w:rsidRPr="00C26F96" w:rsidRDefault="00A409B1" w:rsidP="00A055AD">
      <w:pPr>
        <w:pStyle w:val="Heading1"/>
        <w:ind w:firstLine="850"/>
      </w:pPr>
      <w:bookmarkStart w:id="33" w:name="_Toc152164778"/>
      <w:r w:rsidRPr="00C26F96">
        <w:lastRenderedPageBreak/>
        <w:t>Заключение</w:t>
      </w:r>
      <w:bookmarkEnd w:id="33"/>
    </w:p>
    <w:p w14:paraId="3CF94DFB" w14:textId="4331720C" w:rsidR="00F329EB" w:rsidRPr="00D92BF1" w:rsidRDefault="008273A4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6F96"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была проведена разработка информационной системы с использованием Spring Framework, JPA и </w:t>
      </w:r>
      <w:proofErr w:type="spellStart"/>
      <w:r w:rsidRPr="00C26F96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C26F96">
        <w:rPr>
          <w:rFonts w:ascii="Times New Roman" w:hAnsi="Times New Roman" w:cs="Times New Roman"/>
          <w:sz w:val="28"/>
          <w:szCs w:val="28"/>
        </w:rPr>
        <w:t xml:space="preserve">. </w:t>
      </w:r>
      <w:r w:rsidRPr="00D92BF1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</w:t>
      </w:r>
      <w:r w:rsidR="00F329EB" w:rsidRPr="00D92BF1">
        <w:rPr>
          <w:rFonts w:ascii="Times New Roman" w:hAnsi="Times New Roman" w:cs="Times New Roman"/>
          <w:sz w:val="28"/>
          <w:szCs w:val="28"/>
        </w:rPr>
        <w:t>реализованы</w:t>
      </w:r>
      <w:r w:rsidRPr="00D92BF1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F329EB" w:rsidRPr="00D92BF1">
        <w:rPr>
          <w:rFonts w:ascii="Times New Roman" w:hAnsi="Times New Roman" w:cs="Times New Roman"/>
          <w:sz w:val="28"/>
          <w:szCs w:val="28"/>
        </w:rPr>
        <w:t>задачи</w:t>
      </w:r>
      <w:r w:rsidRPr="00D92BF1">
        <w:rPr>
          <w:rFonts w:ascii="Times New Roman" w:hAnsi="Times New Roman" w:cs="Times New Roman"/>
          <w:sz w:val="28"/>
          <w:szCs w:val="28"/>
        </w:rPr>
        <w:t>:</w:t>
      </w:r>
    </w:p>
    <w:p w14:paraId="62FE7F05" w14:textId="6C02CBE4" w:rsidR="00F329EB" w:rsidRPr="00D92BF1" w:rsidRDefault="00F329EB" w:rsidP="00F329EB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Анализ рынка ПО. В ходе анализа были </w:t>
      </w:r>
      <w:r w:rsidR="00D92BF1" w:rsidRPr="00D92BF1">
        <w:rPr>
          <w:rFonts w:ascii="Times New Roman" w:hAnsi="Times New Roman" w:cs="Times New Roman"/>
          <w:sz w:val="28"/>
          <w:szCs w:val="28"/>
        </w:rPr>
        <w:t>выявлены</w:t>
      </w:r>
      <w:r w:rsidRPr="00D92BF1">
        <w:rPr>
          <w:rFonts w:ascii="Times New Roman" w:hAnsi="Times New Roman" w:cs="Times New Roman"/>
          <w:sz w:val="28"/>
          <w:szCs w:val="28"/>
        </w:rPr>
        <w:t xml:space="preserve"> современные и востребованные на рынке средства разработки информационной системы</w:t>
      </w:r>
      <w:r w:rsidR="00D92BF1" w:rsidRPr="00D92BF1">
        <w:rPr>
          <w:rFonts w:ascii="Times New Roman" w:hAnsi="Times New Roman" w:cs="Times New Roman" w:hint="eastAsia"/>
          <w:sz w:val="28"/>
          <w:szCs w:val="28"/>
          <w:lang w:eastAsia="ja-JP"/>
        </w:rPr>
        <w:t>;</w:t>
      </w:r>
    </w:p>
    <w:p w14:paraId="7339A331" w14:textId="66F8E1B5" w:rsidR="00F329EB" w:rsidRPr="00D92BF1" w:rsidRDefault="00F329EB" w:rsidP="00F329EB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Изучение технологий. В процессе выполнения работы были изучены основные концепции и принципы работы Spring Framework, Java </w:t>
      </w:r>
      <w:proofErr w:type="spellStart"/>
      <w:r w:rsidRPr="00D92BF1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D92BF1">
        <w:rPr>
          <w:rFonts w:ascii="Times New Roman" w:hAnsi="Times New Roman" w:cs="Times New Roman"/>
          <w:sz w:val="28"/>
          <w:szCs w:val="28"/>
        </w:rPr>
        <w:t xml:space="preserve"> API (JPA), </w:t>
      </w:r>
      <w:proofErr w:type="spellStart"/>
      <w:r w:rsidRPr="00D92BF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92B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2BF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92BF1">
        <w:rPr>
          <w:rFonts w:ascii="Times New Roman" w:hAnsi="Times New Roman" w:cs="Times New Roman"/>
          <w:sz w:val="28"/>
          <w:szCs w:val="28"/>
        </w:rPr>
        <w:t>. Это позволило овладеть современными инструментами для разработки веб-приложений и баз данных;</w:t>
      </w:r>
    </w:p>
    <w:p w14:paraId="12DDA1CD" w14:textId="6DA1FAA5" w:rsidR="008273A4" w:rsidRPr="00D92BF1" w:rsidRDefault="008273A4" w:rsidP="00F329EB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F329EB" w:rsidRPr="00D92BF1">
        <w:rPr>
          <w:rFonts w:ascii="Times New Roman" w:hAnsi="Times New Roman" w:cs="Times New Roman"/>
          <w:sz w:val="28"/>
          <w:szCs w:val="28"/>
        </w:rPr>
        <w:t>базы данных</w:t>
      </w:r>
      <w:r w:rsidRPr="00D92BF1">
        <w:rPr>
          <w:rFonts w:ascii="Times New Roman" w:hAnsi="Times New Roman" w:cs="Times New Roman"/>
          <w:sz w:val="28"/>
          <w:szCs w:val="28"/>
        </w:rPr>
        <w:t>. Были разработаны архитектура и структура информационной системы, определены сущности, связи между ними и основные функциональные требования</w:t>
      </w:r>
      <w:r w:rsidR="001C2F6F" w:rsidRPr="00D92BF1">
        <w:rPr>
          <w:rFonts w:ascii="Times New Roman" w:hAnsi="Times New Roman" w:cs="Times New Roman"/>
          <w:sz w:val="28"/>
          <w:szCs w:val="28"/>
        </w:rPr>
        <w:t>;</w:t>
      </w:r>
    </w:p>
    <w:p w14:paraId="0A6A7192" w14:textId="54B30339" w:rsidR="00DE3FFA" w:rsidRPr="00D92BF1" w:rsidRDefault="00F329EB" w:rsidP="00F329EB">
      <w:pPr>
        <w:pStyle w:val="ListParagraph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>Разработка программного интерфейса</w:t>
      </w:r>
      <w:r w:rsidR="008273A4" w:rsidRPr="00D92BF1">
        <w:rPr>
          <w:rFonts w:ascii="Times New Roman" w:hAnsi="Times New Roman" w:cs="Times New Roman"/>
          <w:sz w:val="28"/>
          <w:szCs w:val="28"/>
        </w:rPr>
        <w:t xml:space="preserve">. С использованием Spring Framework и JPA была разработана серверная часть </w:t>
      </w:r>
      <w:r w:rsidRPr="00D92BF1">
        <w:rPr>
          <w:rFonts w:ascii="Times New Roman" w:hAnsi="Times New Roman" w:cs="Times New Roman"/>
          <w:sz w:val="28"/>
          <w:szCs w:val="28"/>
        </w:rPr>
        <w:t>веб-приложения</w:t>
      </w:r>
      <w:r w:rsidR="008273A4" w:rsidRPr="00D92BF1">
        <w:rPr>
          <w:rFonts w:ascii="Times New Roman" w:hAnsi="Times New Roman" w:cs="Times New Roman"/>
          <w:sz w:val="28"/>
          <w:szCs w:val="28"/>
        </w:rPr>
        <w:t>,</w:t>
      </w:r>
      <w:r w:rsidRPr="00D92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3A4" w:rsidRPr="00D92BF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8273A4" w:rsidRPr="00D92BF1">
        <w:rPr>
          <w:rFonts w:ascii="Times New Roman" w:hAnsi="Times New Roman" w:cs="Times New Roman"/>
          <w:sz w:val="28"/>
          <w:szCs w:val="28"/>
        </w:rPr>
        <w:t xml:space="preserve"> был использован для создания пользовательского интерфейса</w:t>
      </w:r>
      <w:r w:rsidRPr="00D92BF1">
        <w:rPr>
          <w:rFonts w:ascii="Times New Roman" w:hAnsi="Times New Roman" w:cs="Times New Roman"/>
          <w:sz w:val="28"/>
          <w:szCs w:val="28"/>
        </w:rPr>
        <w:t>.</w:t>
      </w:r>
    </w:p>
    <w:p w14:paraId="7AF3FB17" w14:textId="146A0503" w:rsidR="00A409B1" w:rsidRPr="008273A4" w:rsidRDefault="008273A4" w:rsidP="00B148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3A4">
        <w:rPr>
          <w:rFonts w:ascii="Times New Roman" w:hAnsi="Times New Roman" w:cs="Times New Roman"/>
          <w:sz w:val="28"/>
          <w:szCs w:val="28"/>
        </w:rPr>
        <w:t>Таким образом, курсовая работа позволила успешно освоить современные технологии разработки информационных систем, а также продемонстрировать навыки анализа, проектирования и реализации веб-приложений. Разработанная информационная система представляет собой полезный инструмент для управления данными и может быть доработана и расширена в дальнейшем.</w:t>
      </w:r>
    </w:p>
    <w:p w14:paraId="21F27A0A" w14:textId="0956EB79" w:rsidR="00787101" w:rsidRPr="00787101" w:rsidRDefault="004707E2" w:rsidP="004707E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5B356EB9" w14:textId="1308BB90" w:rsidR="007866E9" w:rsidRPr="00D92BF1" w:rsidRDefault="008C53B1" w:rsidP="00B33E49">
      <w:pPr>
        <w:pStyle w:val="Heading1"/>
        <w:ind w:firstLine="709"/>
      </w:pPr>
      <w:bookmarkStart w:id="34" w:name="_Toc152164779"/>
      <w:r w:rsidRPr="00D92BF1">
        <w:lastRenderedPageBreak/>
        <w:t>Список использованной литературы</w:t>
      </w:r>
      <w:bookmarkEnd w:id="34"/>
    </w:p>
    <w:p w14:paraId="26EE153E" w14:textId="3E3AF81E" w:rsidR="008C53B1" w:rsidRPr="00D92BF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>Алексеев А.В., Рогозин Д.В. Создание веб-приложений на Java с использованием фреймворка Spring Boot. 20</w:t>
      </w:r>
      <w:r w:rsidR="00C26F96" w:rsidRPr="00D92BF1">
        <w:rPr>
          <w:rFonts w:ascii="Times New Roman" w:hAnsi="Times New Roman" w:cs="Times New Roman"/>
          <w:sz w:val="28"/>
          <w:szCs w:val="28"/>
        </w:rPr>
        <w:t>22</w:t>
      </w:r>
      <w:r w:rsidRPr="00D92BF1">
        <w:rPr>
          <w:rFonts w:ascii="Times New Roman" w:hAnsi="Times New Roman" w:cs="Times New Roman"/>
          <w:sz w:val="28"/>
          <w:szCs w:val="28"/>
        </w:rPr>
        <w:t>.</w:t>
      </w:r>
    </w:p>
    <w:p w14:paraId="0BC68B7A" w14:textId="2D634C91" w:rsidR="008C53B1" w:rsidRPr="00D92BF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D92BF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63A62" w:rsidRPr="00D92BF1">
        <w:rPr>
          <w:rFonts w:ascii="Times New Roman" w:hAnsi="Times New Roman" w:cs="Times New Roman"/>
          <w:sz w:val="28"/>
          <w:szCs w:val="28"/>
        </w:rPr>
        <w:t xml:space="preserve">. </w:t>
      </w:r>
      <w:r w:rsidR="00063A62" w:rsidRPr="00D92BF1">
        <w:rPr>
          <w:rFonts w:ascii="Times New Roman" w:hAnsi="Times New Roman" w:cs="Times New Roman"/>
          <w:sz w:val="28"/>
          <w:szCs w:val="28"/>
          <w:lang w:val="sv-SE"/>
        </w:rPr>
        <w:t>URL</w:t>
      </w:r>
      <w:r w:rsidR="00063A62" w:rsidRPr="00D92BF1">
        <w:rPr>
          <w:rFonts w:ascii="Times New Roman" w:hAnsi="Times New Roman" w:cs="Times New Roman"/>
          <w:sz w:val="28"/>
          <w:szCs w:val="28"/>
        </w:rPr>
        <w:t xml:space="preserve">: </w:t>
      </w:r>
      <w:hyperlink r:id="rId53" w:history="1"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www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postgresql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org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docs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D92BF1" w:rsidRPr="00D92BF1">
        <w:rPr>
          <w:rFonts w:ascii="Times New Roman" w:hAnsi="Times New Roman" w:cs="Times New Roman"/>
          <w:sz w:val="28"/>
          <w:szCs w:val="28"/>
        </w:rPr>
        <w:t xml:space="preserve"> (дата обращения: 18.11.2023) </w:t>
      </w:r>
      <w:r w:rsidRPr="00D92BF1">
        <w:rPr>
          <w:rFonts w:ascii="Times New Roman" w:hAnsi="Times New Roman" w:cs="Times New Roman"/>
          <w:sz w:val="28"/>
          <w:szCs w:val="28"/>
        </w:rPr>
        <w:t>.</w:t>
      </w:r>
    </w:p>
    <w:p w14:paraId="50FF8EA6" w14:textId="69F64A2D" w:rsidR="008C53B1" w:rsidRPr="00D92BF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D92BF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63A62" w:rsidRPr="00D92BF1">
        <w:rPr>
          <w:rFonts w:ascii="Times New Roman" w:hAnsi="Times New Roman" w:cs="Times New Roman"/>
          <w:sz w:val="28"/>
          <w:szCs w:val="28"/>
        </w:rPr>
        <w:t>.</w:t>
      </w:r>
      <w:r w:rsidRPr="00D92BF1">
        <w:rPr>
          <w:rFonts w:ascii="Times New Roman" w:hAnsi="Times New Roman" w:cs="Times New Roman"/>
          <w:sz w:val="28"/>
          <w:szCs w:val="28"/>
        </w:rPr>
        <w:t xml:space="preserve"> </w:t>
      </w:r>
      <w:r w:rsidR="00063A62" w:rsidRPr="00D92BF1">
        <w:rPr>
          <w:rFonts w:ascii="Times New Roman" w:hAnsi="Times New Roman" w:cs="Times New Roman"/>
          <w:sz w:val="28"/>
          <w:szCs w:val="28"/>
          <w:lang w:val="sv-SE"/>
        </w:rPr>
        <w:t>URL</w:t>
      </w:r>
      <w:r w:rsidR="00063A62" w:rsidRPr="00D92BF1">
        <w:rPr>
          <w:rFonts w:ascii="Times New Roman" w:hAnsi="Times New Roman" w:cs="Times New Roman"/>
          <w:sz w:val="28"/>
          <w:szCs w:val="28"/>
        </w:rPr>
        <w:t xml:space="preserve">: </w:t>
      </w:r>
      <w:hyperlink r:id="rId54" w:history="1"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www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thymeleaf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org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documentation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html</w:t>
        </w:r>
      </w:hyperlink>
      <w:r w:rsidR="00D92BF1" w:rsidRPr="00D92BF1">
        <w:rPr>
          <w:rFonts w:ascii="Times New Roman" w:hAnsi="Times New Roman" w:cs="Times New Roman"/>
          <w:sz w:val="28"/>
          <w:szCs w:val="28"/>
        </w:rPr>
        <w:t xml:space="preserve"> (дата обращения: 22.11.2023)</w:t>
      </w:r>
      <w:r w:rsidRPr="00D92BF1">
        <w:rPr>
          <w:rFonts w:ascii="Times New Roman" w:hAnsi="Times New Roman" w:cs="Times New Roman"/>
          <w:sz w:val="28"/>
          <w:szCs w:val="28"/>
        </w:rPr>
        <w:t>.</w:t>
      </w:r>
    </w:p>
    <w:p w14:paraId="19B511FB" w14:textId="569217D3" w:rsidR="008C53B1" w:rsidRPr="00D92BF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5DE" w:rsidRPr="00D92BF1">
        <w:rPr>
          <w:rFonts w:ascii="Times New Roman" w:hAnsi="Times New Roman" w:cs="Times New Roman"/>
          <w:sz w:val="28"/>
          <w:szCs w:val="28"/>
        </w:rPr>
        <w:t>Курняван</w:t>
      </w:r>
      <w:proofErr w:type="spellEnd"/>
      <w:r w:rsidR="009035DE" w:rsidRPr="00D92BF1">
        <w:rPr>
          <w:rFonts w:ascii="Times New Roman" w:hAnsi="Times New Roman" w:cs="Times New Roman"/>
          <w:sz w:val="28"/>
          <w:szCs w:val="28"/>
        </w:rPr>
        <w:t xml:space="preserve">, Б. Программирование WEB-приложений на языке Java / Б. </w:t>
      </w:r>
      <w:proofErr w:type="spellStart"/>
      <w:r w:rsidR="009035DE" w:rsidRPr="00D92BF1">
        <w:rPr>
          <w:rFonts w:ascii="Times New Roman" w:hAnsi="Times New Roman" w:cs="Times New Roman"/>
          <w:sz w:val="28"/>
          <w:szCs w:val="28"/>
        </w:rPr>
        <w:t>Курняван</w:t>
      </w:r>
      <w:proofErr w:type="spellEnd"/>
      <w:r w:rsidR="009035DE" w:rsidRPr="00D92BF1">
        <w:rPr>
          <w:rFonts w:ascii="Times New Roman" w:hAnsi="Times New Roman" w:cs="Times New Roman"/>
          <w:sz w:val="28"/>
          <w:szCs w:val="28"/>
        </w:rPr>
        <w:t>. - М.: Лори, 20</w:t>
      </w:r>
      <w:r w:rsidR="00C26F96" w:rsidRPr="00D92BF1">
        <w:rPr>
          <w:rFonts w:ascii="Times New Roman" w:hAnsi="Times New Roman" w:cs="Times New Roman"/>
          <w:sz w:val="28"/>
          <w:szCs w:val="28"/>
        </w:rPr>
        <w:t>23</w:t>
      </w:r>
      <w:r w:rsidR="009035DE" w:rsidRPr="00D92BF1">
        <w:rPr>
          <w:rFonts w:ascii="Times New Roman" w:hAnsi="Times New Roman" w:cs="Times New Roman"/>
          <w:sz w:val="28"/>
          <w:szCs w:val="28"/>
        </w:rPr>
        <w:t>. - 880 c.</w:t>
      </w:r>
    </w:p>
    <w:p w14:paraId="0F3406CA" w14:textId="01E2F6FC" w:rsidR="008C53B1" w:rsidRPr="00D92BF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Вершинин А.И., </w:t>
      </w:r>
      <w:proofErr w:type="spellStart"/>
      <w:r w:rsidRPr="00D92BF1">
        <w:rPr>
          <w:rFonts w:ascii="Times New Roman" w:hAnsi="Times New Roman" w:cs="Times New Roman"/>
          <w:sz w:val="28"/>
          <w:szCs w:val="28"/>
        </w:rPr>
        <w:t>Мустафиев</w:t>
      </w:r>
      <w:proofErr w:type="spellEnd"/>
      <w:r w:rsidRPr="00D92BF1">
        <w:rPr>
          <w:rFonts w:ascii="Times New Roman" w:hAnsi="Times New Roman" w:cs="Times New Roman"/>
          <w:sz w:val="28"/>
          <w:szCs w:val="28"/>
        </w:rPr>
        <w:t xml:space="preserve"> Т.С. Разработка приложений на основе фреймворка Spring. 20</w:t>
      </w:r>
      <w:r w:rsidR="00C26F96" w:rsidRPr="00D92BF1">
        <w:rPr>
          <w:rFonts w:ascii="Times New Roman" w:hAnsi="Times New Roman" w:cs="Times New Roman"/>
          <w:sz w:val="28"/>
          <w:szCs w:val="28"/>
        </w:rPr>
        <w:t>20</w:t>
      </w:r>
      <w:r w:rsidRPr="00D92BF1">
        <w:rPr>
          <w:rFonts w:ascii="Times New Roman" w:hAnsi="Times New Roman" w:cs="Times New Roman"/>
          <w:sz w:val="28"/>
          <w:szCs w:val="28"/>
        </w:rPr>
        <w:t>.</w:t>
      </w:r>
    </w:p>
    <w:p w14:paraId="036A1643" w14:textId="54582ED9" w:rsidR="008C53B1" w:rsidRPr="00D92BF1" w:rsidRDefault="00063A62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F1">
        <w:rPr>
          <w:rFonts w:ascii="Times New Roman" w:hAnsi="Times New Roman" w:cs="Times New Roman"/>
          <w:sz w:val="28"/>
          <w:szCs w:val="28"/>
        </w:rPr>
        <w:t xml:space="preserve">Официальная документация Spring. </w:t>
      </w:r>
      <w:r w:rsidRPr="00D92BF1">
        <w:rPr>
          <w:rFonts w:ascii="Times New Roman" w:hAnsi="Times New Roman" w:cs="Times New Roman"/>
          <w:sz w:val="28"/>
          <w:szCs w:val="28"/>
          <w:lang w:val="sv-SE"/>
        </w:rPr>
        <w:t>URL</w:t>
      </w:r>
      <w:r w:rsidRPr="00D92BF1">
        <w:rPr>
          <w:rFonts w:ascii="Times New Roman" w:hAnsi="Times New Roman" w:cs="Times New Roman"/>
          <w:sz w:val="28"/>
          <w:szCs w:val="28"/>
        </w:rPr>
        <w:t xml:space="preserve">: </w:t>
      </w:r>
      <w:hyperlink r:id="rId55" w:history="1"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docs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spring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io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spring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framework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reference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D92BF1" w:rsidRPr="00D92BF1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92BF1">
        <w:rPr>
          <w:rFonts w:ascii="Times New Roman" w:hAnsi="Times New Roman" w:cs="Times New Roman"/>
          <w:sz w:val="28"/>
          <w:szCs w:val="28"/>
        </w:rPr>
        <w:t>20.11.2023</w:t>
      </w:r>
      <w:r w:rsidR="00D92BF1" w:rsidRPr="00D92BF1">
        <w:rPr>
          <w:rFonts w:ascii="Times New Roman" w:hAnsi="Times New Roman" w:cs="Times New Roman"/>
          <w:sz w:val="28"/>
          <w:szCs w:val="28"/>
        </w:rPr>
        <w:t>)</w:t>
      </w:r>
      <w:r w:rsidR="00D92BF1">
        <w:rPr>
          <w:rFonts w:ascii="Times New Roman" w:hAnsi="Times New Roman" w:cs="Times New Roman"/>
          <w:sz w:val="28"/>
          <w:szCs w:val="28"/>
        </w:rPr>
        <w:t>.</w:t>
      </w:r>
    </w:p>
    <w:p w14:paraId="6300D095" w14:textId="20E360BE" w:rsidR="008C53B1" w:rsidRPr="008C53B1" w:rsidRDefault="00063A62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A62">
        <w:rPr>
          <w:rFonts w:ascii="Times New Roman" w:hAnsi="Times New Roman" w:cs="Times New Roman"/>
          <w:sz w:val="28"/>
          <w:szCs w:val="28"/>
        </w:rPr>
        <w:t>Атенсио</w:t>
      </w:r>
      <w:proofErr w:type="spellEnd"/>
      <w:r w:rsidRPr="00063A62">
        <w:rPr>
          <w:rFonts w:ascii="Times New Roman" w:hAnsi="Times New Roman" w:cs="Times New Roman"/>
          <w:sz w:val="28"/>
          <w:szCs w:val="28"/>
        </w:rPr>
        <w:t xml:space="preserve">, Л Функциональное программирование на JavaScript: как улучшить код JavaScript-программ / Л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Атенсио</w:t>
      </w:r>
      <w:proofErr w:type="spellEnd"/>
      <w:r w:rsidRPr="00063A62">
        <w:rPr>
          <w:rFonts w:ascii="Times New Roman" w:hAnsi="Times New Roman" w:cs="Times New Roman"/>
          <w:sz w:val="28"/>
          <w:szCs w:val="28"/>
        </w:rPr>
        <w:t>. - М.: Диалектика, 20</w:t>
      </w:r>
      <w:r w:rsidR="00C26F96">
        <w:rPr>
          <w:rFonts w:ascii="Times New Roman" w:hAnsi="Times New Roman" w:cs="Times New Roman"/>
          <w:sz w:val="28"/>
          <w:szCs w:val="28"/>
        </w:rPr>
        <w:t>22</w:t>
      </w:r>
      <w:r w:rsidRPr="00063A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3A62">
        <w:rPr>
          <w:rFonts w:ascii="Times New Roman" w:hAnsi="Times New Roman" w:cs="Times New Roman"/>
          <w:sz w:val="28"/>
          <w:szCs w:val="28"/>
        </w:rPr>
        <w:t xml:space="preserve"> 304c.</w:t>
      </w:r>
    </w:p>
    <w:p w14:paraId="664F46E4" w14:textId="3E0311E7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3B1">
        <w:rPr>
          <w:rFonts w:ascii="Times New Roman" w:hAnsi="Times New Roman" w:cs="Times New Roman"/>
          <w:sz w:val="28"/>
          <w:szCs w:val="28"/>
        </w:rPr>
        <w:t>Орм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в действии. 20</w:t>
      </w:r>
      <w:r w:rsidR="00C26F96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BB835F5" w14:textId="293E4134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Рамальхо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К. Java. Эффективное программирование. 20</w:t>
      </w:r>
      <w:r w:rsidR="00C26F96">
        <w:rPr>
          <w:rFonts w:ascii="Times New Roman" w:hAnsi="Times New Roman" w:cs="Times New Roman"/>
          <w:sz w:val="28"/>
          <w:szCs w:val="28"/>
        </w:rPr>
        <w:t>21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ECE2632" w14:textId="5BDBFB40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 Савин А. Spring 5 на примерах. 20</w:t>
      </w:r>
      <w:r w:rsidR="00C26F96">
        <w:rPr>
          <w:rFonts w:ascii="Times New Roman" w:hAnsi="Times New Roman" w:cs="Times New Roman"/>
          <w:sz w:val="28"/>
          <w:szCs w:val="28"/>
        </w:rPr>
        <w:t>21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75E4E841" w14:textId="15603462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Сен М. Spring Boot в действии. 202</w:t>
      </w:r>
      <w:r w:rsidR="00C26F96">
        <w:rPr>
          <w:rFonts w:ascii="Times New Roman" w:hAnsi="Times New Roman" w:cs="Times New Roman"/>
          <w:sz w:val="28"/>
          <w:szCs w:val="28"/>
        </w:rPr>
        <w:t>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06629657" w14:textId="1F933C96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Сметана А.В., Гусельников А.А. Реализация серверной части информационной системы на фреймворке Spring Boot. 20</w:t>
      </w:r>
      <w:r w:rsidR="00C26F96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1D7009F5" w14:textId="7492ADF9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3B1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М. Разработка корпоративного приложения на Java EE. 20</w:t>
      </w:r>
      <w:r w:rsidR="00063A62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F1C92E9" w14:textId="44868EDE" w:rsidR="00063A62" w:rsidRPr="00D92BF1" w:rsidRDefault="00063A62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 xml:space="preserve">Быстрый старт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63A62">
        <w:rPr>
          <w:rFonts w:ascii="Times New Roman" w:hAnsi="Times New Roman" w:cs="Times New Roman"/>
          <w:sz w:val="28"/>
          <w:szCs w:val="28"/>
        </w:rPr>
        <w:t xml:space="preserve">pring. </w:t>
      </w:r>
      <w:r w:rsidRPr="00D92BF1">
        <w:rPr>
          <w:rFonts w:ascii="Times New Roman" w:hAnsi="Times New Roman" w:cs="Times New Roman"/>
          <w:sz w:val="28"/>
          <w:szCs w:val="28"/>
          <w:lang w:val="sv-SE"/>
        </w:rPr>
        <w:t>URL</w:t>
      </w:r>
      <w:r w:rsidRPr="00D92BF1">
        <w:rPr>
          <w:rFonts w:ascii="Times New Roman" w:hAnsi="Times New Roman" w:cs="Times New Roman"/>
          <w:sz w:val="28"/>
          <w:szCs w:val="28"/>
        </w:rPr>
        <w:t xml:space="preserve">: </w:t>
      </w:r>
      <w:hyperlink r:id="rId56" w:history="1"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http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spring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projects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ru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projects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spring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  <w:lang w:val="sv-SE"/>
          </w:rPr>
          <w:t>framework</w:t>
        </w:r>
        <w:r w:rsidR="00D92BF1" w:rsidRPr="00D92BF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D92BF1" w:rsidRPr="00D92BF1">
        <w:rPr>
          <w:rFonts w:ascii="Times New Roman" w:hAnsi="Times New Roman" w:cs="Times New Roman"/>
          <w:sz w:val="28"/>
          <w:szCs w:val="28"/>
        </w:rPr>
        <w:t xml:space="preserve"> (дата обращения: 2</w:t>
      </w:r>
      <w:r w:rsidR="00D92BF1">
        <w:rPr>
          <w:rFonts w:ascii="Times New Roman" w:hAnsi="Times New Roman" w:cs="Times New Roman"/>
          <w:sz w:val="28"/>
          <w:szCs w:val="28"/>
        </w:rPr>
        <w:t>3</w:t>
      </w:r>
      <w:r w:rsidR="00D92BF1" w:rsidRPr="00D92BF1">
        <w:rPr>
          <w:rFonts w:ascii="Times New Roman" w:hAnsi="Times New Roman" w:cs="Times New Roman"/>
          <w:sz w:val="28"/>
          <w:szCs w:val="28"/>
        </w:rPr>
        <w:t>.11.2023)</w:t>
      </w:r>
      <w:r w:rsidR="00D92BF1">
        <w:rPr>
          <w:rFonts w:ascii="Times New Roman" w:hAnsi="Times New Roman" w:cs="Times New Roman"/>
          <w:sz w:val="28"/>
          <w:szCs w:val="28"/>
        </w:rPr>
        <w:t>.</w:t>
      </w:r>
    </w:p>
    <w:p w14:paraId="5110366A" w14:textId="68C1BD3D" w:rsidR="008C53B1" w:rsidRPr="008C53B1" w:rsidRDefault="008C53B1" w:rsidP="00B33E4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Шейман</w:t>
      </w:r>
      <w:r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Pr="008C53B1">
        <w:rPr>
          <w:rFonts w:ascii="Times New Roman" w:hAnsi="Times New Roman" w:cs="Times New Roman"/>
          <w:sz w:val="28"/>
          <w:szCs w:val="28"/>
        </w:rPr>
        <w:t>Р</w:t>
      </w:r>
      <w:r w:rsidRPr="00F329EB">
        <w:rPr>
          <w:rFonts w:ascii="Times New Roman" w:hAnsi="Times New Roman" w:cs="Times New Roman"/>
          <w:sz w:val="28"/>
          <w:szCs w:val="28"/>
        </w:rPr>
        <w:t xml:space="preserve">., </w:t>
      </w:r>
      <w:r w:rsidRPr="008C53B1">
        <w:rPr>
          <w:rFonts w:ascii="Times New Roman" w:hAnsi="Times New Roman" w:cs="Times New Roman"/>
          <w:sz w:val="28"/>
          <w:szCs w:val="28"/>
        </w:rPr>
        <w:t>Вагнер</w:t>
      </w:r>
      <w:r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Pr="008C53B1">
        <w:rPr>
          <w:rFonts w:ascii="Times New Roman" w:hAnsi="Times New Roman" w:cs="Times New Roman"/>
          <w:sz w:val="28"/>
          <w:szCs w:val="28"/>
        </w:rPr>
        <w:t>В</w:t>
      </w:r>
      <w:r w:rsidRPr="00F329EB">
        <w:rPr>
          <w:rFonts w:ascii="Times New Roman" w:hAnsi="Times New Roman" w:cs="Times New Roman"/>
          <w:sz w:val="28"/>
          <w:szCs w:val="28"/>
        </w:rPr>
        <w:t xml:space="preserve">. </w:t>
      </w:r>
      <w:r w:rsidRPr="004707E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329EB">
        <w:rPr>
          <w:rFonts w:ascii="Times New Roman" w:hAnsi="Times New Roman" w:cs="Times New Roman"/>
          <w:sz w:val="28"/>
          <w:szCs w:val="28"/>
        </w:rPr>
        <w:t xml:space="preserve"> </w:t>
      </w:r>
      <w:r w:rsidRPr="004707E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F329EB">
        <w:rPr>
          <w:rFonts w:ascii="Times New Roman" w:hAnsi="Times New Roman" w:cs="Times New Roman"/>
          <w:sz w:val="28"/>
          <w:szCs w:val="28"/>
        </w:rPr>
        <w:t xml:space="preserve">. </w:t>
      </w:r>
      <w:r w:rsidRPr="008C53B1">
        <w:rPr>
          <w:rFonts w:ascii="Times New Roman" w:hAnsi="Times New Roman" w:cs="Times New Roman"/>
          <w:sz w:val="28"/>
          <w:szCs w:val="28"/>
        </w:rPr>
        <w:t>Полное руководство. 2020.</w:t>
      </w:r>
    </w:p>
    <w:sectPr w:rsidR="008C53B1" w:rsidRPr="008C53B1" w:rsidSect="00CA4083">
      <w:headerReference w:type="default" r:id="rId57"/>
      <w:footerReference w:type="default" r:id="rId58"/>
      <w:pgSz w:w="11906" w:h="16838" w:code="9"/>
      <w:pgMar w:top="0" w:right="850" w:bottom="1555" w:left="1699" w:header="734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3072" w14:textId="77777777" w:rsidR="00696C7B" w:rsidRDefault="00696C7B">
      <w:pPr>
        <w:spacing w:after="0" w:line="240" w:lineRule="auto"/>
      </w:pPr>
      <w:r>
        <w:separator/>
      </w:r>
    </w:p>
  </w:endnote>
  <w:endnote w:type="continuationSeparator" w:id="0">
    <w:p w14:paraId="27498FE3" w14:textId="77777777" w:rsidR="00696C7B" w:rsidRDefault="0069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975221"/>
      <w:docPartObj>
        <w:docPartGallery w:val="Page Numbers (Bottom of Page)"/>
        <w:docPartUnique/>
      </w:docPartObj>
    </w:sdtPr>
    <w:sdtEndPr/>
    <w:sdtContent>
      <w:p w14:paraId="7B0AF749" w14:textId="1AD54E4C" w:rsidR="00A0452C" w:rsidRDefault="00A0452C">
        <w:pPr>
          <w:pStyle w:val="Footer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7028B">
          <w:rPr>
            <w:noProof/>
          </w:rPr>
          <w:t>34</w:t>
        </w:r>
        <w:r>
          <w:fldChar w:fldCharType="end"/>
        </w:r>
      </w:p>
    </w:sdtContent>
  </w:sdt>
  <w:p w14:paraId="6EBDB4A3" w14:textId="77777777" w:rsidR="00A0452C" w:rsidRDefault="00A04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2D81" w14:textId="77777777" w:rsidR="00696C7B" w:rsidRDefault="00696C7B">
      <w:pPr>
        <w:spacing w:after="0" w:line="240" w:lineRule="auto"/>
      </w:pPr>
      <w:r>
        <w:separator/>
      </w:r>
    </w:p>
  </w:footnote>
  <w:footnote w:type="continuationSeparator" w:id="0">
    <w:p w14:paraId="0D8595FF" w14:textId="77777777" w:rsidR="00696C7B" w:rsidRDefault="0069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6CA7" w14:textId="77777777" w:rsidR="00A0452C" w:rsidRDefault="00A0452C">
    <w:pPr>
      <w:pStyle w:val="Header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88E1A12" wp14:editId="0E8AF6D0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1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Straight Connector 47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8" name="Straight Connector 48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9" name="Straight Connector 49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0" name="Straight Connector 50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1" name="Straight Connector 51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2" name="Straight Connector 52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Straight Connector 53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Straight Connector 5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Straight Connector 5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Straight Connector 56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Rectangle 5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2B4DFA" w14:textId="77777777" w:rsidR="00A0452C" w:rsidRDefault="00A045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5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775705" w14:textId="77777777" w:rsidR="00A0452C" w:rsidRDefault="00A045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5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6E4B41" w14:textId="4862522A" w:rsidR="00A0452C" w:rsidRDefault="00A045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6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27C122" w14:textId="77777777" w:rsidR="00A0452C" w:rsidRDefault="00A045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3C55E4" w14:textId="77777777" w:rsidR="00A0452C" w:rsidRDefault="00A045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E67559" w14:textId="77777777" w:rsidR="00A0452C" w:rsidRDefault="00A045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580134" w14:textId="19CC56F2" w:rsidR="00A0452C" w:rsidRPr="00A409B1" w:rsidRDefault="00A0452C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КР.09.02.07</w:t>
                            </w:r>
                            <w:r>
                              <w:rPr>
                                <w:sz w:val="32"/>
                                <w:szCs w:val="3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1.41.4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E1A12"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" o:allowincell="f">
              <v:rect id="Rectangle 4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Straight Connector 47" o:spid="_x0000_s102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Straight Connector 4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Straight Connector 49" o:spid="_x0000_s103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Straight Connector 50" o:spid="_x0000_s103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Straight Connector 5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Straight Connector 52" o:spid="_x0000_s103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Straight Connector 53" o:spid="_x0000_s103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Straight Connector 5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Straight Connector 5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Straight Connector 5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5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042B4DFA" w14:textId="77777777" w:rsidR="00A0452C" w:rsidRDefault="00A045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14:paraId="1E775705" w14:textId="77777777" w:rsidR="00A0452C" w:rsidRDefault="00A045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<v:textbox inset="1pt,1pt,1pt,1pt">
                  <w:txbxContent>
                    <w:p w14:paraId="5D6E4B41" w14:textId="4862522A" w:rsidR="00A0452C" w:rsidRDefault="00A045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<v:textbox inset="1pt,1pt,1pt,1pt">
                  <w:txbxContent>
                    <w:p w14:paraId="0C27C122" w14:textId="77777777" w:rsidR="00A0452C" w:rsidRDefault="00A045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793C55E4" w14:textId="77777777" w:rsidR="00A0452C" w:rsidRDefault="00A045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2" o:spid="_x0000_s104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14:paraId="1FE67559" w14:textId="77777777" w:rsidR="00A0452C" w:rsidRDefault="00A045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E580134" w14:textId="19CC56F2" w:rsidR="00A0452C" w:rsidRPr="00A409B1" w:rsidRDefault="00A0452C">
                      <w:pPr>
                        <w:pStyle w:val="a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КР.09.02.07</w:t>
                      </w:r>
                      <w:r>
                        <w:rPr>
                          <w:sz w:val="32"/>
                          <w:szCs w:val="32"/>
                          <w:lang w:val="sv-SE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1.41.4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AC1"/>
    <w:multiLevelType w:val="multilevel"/>
    <w:tmpl w:val="123031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2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4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5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6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7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8" w:hanging="420"/>
      </w:pPr>
      <w:rPr>
        <w:rFonts w:hint="default"/>
      </w:rPr>
    </w:lvl>
  </w:abstractNum>
  <w:abstractNum w:abstractNumId="1" w15:restartNumberingAfterBreak="0">
    <w:nsid w:val="08CA590E"/>
    <w:multiLevelType w:val="hybridMultilevel"/>
    <w:tmpl w:val="48205340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2" w15:restartNumberingAfterBreak="0">
    <w:nsid w:val="18B76538"/>
    <w:multiLevelType w:val="hybridMultilevel"/>
    <w:tmpl w:val="CDD27E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E0569CF"/>
    <w:multiLevelType w:val="multilevel"/>
    <w:tmpl w:val="5426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F0699"/>
    <w:multiLevelType w:val="hybridMultilevel"/>
    <w:tmpl w:val="B7F271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D0550AD"/>
    <w:multiLevelType w:val="hybridMultilevel"/>
    <w:tmpl w:val="6C28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94748"/>
    <w:multiLevelType w:val="hybridMultilevel"/>
    <w:tmpl w:val="5F70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B169A"/>
    <w:multiLevelType w:val="hybridMultilevel"/>
    <w:tmpl w:val="9DE8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82F68"/>
    <w:multiLevelType w:val="multilevel"/>
    <w:tmpl w:val="58E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740F0"/>
    <w:multiLevelType w:val="hybridMultilevel"/>
    <w:tmpl w:val="AA88B150"/>
    <w:lvl w:ilvl="0" w:tplc="FD101BCC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82"/>
    <w:rsid w:val="00006D65"/>
    <w:rsid w:val="00013FE4"/>
    <w:rsid w:val="00015C71"/>
    <w:rsid w:val="00063A62"/>
    <w:rsid w:val="000816AE"/>
    <w:rsid w:val="00091271"/>
    <w:rsid w:val="000A4131"/>
    <w:rsid w:val="000B4F88"/>
    <w:rsid w:val="000C54FB"/>
    <w:rsid w:val="000D3AD8"/>
    <w:rsid w:val="000F0C52"/>
    <w:rsid w:val="00164180"/>
    <w:rsid w:val="001A5BA5"/>
    <w:rsid w:val="001B3308"/>
    <w:rsid w:val="001B4D45"/>
    <w:rsid w:val="001C2F6F"/>
    <w:rsid w:val="001D3382"/>
    <w:rsid w:val="00253A2D"/>
    <w:rsid w:val="002764D7"/>
    <w:rsid w:val="00287084"/>
    <w:rsid w:val="00295BD9"/>
    <w:rsid w:val="002A48DC"/>
    <w:rsid w:val="002C3AEB"/>
    <w:rsid w:val="002E44BA"/>
    <w:rsid w:val="00374268"/>
    <w:rsid w:val="003837A9"/>
    <w:rsid w:val="003A19AB"/>
    <w:rsid w:val="003A467B"/>
    <w:rsid w:val="003C6E28"/>
    <w:rsid w:val="00407B84"/>
    <w:rsid w:val="0041532D"/>
    <w:rsid w:val="00415440"/>
    <w:rsid w:val="00431718"/>
    <w:rsid w:val="00446BBD"/>
    <w:rsid w:val="00462303"/>
    <w:rsid w:val="004707E2"/>
    <w:rsid w:val="004B1682"/>
    <w:rsid w:val="004D544F"/>
    <w:rsid w:val="004E57D3"/>
    <w:rsid w:val="004F37BB"/>
    <w:rsid w:val="00503A99"/>
    <w:rsid w:val="005178FF"/>
    <w:rsid w:val="005B5FD4"/>
    <w:rsid w:val="005E567B"/>
    <w:rsid w:val="005F6408"/>
    <w:rsid w:val="006235A7"/>
    <w:rsid w:val="00623646"/>
    <w:rsid w:val="0063306D"/>
    <w:rsid w:val="00692ACB"/>
    <w:rsid w:val="00696C7B"/>
    <w:rsid w:val="006A0A0C"/>
    <w:rsid w:val="00722257"/>
    <w:rsid w:val="007548C6"/>
    <w:rsid w:val="007866E9"/>
    <w:rsid w:val="00787101"/>
    <w:rsid w:val="00794348"/>
    <w:rsid w:val="007D3492"/>
    <w:rsid w:val="007E30E7"/>
    <w:rsid w:val="00823382"/>
    <w:rsid w:val="008273A4"/>
    <w:rsid w:val="00850856"/>
    <w:rsid w:val="0085530D"/>
    <w:rsid w:val="008A5043"/>
    <w:rsid w:val="008B471E"/>
    <w:rsid w:val="008C46B4"/>
    <w:rsid w:val="008C53B1"/>
    <w:rsid w:val="008E795F"/>
    <w:rsid w:val="008F1577"/>
    <w:rsid w:val="009035DE"/>
    <w:rsid w:val="00942385"/>
    <w:rsid w:val="00954507"/>
    <w:rsid w:val="00965D3F"/>
    <w:rsid w:val="00990F4B"/>
    <w:rsid w:val="009A76C3"/>
    <w:rsid w:val="009D35AE"/>
    <w:rsid w:val="009E7278"/>
    <w:rsid w:val="009F4F6A"/>
    <w:rsid w:val="00A0452C"/>
    <w:rsid w:val="00A055AD"/>
    <w:rsid w:val="00A15371"/>
    <w:rsid w:val="00A262A2"/>
    <w:rsid w:val="00A31946"/>
    <w:rsid w:val="00A409B1"/>
    <w:rsid w:val="00A605EC"/>
    <w:rsid w:val="00A61B42"/>
    <w:rsid w:val="00A67691"/>
    <w:rsid w:val="00A9640D"/>
    <w:rsid w:val="00AA3AE9"/>
    <w:rsid w:val="00B1201E"/>
    <w:rsid w:val="00B14885"/>
    <w:rsid w:val="00B33E49"/>
    <w:rsid w:val="00B612DF"/>
    <w:rsid w:val="00B61435"/>
    <w:rsid w:val="00B97B62"/>
    <w:rsid w:val="00BA31F6"/>
    <w:rsid w:val="00BB0C81"/>
    <w:rsid w:val="00C26F96"/>
    <w:rsid w:val="00C96C60"/>
    <w:rsid w:val="00CA4083"/>
    <w:rsid w:val="00CA648F"/>
    <w:rsid w:val="00CB623B"/>
    <w:rsid w:val="00CB775C"/>
    <w:rsid w:val="00CC5834"/>
    <w:rsid w:val="00CF413F"/>
    <w:rsid w:val="00D571A4"/>
    <w:rsid w:val="00D6483F"/>
    <w:rsid w:val="00D648D1"/>
    <w:rsid w:val="00D654F5"/>
    <w:rsid w:val="00D869F7"/>
    <w:rsid w:val="00D92BF1"/>
    <w:rsid w:val="00D93DE5"/>
    <w:rsid w:val="00DC4DB3"/>
    <w:rsid w:val="00DE3FFA"/>
    <w:rsid w:val="00E05B96"/>
    <w:rsid w:val="00E355C9"/>
    <w:rsid w:val="00E53E69"/>
    <w:rsid w:val="00E72CBC"/>
    <w:rsid w:val="00E83F86"/>
    <w:rsid w:val="00EE0701"/>
    <w:rsid w:val="00EF2082"/>
    <w:rsid w:val="00F03EDE"/>
    <w:rsid w:val="00F11A2C"/>
    <w:rsid w:val="00F15300"/>
    <w:rsid w:val="00F329EB"/>
    <w:rsid w:val="00F53C0E"/>
    <w:rsid w:val="00F65E24"/>
    <w:rsid w:val="00F7028B"/>
    <w:rsid w:val="00F87B1C"/>
    <w:rsid w:val="00FE2B96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84E85"/>
  <w15:docId w15:val="{48B5A356-50F8-4316-A8C9-AE044BFB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4D7"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45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45"/>
      </w:tabs>
      <w:spacing w:after="10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a0">
    <w:name w:val="Курсовая"/>
    <w:basedOn w:val="Normal"/>
    <w:next w:val="Normal"/>
    <w:qFormat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a1">
    <w:name w:val="Главный стиль"/>
    <w:basedOn w:val="Normal"/>
    <w:link w:val="a2"/>
    <w:qFormat/>
    <w:rsid w:val="000816AE"/>
    <w:pPr>
      <w:spacing w:line="360" w:lineRule="auto"/>
      <w:ind w:firstLine="68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2">
    <w:name w:val="Главный стиль Знак"/>
    <w:basedOn w:val="DefaultParagraphFont"/>
    <w:link w:val="a1"/>
    <w:rsid w:val="000816AE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95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w">
    <w:name w:val="w"/>
    <w:basedOn w:val="DefaultParagraphFont"/>
    <w:rsid w:val="00954507"/>
  </w:style>
  <w:style w:type="character" w:styleId="HTMLCode">
    <w:name w:val="HTML Code"/>
    <w:basedOn w:val="DefaultParagraphFont"/>
    <w:uiPriority w:val="99"/>
    <w:semiHidden/>
    <w:unhideWhenUsed/>
    <w:rsid w:val="00A3194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53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2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56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73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41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9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38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04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8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84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43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727458" TargetMode="External"/><Relationship Id="rId18" Type="http://schemas.openxmlformats.org/officeDocument/2006/relationships/hyperlink" Target="https://dic.academic.ru/dic.nsf/ruwiki/1154685" TargetMode="External"/><Relationship Id="rId26" Type="http://schemas.openxmlformats.org/officeDocument/2006/relationships/hyperlink" Target="https://ru.wikipedia.org/w/index.php?title=%D0%9F%D0%B5%D1%80%D0%B5%D0%B4%D0%B0%D1%87%D0%B0_%D1%84%D0%B0%D0%B9%D0%BB%D0%BE%D0%B2&amp;action=edit&amp;redlink=1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4" Type="http://schemas.openxmlformats.org/officeDocument/2006/relationships/hyperlink" Target="https://ru.wikipedia.org/wiki/Web-%D1%81%D1%82%D1%80%D0%B0%D0%BD%D0%B8%D1%86%D0%B0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openxmlformats.org/officeDocument/2006/relationships/hyperlink" Target="https://docs.spring.io/spring-framework/reference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49199" TargetMode="External"/><Relationship Id="rId29" Type="http://schemas.openxmlformats.org/officeDocument/2006/relationships/hyperlink" Target="https://ru.wikipedia.org/wiki/BitTorrent_(%D0%BF%D1%80%D0%BE%D1%82%D0%BE%D0%BA%D0%BE%D0%BB)" TargetMode="External"/><Relationship Id="rId11" Type="http://schemas.openxmlformats.org/officeDocument/2006/relationships/hyperlink" Target="https://dic.academic.ru/dic.nsf/ruwiki/179637" TargetMode="External"/><Relationship Id="rId24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32" Type="http://schemas.openxmlformats.org/officeDocument/2006/relationships/hyperlink" Target="https://ru.wikipedia.org/wiki/%D0%AD%D0%BB%D0%B5%D0%BA%D1%82%D1%80%D0%BE%D0%BD%D0%BD%D0%B0%D1%8F_%D0%BF%D0%BE%D1%87%D1%82%D0%B0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hyperlink" Target="https://www.postgresql.org/docs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dic.academic.ru/dic.nsf/ruwiki/30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381192" TargetMode="External"/><Relationship Id="rId14" Type="http://schemas.openxmlformats.org/officeDocument/2006/relationships/hyperlink" Target="https://dic.academic.ru/dic.nsf/ruwiki/110386" TargetMode="External"/><Relationship Id="rId2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HTTP" TargetMode="External"/><Relationship Id="rId30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35" Type="http://schemas.openxmlformats.org/officeDocument/2006/relationships/hyperlink" Target="https://ru.wikipedia.org/wiki/%D0%92%D1%81%D0%B5%D0%BC%D0%B8%D1%80%D0%BD%D0%B0%D1%8F_%D0%BF%D0%B0%D1%83%D1%82%D0%B8%D0%BD%D0%B0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hyperlink" Target="http://spring-projects.ru/projects/spring-framework/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16.png"/><Relationship Id="rId3" Type="http://schemas.openxmlformats.org/officeDocument/2006/relationships/styles" Target="styles.xml"/><Relationship Id="rId12" Type="http://schemas.openxmlformats.org/officeDocument/2006/relationships/hyperlink" Target="https://dic.academic.ru/dic.nsf/ruwiki/49199" TargetMode="External"/><Relationship Id="rId17" Type="http://schemas.openxmlformats.org/officeDocument/2006/relationships/hyperlink" Target="https://dic.academic.ru/dic.nsf/ruwiki/11984" TargetMode="External"/><Relationship Id="rId25" Type="http://schemas.openxmlformats.org/officeDocument/2006/relationships/hyperlink" Target="https://ru.wikipedia.org/wiki/%D0%A1%D0%B5%D1%82%D0%B5%D0%B2%D0%BE%D0%B9_%D0%BF%D1%80%D0%BE%D1%82%D0%BE%D0%BA%D0%BE%D0%BB" TargetMode="External"/><Relationship Id="rId33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59" Type="http://schemas.openxmlformats.org/officeDocument/2006/relationships/fontTable" Target="fontTable.xml"/><Relationship Id="rId20" Type="http://schemas.openxmlformats.org/officeDocument/2006/relationships/hyperlink" Target="https://ru.wikipedia.org/wiki/%D0%9A%D0%BB%D0%B8%D0%B5%D0%BD%D1%82_(%D0%B8%D0%BD%D1%84%D0%BE%D1%80%D0%BC%D0%B0%D1%82%D0%B8%D0%BA%D0%B0)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www.thymeleaf.org/document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c.academic.ru/dic.nsf/ruwiki/616" TargetMode="External"/><Relationship Id="rId23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28" Type="http://schemas.openxmlformats.org/officeDocument/2006/relationships/hyperlink" Target="https://ru.wikipedia.org/wiki/FTP" TargetMode="External"/><Relationship Id="rId36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49" Type="http://schemas.openxmlformats.org/officeDocument/2006/relationships/image" Target="media/image14.png"/><Relationship Id="rId57" Type="http://schemas.openxmlformats.org/officeDocument/2006/relationships/header" Target="header1.xml"/><Relationship Id="rId10" Type="http://schemas.openxmlformats.org/officeDocument/2006/relationships/hyperlink" Target="https://dic.academic.ru/dic.nsf/ruwiki/6904" TargetMode="External"/><Relationship Id="rId31" Type="http://schemas.openxmlformats.org/officeDocument/2006/relationships/hyperlink" Target="https://ru.wikipedia.org/wiki/%D0%91%D0%B0%D0%B7%D0%B0_%D0%B4%D0%B0%D0%BD%D0%BD%D1%8B%D1%85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AC91-D2AE-4411-8A72-1FBA4694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6437</Words>
  <Characters>36691</Characters>
  <Application>Microsoft Office Word</Application>
  <DocSecurity>0</DocSecurity>
  <Lines>305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Андрей Афонин</cp:lastModifiedBy>
  <cp:revision>5</cp:revision>
  <dcterms:created xsi:type="dcterms:W3CDTF">2023-11-29T12:52:00Z</dcterms:created>
  <dcterms:modified xsi:type="dcterms:W3CDTF">2023-11-30T05:57:00Z</dcterms:modified>
</cp:coreProperties>
</file>