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3E6" w:rsidRDefault="00F155FE">
      <w:pPr>
        <w:rPr>
          <w:rFonts w:hint="eastAsia"/>
        </w:rPr>
      </w:pPr>
    </w:p>
    <w:p w:rsidR="00FA33AB" w:rsidRDefault="00FA33AB">
      <w:pPr>
        <w:rPr>
          <w:rFonts w:hint="eastAsia"/>
          <w:noProof/>
        </w:rPr>
      </w:pPr>
    </w:p>
    <w:p w:rsidR="00FA33AB" w:rsidRDefault="00FA33AB">
      <w:pPr>
        <w:rPr>
          <w:rFonts w:hint="eastAsia"/>
        </w:rPr>
      </w:pPr>
    </w:p>
    <w:p w:rsidR="00FA33AB" w:rsidRDefault="00FA33AB">
      <w:pPr>
        <w:rPr>
          <w:rFonts w:ascii="Arial" w:eastAsia="微软雅黑" w:hAnsi="Arial" w:cs="Arial" w:hint="eastAsia"/>
          <w:noProof/>
          <w:color w:val="333333"/>
          <w:szCs w:val="21"/>
        </w:rPr>
      </w:pPr>
      <w:r>
        <w:rPr>
          <w:noProof/>
        </w:rPr>
        <w:drawing>
          <wp:inline distT="0" distB="0" distL="0" distR="0" wp14:anchorId="3FD10452" wp14:editId="509FA304">
            <wp:extent cx="5274310" cy="364073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3640739"/>
                    </a:xfrm>
                    <a:prstGeom prst="rect">
                      <a:avLst/>
                    </a:prstGeom>
                  </pic:spPr>
                </pic:pic>
              </a:graphicData>
            </a:graphic>
          </wp:inline>
        </w:drawing>
      </w:r>
    </w:p>
    <w:p w:rsidR="00FA33AB" w:rsidRDefault="00FA33AB">
      <w:pPr>
        <w:rPr>
          <w:rFonts w:ascii="Arial" w:eastAsia="微软雅黑" w:hAnsi="Arial" w:cs="Arial" w:hint="eastAsia"/>
          <w:noProof/>
          <w:color w:val="333333"/>
          <w:szCs w:val="21"/>
        </w:rPr>
      </w:pPr>
    </w:p>
    <w:p w:rsidR="00FA33AB" w:rsidRDefault="00FA33AB">
      <w:pPr>
        <w:rPr>
          <w:rFonts w:ascii="Arial" w:eastAsia="微软雅黑" w:hAnsi="Arial" w:cs="Arial" w:hint="eastAsia"/>
          <w:noProof/>
          <w:color w:val="333333"/>
          <w:szCs w:val="21"/>
        </w:rPr>
      </w:pPr>
    </w:p>
    <w:p w:rsidR="00A362C5" w:rsidRDefault="00FA33AB">
      <w:pPr>
        <w:rPr>
          <w:rFonts w:hint="eastAsia"/>
        </w:rPr>
      </w:pPr>
      <w:r>
        <w:rPr>
          <w:rFonts w:ascii="Arial" w:eastAsia="微软雅黑" w:hAnsi="Arial" w:cs="Arial"/>
          <w:noProof/>
          <w:color w:val="333333"/>
          <w:szCs w:val="21"/>
        </w:rPr>
        <w:drawing>
          <wp:inline distT="0" distB="0" distL="0" distR="0" wp14:anchorId="3DC00E17" wp14:editId="0BE95490">
            <wp:extent cx="5274310" cy="2947811"/>
            <wp:effectExtent l="0" t="0" r="2540" b="508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47811"/>
                    </a:xfrm>
                    <a:prstGeom prst="rect">
                      <a:avLst/>
                    </a:prstGeom>
                    <a:noFill/>
                    <a:ln>
                      <a:noFill/>
                    </a:ln>
                  </pic:spPr>
                </pic:pic>
              </a:graphicData>
            </a:graphic>
          </wp:inline>
        </w:drawing>
      </w:r>
    </w:p>
    <w:p w:rsidR="00FA33AB" w:rsidRDefault="00FA33AB" w:rsidP="00FA33AB">
      <w:pPr>
        <w:rPr>
          <w:rFonts w:hint="eastAsia"/>
        </w:rPr>
      </w:pPr>
      <w:r>
        <w:rPr>
          <w:rFonts w:hint="eastAsia"/>
        </w:rPr>
        <w:t>功能框图</w:t>
      </w:r>
      <w:r>
        <w:rPr>
          <w:rFonts w:hint="eastAsia"/>
        </w:rPr>
        <w:t xml:space="preserve"> </w:t>
      </w:r>
    </w:p>
    <w:p w:rsidR="00FA33AB" w:rsidRDefault="00FA33AB" w:rsidP="00FA33AB">
      <w:pPr>
        <w:rPr>
          <w:rFonts w:hint="eastAsia"/>
        </w:rPr>
      </w:pPr>
      <w:r>
        <w:rPr>
          <w:rFonts w:hint="eastAsia"/>
        </w:rPr>
        <w:t xml:space="preserve"> </w:t>
      </w:r>
      <w:r>
        <w:rPr>
          <w:rFonts w:hint="eastAsia"/>
        </w:rPr>
        <w:t>简单概述：</w:t>
      </w:r>
      <w:r>
        <w:rPr>
          <w:rFonts w:hint="eastAsia"/>
        </w:rPr>
        <w:t xml:space="preserve"> </w:t>
      </w:r>
    </w:p>
    <w:p w:rsidR="00FA33AB" w:rsidRDefault="00FA33AB" w:rsidP="00FA33AB">
      <w:pPr>
        <w:rPr>
          <w:rFonts w:hint="eastAsia"/>
        </w:rPr>
      </w:pPr>
      <w:r>
        <w:rPr>
          <w:rFonts w:hint="eastAsia"/>
        </w:rPr>
        <w:t>1. 3</w:t>
      </w:r>
      <w:r>
        <w:rPr>
          <w:rFonts w:hint="eastAsia"/>
        </w:rPr>
        <w:t>路输入，两个</w:t>
      </w:r>
      <w:r>
        <w:rPr>
          <w:rFonts w:hint="eastAsia"/>
        </w:rPr>
        <w:t>PGA</w:t>
      </w:r>
      <w:r>
        <w:rPr>
          <w:rFonts w:hint="eastAsia"/>
        </w:rPr>
        <w:t>和两个</w:t>
      </w:r>
      <w:r>
        <w:rPr>
          <w:rFonts w:hint="eastAsia"/>
        </w:rPr>
        <w:t>24</w:t>
      </w:r>
      <w:r>
        <w:rPr>
          <w:rFonts w:hint="eastAsia"/>
        </w:rPr>
        <w:t>位</w:t>
      </w:r>
      <w:r>
        <w:rPr>
          <w:rFonts w:hint="eastAsia"/>
        </w:rPr>
        <w:t>ADC</w:t>
      </w:r>
      <w:r>
        <w:rPr>
          <w:rFonts w:hint="eastAsia"/>
        </w:rPr>
        <w:t>，同步采样，数字接口</w:t>
      </w:r>
      <w:r>
        <w:rPr>
          <w:rFonts w:hint="eastAsia"/>
        </w:rPr>
        <w:t>SPI</w:t>
      </w:r>
      <w:r>
        <w:rPr>
          <w:rFonts w:hint="eastAsia"/>
        </w:rPr>
        <w:t>。</w:t>
      </w:r>
      <w:r>
        <w:rPr>
          <w:rFonts w:hint="eastAsia"/>
        </w:rPr>
        <w:t xml:space="preserve"> </w:t>
      </w:r>
    </w:p>
    <w:p w:rsidR="00FA33AB" w:rsidRDefault="00FA33AB" w:rsidP="00FA33AB">
      <w:pPr>
        <w:rPr>
          <w:rFonts w:hint="eastAsia"/>
        </w:rPr>
      </w:pPr>
      <w:r>
        <w:rPr>
          <w:rFonts w:hint="eastAsia"/>
        </w:rPr>
        <w:t xml:space="preserve">2. </w:t>
      </w:r>
      <w:r>
        <w:rPr>
          <w:rFonts w:hint="eastAsia"/>
        </w:rPr>
        <w:t>内部参考和一个内部振荡器。</w:t>
      </w:r>
      <w:r>
        <w:rPr>
          <w:rFonts w:hint="eastAsia"/>
        </w:rPr>
        <w:t xml:space="preserve"> </w:t>
      </w:r>
    </w:p>
    <w:p w:rsidR="00FA33AB" w:rsidRDefault="00FA33AB" w:rsidP="00FA33AB">
      <w:pPr>
        <w:rPr>
          <w:rFonts w:hint="eastAsia"/>
        </w:rPr>
      </w:pPr>
      <w:r>
        <w:rPr>
          <w:rFonts w:hint="eastAsia"/>
        </w:rPr>
        <w:t xml:space="preserve">3. </w:t>
      </w:r>
      <w:r>
        <w:rPr>
          <w:rFonts w:hint="eastAsia"/>
        </w:rPr>
        <w:t>通过配置可将任意一路输入连接到右腿驱动电路上，形成负反馈。</w:t>
      </w:r>
      <w:r>
        <w:rPr>
          <w:rFonts w:hint="eastAsia"/>
        </w:rPr>
        <w:t xml:space="preserve"> </w:t>
      </w:r>
    </w:p>
    <w:p w:rsidR="00FA33AB" w:rsidRDefault="00FA33AB" w:rsidP="00FA33AB">
      <w:pPr>
        <w:rPr>
          <w:rFonts w:hint="eastAsia"/>
        </w:rPr>
      </w:pPr>
      <w:r>
        <w:rPr>
          <w:rFonts w:hint="eastAsia"/>
        </w:rPr>
        <w:lastRenderedPageBreak/>
        <w:t xml:space="preserve">4. </w:t>
      </w:r>
      <w:proofErr w:type="spellStart"/>
      <w:r>
        <w:rPr>
          <w:rFonts w:hint="eastAsia"/>
        </w:rPr>
        <w:t>Cfilter</w:t>
      </w:r>
      <w:proofErr w:type="spellEnd"/>
      <w:r>
        <w:rPr>
          <w:rFonts w:hint="eastAsia"/>
        </w:rPr>
        <w:t>电容是</w:t>
      </w:r>
      <w:r>
        <w:rPr>
          <w:rFonts w:hint="eastAsia"/>
        </w:rPr>
        <w:t>PGA</w:t>
      </w:r>
      <w:r>
        <w:rPr>
          <w:rFonts w:hint="eastAsia"/>
        </w:rPr>
        <w:t>的滤波电容，注意根据不同情况选择相应的大小。</w:t>
      </w:r>
      <w:r>
        <w:rPr>
          <w:rFonts w:hint="eastAsia"/>
        </w:rPr>
        <w:t xml:space="preserve"> </w:t>
      </w:r>
    </w:p>
    <w:p w:rsidR="00FA33AB" w:rsidRDefault="00FA33AB" w:rsidP="00FA33AB">
      <w:pPr>
        <w:rPr>
          <w:rFonts w:hint="eastAsia"/>
        </w:rPr>
      </w:pPr>
      <w:r>
        <w:rPr>
          <w:rFonts w:hint="eastAsia"/>
        </w:rPr>
        <w:t xml:space="preserve">5. full-scale differential input voltage (AINP - AINN) = +- </w:t>
      </w:r>
      <w:proofErr w:type="spellStart"/>
      <w:r>
        <w:rPr>
          <w:rFonts w:hint="eastAsia"/>
        </w:rPr>
        <w:t>Vref</w:t>
      </w:r>
      <w:proofErr w:type="spellEnd"/>
      <w:r>
        <w:rPr>
          <w:rFonts w:hint="eastAsia"/>
        </w:rPr>
        <w:t xml:space="preserve">/gain </w:t>
      </w:r>
      <w:r>
        <w:rPr>
          <w:rFonts w:hint="eastAsia"/>
        </w:rPr>
        <w:t>；</w:t>
      </w:r>
      <w:r>
        <w:rPr>
          <w:rFonts w:hint="eastAsia"/>
        </w:rPr>
        <w:t>(</w:t>
      </w:r>
      <w:r>
        <w:rPr>
          <w:rFonts w:hint="eastAsia"/>
        </w:rPr>
        <w:t>输入差分电压，是否超出了规定的范围？</w:t>
      </w:r>
      <w:r>
        <w:rPr>
          <w:rFonts w:hint="eastAsia"/>
        </w:rPr>
        <w:t xml:space="preserve">) </w:t>
      </w:r>
    </w:p>
    <w:p w:rsidR="00FA33AB" w:rsidRDefault="00FA33AB" w:rsidP="00FA33AB">
      <w:pPr>
        <w:rPr>
          <w:rFonts w:hint="eastAsia"/>
        </w:rPr>
      </w:pPr>
      <w:r>
        <w:rPr>
          <w:rFonts w:hint="eastAsia"/>
        </w:rPr>
        <w:t>这里</w:t>
      </w:r>
      <w:proofErr w:type="gramStart"/>
      <w:r>
        <w:rPr>
          <w:rFonts w:hint="eastAsia"/>
        </w:rPr>
        <w:t>写图片</w:t>
      </w:r>
      <w:proofErr w:type="gramEnd"/>
      <w:r>
        <w:rPr>
          <w:rFonts w:hint="eastAsia"/>
        </w:rPr>
        <w:t>描述</w:t>
      </w:r>
      <w:r>
        <w:rPr>
          <w:rFonts w:hint="eastAsia"/>
        </w:rPr>
        <w:t xml:space="preserve"> </w:t>
      </w:r>
      <w:r>
        <w:rPr>
          <w:rFonts w:ascii="Arial" w:hAnsi="Arial" w:cs="Arial"/>
          <w:noProof/>
          <w:color w:val="333333"/>
          <w:szCs w:val="21"/>
        </w:rPr>
        <w:drawing>
          <wp:inline distT="0" distB="0" distL="0" distR="0">
            <wp:extent cx="5274310" cy="1982836"/>
            <wp:effectExtent l="0" t="0" r="254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82836"/>
                    </a:xfrm>
                    <a:prstGeom prst="rect">
                      <a:avLst/>
                    </a:prstGeom>
                    <a:noFill/>
                    <a:ln>
                      <a:noFill/>
                    </a:ln>
                  </pic:spPr>
                </pic:pic>
              </a:graphicData>
            </a:graphic>
          </wp:inline>
        </w:drawing>
      </w:r>
    </w:p>
    <w:p w:rsidR="00FA33AB" w:rsidRDefault="00FA33AB" w:rsidP="00FA33AB">
      <w:pPr>
        <w:rPr>
          <w:rFonts w:hint="eastAsia"/>
        </w:rPr>
      </w:pPr>
      <w:r>
        <w:rPr>
          <w:rFonts w:hint="eastAsia"/>
        </w:rPr>
        <w:t xml:space="preserve">6. </w:t>
      </w:r>
      <w:r>
        <w:rPr>
          <w:rFonts w:hint="eastAsia"/>
        </w:rPr>
        <w:t>输入偏置电流</w:t>
      </w:r>
      <w:r>
        <w:rPr>
          <w:rFonts w:hint="eastAsia"/>
        </w:rPr>
        <w:t xml:space="preserve">(PGA chop = 8KHz) </w:t>
      </w:r>
      <w:r>
        <w:rPr>
          <w:rFonts w:hint="eastAsia"/>
        </w:rPr>
        <w:t>与输入电压有关系。需要学习运放电路和相关指标，如漏电流，输入偏置电压，输入偏置电流，</w:t>
      </w:r>
      <w:r>
        <w:rPr>
          <w:rFonts w:hint="eastAsia"/>
        </w:rPr>
        <w:t>offset current</w:t>
      </w:r>
      <w:r>
        <w:rPr>
          <w:rFonts w:hint="eastAsia"/>
        </w:rPr>
        <w:t>失调电流，温度对放大器的影响。如上图</w:t>
      </w:r>
      <w:r>
        <w:rPr>
          <w:rFonts w:hint="eastAsia"/>
        </w:rPr>
        <w:t>6</w:t>
      </w:r>
      <w:r>
        <w:rPr>
          <w:rFonts w:hint="eastAsia"/>
        </w:rPr>
        <w:t>、</w:t>
      </w:r>
      <w:r>
        <w:rPr>
          <w:rFonts w:hint="eastAsia"/>
        </w:rPr>
        <w:t>7</w:t>
      </w:r>
      <w:r>
        <w:rPr>
          <w:rFonts w:hint="eastAsia"/>
        </w:rPr>
        <w:t>。扩展内容见补充。</w:t>
      </w:r>
      <w:r>
        <w:rPr>
          <w:rFonts w:hint="eastAsia"/>
        </w:rPr>
        <w:t xml:space="preserve"> </w:t>
      </w:r>
    </w:p>
    <w:p w:rsidR="00FA33AB" w:rsidRDefault="00FA33AB" w:rsidP="00FA33AB">
      <w:r>
        <w:t xml:space="preserve">7. </w:t>
      </w:r>
    </w:p>
    <w:p w:rsidR="00FA33AB" w:rsidRDefault="00FA33AB" w:rsidP="00FA33AB"/>
    <w:p w:rsidR="00FA33AB" w:rsidRDefault="00FA33AB" w:rsidP="00FA33AB">
      <w:pPr>
        <w:rPr>
          <w:rFonts w:hint="eastAsia"/>
        </w:rPr>
      </w:pPr>
      <w:r>
        <w:rPr>
          <w:rFonts w:hint="eastAsia"/>
        </w:rPr>
        <w:t>补充：</w:t>
      </w:r>
      <w:r>
        <w:rPr>
          <w:rFonts w:hint="eastAsia"/>
        </w:rPr>
        <w:t xml:space="preserve"> </w:t>
      </w:r>
    </w:p>
    <w:p w:rsidR="00FA33AB" w:rsidRDefault="00FA33AB" w:rsidP="00FA33AB">
      <w:pPr>
        <w:rPr>
          <w:rFonts w:hint="eastAsia"/>
        </w:rPr>
      </w:pPr>
      <w:r>
        <w:rPr>
          <w:rFonts w:hint="eastAsia"/>
        </w:rPr>
        <w:t>JFET</w:t>
      </w:r>
      <w:r>
        <w:rPr>
          <w:rFonts w:hint="eastAsia"/>
        </w:rPr>
        <w:t>的输入偏置电流参数是指输入</w:t>
      </w:r>
      <w:r>
        <w:rPr>
          <w:rFonts w:hint="eastAsia"/>
        </w:rPr>
        <w:t xml:space="preserve"> PN </w:t>
      </w:r>
      <w:r>
        <w:rPr>
          <w:rFonts w:hint="eastAsia"/>
        </w:rPr>
        <w:t>结的反向漏电流</w:t>
      </w:r>
      <w:r>
        <w:rPr>
          <w:rFonts w:hint="eastAsia"/>
        </w:rPr>
        <w:t xml:space="preserve">, </w:t>
      </w:r>
      <w:r>
        <w:rPr>
          <w:rFonts w:hint="eastAsia"/>
        </w:rPr>
        <w:t>数值应在</w:t>
      </w:r>
      <w:r>
        <w:rPr>
          <w:rFonts w:hint="eastAsia"/>
        </w:rPr>
        <w:t xml:space="preserve"> </w:t>
      </w:r>
      <w:proofErr w:type="spellStart"/>
      <w:r>
        <w:rPr>
          <w:rFonts w:hint="eastAsia"/>
        </w:rPr>
        <w:t>pA</w:t>
      </w:r>
      <w:proofErr w:type="spellEnd"/>
      <w:r>
        <w:rPr>
          <w:rFonts w:hint="eastAsia"/>
        </w:rPr>
        <w:t xml:space="preserve"> </w:t>
      </w:r>
      <w:r>
        <w:rPr>
          <w:rFonts w:hint="eastAsia"/>
        </w:rPr>
        <w:t>数量级</w:t>
      </w:r>
      <w:r>
        <w:rPr>
          <w:rFonts w:hint="eastAsia"/>
        </w:rPr>
        <w:t xml:space="preserve">. </w:t>
      </w:r>
      <w:r>
        <w:rPr>
          <w:rFonts w:hint="eastAsia"/>
        </w:rPr>
        <w:t>同样是电压控制的还有</w:t>
      </w:r>
      <w:r>
        <w:rPr>
          <w:rFonts w:hint="eastAsia"/>
        </w:rPr>
        <w:t xml:space="preserve"> MOSFET </w:t>
      </w:r>
      <w:r>
        <w:rPr>
          <w:rFonts w:hint="eastAsia"/>
        </w:rPr>
        <w:t>器件</w:t>
      </w:r>
      <w:r>
        <w:rPr>
          <w:rFonts w:hint="eastAsia"/>
        </w:rPr>
        <w:t xml:space="preserve">, </w:t>
      </w:r>
      <w:r>
        <w:rPr>
          <w:rFonts w:hint="eastAsia"/>
        </w:rPr>
        <w:t>可以提供更小的输入漏电流</w:t>
      </w:r>
      <w:r>
        <w:rPr>
          <w:rFonts w:hint="eastAsia"/>
        </w:rPr>
        <w:t xml:space="preserve">. </w:t>
      </w:r>
      <w:r>
        <w:rPr>
          <w:rFonts w:hint="eastAsia"/>
        </w:rPr>
        <w:t>另外一个有关的运放参数是输入失调电流</w:t>
      </w:r>
      <w:r>
        <w:rPr>
          <w:rFonts w:hint="eastAsia"/>
        </w:rPr>
        <w:t xml:space="preserve"> offset current, </w:t>
      </w:r>
      <w:r>
        <w:rPr>
          <w:rFonts w:hint="eastAsia"/>
        </w:rPr>
        <w:t>是指两个差分输入端偏置电流的误差</w:t>
      </w:r>
      <w:r>
        <w:rPr>
          <w:rFonts w:hint="eastAsia"/>
        </w:rPr>
        <w:t xml:space="preserve">, </w:t>
      </w:r>
      <w:r>
        <w:rPr>
          <w:rFonts w:hint="eastAsia"/>
        </w:rPr>
        <w:t>在设计电路中也应考虑</w:t>
      </w:r>
      <w:r>
        <w:rPr>
          <w:rFonts w:hint="eastAsia"/>
        </w:rPr>
        <w:t xml:space="preserve">. </w:t>
      </w:r>
      <w:r>
        <w:rPr>
          <w:rFonts w:hint="eastAsia"/>
        </w:rPr>
        <w:t>电路设计时应注意：运放的输入偏置电流是不可避免的，输入</w:t>
      </w:r>
      <w:proofErr w:type="gramStart"/>
      <w:r>
        <w:rPr>
          <w:rFonts w:hint="eastAsia"/>
        </w:rPr>
        <w:t>端必须</w:t>
      </w:r>
      <w:proofErr w:type="gramEnd"/>
      <w:r>
        <w:rPr>
          <w:rFonts w:hint="eastAsia"/>
        </w:rPr>
        <w:t>有提供输入偏置电流的通路。在设计高精度直流放大放大器或选用具有较大输入偏置电流的运放时，必须使运放两端直流通道电阻相等，这样子才能平衡输入偏置电流。</w:t>
      </w:r>
    </w:p>
    <w:p w:rsidR="005E5650" w:rsidRDefault="005E5650" w:rsidP="00FA33AB">
      <w:pPr>
        <w:rPr>
          <w:rFonts w:hint="eastAsia"/>
        </w:rPr>
      </w:pPr>
    </w:p>
    <w:p w:rsidR="005E5650" w:rsidRDefault="005E5650" w:rsidP="00FA33AB">
      <w:pPr>
        <w:rPr>
          <w:rFonts w:hint="eastAsia"/>
        </w:rPr>
      </w:pPr>
    </w:p>
    <w:p w:rsidR="005E5650" w:rsidRDefault="005E5650" w:rsidP="00FA33AB">
      <w:pPr>
        <w:rPr>
          <w:rFonts w:hint="eastAsia"/>
        </w:rPr>
      </w:pPr>
      <w:r>
        <w:rPr>
          <w:rFonts w:hint="eastAsia"/>
        </w:rPr>
        <w:t>/////////////////////////////////////////////////////////////////////////////////////////</w:t>
      </w:r>
    </w:p>
    <w:p w:rsidR="005E5650" w:rsidRPr="005E5650" w:rsidRDefault="005E5650" w:rsidP="005E5650">
      <w:pPr>
        <w:widowControl/>
        <w:spacing w:before="100" w:beforeAutospacing="1" w:after="100" w:afterAutospacing="1"/>
        <w:jc w:val="left"/>
        <w:outlineLvl w:val="0"/>
        <w:rPr>
          <w:rFonts w:ascii="PingFang SC" w:eastAsia="宋体" w:hAnsi="PingFang SC" w:cs="Arial"/>
          <w:b/>
          <w:bCs/>
          <w:color w:val="333333"/>
          <w:kern w:val="36"/>
          <w:sz w:val="54"/>
          <w:szCs w:val="54"/>
        </w:rPr>
      </w:pPr>
      <w:bookmarkStart w:id="0" w:name="t0"/>
      <w:bookmarkEnd w:id="0"/>
      <w:r w:rsidRPr="005E5650">
        <w:rPr>
          <w:rFonts w:ascii="PingFang SC" w:eastAsia="宋体" w:hAnsi="PingFang SC" w:cs="Arial"/>
          <w:b/>
          <w:bCs/>
          <w:color w:val="333333"/>
          <w:kern w:val="36"/>
          <w:sz w:val="54"/>
          <w:szCs w:val="54"/>
        </w:rPr>
        <w:t>ADS1292R</w:t>
      </w:r>
      <w:r w:rsidRPr="005E5650">
        <w:rPr>
          <w:rFonts w:ascii="PingFang SC" w:eastAsia="宋体" w:hAnsi="PingFang SC" w:cs="Arial"/>
          <w:b/>
          <w:bCs/>
          <w:color w:val="333333"/>
          <w:kern w:val="36"/>
          <w:sz w:val="54"/>
          <w:szCs w:val="54"/>
        </w:rPr>
        <w:t>测量心电</w:t>
      </w:r>
      <w:r w:rsidRPr="005E5650">
        <w:rPr>
          <w:rFonts w:ascii="PingFang SC" w:eastAsia="宋体" w:hAnsi="PingFang SC" w:cs="Arial"/>
          <w:b/>
          <w:bCs/>
          <w:color w:val="333333"/>
          <w:kern w:val="36"/>
          <w:sz w:val="54"/>
          <w:szCs w:val="54"/>
        </w:rPr>
        <w:t>+</w:t>
      </w:r>
      <w:r w:rsidRPr="005E5650">
        <w:rPr>
          <w:rFonts w:ascii="PingFang SC" w:eastAsia="宋体" w:hAnsi="PingFang SC" w:cs="Arial"/>
          <w:b/>
          <w:bCs/>
          <w:color w:val="333333"/>
          <w:kern w:val="36"/>
          <w:sz w:val="54"/>
          <w:szCs w:val="54"/>
        </w:rPr>
        <w:t>呼吸</w:t>
      </w:r>
    </w:p>
    <w:p w:rsidR="005E5650" w:rsidRPr="005E5650" w:rsidRDefault="005E5650" w:rsidP="005E5650">
      <w:pPr>
        <w:widowControl/>
        <w:spacing w:before="100" w:beforeAutospacing="1" w:after="100" w:afterAutospacing="1"/>
        <w:jc w:val="left"/>
        <w:rPr>
          <w:rFonts w:ascii="Arial" w:eastAsia="宋体" w:hAnsi="Arial" w:cs="Arial"/>
          <w:color w:val="333333"/>
          <w:kern w:val="0"/>
          <w:szCs w:val="21"/>
        </w:rPr>
      </w:pPr>
      <w:r w:rsidRPr="005E5650">
        <w:rPr>
          <w:rFonts w:ascii="Arial" w:eastAsia="宋体" w:hAnsi="Arial" w:cs="Arial"/>
          <w:color w:val="333333"/>
          <w:kern w:val="0"/>
          <w:szCs w:val="21"/>
        </w:rPr>
        <w:t>以前用过</w:t>
      </w:r>
      <w:r w:rsidRPr="005E5650">
        <w:rPr>
          <w:rFonts w:ascii="Arial" w:eastAsia="宋体" w:hAnsi="Arial" w:cs="Arial"/>
          <w:color w:val="333333"/>
          <w:kern w:val="0"/>
          <w:szCs w:val="21"/>
        </w:rPr>
        <w:t>TI</w:t>
      </w:r>
      <w:r w:rsidRPr="005E5650">
        <w:rPr>
          <w:rFonts w:ascii="Arial" w:eastAsia="宋体" w:hAnsi="Arial" w:cs="Arial"/>
          <w:color w:val="333333"/>
          <w:kern w:val="0"/>
          <w:szCs w:val="21"/>
        </w:rPr>
        <w:t>的</w:t>
      </w:r>
      <w:r w:rsidRPr="005E5650">
        <w:rPr>
          <w:rFonts w:ascii="Arial" w:eastAsia="宋体" w:hAnsi="Arial" w:cs="Arial"/>
          <w:color w:val="333333"/>
          <w:kern w:val="0"/>
          <w:szCs w:val="21"/>
        </w:rPr>
        <w:t>ADS1298</w:t>
      </w:r>
      <w:r w:rsidRPr="005E5650">
        <w:rPr>
          <w:rFonts w:ascii="Arial" w:eastAsia="宋体" w:hAnsi="Arial" w:cs="Arial"/>
          <w:color w:val="333333"/>
          <w:kern w:val="0"/>
          <w:szCs w:val="21"/>
        </w:rPr>
        <w:t>来采集心电图波形，现在需要在心电采集的基础上增加呼吸的检测，所以选用</w:t>
      </w:r>
      <w:r w:rsidRPr="005E5650">
        <w:rPr>
          <w:rFonts w:ascii="Arial" w:eastAsia="宋体" w:hAnsi="Arial" w:cs="Arial"/>
          <w:color w:val="333333"/>
          <w:kern w:val="0"/>
          <w:szCs w:val="21"/>
        </w:rPr>
        <w:t>ADS1292R</w:t>
      </w:r>
      <w:r w:rsidRPr="005E5650">
        <w:rPr>
          <w:rFonts w:ascii="Arial" w:eastAsia="宋体" w:hAnsi="Arial" w:cs="Arial"/>
          <w:color w:val="333333"/>
          <w:kern w:val="0"/>
          <w:szCs w:val="21"/>
        </w:rPr>
        <w:t>来实现心电</w:t>
      </w:r>
      <w:r w:rsidRPr="005E5650">
        <w:rPr>
          <w:rFonts w:ascii="Arial" w:eastAsia="宋体" w:hAnsi="Arial" w:cs="Arial"/>
          <w:color w:val="333333"/>
          <w:kern w:val="0"/>
          <w:szCs w:val="21"/>
        </w:rPr>
        <w:t>+</w:t>
      </w:r>
      <w:r w:rsidRPr="005E5650">
        <w:rPr>
          <w:rFonts w:ascii="Arial" w:eastAsia="宋体" w:hAnsi="Arial" w:cs="Arial"/>
          <w:color w:val="333333"/>
          <w:kern w:val="0"/>
          <w:szCs w:val="21"/>
        </w:rPr>
        <w:t>呼吸功能。看手册上，</w:t>
      </w:r>
      <w:r w:rsidRPr="005E5650">
        <w:rPr>
          <w:rFonts w:ascii="Arial" w:eastAsia="宋体" w:hAnsi="Arial" w:cs="Arial"/>
          <w:color w:val="333333"/>
          <w:kern w:val="0"/>
          <w:szCs w:val="21"/>
        </w:rPr>
        <w:t>TI</w:t>
      </w:r>
      <w:r w:rsidRPr="005E5650">
        <w:rPr>
          <w:rFonts w:ascii="Arial" w:eastAsia="宋体" w:hAnsi="Arial" w:cs="Arial"/>
          <w:color w:val="333333"/>
          <w:kern w:val="0"/>
          <w:szCs w:val="21"/>
        </w:rPr>
        <w:t>的</w:t>
      </w:r>
      <w:r w:rsidRPr="005E5650">
        <w:rPr>
          <w:rFonts w:ascii="Arial" w:eastAsia="宋体" w:hAnsi="Arial" w:cs="Arial"/>
          <w:color w:val="333333"/>
          <w:kern w:val="0"/>
          <w:szCs w:val="21"/>
        </w:rPr>
        <w:t>ADS129X/ADS129XR</w:t>
      </w:r>
      <w:r w:rsidRPr="005E5650">
        <w:rPr>
          <w:rFonts w:ascii="Arial" w:eastAsia="宋体" w:hAnsi="Arial" w:cs="Arial"/>
          <w:color w:val="333333"/>
          <w:kern w:val="0"/>
          <w:szCs w:val="21"/>
        </w:rPr>
        <w:t>的使用都是基本相同的。</w:t>
      </w:r>
    </w:p>
    <w:p w:rsidR="005E5650" w:rsidRPr="005E5650" w:rsidRDefault="005E5650" w:rsidP="005E5650">
      <w:pPr>
        <w:widowControl/>
        <w:spacing w:before="100" w:beforeAutospacing="1" w:after="100" w:afterAutospacing="1"/>
        <w:jc w:val="left"/>
        <w:outlineLvl w:val="1"/>
        <w:rPr>
          <w:rFonts w:ascii="PingFang SC" w:eastAsia="宋体" w:hAnsi="PingFang SC" w:cs="Arial"/>
          <w:b/>
          <w:bCs/>
          <w:color w:val="333333"/>
          <w:kern w:val="0"/>
          <w:sz w:val="48"/>
          <w:szCs w:val="48"/>
        </w:rPr>
      </w:pPr>
      <w:bookmarkStart w:id="1" w:name="t1"/>
      <w:bookmarkEnd w:id="1"/>
      <w:r w:rsidRPr="005E5650">
        <w:rPr>
          <w:rFonts w:ascii="PingFang SC" w:eastAsia="宋体" w:hAnsi="PingFang SC" w:cs="Arial"/>
          <w:b/>
          <w:bCs/>
          <w:color w:val="333333"/>
          <w:kern w:val="0"/>
          <w:sz w:val="48"/>
          <w:szCs w:val="48"/>
        </w:rPr>
        <w:t>1</w:t>
      </w:r>
      <w:r w:rsidRPr="005E5650">
        <w:rPr>
          <w:rFonts w:ascii="PingFang SC" w:eastAsia="宋体" w:hAnsi="PingFang SC" w:cs="Arial"/>
          <w:b/>
          <w:bCs/>
          <w:color w:val="333333"/>
          <w:kern w:val="0"/>
          <w:sz w:val="48"/>
          <w:szCs w:val="48"/>
        </w:rPr>
        <w:t>、</w:t>
      </w:r>
      <w:r w:rsidRPr="005E5650">
        <w:rPr>
          <w:rFonts w:ascii="PingFang SC" w:eastAsia="宋体" w:hAnsi="PingFang SC" w:cs="Arial"/>
          <w:b/>
          <w:bCs/>
          <w:color w:val="333333"/>
          <w:kern w:val="0"/>
          <w:sz w:val="48"/>
          <w:szCs w:val="48"/>
        </w:rPr>
        <w:t>ADS1292R</w:t>
      </w:r>
      <w:r w:rsidRPr="005E5650">
        <w:rPr>
          <w:rFonts w:ascii="PingFang SC" w:eastAsia="宋体" w:hAnsi="PingFang SC" w:cs="Arial"/>
          <w:b/>
          <w:bCs/>
          <w:color w:val="333333"/>
          <w:kern w:val="0"/>
          <w:sz w:val="48"/>
          <w:szCs w:val="48"/>
        </w:rPr>
        <w:t>的硬件设计</w:t>
      </w:r>
    </w:p>
    <w:p w:rsidR="005E5650" w:rsidRPr="005E5650" w:rsidRDefault="005E5650" w:rsidP="005E5650">
      <w:pPr>
        <w:widowControl/>
        <w:spacing w:before="100" w:beforeAutospacing="1" w:after="100" w:afterAutospacing="1"/>
        <w:jc w:val="left"/>
        <w:rPr>
          <w:rFonts w:ascii="Arial" w:eastAsia="宋体" w:hAnsi="Arial" w:cs="Arial"/>
          <w:color w:val="333333"/>
          <w:kern w:val="0"/>
          <w:szCs w:val="21"/>
        </w:rPr>
      </w:pPr>
      <w:r w:rsidRPr="005E5650">
        <w:rPr>
          <w:rFonts w:ascii="Arial" w:eastAsia="宋体" w:hAnsi="Arial" w:cs="Arial"/>
          <w:color w:val="333333"/>
          <w:kern w:val="0"/>
          <w:szCs w:val="21"/>
        </w:rPr>
        <w:lastRenderedPageBreak/>
        <w:t>参考</w:t>
      </w:r>
      <w:r w:rsidRPr="005E5650">
        <w:rPr>
          <w:rFonts w:ascii="Arial" w:eastAsia="宋体" w:hAnsi="Arial" w:cs="Arial"/>
          <w:color w:val="333333"/>
          <w:kern w:val="0"/>
          <w:szCs w:val="21"/>
        </w:rPr>
        <w:t>ADS1292R</w:t>
      </w:r>
      <w:r w:rsidRPr="005E5650">
        <w:rPr>
          <w:rFonts w:ascii="Arial" w:eastAsia="宋体" w:hAnsi="Arial" w:cs="Arial"/>
          <w:color w:val="333333"/>
          <w:kern w:val="0"/>
          <w:szCs w:val="21"/>
        </w:rPr>
        <w:t>的数据手册，</w:t>
      </w:r>
      <w:r w:rsidRPr="005E5650">
        <w:rPr>
          <w:rFonts w:ascii="Arial" w:eastAsia="宋体" w:hAnsi="Arial" w:cs="Arial"/>
          <w:color w:val="333333"/>
          <w:kern w:val="0"/>
          <w:szCs w:val="21"/>
        </w:rPr>
        <w:t>ADS1292R</w:t>
      </w:r>
      <w:r w:rsidRPr="005E5650">
        <w:rPr>
          <w:rFonts w:ascii="Arial" w:eastAsia="宋体" w:hAnsi="Arial" w:cs="Arial"/>
          <w:color w:val="333333"/>
          <w:kern w:val="0"/>
          <w:szCs w:val="21"/>
        </w:rPr>
        <w:t>的原理图设计如下：</w:t>
      </w:r>
      <w:r w:rsidRPr="005E5650">
        <w:rPr>
          <w:rFonts w:ascii="Arial" w:eastAsia="宋体" w:hAnsi="Arial" w:cs="Arial"/>
          <w:color w:val="333333"/>
          <w:kern w:val="0"/>
          <w:szCs w:val="21"/>
        </w:rPr>
        <w:br/>
      </w:r>
      <w:bookmarkStart w:id="2" w:name="_GoBack"/>
      <w:r w:rsidRPr="005E5650">
        <w:rPr>
          <w:rFonts w:ascii="Arial" w:eastAsia="宋体" w:hAnsi="Arial" w:cs="Arial"/>
          <w:noProof/>
          <w:color w:val="333333"/>
          <w:kern w:val="0"/>
          <w:szCs w:val="21"/>
        </w:rPr>
        <w:drawing>
          <wp:inline distT="0" distB="0" distL="0" distR="0" wp14:anchorId="481BE9CA" wp14:editId="71E4BFA6">
            <wp:extent cx="5446643" cy="4025581"/>
            <wp:effectExtent l="0" t="0" r="1905" b="0"/>
            <wp:docPr id="4" name="图片 4" descr="ADS1292R部分原理图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S1292R部分原理图设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4511" cy="4024005"/>
                    </a:xfrm>
                    <a:prstGeom prst="rect">
                      <a:avLst/>
                    </a:prstGeom>
                    <a:noFill/>
                    <a:ln>
                      <a:noFill/>
                    </a:ln>
                  </pic:spPr>
                </pic:pic>
              </a:graphicData>
            </a:graphic>
          </wp:inline>
        </w:drawing>
      </w:r>
      <w:bookmarkEnd w:id="2"/>
      <w:r w:rsidRPr="005E5650">
        <w:rPr>
          <w:rFonts w:ascii="Arial" w:eastAsia="宋体" w:hAnsi="Arial" w:cs="Arial"/>
          <w:color w:val="333333"/>
          <w:kern w:val="0"/>
          <w:szCs w:val="21"/>
        </w:rPr>
        <w:br/>
      </w:r>
      <w:r w:rsidRPr="005E5650">
        <w:rPr>
          <w:rFonts w:ascii="Arial" w:eastAsia="宋体" w:hAnsi="Arial" w:cs="Arial"/>
          <w:color w:val="333333"/>
          <w:kern w:val="0"/>
          <w:szCs w:val="21"/>
        </w:rPr>
        <w:t>从</w:t>
      </w:r>
      <w:r w:rsidRPr="005E5650">
        <w:rPr>
          <w:rFonts w:ascii="Arial" w:eastAsia="宋体" w:hAnsi="Arial" w:cs="Arial"/>
          <w:color w:val="333333"/>
          <w:kern w:val="0"/>
          <w:szCs w:val="21"/>
        </w:rPr>
        <w:t>TI</w:t>
      </w:r>
      <w:r w:rsidRPr="005E5650">
        <w:rPr>
          <w:rFonts w:ascii="Arial" w:eastAsia="宋体" w:hAnsi="Arial" w:cs="Arial"/>
          <w:color w:val="333333"/>
          <w:kern w:val="0"/>
          <w:szCs w:val="21"/>
        </w:rPr>
        <w:t>的资料可以知道，</w:t>
      </w:r>
      <w:r w:rsidRPr="005E5650">
        <w:rPr>
          <w:rFonts w:ascii="Arial" w:eastAsia="宋体" w:hAnsi="Arial" w:cs="Arial"/>
          <w:color w:val="333333"/>
          <w:kern w:val="0"/>
          <w:szCs w:val="21"/>
        </w:rPr>
        <w:t>RESP_MODP</w:t>
      </w:r>
      <w:r w:rsidRPr="005E5650">
        <w:rPr>
          <w:rFonts w:ascii="Arial" w:eastAsia="宋体" w:hAnsi="Arial" w:cs="Arial"/>
          <w:color w:val="333333"/>
          <w:kern w:val="0"/>
          <w:szCs w:val="21"/>
        </w:rPr>
        <w:t>，</w:t>
      </w:r>
      <w:r w:rsidRPr="005E5650">
        <w:rPr>
          <w:rFonts w:ascii="Arial" w:eastAsia="宋体" w:hAnsi="Arial" w:cs="Arial"/>
          <w:color w:val="333333"/>
          <w:kern w:val="0"/>
          <w:szCs w:val="21"/>
        </w:rPr>
        <w:t>RESP_MODN</w:t>
      </w:r>
      <w:r w:rsidRPr="005E5650">
        <w:rPr>
          <w:rFonts w:ascii="Arial" w:eastAsia="宋体" w:hAnsi="Arial" w:cs="Arial"/>
          <w:color w:val="333333"/>
          <w:kern w:val="0"/>
          <w:szCs w:val="21"/>
        </w:rPr>
        <w:t>是输出调制频率的，其频率可设置为</w:t>
      </w:r>
      <w:r w:rsidRPr="005E5650">
        <w:rPr>
          <w:rFonts w:ascii="Arial" w:eastAsia="宋体" w:hAnsi="Arial" w:cs="Arial"/>
          <w:color w:val="333333"/>
          <w:kern w:val="0"/>
          <w:szCs w:val="21"/>
        </w:rPr>
        <w:t>32KHz</w:t>
      </w:r>
      <w:r w:rsidRPr="005E5650">
        <w:rPr>
          <w:rFonts w:ascii="Arial" w:eastAsia="宋体" w:hAnsi="Arial" w:cs="Arial"/>
          <w:color w:val="333333"/>
          <w:kern w:val="0"/>
          <w:szCs w:val="21"/>
        </w:rPr>
        <w:t>或者</w:t>
      </w:r>
      <w:r w:rsidRPr="005E5650">
        <w:rPr>
          <w:rFonts w:ascii="Arial" w:eastAsia="宋体" w:hAnsi="Arial" w:cs="Arial"/>
          <w:color w:val="333333"/>
          <w:kern w:val="0"/>
          <w:szCs w:val="21"/>
        </w:rPr>
        <w:t>64KHz,R42</w:t>
      </w:r>
      <w:r w:rsidRPr="005E5650">
        <w:rPr>
          <w:rFonts w:ascii="Arial" w:eastAsia="宋体" w:hAnsi="Arial" w:cs="Arial"/>
          <w:color w:val="333333"/>
          <w:kern w:val="0"/>
          <w:szCs w:val="21"/>
        </w:rPr>
        <w:t>和</w:t>
      </w:r>
      <w:r w:rsidRPr="005E5650">
        <w:rPr>
          <w:rFonts w:ascii="Arial" w:eastAsia="宋体" w:hAnsi="Arial" w:cs="Arial"/>
          <w:color w:val="333333"/>
          <w:kern w:val="0"/>
          <w:szCs w:val="21"/>
        </w:rPr>
        <w:t>R44</w:t>
      </w:r>
      <w:r w:rsidRPr="005E5650">
        <w:rPr>
          <w:rFonts w:ascii="Arial" w:eastAsia="宋体" w:hAnsi="Arial" w:cs="Arial"/>
          <w:color w:val="333333"/>
          <w:kern w:val="0"/>
          <w:szCs w:val="21"/>
        </w:rPr>
        <w:t>是限制电流输出的，因为作为医疗产品在标准上是有漏电流的限制。</w:t>
      </w:r>
      <w:r w:rsidRPr="005E5650">
        <w:rPr>
          <w:rFonts w:ascii="Arial" w:eastAsia="宋体" w:hAnsi="Arial" w:cs="Arial"/>
          <w:color w:val="333333"/>
          <w:kern w:val="0"/>
          <w:szCs w:val="21"/>
        </w:rPr>
        <w:t>C50,C48,C51</w:t>
      </w:r>
      <w:r w:rsidRPr="005E5650">
        <w:rPr>
          <w:rFonts w:ascii="Arial" w:eastAsia="宋体" w:hAnsi="Arial" w:cs="Arial"/>
          <w:color w:val="333333"/>
          <w:kern w:val="0"/>
          <w:szCs w:val="21"/>
        </w:rPr>
        <w:t>等都是限制直流留到人体，对人体造成伤害的。</w:t>
      </w:r>
      <w:r w:rsidRPr="005E5650">
        <w:rPr>
          <w:rFonts w:ascii="Arial" w:eastAsia="宋体" w:hAnsi="Arial" w:cs="Arial"/>
          <w:color w:val="333333"/>
          <w:kern w:val="0"/>
          <w:szCs w:val="21"/>
        </w:rPr>
        <w:br/>
        <w:t>ADS1292R</w:t>
      </w:r>
      <w:r w:rsidRPr="005E5650">
        <w:rPr>
          <w:rFonts w:ascii="Arial" w:eastAsia="宋体" w:hAnsi="Arial" w:cs="Arial"/>
          <w:color w:val="333333"/>
          <w:kern w:val="0"/>
          <w:szCs w:val="21"/>
        </w:rPr>
        <w:t>的呼吸通道是通道</w:t>
      </w:r>
      <w:r w:rsidRPr="005E5650">
        <w:rPr>
          <w:rFonts w:ascii="Arial" w:eastAsia="宋体" w:hAnsi="Arial" w:cs="Arial"/>
          <w:color w:val="333333"/>
          <w:kern w:val="0"/>
          <w:szCs w:val="21"/>
        </w:rPr>
        <w:t>1</w:t>
      </w:r>
      <w:r w:rsidRPr="005E5650">
        <w:rPr>
          <w:rFonts w:ascii="Arial" w:eastAsia="宋体" w:hAnsi="Arial" w:cs="Arial"/>
          <w:color w:val="333333"/>
          <w:kern w:val="0"/>
          <w:szCs w:val="21"/>
        </w:rPr>
        <w:t>，要注意，测量呼吸时，</w:t>
      </w:r>
      <w:r w:rsidRPr="005E5650">
        <w:rPr>
          <w:rFonts w:ascii="Arial" w:eastAsia="宋体" w:hAnsi="Arial" w:cs="Arial"/>
          <w:color w:val="333333"/>
          <w:kern w:val="0"/>
          <w:szCs w:val="21"/>
        </w:rPr>
        <w:t>PGA1P,PGA1N</w:t>
      </w:r>
      <w:r w:rsidRPr="005E5650">
        <w:rPr>
          <w:rFonts w:ascii="Arial" w:eastAsia="宋体" w:hAnsi="Arial" w:cs="Arial"/>
          <w:color w:val="333333"/>
          <w:kern w:val="0"/>
          <w:szCs w:val="21"/>
        </w:rPr>
        <w:t>接的滤波电容为</w:t>
      </w:r>
      <w:r w:rsidRPr="005E5650">
        <w:rPr>
          <w:rFonts w:ascii="Arial" w:eastAsia="宋体" w:hAnsi="Arial" w:cs="Arial"/>
          <w:color w:val="333333"/>
          <w:kern w:val="0"/>
          <w:szCs w:val="21"/>
        </w:rPr>
        <w:t>47nF</w:t>
      </w:r>
      <w:r w:rsidRPr="005E5650">
        <w:rPr>
          <w:rFonts w:ascii="Arial" w:eastAsia="宋体" w:hAnsi="Arial" w:cs="Arial"/>
          <w:color w:val="333333"/>
          <w:kern w:val="0"/>
          <w:szCs w:val="21"/>
        </w:rPr>
        <w:t>，测量心电图时</w:t>
      </w:r>
      <w:r w:rsidRPr="005E5650">
        <w:rPr>
          <w:rFonts w:ascii="Arial" w:eastAsia="宋体" w:hAnsi="Arial" w:cs="Arial"/>
          <w:color w:val="333333"/>
          <w:kern w:val="0"/>
          <w:szCs w:val="21"/>
        </w:rPr>
        <w:t>4.7nF</w:t>
      </w:r>
      <w:r w:rsidRPr="005E5650">
        <w:rPr>
          <w:rFonts w:ascii="Arial" w:eastAsia="宋体" w:hAnsi="Arial" w:cs="Arial"/>
          <w:color w:val="333333"/>
          <w:kern w:val="0"/>
          <w:szCs w:val="21"/>
        </w:rPr>
        <w:t>即可。</w:t>
      </w:r>
    </w:p>
    <w:p w:rsidR="005E5650" w:rsidRPr="005E5650" w:rsidRDefault="005E5650" w:rsidP="005E5650">
      <w:pPr>
        <w:widowControl/>
        <w:spacing w:before="100" w:beforeAutospacing="1" w:after="100" w:afterAutospacing="1"/>
        <w:jc w:val="left"/>
        <w:outlineLvl w:val="1"/>
        <w:rPr>
          <w:rFonts w:ascii="PingFang SC" w:eastAsia="宋体" w:hAnsi="PingFang SC" w:cs="Arial"/>
          <w:b/>
          <w:bCs/>
          <w:color w:val="333333"/>
          <w:kern w:val="0"/>
          <w:sz w:val="48"/>
          <w:szCs w:val="48"/>
        </w:rPr>
      </w:pPr>
      <w:bookmarkStart w:id="3" w:name="t2"/>
      <w:bookmarkEnd w:id="3"/>
      <w:r w:rsidRPr="005E5650">
        <w:rPr>
          <w:rFonts w:ascii="PingFang SC" w:eastAsia="宋体" w:hAnsi="PingFang SC" w:cs="Arial"/>
          <w:b/>
          <w:bCs/>
          <w:color w:val="333333"/>
          <w:kern w:val="0"/>
          <w:sz w:val="48"/>
          <w:szCs w:val="48"/>
        </w:rPr>
        <w:t>2</w:t>
      </w:r>
      <w:r w:rsidRPr="005E5650">
        <w:rPr>
          <w:rFonts w:ascii="PingFang SC" w:eastAsia="宋体" w:hAnsi="PingFang SC" w:cs="Arial"/>
          <w:b/>
          <w:bCs/>
          <w:color w:val="333333"/>
          <w:kern w:val="0"/>
          <w:sz w:val="48"/>
          <w:szCs w:val="48"/>
        </w:rPr>
        <w:t>、软件配置</w:t>
      </w:r>
      <w:r w:rsidRPr="005E5650">
        <w:rPr>
          <w:rFonts w:ascii="PingFang SC" w:eastAsia="宋体" w:hAnsi="PingFang SC" w:cs="Arial"/>
          <w:b/>
          <w:bCs/>
          <w:color w:val="333333"/>
          <w:kern w:val="0"/>
          <w:sz w:val="48"/>
          <w:szCs w:val="48"/>
        </w:rPr>
        <w:t>ADS1292R</w:t>
      </w:r>
    </w:p>
    <w:p w:rsidR="005E5650" w:rsidRPr="005E5650" w:rsidRDefault="005E5650" w:rsidP="005E5650">
      <w:pPr>
        <w:widowControl/>
        <w:spacing w:before="100" w:beforeAutospacing="1" w:after="100" w:afterAutospacing="1"/>
        <w:jc w:val="left"/>
        <w:rPr>
          <w:rFonts w:ascii="Arial" w:eastAsia="宋体" w:hAnsi="Arial" w:cs="Arial"/>
          <w:color w:val="333333"/>
          <w:kern w:val="0"/>
          <w:szCs w:val="21"/>
        </w:rPr>
      </w:pPr>
      <w:r w:rsidRPr="005E5650">
        <w:rPr>
          <w:rFonts w:ascii="Arial" w:eastAsia="宋体" w:hAnsi="Arial" w:cs="Arial"/>
          <w:color w:val="333333"/>
          <w:kern w:val="0"/>
          <w:szCs w:val="21"/>
        </w:rPr>
        <w:t>ADS1292R</w:t>
      </w:r>
      <w:r w:rsidRPr="005E5650">
        <w:rPr>
          <w:rFonts w:ascii="Arial" w:eastAsia="宋体" w:hAnsi="Arial" w:cs="Arial"/>
          <w:color w:val="333333"/>
          <w:kern w:val="0"/>
          <w:szCs w:val="21"/>
        </w:rPr>
        <w:t>寄存器配置如下：</w:t>
      </w:r>
      <w:r w:rsidRPr="005E5650">
        <w:rPr>
          <w:rFonts w:ascii="Arial" w:eastAsia="宋体" w:hAnsi="Arial" w:cs="Arial"/>
          <w:color w:val="333333"/>
          <w:kern w:val="0"/>
          <w:szCs w:val="21"/>
        </w:rPr>
        <w:br/>
        <w:t>CONFIG1:0X03-</w:t>
      </w:r>
      <w:r w:rsidRPr="005E5650">
        <w:rPr>
          <w:rFonts w:ascii="Arial" w:eastAsia="宋体" w:hAnsi="Arial" w:cs="Arial"/>
          <w:color w:val="333333"/>
          <w:kern w:val="0"/>
          <w:szCs w:val="21"/>
        </w:rPr>
        <w:t>采样率设置为</w:t>
      </w:r>
      <w:r w:rsidRPr="005E5650">
        <w:rPr>
          <w:rFonts w:ascii="Arial" w:eastAsia="宋体" w:hAnsi="Arial" w:cs="Arial"/>
          <w:color w:val="333333"/>
          <w:kern w:val="0"/>
          <w:szCs w:val="21"/>
        </w:rPr>
        <w:t>1000</w:t>
      </w:r>
      <w:r w:rsidRPr="005E5650">
        <w:rPr>
          <w:rFonts w:ascii="Arial" w:eastAsia="宋体" w:hAnsi="Arial" w:cs="Arial"/>
          <w:color w:val="333333"/>
          <w:kern w:val="0"/>
          <w:szCs w:val="21"/>
        </w:rPr>
        <w:br/>
        <w:t>CONFIG2:0XE8-</w:t>
      </w:r>
      <w:r w:rsidRPr="005E5650">
        <w:rPr>
          <w:rFonts w:ascii="Arial" w:eastAsia="宋体" w:hAnsi="Arial" w:cs="Arial"/>
          <w:color w:val="333333"/>
          <w:kern w:val="0"/>
          <w:szCs w:val="21"/>
        </w:rPr>
        <w:t>导联脱落比较器，参考比较器，</w:t>
      </w:r>
      <w:r w:rsidRPr="005E5650">
        <w:rPr>
          <w:rFonts w:ascii="Arial" w:eastAsia="宋体" w:hAnsi="Arial" w:cs="Arial"/>
          <w:color w:val="333333"/>
          <w:kern w:val="0"/>
          <w:szCs w:val="21"/>
        </w:rPr>
        <w:t>2.4V</w:t>
      </w:r>
      <w:r w:rsidRPr="005E5650">
        <w:rPr>
          <w:rFonts w:ascii="Arial" w:eastAsia="宋体" w:hAnsi="Arial" w:cs="Arial"/>
          <w:color w:val="333333"/>
          <w:kern w:val="0"/>
          <w:szCs w:val="21"/>
        </w:rPr>
        <w:t>参考电压</w:t>
      </w:r>
      <w:r w:rsidRPr="005E5650">
        <w:rPr>
          <w:rFonts w:ascii="Arial" w:eastAsia="宋体" w:hAnsi="Arial" w:cs="Arial"/>
          <w:color w:val="333333"/>
          <w:kern w:val="0"/>
          <w:szCs w:val="21"/>
        </w:rPr>
        <w:t>,</w:t>
      </w:r>
      <w:r w:rsidRPr="005E5650">
        <w:rPr>
          <w:rFonts w:ascii="Arial" w:eastAsia="宋体" w:hAnsi="Arial" w:cs="Arial"/>
          <w:color w:val="333333"/>
          <w:kern w:val="0"/>
          <w:szCs w:val="21"/>
        </w:rPr>
        <w:t>输出时钟使能</w:t>
      </w:r>
      <w:r w:rsidRPr="005E5650">
        <w:rPr>
          <w:rFonts w:ascii="Arial" w:eastAsia="宋体" w:hAnsi="Arial" w:cs="Arial"/>
          <w:color w:val="333333"/>
          <w:kern w:val="0"/>
          <w:szCs w:val="21"/>
        </w:rPr>
        <w:t>-</w:t>
      </w:r>
      <w:r w:rsidRPr="005E5650">
        <w:rPr>
          <w:rFonts w:ascii="Arial" w:eastAsia="宋体" w:hAnsi="Arial" w:cs="Arial"/>
          <w:color w:val="333333"/>
          <w:kern w:val="0"/>
          <w:szCs w:val="21"/>
        </w:rPr>
        <w:t>设置值</w:t>
      </w:r>
      <w:r w:rsidRPr="005E5650">
        <w:rPr>
          <w:rFonts w:ascii="Arial" w:eastAsia="宋体" w:hAnsi="Arial" w:cs="Arial"/>
          <w:color w:val="333333"/>
          <w:kern w:val="0"/>
          <w:szCs w:val="21"/>
        </w:rPr>
        <w:t>0xE8</w:t>
      </w:r>
      <w:r w:rsidRPr="005E5650">
        <w:rPr>
          <w:rFonts w:ascii="Arial" w:eastAsia="宋体" w:hAnsi="Arial" w:cs="Arial"/>
          <w:color w:val="333333"/>
          <w:kern w:val="0"/>
          <w:szCs w:val="21"/>
        </w:rPr>
        <w:br/>
        <w:t>LOFF:0XF0-</w:t>
      </w:r>
      <w:r w:rsidRPr="005E5650">
        <w:rPr>
          <w:rFonts w:ascii="Arial" w:eastAsia="宋体" w:hAnsi="Arial" w:cs="Arial"/>
          <w:color w:val="333333"/>
          <w:kern w:val="0"/>
          <w:szCs w:val="21"/>
        </w:rPr>
        <w:t>导联脱落参考</w:t>
      </w:r>
      <w:r w:rsidRPr="005E5650">
        <w:rPr>
          <w:rFonts w:ascii="Arial" w:eastAsia="宋体" w:hAnsi="Arial" w:cs="Arial"/>
          <w:color w:val="333333"/>
          <w:kern w:val="0"/>
          <w:szCs w:val="21"/>
        </w:rPr>
        <w:t>70%</w:t>
      </w:r>
      <w:r w:rsidRPr="005E5650">
        <w:rPr>
          <w:rFonts w:ascii="Arial" w:eastAsia="宋体" w:hAnsi="Arial" w:cs="Arial"/>
          <w:color w:val="333333"/>
          <w:kern w:val="0"/>
          <w:szCs w:val="21"/>
        </w:rPr>
        <w:t>，导联脱落电流源</w:t>
      </w:r>
      <w:r w:rsidRPr="005E5650">
        <w:rPr>
          <w:rFonts w:ascii="Arial" w:eastAsia="宋体" w:hAnsi="Arial" w:cs="Arial"/>
          <w:color w:val="333333"/>
          <w:kern w:val="0"/>
          <w:szCs w:val="21"/>
        </w:rPr>
        <w:t>6nA</w:t>
      </w:r>
      <w:r w:rsidRPr="005E5650">
        <w:rPr>
          <w:rFonts w:ascii="Arial" w:eastAsia="宋体" w:hAnsi="Arial" w:cs="Arial"/>
          <w:color w:val="333333"/>
          <w:kern w:val="0"/>
          <w:szCs w:val="21"/>
        </w:rPr>
        <w:t>，</w:t>
      </w:r>
      <w:r w:rsidRPr="005E5650">
        <w:rPr>
          <w:rFonts w:ascii="Arial" w:eastAsia="宋体" w:hAnsi="Arial" w:cs="Arial"/>
          <w:color w:val="333333"/>
          <w:kern w:val="0"/>
          <w:szCs w:val="21"/>
        </w:rPr>
        <w:t>DC</w:t>
      </w:r>
      <w:r w:rsidRPr="005E5650">
        <w:rPr>
          <w:rFonts w:ascii="Arial" w:eastAsia="宋体" w:hAnsi="Arial" w:cs="Arial"/>
          <w:color w:val="333333"/>
          <w:kern w:val="0"/>
          <w:szCs w:val="21"/>
        </w:rPr>
        <w:br/>
        <w:t>CH1SET:0X40-</w:t>
      </w:r>
      <w:r w:rsidRPr="005E5650">
        <w:rPr>
          <w:rFonts w:ascii="Arial" w:eastAsia="宋体" w:hAnsi="Arial" w:cs="Arial"/>
          <w:color w:val="333333"/>
          <w:kern w:val="0"/>
          <w:szCs w:val="21"/>
        </w:rPr>
        <w:t>正常操作，接电极，放大</w:t>
      </w:r>
      <w:r w:rsidRPr="005E5650">
        <w:rPr>
          <w:rFonts w:ascii="Arial" w:eastAsia="宋体" w:hAnsi="Arial" w:cs="Arial"/>
          <w:color w:val="333333"/>
          <w:kern w:val="0"/>
          <w:szCs w:val="21"/>
        </w:rPr>
        <w:t>4</w:t>
      </w:r>
      <w:r w:rsidRPr="005E5650">
        <w:rPr>
          <w:rFonts w:ascii="Arial" w:eastAsia="宋体" w:hAnsi="Arial" w:cs="Arial"/>
          <w:color w:val="333333"/>
          <w:kern w:val="0"/>
          <w:szCs w:val="21"/>
        </w:rPr>
        <w:t>倍</w:t>
      </w:r>
      <w:r w:rsidRPr="005E5650">
        <w:rPr>
          <w:rFonts w:ascii="Arial" w:eastAsia="宋体" w:hAnsi="Arial" w:cs="Arial"/>
          <w:color w:val="333333"/>
          <w:kern w:val="0"/>
          <w:szCs w:val="21"/>
        </w:rPr>
        <w:br/>
        <w:t>CH2SET:0X40-</w:t>
      </w:r>
      <w:r w:rsidRPr="005E5650">
        <w:rPr>
          <w:rFonts w:ascii="Arial" w:eastAsia="宋体" w:hAnsi="Arial" w:cs="Arial"/>
          <w:color w:val="333333"/>
          <w:kern w:val="0"/>
          <w:szCs w:val="21"/>
        </w:rPr>
        <w:t>正常操作，接电极，放大</w:t>
      </w:r>
      <w:r w:rsidRPr="005E5650">
        <w:rPr>
          <w:rFonts w:ascii="Arial" w:eastAsia="宋体" w:hAnsi="Arial" w:cs="Arial"/>
          <w:color w:val="333333"/>
          <w:kern w:val="0"/>
          <w:szCs w:val="21"/>
        </w:rPr>
        <w:t>4</w:t>
      </w:r>
      <w:r w:rsidRPr="005E5650">
        <w:rPr>
          <w:rFonts w:ascii="Arial" w:eastAsia="宋体" w:hAnsi="Arial" w:cs="Arial"/>
          <w:color w:val="333333"/>
          <w:kern w:val="0"/>
          <w:szCs w:val="21"/>
        </w:rPr>
        <w:t>倍</w:t>
      </w:r>
      <w:r w:rsidRPr="005E5650">
        <w:rPr>
          <w:rFonts w:ascii="Arial" w:eastAsia="宋体" w:hAnsi="Arial" w:cs="Arial"/>
          <w:color w:val="333333"/>
          <w:kern w:val="0"/>
          <w:szCs w:val="21"/>
        </w:rPr>
        <w:br/>
        <w:t>RLD_SENS:0X2C-RLD</w:t>
      </w:r>
      <w:r w:rsidRPr="005E5650">
        <w:rPr>
          <w:rFonts w:ascii="Arial" w:eastAsia="宋体" w:hAnsi="Arial" w:cs="Arial"/>
          <w:color w:val="333333"/>
          <w:kern w:val="0"/>
          <w:szCs w:val="21"/>
        </w:rPr>
        <w:t>缓冲使能</w:t>
      </w:r>
      <w:r w:rsidRPr="005E5650">
        <w:rPr>
          <w:rFonts w:ascii="Arial" w:eastAsia="宋体" w:hAnsi="Arial" w:cs="Arial"/>
          <w:color w:val="333333"/>
          <w:kern w:val="0"/>
          <w:szCs w:val="21"/>
        </w:rPr>
        <w:t>,RLD</w:t>
      </w:r>
      <w:r w:rsidRPr="005E5650">
        <w:rPr>
          <w:rFonts w:ascii="Arial" w:eastAsia="宋体" w:hAnsi="Arial" w:cs="Arial"/>
          <w:color w:val="333333"/>
          <w:kern w:val="0"/>
          <w:szCs w:val="21"/>
        </w:rPr>
        <w:t>接入</w:t>
      </w:r>
      <w:r w:rsidRPr="005E5650">
        <w:rPr>
          <w:rFonts w:ascii="Arial" w:eastAsia="宋体" w:hAnsi="Arial" w:cs="Arial"/>
          <w:color w:val="333333"/>
          <w:kern w:val="0"/>
          <w:szCs w:val="21"/>
        </w:rPr>
        <w:t>2N,2P</w:t>
      </w:r>
      <w:r w:rsidRPr="005E5650">
        <w:rPr>
          <w:rFonts w:ascii="Arial" w:eastAsia="宋体" w:hAnsi="Arial" w:cs="Arial"/>
          <w:color w:val="333333"/>
          <w:kern w:val="0"/>
          <w:szCs w:val="21"/>
        </w:rPr>
        <w:br/>
        <w:t>LOFF_SENS:0X0F-</w:t>
      </w:r>
      <w:r w:rsidRPr="005E5650">
        <w:rPr>
          <w:rFonts w:ascii="Arial" w:eastAsia="宋体" w:hAnsi="Arial" w:cs="Arial"/>
          <w:color w:val="333333"/>
          <w:kern w:val="0"/>
          <w:szCs w:val="21"/>
        </w:rPr>
        <w:t>导联脱落检测</w:t>
      </w:r>
      <w:r w:rsidRPr="005E5650">
        <w:rPr>
          <w:rFonts w:ascii="Arial" w:eastAsia="宋体" w:hAnsi="Arial" w:cs="Arial"/>
          <w:color w:val="333333"/>
          <w:kern w:val="0"/>
          <w:szCs w:val="21"/>
        </w:rPr>
        <w:br/>
        <w:t>RESP1:0XEA-</w:t>
      </w:r>
      <w:r w:rsidRPr="005E5650">
        <w:rPr>
          <w:rFonts w:ascii="Arial" w:eastAsia="宋体" w:hAnsi="Arial" w:cs="Arial"/>
          <w:color w:val="333333"/>
          <w:kern w:val="0"/>
          <w:szCs w:val="21"/>
        </w:rPr>
        <w:t>呼吸解使能，呼吸调制使能，</w:t>
      </w:r>
      <w:r w:rsidRPr="005E5650">
        <w:rPr>
          <w:rFonts w:ascii="Arial" w:eastAsia="宋体" w:hAnsi="Arial" w:cs="Arial"/>
          <w:color w:val="333333"/>
          <w:kern w:val="0"/>
          <w:szCs w:val="21"/>
        </w:rPr>
        <w:t>32K/112.5</w:t>
      </w:r>
      <w:r w:rsidRPr="005E5650">
        <w:rPr>
          <w:rFonts w:ascii="Arial" w:eastAsia="宋体" w:hAnsi="Arial" w:cs="Arial"/>
          <w:color w:val="333333"/>
          <w:kern w:val="0"/>
          <w:szCs w:val="21"/>
        </w:rPr>
        <w:t>度，呼吸使用内部时钟</w:t>
      </w:r>
      <w:r w:rsidRPr="005E5650">
        <w:rPr>
          <w:rFonts w:ascii="Arial" w:eastAsia="宋体" w:hAnsi="Arial" w:cs="Arial"/>
          <w:color w:val="333333"/>
          <w:kern w:val="0"/>
          <w:szCs w:val="21"/>
        </w:rPr>
        <w:br/>
        <w:t>RESP2:0X03-32K,RLD</w:t>
      </w:r>
      <w:r w:rsidRPr="005E5650">
        <w:rPr>
          <w:rFonts w:ascii="Arial" w:eastAsia="宋体" w:hAnsi="Arial" w:cs="Arial"/>
          <w:color w:val="333333"/>
          <w:kern w:val="0"/>
          <w:szCs w:val="21"/>
        </w:rPr>
        <w:t>参考接</w:t>
      </w:r>
      <w:r w:rsidRPr="005E5650">
        <w:rPr>
          <w:rFonts w:ascii="Arial" w:eastAsia="宋体" w:hAnsi="Arial" w:cs="Arial"/>
          <w:color w:val="333333"/>
          <w:kern w:val="0"/>
          <w:szCs w:val="21"/>
        </w:rPr>
        <w:t>(AVDD+AVSS)/2</w:t>
      </w:r>
      <w:r w:rsidRPr="005E5650">
        <w:rPr>
          <w:rFonts w:ascii="Arial" w:eastAsia="宋体" w:hAnsi="Arial" w:cs="Arial"/>
          <w:color w:val="333333"/>
          <w:kern w:val="0"/>
          <w:szCs w:val="21"/>
        </w:rPr>
        <w:br/>
        <w:t>GPIO:0X0C-</w:t>
      </w:r>
      <w:r w:rsidRPr="005E5650">
        <w:rPr>
          <w:rFonts w:ascii="Arial" w:eastAsia="宋体" w:hAnsi="Arial" w:cs="Arial"/>
          <w:color w:val="333333"/>
          <w:kern w:val="0"/>
          <w:szCs w:val="21"/>
        </w:rPr>
        <w:t>输入</w:t>
      </w:r>
      <w:r w:rsidRPr="005E5650">
        <w:rPr>
          <w:rFonts w:ascii="Arial" w:eastAsia="宋体" w:hAnsi="Arial" w:cs="Arial"/>
          <w:color w:val="333333"/>
          <w:kern w:val="0"/>
          <w:szCs w:val="21"/>
        </w:rPr>
        <w:br/>
      </w:r>
      <w:r w:rsidRPr="005E5650">
        <w:rPr>
          <w:rFonts w:ascii="Arial" w:eastAsia="宋体" w:hAnsi="Arial" w:cs="Arial"/>
          <w:color w:val="333333"/>
          <w:kern w:val="0"/>
          <w:szCs w:val="21"/>
        </w:rPr>
        <w:t>因为要测量心电图，所以我把采样率设置为</w:t>
      </w:r>
      <w:r w:rsidRPr="005E5650">
        <w:rPr>
          <w:rFonts w:ascii="Arial" w:eastAsia="宋体" w:hAnsi="Arial" w:cs="Arial"/>
          <w:color w:val="333333"/>
          <w:kern w:val="0"/>
          <w:szCs w:val="21"/>
        </w:rPr>
        <w:t>1KHz</w:t>
      </w:r>
      <w:r w:rsidRPr="005E5650">
        <w:rPr>
          <w:rFonts w:ascii="Arial" w:eastAsia="宋体" w:hAnsi="Arial" w:cs="Arial"/>
          <w:color w:val="333333"/>
          <w:kern w:val="0"/>
          <w:szCs w:val="21"/>
        </w:rPr>
        <w:t>，可根据需要设置，采样率低，采样得到的呼吸波会更好。</w:t>
      </w:r>
      <w:r w:rsidRPr="005E5650">
        <w:rPr>
          <w:rFonts w:ascii="Arial" w:eastAsia="宋体" w:hAnsi="Arial" w:cs="Arial"/>
          <w:color w:val="333333"/>
          <w:kern w:val="0"/>
          <w:szCs w:val="21"/>
        </w:rPr>
        <w:br/>
      </w:r>
      <w:r w:rsidRPr="005E5650">
        <w:rPr>
          <w:rFonts w:ascii="Arial" w:eastAsia="宋体" w:hAnsi="Arial" w:cs="Arial"/>
          <w:color w:val="333333"/>
          <w:kern w:val="0"/>
          <w:szCs w:val="21"/>
        </w:rPr>
        <w:lastRenderedPageBreak/>
        <w:t>TI</w:t>
      </w:r>
      <w:r w:rsidRPr="005E5650">
        <w:rPr>
          <w:rFonts w:ascii="Arial" w:eastAsia="宋体" w:hAnsi="Arial" w:cs="Arial"/>
          <w:color w:val="333333"/>
          <w:kern w:val="0"/>
          <w:szCs w:val="21"/>
        </w:rPr>
        <w:t>的</w:t>
      </w:r>
      <w:r w:rsidRPr="005E5650">
        <w:rPr>
          <w:rFonts w:ascii="Arial" w:eastAsia="宋体" w:hAnsi="Arial" w:cs="Arial"/>
          <w:color w:val="333333"/>
          <w:kern w:val="0"/>
          <w:szCs w:val="21"/>
        </w:rPr>
        <w:t>ADS129X</w:t>
      </w:r>
      <w:r w:rsidRPr="005E5650">
        <w:rPr>
          <w:rFonts w:ascii="Arial" w:eastAsia="宋体" w:hAnsi="Arial" w:cs="Arial"/>
          <w:color w:val="333333"/>
          <w:kern w:val="0"/>
          <w:szCs w:val="21"/>
        </w:rPr>
        <w:t>系列，多命令设置寄存器参数时，速度时有限制的，因为多命令需要先解码前一个命令，推荐在设置寄存器阶段把</w:t>
      </w:r>
      <w:r w:rsidRPr="005E5650">
        <w:rPr>
          <w:rFonts w:ascii="Arial" w:eastAsia="宋体" w:hAnsi="Arial" w:cs="Arial"/>
          <w:color w:val="333333"/>
          <w:kern w:val="0"/>
          <w:szCs w:val="21"/>
        </w:rPr>
        <w:t>SPI</w:t>
      </w:r>
      <w:r w:rsidRPr="005E5650">
        <w:rPr>
          <w:rFonts w:ascii="Arial" w:eastAsia="宋体" w:hAnsi="Arial" w:cs="Arial"/>
          <w:color w:val="333333"/>
          <w:kern w:val="0"/>
          <w:szCs w:val="21"/>
        </w:rPr>
        <w:t>速度设置小于</w:t>
      </w:r>
      <w:r w:rsidRPr="005E5650">
        <w:rPr>
          <w:rFonts w:ascii="Arial" w:eastAsia="宋体" w:hAnsi="Arial" w:cs="Arial"/>
          <w:color w:val="333333"/>
          <w:kern w:val="0"/>
          <w:szCs w:val="21"/>
        </w:rPr>
        <w:t>4MHz</w:t>
      </w:r>
      <w:r w:rsidRPr="005E5650">
        <w:rPr>
          <w:rFonts w:ascii="Arial" w:eastAsia="宋体" w:hAnsi="Arial" w:cs="Arial"/>
          <w:color w:val="333333"/>
          <w:kern w:val="0"/>
          <w:szCs w:val="21"/>
        </w:rPr>
        <w:t>，后面读取速度时可以根据需要提高</w:t>
      </w:r>
      <w:r w:rsidRPr="005E5650">
        <w:rPr>
          <w:rFonts w:ascii="Arial" w:eastAsia="宋体" w:hAnsi="Arial" w:cs="Arial"/>
          <w:color w:val="333333"/>
          <w:kern w:val="0"/>
          <w:szCs w:val="21"/>
        </w:rPr>
        <w:t>SPI</w:t>
      </w:r>
      <w:r w:rsidRPr="005E5650">
        <w:rPr>
          <w:rFonts w:ascii="Arial" w:eastAsia="宋体" w:hAnsi="Arial" w:cs="Arial"/>
          <w:color w:val="333333"/>
          <w:kern w:val="0"/>
          <w:szCs w:val="21"/>
        </w:rPr>
        <w:t>速度。</w:t>
      </w:r>
    </w:p>
    <w:p w:rsidR="005E5650" w:rsidRPr="005E5650" w:rsidRDefault="005E5650" w:rsidP="005E5650">
      <w:pPr>
        <w:widowControl/>
        <w:spacing w:before="100" w:beforeAutospacing="1" w:after="100" w:afterAutospacing="1"/>
        <w:jc w:val="left"/>
        <w:outlineLvl w:val="1"/>
        <w:rPr>
          <w:rFonts w:ascii="PingFang SC" w:eastAsia="宋体" w:hAnsi="PingFang SC" w:cs="Arial"/>
          <w:b/>
          <w:bCs/>
          <w:color w:val="333333"/>
          <w:kern w:val="0"/>
          <w:sz w:val="48"/>
          <w:szCs w:val="48"/>
        </w:rPr>
      </w:pPr>
      <w:bookmarkStart w:id="4" w:name="t3"/>
      <w:bookmarkEnd w:id="4"/>
      <w:r w:rsidRPr="005E5650">
        <w:rPr>
          <w:rFonts w:ascii="PingFang SC" w:eastAsia="宋体" w:hAnsi="PingFang SC" w:cs="Arial"/>
          <w:b/>
          <w:bCs/>
          <w:color w:val="333333"/>
          <w:kern w:val="0"/>
          <w:sz w:val="48"/>
          <w:szCs w:val="48"/>
        </w:rPr>
        <w:t>3</w:t>
      </w:r>
      <w:r w:rsidRPr="005E5650">
        <w:rPr>
          <w:rFonts w:ascii="PingFang SC" w:eastAsia="宋体" w:hAnsi="PingFang SC" w:cs="Arial"/>
          <w:b/>
          <w:bCs/>
          <w:color w:val="333333"/>
          <w:kern w:val="0"/>
          <w:sz w:val="48"/>
          <w:szCs w:val="48"/>
        </w:rPr>
        <w:t>、采集到的呼吸波形</w:t>
      </w:r>
    </w:p>
    <w:p w:rsidR="005E5650" w:rsidRPr="005E5650" w:rsidRDefault="005E5650" w:rsidP="005E5650">
      <w:pPr>
        <w:widowControl/>
        <w:spacing w:before="100" w:beforeAutospacing="1" w:after="100" w:afterAutospacing="1"/>
        <w:jc w:val="left"/>
        <w:rPr>
          <w:rFonts w:ascii="Arial" w:eastAsia="宋体" w:hAnsi="Arial" w:cs="Arial"/>
          <w:color w:val="333333"/>
          <w:kern w:val="0"/>
          <w:szCs w:val="21"/>
        </w:rPr>
      </w:pPr>
      <w:r w:rsidRPr="005E5650">
        <w:rPr>
          <w:rFonts w:ascii="Arial" w:eastAsia="宋体" w:hAnsi="Arial" w:cs="Arial"/>
          <w:color w:val="333333"/>
          <w:kern w:val="0"/>
          <w:szCs w:val="21"/>
        </w:rPr>
        <w:t>实际采集人体得到心电和呼吸波形如下，呼吸波形在单片机经过了</w:t>
      </w:r>
      <w:r w:rsidRPr="005E5650">
        <w:rPr>
          <w:rFonts w:ascii="Arial" w:eastAsia="宋体" w:hAnsi="Arial" w:cs="Arial"/>
          <w:color w:val="333333"/>
          <w:kern w:val="0"/>
          <w:szCs w:val="21"/>
        </w:rPr>
        <w:t>4HZ</w:t>
      </w:r>
      <w:r w:rsidRPr="005E5650">
        <w:rPr>
          <w:rFonts w:ascii="Arial" w:eastAsia="宋体" w:hAnsi="Arial" w:cs="Arial"/>
          <w:color w:val="333333"/>
          <w:kern w:val="0"/>
          <w:szCs w:val="21"/>
        </w:rPr>
        <w:t>的低通滤波得到，可以看到实际采集人体时，呼吸波形还带有心电波形成分在，这个可以通过数字信号处理进行处理。通过呼吸模拟器进行测量呼吸的话，波形就非常漂亮了。</w:t>
      </w:r>
      <w:proofErr w:type="gramStart"/>
      <w:r w:rsidRPr="005E5650">
        <w:rPr>
          <w:rFonts w:ascii="Arial" w:eastAsia="宋体" w:hAnsi="Arial" w:cs="Arial"/>
          <w:color w:val="333333"/>
          <w:kern w:val="0"/>
          <w:szCs w:val="21"/>
        </w:rPr>
        <w:t>图没存</w:t>
      </w:r>
      <w:proofErr w:type="gramEnd"/>
      <w:r w:rsidRPr="005E5650">
        <w:rPr>
          <w:rFonts w:ascii="Arial" w:eastAsia="宋体" w:hAnsi="Arial" w:cs="Arial"/>
          <w:color w:val="333333"/>
          <w:kern w:val="0"/>
          <w:szCs w:val="21"/>
        </w:rPr>
        <w:t>下来，就没贴上来</w:t>
      </w:r>
      <w:r w:rsidRPr="005E5650">
        <w:rPr>
          <w:rFonts w:ascii="Arial" w:eastAsia="宋体" w:hAnsi="Arial" w:cs="Arial"/>
          <w:color w:val="333333"/>
          <w:kern w:val="0"/>
          <w:szCs w:val="21"/>
        </w:rPr>
        <w:lastRenderedPageBreak/>
        <w:t>了。</w:t>
      </w:r>
      <w:r w:rsidRPr="005E5650">
        <w:rPr>
          <w:rFonts w:ascii="Arial" w:eastAsia="宋体" w:hAnsi="Arial" w:cs="Arial"/>
          <w:color w:val="333333"/>
          <w:kern w:val="0"/>
          <w:szCs w:val="21"/>
        </w:rPr>
        <w:br/>
      </w:r>
      <w:r w:rsidRPr="005E5650">
        <w:rPr>
          <w:rFonts w:ascii="Arial" w:eastAsia="宋体" w:hAnsi="Arial" w:cs="Arial"/>
          <w:noProof/>
          <w:color w:val="333333"/>
          <w:kern w:val="0"/>
          <w:szCs w:val="21"/>
        </w:rPr>
        <w:drawing>
          <wp:inline distT="0" distB="0" distL="0" distR="0" wp14:anchorId="6F993844" wp14:editId="6410775F">
            <wp:extent cx="12610465" cy="7164070"/>
            <wp:effectExtent l="0" t="0" r="635" b="0"/>
            <wp:docPr id="5"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10465" cy="7164070"/>
                    </a:xfrm>
                    <a:prstGeom prst="rect">
                      <a:avLst/>
                    </a:prstGeom>
                    <a:noFill/>
                    <a:ln>
                      <a:noFill/>
                    </a:ln>
                  </pic:spPr>
                </pic:pic>
              </a:graphicData>
            </a:graphic>
          </wp:inline>
        </w:drawing>
      </w:r>
    </w:p>
    <w:p w:rsidR="005E5650" w:rsidRPr="005E5650" w:rsidRDefault="005E5650" w:rsidP="005E5650">
      <w:pPr>
        <w:widowControl/>
        <w:spacing w:before="100" w:beforeAutospacing="1" w:after="100" w:afterAutospacing="1"/>
        <w:jc w:val="left"/>
        <w:outlineLvl w:val="1"/>
        <w:rPr>
          <w:rFonts w:ascii="PingFang SC" w:eastAsia="宋体" w:hAnsi="PingFang SC" w:cs="Arial"/>
          <w:b/>
          <w:bCs/>
          <w:color w:val="333333"/>
          <w:kern w:val="0"/>
          <w:sz w:val="48"/>
          <w:szCs w:val="48"/>
        </w:rPr>
      </w:pPr>
      <w:bookmarkStart w:id="5" w:name="t4"/>
      <w:bookmarkEnd w:id="5"/>
      <w:r w:rsidRPr="005E5650">
        <w:rPr>
          <w:rFonts w:ascii="PingFang SC" w:eastAsia="宋体" w:hAnsi="PingFang SC" w:cs="Arial"/>
          <w:b/>
          <w:bCs/>
          <w:color w:val="333333"/>
          <w:kern w:val="0"/>
          <w:sz w:val="48"/>
          <w:szCs w:val="48"/>
        </w:rPr>
        <w:t>4</w:t>
      </w:r>
      <w:r w:rsidRPr="005E5650">
        <w:rPr>
          <w:rFonts w:ascii="PingFang SC" w:eastAsia="宋体" w:hAnsi="PingFang SC" w:cs="Arial"/>
          <w:b/>
          <w:bCs/>
          <w:color w:val="333333"/>
          <w:kern w:val="0"/>
          <w:sz w:val="48"/>
          <w:szCs w:val="48"/>
        </w:rPr>
        <w:t>、遇到问题</w:t>
      </w:r>
    </w:p>
    <w:p w:rsidR="005E5650" w:rsidRPr="005E5650" w:rsidRDefault="005E5650" w:rsidP="005E5650">
      <w:pPr>
        <w:widowControl/>
        <w:spacing w:before="100" w:beforeAutospacing="1" w:after="100" w:afterAutospacing="1"/>
        <w:jc w:val="left"/>
        <w:rPr>
          <w:rFonts w:ascii="Arial" w:eastAsia="宋体" w:hAnsi="Arial" w:cs="Arial"/>
          <w:color w:val="333333"/>
          <w:kern w:val="0"/>
          <w:szCs w:val="21"/>
        </w:rPr>
      </w:pPr>
      <w:r w:rsidRPr="005E5650">
        <w:rPr>
          <w:rFonts w:ascii="Arial" w:eastAsia="宋体" w:hAnsi="Arial" w:cs="Arial"/>
          <w:color w:val="333333"/>
          <w:kern w:val="0"/>
          <w:szCs w:val="21"/>
        </w:rPr>
        <w:t>（</w:t>
      </w:r>
      <w:r w:rsidRPr="005E5650">
        <w:rPr>
          <w:rFonts w:ascii="Arial" w:eastAsia="宋体" w:hAnsi="Arial" w:cs="Arial"/>
          <w:color w:val="333333"/>
          <w:kern w:val="0"/>
          <w:szCs w:val="21"/>
        </w:rPr>
        <w:t>1</w:t>
      </w:r>
      <w:r w:rsidRPr="005E5650">
        <w:rPr>
          <w:rFonts w:ascii="Arial" w:eastAsia="宋体" w:hAnsi="Arial" w:cs="Arial"/>
          <w:color w:val="333333"/>
          <w:kern w:val="0"/>
          <w:szCs w:val="21"/>
        </w:rPr>
        <w:t>）、呼吸波形出现比心电波形慢</w:t>
      </w:r>
      <w:r w:rsidRPr="005E5650">
        <w:rPr>
          <w:rFonts w:ascii="Arial" w:eastAsia="宋体" w:hAnsi="Arial" w:cs="Arial"/>
          <w:color w:val="333333"/>
          <w:kern w:val="0"/>
          <w:szCs w:val="21"/>
        </w:rPr>
        <w:t>30S-1Min</w:t>
      </w:r>
      <w:r w:rsidRPr="005E5650">
        <w:rPr>
          <w:rFonts w:ascii="Arial" w:eastAsia="宋体" w:hAnsi="Arial" w:cs="Arial"/>
          <w:color w:val="333333"/>
          <w:kern w:val="0"/>
          <w:szCs w:val="21"/>
        </w:rPr>
        <w:t>。</w:t>
      </w:r>
      <w:r w:rsidRPr="005E5650">
        <w:rPr>
          <w:rFonts w:ascii="Arial" w:eastAsia="宋体" w:hAnsi="Arial" w:cs="Arial"/>
          <w:color w:val="333333"/>
          <w:kern w:val="0"/>
          <w:szCs w:val="21"/>
        </w:rPr>
        <w:br/>
      </w:r>
      <w:r w:rsidRPr="005E5650">
        <w:rPr>
          <w:rFonts w:ascii="Arial" w:eastAsia="宋体" w:hAnsi="Arial" w:cs="Arial"/>
          <w:color w:val="333333"/>
          <w:kern w:val="0"/>
          <w:szCs w:val="21"/>
        </w:rPr>
        <w:t>（</w:t>
      </w:r>
      <w:r w:rsidRPr="005E5650">
        <w:rPr>
          <w:rFonts w:ascii="Arial" w:eastAsia="宋体" w:hAnsi="Arial" w:cs="Arial"/>
          <w:color w:val="333333"/>
          <w:kern w:val="0"/>
          <w:szCs w:val="21"/>
        </w:rPr>
        <w:t>2</w:t>
      </w:r>
      <w:r w:rsidRPr="005E5650">
        <w:rPr>
          <w:rFonts w:ascii="Arial" w:eastAsia="宋体" w:hAnsi="Arial" w:cs="Arial"/>
          <w:color w:val="333333"/>
          <w:kern w:val="0"/>
          <w:szCs w:val="21"/>
        </w:rPr>
        <w:t>）、呼吸波形随采样率变大幅度被抑制。</w:t>
      </w:r>
      <w:r w:rsidRPr="005E5650">
        <w:rPr>
          <w:rFonts w:ascii="Arial" w:eastAsia="宋体" w:hAnsi="Arial" w:cs="Arial"/>
          <w:color w:val="333333"/>
          <w:kern w:val="0"/>
          <w:szCs w:val="21"/>
        </w:rPr>
        <w:br/>
      </w:r>
      <w:r w:rsidRPr="005E5650">
        <w:rPr>
          <w:rFonts w:ascii="Arial" w:eastAsia="宋体" w:hAnsi="Arial" w:cs="Arial"/>
          <w:color w:val="333333"/>
          <w:kern w:val="0"/>
          <w:szCs w:val="21"/>
        </w:rPr>
        <w:lastRenderedPageBreak/>
        <w:t>这两个问题是我遇到的，究其原因是使用的基线滤波器是心电的滤波器，把呼吸波形抑制了。所以对于呼吸波形，需要重新选择基线滤波器。</w:t>
      </w:r>
    </w:p>
    <w:p w:rsidR="005E5650" w:rsidRDefault="00313E30" w:rsidP="00FA33AB">
      <w:pPr>
        <w:rPr>
          <w:rFonts w:hint="eastAsia"/>
        </w:rPr>
      </w:pPr>
      <w:r>
        <w:rPr>
          <w:rFonts w:hint="eastAsia"/>
        </w:rPr>
        <w:t>///////////////////////////////////////////////////////////////////////////////</w:t>
      </w:r>
    </w:p>
    <w:p w:rsidR="00313E30" w:rsidRDefault="00313E30" w:rsidP="00313E30">
      <w:pPr>
        <w:widowControl/>
        <w:shd w:val="clear" w:color="auto" w:fill="FFFFFF"/>
        <w:ind w:firstLine="480"/>
        <w:jc w:val="left"/>
        <w:rPr>
          <w:rFonts w:ascii="微软雅黑" w:eastAsia="微软雅黑" w:hAnsi="微软雅黑" w:cs="宋体" w:hint="eastAsia"/>
          <w:color w:val="333333"/>
          <w:kern w:val="0"/>
          <w:sz w:val="27"/>
          <w:szCs w:val="27"/>
        </w:rPr>
      </w:pPr>
      <w:r>
        <w:rPr>
          <w:rFonts w:ascii="微软雅黑" w:eastAsia="微软雅黑" w:hAnsi="微软雅黑" w:hint="eastAsia"/>
          <w:color w:val="333333"/>
          <w:sz w:val="27"/>
          <w:szCs w:val="27"/>
          <w:shd w:val="clear" w:color="auto" w:fill="FFFFFF"/>
        </w:rPr>
        <w:t>两种规格导联中颜色相同的导线安放的电极</w:t>
      </w:r>
      <w:proofErr w:type="gramStart"/>
      <w:r>
        <w:rPr>
          <w:rFonts w:ascii="微软雅黑" w:eastAsia="微软雅黑" w:hAnsi="微软雅黑" w:hint="eastAsia"/>
          <w:color w:val="333333"/>
          <w:sz w:val="27"/>
          <w:szCs w:val="27"/>
          <w:shd w:val="clear" w:color="auto" w:fill="FFFFFF"/>
        </w:rPr>
        <w:t>片位置</w:t>
      </w:r>
      <w:proofErr w:type="gramEnd"/>
      <w:r>
        <w:rPr>
          <w:rFonts w:ascii="微软雅黑" w:eastAsia="微软雅黑" w:hAnsi="微软雅黑" w:hint="eastAsia"/>
          <w:color w:val="333333"/>
          <w:sz w:val="27"/>
          <w:szCs w:val="27"/>
          <w:shd w:val="clear" w:color="auto" w:fill="FFFFFF"/>
        </w:rPr>
        <w:t>并不相同，应用英文缩写 RA、LA、RL、LL、C 来确定位置比记忆颜色可靠。</w:t>
      </w:r>
    </w:p>
    <w:p w:rsidR="00313E30" w:rsidRPr="00313E30" w:rsidRDefault="00313E30" w:rsidP="00313E30">
      <w:pPr>
        <w:widowControl/>
        <w:shd w:val="clear" w:color="auto" w:fill="FFFFFF"/>
        <w:ind w:firstLine="480"/>
        <w:jc w:val="left"/>
        <w:rPr>
          <w:rFonts w:ascii="微软雅黑" w:eastAsia="微软雅黑" w:hAnsi="微软雅黑" w:cs="宋体"/>
          <w:color w:val="333333"/>
          <w:kern w:val="0"/>
          <w:sz w:val="27"/>
          <w:szCs w:val="27"/>
        </w:rPr>
      </w:pPr>
      <w:r w:rsidRPr="00313E30">
        <w:rPr>
          <w:rFonts w:ascii="微软雅黑" w:eastAsia="微软雅黑" w:hAnsi="微软雅黑" w:cs="宋体" w:hint="eastAsia"/>
          <w:color w:val="333333"/>
          <w:kern w:val="0"/>
          <w:sz w:val="27"/>
          <w:szCs w:val="27"/>
        </w:rPr>
        <w:t>心电监护仪导联线的三种颜色分别连接的位置是：</w:t>
      </w:r>
    </w:p>
    <w:p w:rsidR="00313E30" w:rsidRPr="00313E30" w:rsidRDefault="00313E30" w:rsidP="00313E30">
      <w:pPr>
        <w:widowControl/>
        <w:shd w:val="clear" w:color="auto" w:fill="FFFFFF"/>
        <w:ind w:firstLine="480"/>
        <w:jc w:val="left"/>
        <w:rPr>
          <w:rFonts w:ascii="微软雅黑" w:eastAsia="微软雅黑" w:hAnsi="微软雅黑" w:cs="宋体" w:hint="eastAsia"/>
          <w:color w:val="333333"/>
          <w:kern w:val="0"/>
          <w:sz w:val="27"/>
          <w:szCs w:val="27"/>
        </w:rPr>
      </w:pPr>
      <w:r w:rsidRPr="00313E30">
        <w:rPr>
          <w:rFonts w:ascii="微软雅黑" w:eastAsia="微软雅黑" w:hAnsi="微软雅黑" w:cs="宋体" w:hint="eastAsia"/>
          <w:color w:val="333333"/>
          <w:kern w:val="0"/>
          <w:sz w:val="27"/>
          <w:szCs w:val="27"/>
        </w:rPr>
        <w:t>负极（红-白）：右锁骨中点下缘；</w:t>
      </w:r>
    </w:p>
    <w:p w:rsidR="00313E30" w:rsidRPr="00313E30" w:rsidRDefault="00313E30" w:rsidP="00313E30">
      <w:pPr>
        <w:widowControl/>
        <w:shd w:val="clear" w:color="auto" w:fill="FFFFFF"/>
        <w:ind w:firstLine="480"/>
        <w:jc w:val="left"/>
        <w:rPr>
          <w:rFonts w:ascii="微软雅黑" w:eastAsia="微软雅黑" w:hAnsi="微软雅黑" w:cs="宋体" w:hint="eastAsia"/>
          <w:color w:val="333333"/>
          <w:kern w:val="0"/>
          <w:sz w:val="27"/>
          <w:szCs w:val="27"/>
        </w:rPr>
      </w:pPr>
      <w:r w:rsidRPr="00313E30">
        <w:rPr>
          <w:rFonts w:ascii="微软雅黑" w:eastAsia="微软雅黑" w:hAnsi="微软雅黑" w:cs="宋体" w:hint="eastAsia"/>
          <w:color w:val="333333"/>
          <w:kern w:val="0"/>
          <w:sz w:val="27"/>
          <w:szCs w:val="27"/>
        </w:rPr>
        <w:t>正极（黄-黑）：左腋前线第四肋间；</w:t>
      </w:r>
    </w:p>
    <w:p w:rsidR="00313E30" w:rsidRDefault="00313E30" w:rsidP="00313E30">
      <w:pPr>
        <w:widowControl/>
        <w:shd w:val="clear" w:color="auto" w:fill="FFFFFF"/>
        <w:ind w:firstLine="480"/>
        <w:jc w:val="left"/>
        <w:rPr>
          <w:rFonts w:ascii="微软雅黑" w:eastAsia="微软雅黑" w:hAnsi="微软雅黑" w:cs="宋体" w:hint="eastAsia"/>
          <w:color w:val="333333"/>
          <w:kern w:val="0"/>
          <w:sz w:val="27"/>
          <w:szCs w:val="27"/>
        </w:rPr>
      </w:pPr>
      <w:r w:rsidRPr="00313E30">
        <w:rPr>
          <w:rFonts w:ascii="微软雅黑" w:eastAsia="微软雅黑" w:hAnsi="微软雅黑" w:cs="宋体" w:hint="eastAsia"/>
          <w:color w:val="333333"/>
          <w:kern w:val="0"/>
          <w:sz w:val="27"/>
          <w:szCs w:val="27"/>
        </w:rPr>
        <w:t>接地电极（绿-红）：剑突下偏右。</w:t>
      </w:r>
    </w:p>
    <w:p w:rsidR="00594253" w:rsidRDefault="00594253" w:rsidP="00313E30">
      <w:pPr>
        <w:widowControl/>
        <w:shd w:val="clear" w:color="auto" w:fill="FFFFFF"/>
        <w:ind w:firstLine="480"/>
        <w:jc w:val="left"/>
        <w:rPr>
          <w:rFonts w:ascii="微软雅黑" w:eastAsia="微软雅黑" w:hAnsi="微软雅黑" w:cs="宋体" w:hint="eastAsia"/>
          <w:color w:val="333333"/>
          <w:kern w:val="0"/>
          <w:sz w:val="27"/>
          <w:szCs w:val="27"/>
        </w:rPr>
      </w:pPr>
    </w:p>
    <w:p w:rsidR="00313E30" w:rsidRPr="00313E30" w:rsidRDefault="00313E30" w:rsidP="00313E30">
      <w:pPr>
        <w:widowControl/>
        <w:shd w:val="clear" w:color="auto" w:fill="FFFFFF"/>
        <w:jc w:val="left"/>
        <w:rPr>
          <w:rFonts w:ascii="微软雅黑" w:eastAsia="微软雅黑" w:hAnsi="微软雅黑" w:cs="宋体" w:hint="eastAsia"/>
          <w:i/>
          <w:color w:val="333333"/>
          <w:kern w:val="0"/>
          <w:szCs w:val="21"/>
        </w:rPr>
      </w:pPr>
      <w:r w:rsidRPr="00313E30">
        <w:rPr>
          <w:rFonts w:ascii="微软雅黑" w:eastAsia="微软雅黑" w:hAnsi="微软雅黑" w:cs="宋体"/>
          <w:i/>
          <w:noProof/>
          <w:color w:val="333333"/>
          <w:kern w:val="0"/>
          <w:szCs w:val="21"/>
        </w:rPr>
        <mc:AlternateContent>
          <mc:Choice Requires="wps">
            <w:drawing>
              <wp:inline distT="0" distB="0" distL="0" distR="0" wp14:anchorId="315591C5" wp14:editId="3AC5ED3C">
                <wp:extent cx="2881877" cy="3339465"/>
                <wp:effectExtent l="0" t="0" r="0" b="0"/>
                <wp:docPr id="6" name="AutoShape 9" descr="https://09imgmini.eastday.com/mobile/20191217/20191217073041_d40474a5fb0ba9a70cc3981c36f3e8bb_1.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81877" cy="333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alt="https://09imgmini.eastday.com/mobile/20191217/20191217073041_d40474a5fb0ba9a70cc3981c36f3e8bb_1.jpeg" style="width:226.9pt;height:2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" filled="f" stroked="f">
                <o:lock v:ext="edit" aspectratio="t"/>
                <w10:anchorlock/>
              </v:rect>
            </w:pict>
          </mc:Fallback>
        </mc:AlternateContent>
      </w:r>
    </w:p>
    <w:p w:rsidR="00313E30" w:rsidRPr="00313E30" w:rsidRDefault="00313E30" w:rsidP="00313E30">
      <w:pPr>
        <w:widowControl/>
        <w:shd w:val="clear" w:color="auto" w:fill="FFFFFF"/>
        <w:jc w:val="left"/>
        <w:rPr>
          <w:rFonts w:ascii="微软雅黑" w:eastAsia="微软雅黑" w:hAnsi="微软雅黑" w:cs="宋体" w:hint="eastAsia"/>
          <w:color w:val="333333"/>
          <w:kern w:val="0"/>
          <w:szCs w:val="21"/>
        </w:rPr>
      </w:pPr>
      <w:r w:rsidRPr="00313E30">
        <w:rPr>
          <w:rFonts w:ascii="微软雅黑" w:eastAsia="微软雅黑" w:hAnsi="微软雅黑" w:cs="宋体"/>
          <w:noProof/>
          <w:color w:val="333333"/>
          <w:kern w:val="0"/>
          <w:szCs w:val="21"/>
        </w:rPr>
        <w:lastRenderedPageBreak/>
        <w:drawing>
          <wp:inline distT="0" distB="0" distL="0" distR="0" wp14:anchorId="14285C78" wp14:editId="6B702A3D">
            <wp:extent cx="3808730" cy="2647950"/>
            <wp:effectExtent l="0" t="0" r="1270" b="0"/>
            <wp:docPr id="7" name="图片 7" descr="https://09imgmini.eastday.com/mobile/20191217/20191217073041_d40474a5fb0ba9a70cc3981c36f3e8bb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09imgmini.eastday.com/mobile/20191217/20191217073041_d40474a5fb0ba9a70cc3981c36f3e8bb_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730" cy="2647950"/>
                    </a:xfrm>
                    <a:prstGeom prst="rect">
                      <a:avLst/>
                    </a:prstGeom>
                    <a:noFill/>
                    <a:ln>
                      <a:noFill/>
                    </a:ln>
                  </pic:spPr>
                </pic:pic>
              </a:graphicData>
            </a:graphic>
          </wp:inline>
        </w:drawing>
      </w:r>
    </w:p>
    <w:p w:rsidR="00313E30" w:rsidRPr="005E5650" w:rsidRDefault="00313E30" w:rsidP="00FA33AB">
      <w:pPr>
        <w:rPr>
          <w:rFonts w:hint="eastAsia"/>
        </w:rPr>
      </w:pPr>
    </w:p>
    <w:sectPr w:rsidR="00313E30" w:rsidRPr="005E56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PingFang SC">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1FB"/>
    <w:rsid w:val="000C01FB"/>
    <w:rsid w:val="00313E30"/>
    <w:rsid w:val="00594253"/>
    <w:rsid w:val="005E5650"/>
    <w:rsid w:val="00666087"/>
    <w:rsid w:val="00755CCC"/>
    <w:rsid w:val="008252B9"/>
    <w:rsid w:val="00A362C5"/>
    <w:rsid w:val="00F155FE"/>
    <w:rsid w:val="00FA3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A33AB"/>
    <w:rPr>
      <w:sz w:val="18"/>
      <w:szCs w:val="18"/>
    </w:rPr>
  </w:style>
  <w:style w:type="character" w:customStyle="1" w:styleId="Char">
    <w:name w:val="批注框文本 Char"/>
    <w:basedOn w:val="a0"/>
    <w:link w:val="a3"/>
    <w:uiPriority w:val="99"/>
    <w:semiHidden/>
    <w:rsid w:val="00FA33AB"/>
    <w:rPr>
      <w:sz w:val="18"/>
      <w:szCs w:val="18"/>
    </w:rPr>
  </w:style>
  <w:style w:type="character" w:styleId="a4">
    <w:name w:val="Hyperlink"/>
    <w:basedOn w:val="a0"/>
    <w:uiPriority w:val="99"/>
    <w:unhideWhenUsed/>
    <w:rsid w:val="00594253"/>
    <w:rPr>
      <w:color w:val="0000FF"/>
      <w:u w:val="single"/>
    </w:rPr>
  </w:style>
  <w:style w:type="character" w:customStyle="1" w:styleId="apple-converted-space">
    <w:name w:val="apple-converted-space"/>
    <w:basedOn w:val="a0"/>
    <w:rsid w:val="00594253"/>
  </w:style>
  <w:style w:type="character" w:customStyle="1" w:styleId="webtrans-phrs-pos">
    <w:name w:val="web_trans-phrs-pos"/>
    <w:basedOn w:val="a0"/>
    <w:rsid w:val="00594253"/>
  </w:style>
  <w:style w:type="character" w:styleId="a5">
    <w:name w:val="Emphasis"/>
    <w:basedOn w:val="a0"/>
    <w:uiPriority w:val="20"/>
    <w:qFormat/>
    <w:rsid w:val="00594253"/>
    <w:rPr>
      <w:i/>
      <w:iCs/>
    </w:rPr>
  </w:style>
  <w:style w:type="character" w:styleId="a6">
    <w:name w:val="Strong"/>
    <w:basedOn w:val="a0"/>
    <w:uiPriority w:val="22"/>
    <w:qFormat/>
    <w:rsid w:val="00594253"/>
    <w:rPr>
      <w:b/>
      <w:bCs/>
    </w:rPr>
  </w:style>
  <w:style w:type="character" w:styleId="a7">
    <w:name w:val="FollowedHyperlink"/>
    <w:basedOn w:val="a0"/>
    <w:uiPriority w:val="99"/>
    <w:semiHidden/>
    <w:unhideWhenUsed/>
    <w:rsid w:val="0059425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A33AB"/>
    <w:rPr>
      <w:sz w:val="18"/>
      <w:szCs w:val="18"/>
    </w:rPr>
  </w:style>
  <w:style w:type="character" w:customStyle="1" w:styleId="Char">
    <w:name w:val="批注框文本 Char"/>
    <w:basedOn w:val="a0"/>
    <w:link w:val="a3"/>
    <w:uiPriority w:val="99"/>
    <w:semiHidden/>
    <w:rsid w:val="00FA33AB"/>
    <w:rPr>
      <w:sz w:val="18"/>
      <w:szCs w:val="18"/>
    </w:rPr>
  </w:style>
  <w:style w:type="character" w:styleId="a4">
    <w:name w:val="Hyperlink"/>
    <w:basedOn w:val="a0"/>
    <w:uiPriority w:val="99"/>
    <w:unhideWhenUsed/>
    <w:rsid w:val="00594253"/>
    <w:rPr>
      <w:color w:val="0000FF"/>
      <w:u w:val="single"/>
    </w:rPr>
  </w:style>
  <w:style w:type="character" w:customStyle="1" w:styleId="apple-converted-space">
    <w:name w:val="apple-converted-space"/>
    <w:basedOn w:val="a0"/>
    <w:rsid w:val="00594253"/>
  </w:style>
  <w:style w:type="character" w:customStyle="1" w:styleId="webtrans-phrs-pos">
    <w:name w:val="web_trans-phrs-pos"/>
    <w:basedOn w:val="a0"/>
    <w:rsid w:val="00594253"/>
  </w:style>
  <w:style w:type="character" w:styleId="a5">
    <w:name w:val="Emphasis"/>
    <w:basedOn w:val="a0"/>
    <w:uiPriority w:val="20"/>
    <w:qFormat/>
    <w:rsid w:val="00594253"/>
    <w:rPr>
      <w:i/>
      <w:iCs/>
    </w:rPr>
  </w:style>
  <w:style w:type="character" w:styleId="a6">
    <w:name w:val="Strong"/>
    <w:basedOn w:val="a0"/>
    <w:uiPriority w:val="22"/>
    <w:qFormat/>
    <w:rsid w:val="00594253"/>
    <w:rPr>
      <w:b/>
      <w:bCs/>
    </w:rPr>
  </w:style>
  <w:style w:type="character" w:styleId="a7">
    <w:name w:val="FollowedHyperlink"/>
    <w:basedOn w:val="a0"/>
    <w:uiPriority w:val="99"/>
    <w:semiHidden/>
    <w:unhideWhenUsed/>
    <w:rsid w:val="005942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892625">
      <w:bodyDiv w:val="1"/>
      <w:marLeft w:val="0"/>
      <w:marRight w:val="0"/>
      <w:marTop w:val="0"/>
      <w:marBottom w:val="0"/>
      <w:divBdr>
        <w:top w:val="none" w:sz="0" w:space="0" w:color="auto"/>
        <w:left w:val="none" w:sz="0" w:space="0" w:color="auto"/>
        <w:bottom w:val="none" w:sz="0" w:space="0" w:color="auto"/>
        <w:right w:val="none" w:sz="0" w:space="0" w:color="auto"/>
      </w:divBdr>
      <w:divsChild>
        <w:div w:id="2033457266">
          <w:marLeft w:val="0"/>
          <w:marRight w:val="0"/>
          <w:marTop w:val="0"/>
          <w:marBottom w:val="0"/>
          <w:divBdr>
            <w:top w:val="none" w:sz="0" w:space="0" w:color="auto"/>
            <w:left w:val="none" w:sz="0" w:space="0" w:color="auto"/>
            <w:bottom w:val="none" w:sz="0" w:space="0" w:color="auto"/>
            <w:right w:val="none" w:sz="0" w:space="0" w:color="auto"/>
          </w:divBdr>
          <w:divsChild>
            <w:div w:id="2108235901">
              <w:marLeft w:val="0"/>
              <w:marRight w:val="0"/>
              <w:marTop w:val="0"/>
              <w:marBottom w:val="0"/>
              <w:divBdr>
                <w:top w:val="none" w:sz="0" w:space="0" w:color="auto"/>
                <w:left w:val="none" w:sz="0" w:space="0" w:color="auto"/>
                <w:bottom w:val="none" w:sz="0" w:space="0" w:color="auto"/>
                <w:right w:val="none" w:sz="0" w:space="0" w:color="auto"/>
              </w:divBdr>
              <w:divsChild>
                <w:div w:id="929237246">
                  <w:marLeft w:val="0"/>
                  <w:marRight w:val="0"/>
                  <w:marTop w:val="0"/>
                  <w:marBottom w:val="0"/>
                  <w:divBdr>
                    <w:top w:val="none" w:sz="0" w:space="0" w:color="auto"/>
                    <w:left w:val="none" w:sz="0" w:space="0" w:color="auto"/>
                    <w:bottom w:val="none" w:sz="0" w:space="0" w:color="auto"/>
                    <w:right w:val="none" w:sz="0" w:space="0" w:color="auto"/>
                  </w:divBdr>
                  <w:divsChild>
                    <w:div w:id="1790584366">
                      <w:marLeft w:val="0"/>
                      <w:marRight w:val="0"/>
                      <w:marTop w:val="0"/>
                      <w:marBottom w:val="0"/>
                      <w:divBdr>
                        <w:top w:val="none" w:sz="0" w:space="0" w:color="auto"/>
                        <w:left w:val="none" w:sz="0" w:space="0" w:color="auto"/>
                        <w:bottom w:val="none" w:sz="0" w:space="0" w:color="auto"/>
                        <w:right w:val="none" w:sz="0" w:space="0" w:color="auto"/>
                      </w:divBdr>
                      <w:divsChild>
                        <w:div w:id="13748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23448">
      <w:bodyDiv w:val="1"/>
      <w:marLeft w:val="0"/>
      <w:marRight w:val="0"/>
      <w:marTop w:val="0"/>
      <w:marBottom w:val="0"/>
      <w:divBdr>
        <w:top w:val="none" w:sz="0" w:space="0" w:color="auto"/>
        <w:left w:val="none" w:sz="0" w:space="0" w:color="auto"/>
        <w:bottom w:val="none" w:sz="0" w:space="0" w:color="auto"/>
        <w:right w:val="none" w:sz="0" w:space="0" w:color="auto"/>
      </w:divBdr>
      <w:divsChild>
        <w:div w:id="224730004">
          <w:marLeft w:val="0"/>
          <w:marRight w:val="0"/>
          <w:marTop w:val="0"/>
          <w:marBottom w:val="0"/>
          <w:divBdr>
            <w:top w:val="none" w:sz="0" w:space="0" w:color="auto"/>
            <w:left w:val="none" w:sz="0" w:space="0" w:color="auto"/>
            <w:bottom w:val="none" w:sz="0" w:space="0" w:color="auto"/>
            <w:right w:val="none" w:sz="0" w:space="0" w:color="auto"/>
          </w:divBdr>
        </w:div>
        <w:div w:id="141385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7</Pages>
  <Words>305</Words>
  <Characters>1745</Characters>
  <Application>Microsoft Office Word</Application>
  <DocSecurity>0</DocSecurity>
  <Lines>14</Lines>
  <Paragraphs>4</Paragraphs>
  <ScaleCrop>false</ScaleCrop>
  <Company>Microsoft</Company>
  <LinksUpToDate>false</LinksUpToDate>
  <CharactersWithSpaces>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dc:creator>
  <cp:keywords/>
  <dc:description/>
  <cp:lastModifiedBy>Workstation</cp:lastModifiedBy>
  <cp:revision>4</cp:revision>
  <dcterms:created xsi:type="dcterms:W3CDTF">2020-08-20T11:23:00Z</dcterms:created>
  <dcterms:modified xsi:type="dcterms:W3CDTF">2020-08-20T15:22:00Z</dcterms:modified>
</cp:coreProperties>
</file>