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D07" w:rsidRDefault="00BF07C2">
      <w:pPr>
        <w:rPr>
          <w:lang w:val="ru-RU"/>
        </w:rPr>
      </w:pPr>
      <w:bookmarkStart w:id="0" w:name="_GoBack"/>
      <w:bookmarkEnd w:id="0"/>
      <w:r>
        <w:rPr>
          <w:lang w:val="ru-RU"/>
        </w:rPr>
        <w:t xml:space="preserve">ДЗ 15 часть 1 </w:t>
      </w:r>
    </w:p>
    <w:p w:rsidR="00BF07C2" w:rsidRPr="00BF07C2" w:rsidRDefault="00BF07C2">
      <w:pPr>
        <w:rPr>
          <w:lang w:val="ru-RU"/>
        </w:rPr>
      </w:pPr>
      <w:r>
        <w:rPr>
          <w:lang w:val="ru-RU"/>
        </w:rPr>
        <w:t xml:space="preserve">Сайт должен отображаться в варианте </w:t>
      </w:r>
      <w:r>
        <w:rPr>
          <w:lang w:val="en-US"/>
        </w:rPr>
        <w:t>desktop</w:t>
      </w:r>
      <w:r>
        <w:rPr>
          <w:lang w:val="ru-RU"/>
        </w:rPr>
        <w:t xml:space="preserve"> </w:t>
      </w:r>
      <w:r w:rsidR="00AC3578">
        <w:rPr>
          <w:lang w:val="ru-RU"/>
        </w:rPr>
        <w:t>и на мобильных устройствах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8364"/>
      </w:tblGrid>
      <w:tr w:rsidR="00BF07C2" w:rsidTr="00F27F65">
        <w:tc>
          <w:tcPr>
            <w:tcW w:w="1242" w:type="dxa"/>
            <w:shd w:val="clear" w:color="auto" w:fill="D9D9D9"/>
          </w:tcPr>
          <w:p w:rsidR="00BF07C2" w:rsidRDefault="00BF07C2" w:rsidP="00BF07C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История:</w:t>
            </w:r>
          </w:p>
        </w:tc>
        <w:tc>
          <w:tcPr>
            <w:tcW w:w="8364" w:type="dxa"/>
            <w:shd w:val="clear" w:color="auto" w:fill="D9D9D9"/>
          </w:tcPr>
          <w:p w:rsidR="00BF07C2" w:rsidRDefault="00BF07C2" w:rsidP="00BF07C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Посетитель сайта получает информацию о выбранной марке и модели автомобиля</w:t>
            </w:r>
          </w:p>
        </w:tc>
      </w:tr>
      <w:tr w:rsidR="00BF07C2" w:rsidTr="00F27F65">
        <w:tc>
          <w:tcPr>
            <w:tcW w:w="1242" w:type="dxa"/>
            <w:shd w:val="clear" w:color="auto" w:fill="D9D9D9"/>
          </w:tcPr>
          <w:p w:rsidR="00BF07C2" w:rsidRDefault="00BF07C2" w:rsidP="00BF07C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364" w:type="dxa"/>
            <w:shd w:val="clear" w:color="auto" w:fill="D9D9D9"/>
          </w:tcPr>
          <w:p w:rsidR="00BF07C2" w:rsidRDefault="00BF07C2" w:rsidP="00BF07C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Я, как посетитель сайта хочу на странице при выборе марки и модели автомобиля видеть нужные мне инструкции по выбранным мной марке и модели автомобиля.</w:t>
            </w:r>
          </w:p>
        </w:tc>
      </w:tr>
      <w:tr w:rsidR="00BF07C2" w:rsidTr="00F27F65">
        <w:tc>
          <w:tcPr>
            <w:tcW w:w="1242" w:type="dxa"/>
          </w:tcPr>
          <w:p w:rsidR="00BF07C2" w:rsidRDefault="00BF07C2" w:rsidP="00BF07C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Критерии:</w:t>
            </w:r>
          </w:p>
        </w:tc>
        <w:tc>
          <w:tcPr>
            <w:tcW w:w="8364" w:type="dxa"/>
          </w:tcPr>
          <w:p w:rsidR="00BF07C2" w:rsidRDefault="00BF07C2" w:rsidP="00BF07C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посетитель выбирает марку автомобиля из выпадающего списка</w:t>
            </w:r>
          </w:p>
          <w:p w:rsidR="00BF07C2" w:rsidRDefault="00BF07C2" w:rsidP="00BF07C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посетитель выбирает модель для указанной марки из выпадающего списка</w:t>
            </w:r>
          </w:p>
          <w:p w:rsidR="00BF07C2" w:rsidRDefault="00BF07C2" w:rsidP="00BF07C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посетитель получает ссылки на инструкции о выбранной марке и модели автомобиля</w:t>
            </w:r>
          </w:p>
          <w:p w:rsidR="00BF07C2" w:rsidRDefault="00BF07C2" w:rsidP="00BF07C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при нажатии на ссылку открывается инструкция в новом окне в формате *</w:t>
            </w:r>
            <w:r>
              <w:t xml:space="preserve"> </w:t>
            </w:r>
            <w:r>
              <w:rPr>
                <w:sz w:val="24"/>
                <w:szCs w:val="24"/>
              </w:rPr>
              <w:t>pdf</w:t>
            </w:r>
          </w:p>
          <w:p w:rsidR="00BF07C2" w:rsidRDefault="00BF07C2" w:rsidP="00BF07C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посетитель может осуществить данную операцию несколько раз</w:t>
            </w:r>
          </w:p>
        </w:tc>
      </w:tr>
    </w:tbl>
    <w:p w:rsidR="00AC3578" w:rsidRDefault="00AC3578">
      <w:pPr>
        <w:rPr>
          <w:lang w:val="ru-RU"/>
        </w:rPr>
      </w:pPr>
    </w:p>
    <w:p w:rsidR="00BF07C2" w:rsidRDefault="00BF07C2">
      <w:pPr>
        <w:rPr>
          <w:lang w:val="ru-RU"/>
        </w:rPr>
      </w:pPr>
      <w:r>
        <w:rPr>
          <w:lang w:val="ru-RU"/>
        </w:rPr>
        <w:t>Матрица соответствия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29"/>
        <w:gridCol w:w="2364"/>
        <w:gridCol w:w="709"/>
        <w:gridCol w:w="567"/>
        <w:gridCol w:w="850"/>
        <w:gridCol w:w="567"/>
        <w:gridCol w:w="851"/>
        <w:gridCol w:w="473"/>
        <w:gridCol w:w="519"/>
        <w:gridCol w:w="567"/>
        <w:gridCol w:w="709"/>
        <w:gridCol w:w="816"/>
      </w:tblGrid>
      <w:tr w:rsidR="00E94A4C" w:rsidTr="00E94A4C">
        <w:trPr>
          <w:cantSplit/>
          <w:trHeight w:val="3173"/>
        </w:trPr>
        <w:tc>
          <w:tcPr>
            <w:tcW w:w="329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2364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709" w:type="dxa"/>
            <w:textDirection w:val="btLr"/>
          </w:tcPr>
          <w:p w:rsidR="00E94A4C" w:rsidRPr="007729C5" w:rsidRDefault="00E94A4C" w:rsidP="007729C5">
            <w:pPr>
              <w:ind w:left="113" w:right="113"/>
              <w:rPr>
                <w:rFonts w:cstheme="minorHAnsi"/>
                <w:sz w:val="18"/>
                <w:szCs w:val="18"/>
                <w:lang w:val="ru-RU"/>
              </w:rPr>
            </w:pPr>
            <w:r w:rsidRPr="007729C5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HA_11</w:t>
            </w:r>
            <w:r w:rsidRPr="007729C5">
              <w:rPr>
                <w:rFonts w:cstheme="minorHAnsi"/>
                <w:color w:val="000000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 w:rsidRPr="007729C5">
              <w:rPr>
                <w:rFonts w:cstheme="minorHAnsi"/>
                <w:bCs/>
                <w:color w:val="000000"/>
                <w:sz w:val="18"/>
                <w:szCs w:val="18"/>
                <w:shd w:val="clear" w:color="auto" w:fill="FFFFFF"/>
              </w:rPr>
              <w:t>Выбор марки и модели авто</w:t>
            </w:r>
            <w:r>
              <w:rPr>
                <w:rFonts w:cstheme="minorHAnsi"/>
                <w:bCs/>
                <w:color w:val="000000"/>
                <w:sz w:val="18"/>
                <w:szCs w:val="18"/>
                <w:shd w:val="clear" w:color="auto" w:fill="FFFFFF"/>
                <w:lang w:val="ru-RU"/>
              </w:rPr>
              <w:t>-</w:t>
            </w:r>
            <w:r w:rsidRPr="007729C5">
              <w:rPr>
                <w:rFonts w:cstheme="minorHAnsi"/>
                <w:bCs/>
                <w:color w:val="000000"/>
                <w:sz w:val="18"/>
                <w:szCs w:val="18"/>
                <w:shd w:val="clear" w:color="auto" w:fill="FFFFFF"/>
              </w:rPr>
              <w:t>мобиля на ПК в различных браузерах</w:t>
            </w:r>
          </w:p>
        </w:tc>
        <w:tc>
          <w:tcPr>
            <w:tcW w:w="567" w:type="dxa"/>
            <w:textDirection w:val="btLr"/>
          </w:tcPr>
          <w:p w:rsidR="00E94A4C" w:rsidRPr="007729C5" w:rsidRDefault="00E94A4C" w:rsidP="007729C5">
            <w:pPr>
              <w:ind w:left="113" w:right="113"/>
              <w:rPr>
                <w:rFonts w:cstheme="minorHAnsi"/>
                <w:sz w:val="18"/>
                <w:szCs w:val="18"/>
                <w:lang w:val="ru-RU"/>
              </w:rPr>
            </w:pPr>
            <w:r w:rsidRPr="007729C5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HA_1</w:t>
            </w:r>
            <w:r w:rsidRPr="007729C5">
              <w:rPr>
                <w:rFonts w:cstheme="minorHAnsi"/>
                <w:color w:val="000000"/>
                <w:sz w:val="18"/>
                <w:szCs w:val="18"/>
                <w:shd w:val="clear" w:color="auto" w:fill="FFFFFF"/>
                <w:lang w:val="en-US"/>
              </w:rPr>
              <w:t>2</w:t>
            </w:r>
            <w:r w:rsidRPr="007729C5">
              <w:rPr>
                <w:rFonts w:cstheme="minorHAnsi"/>
                <w:color w:val="000000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 w:rsidRPr="007729C5">
              <w:rPr>
                <w:rFonts w:cstheme="minorHAnsi"/>
                <w:bCs/>
                <w:color w:val="000000"/>
                <w:sz w:val="18"/>
                <w:szCs w:val="18"/>
                <w:shd w:val="clear" w:color="auto" w:fill="FFFFFF"/>
              </w:rPr>
              <w:t>Выбор марки и модели авто</w:t>
            </w:r>
            <w:r>
              <w:rPr>
                <w:rFonts w:cstheme="minorHAnsi"/>
                <w:bCs/>
                <w:color w:val="000000"/>
                <w:sz w:val="18"/>
                <w:szCs w:val="18"/>
                <w:shd w:val="clear" w:color="auto" w:fill="FFFFFF"/>
                <w:lang w:val="ru-RU"/>
              </w:rPr>
              <w:t>-</w:t>
            </w:r>
            <w:r w:rsidRPr="007729C5">
              <w:rPr>
                <w:rFonts w:cstheme="minorHAnsi"/>
                <w:bCs/>
                <w:color w:val="000000"/>
                <w:sz w:val="18"/>
                <w:szCs w:val="18"/>
                <w:shd w:val="clear" w:color="auto" w:fill="FFFFFF"/>
              </w:rPr>
              <w:t>мобиля на ПК в различных браузерах</w:t>
            </w:r>
          </w:p>
        </w:tc>
        <w:tc>
          <w:tcPr>
            <w:tcW w:w="850" w:type="dxa"/>
            <w:shd w:val="clear" w:color="auto" w:fill="auto"/>
            <w:textDirection w:val="btLr"/>
          </w:tcPr>
          <w:p w:rsidR="00E94A4C" w:rsidRPr="007729C5" w:rsidRDefault="00E94A4C" w:rsidP="007729C5">
            <w:pPr>
              <w:ind w:left="113" w:right="113"/>
              <w:rPr>
                <w:rFonts w:cstheme="minorHAnsi"/>
                <w:sz w:val="18"/>
                <w:szCs w:val="18"/>
                <w:lang w:val="ru-RU"/>
              </w:rPr>
            </w:pPr>
            <w:r w:rsidRPr="007729C5">
              <w:rPr>
                <w:rFonts w:cstheme="minorHAnsi"/>
                <w:bCs/>
                <w:color w:val="000000"/>
                <w:sz w:val="18"/>
                <w:szCs w:val="18"/>
              </w:rPr>
              <w:t>HA_13</w:t>
            </w:r>
            <w:r w:rsidRPr="007729C5">
              <w:rPr>
                <w:rFonts w:cstheme="minorHAnsi"/>
                <w:bCs/>
                <w:color w:val="000000"/>
                <w:sz w:val="18"/>
                <w:szCs w:val="18"/>
                <w:lang w:val="ru-RU"/>
              </w:rPr>
              <w:t xml:space="preserve"> Использование</w:t>
            </w:r>
            <w:r w:rsidRPr="007729C5">
              <w:rPr>
                <w:rFonts w:cstheme="minorHAnsi"/>
                <w:bCs/>
                <w:color w:val="000000"/>
                <w:sz w:val="18"/>
                <w:szCs w:val="18"/>
              </w:rPr>
              <w:t xml:space="preserve"> кнопки</w:t>
            </w:r>
            <w:r w:rsidRPr="007729C5">
              <w:rPr>
                <w:rFonts w:cstheme="minorHAnsi"/>
                <w:bCs/>
                <w:color w:val="000000"/>
                <w:sz w:val="18"/>
                <w:szCs w:val="18"/>
                <w:shd w:val="clear" w:color="auto" w:fill="FFFFFF"/>
              </w:rPr>
              <w:t xml:space="preserve"> "назад" на ПК в различных браузерах при выборе марки и модели авто</w:t>
            </w:r>
          </w:p>
        </w:tc>
        <w:tc>
          <w:tcPr>
            <w:tcW w:w="567" w:type="dxa"/>
            <w:textDirection w:val="btLr"/>
          </w:tcPr>
          <w:p w:rsidR="00E94A4C" w:rsidRPr="007729C5" w:rsidRDefault="00E94A4C" w:rsidP="007729C5">
            <w:pPr>
              <w:ind w:left="113" w:right="113"/>
              <w:rPr>
                <w:rFonts w:cstheme="minorHAnsi"/>
                <w:sz w:val="18"/>
                <w:szCs w:val="18"/>
                <w:lang w:val="ru-RU"/>
              </w:rPr>
            </w:pPr>
            <w:r w:rsidRPr="007729C5">
              <w:rPr>
                <w:rFonts w:cstheme="minorHAnsi"/>
                <w:bCs/>
                <w:color w:val="000000"/>
                <w:sz w:val="18"/>
                <w:szCs w:val="18"/>
                <w:shd w:val="clear" w:color="auto" w:fill="FFFFFF" w:themeFill="background1"/>
              </w:rPr>
              <w:t>HA_19</w:t>
            </w:r>
            <w:r w:rsidRPr="007729C5">
              <w:rPr>
                <w:rFonts w:cstheme="minorHAnsi"/>
                <w:bCs/>
                <w:color w:val="000000"/>
                <w:sz w:val="18"/>
                <w:szCs w:val="18"/>
                <w:shd w:val="clear" w:color="auto" w:fill="FFFFFF" w:themeFill="background1"/>
                <w:lang w:val="ru-RU"/>
              </w:rPr>
              <w:t xml:space="preserve"> </w:t>
            </w:r>
            <w:r w:rsidRPr="007729C5">
              <w:rPr>
                <w:rFonts w:cstheme="minorHAnsi"/>
                <w:bCs/>
                <w:color w:val="000000"/>
                <w:sz w:val="18"/>
                <w:szCs w:val="18"/>
                <w:shd w:val="clear" w:color="auto" w:fill="FFFFFF"/>
              </w:rPr>
              <w:t>Выбор марки и модели автомобиля при отсутвии сети</w:t>
            </w:r>
          </w:p>
        </w:tc>
        <w:tc>
          <w:tcPr>
            <w:tcW w:w="851" w:type="dxa"/>
            <w:textDirection w:val="btLr"/>
          </w:tcPr>
          <w:p w:rsidR="00E94A4C" w:rsidRPr="007729C5" w:rsidRDefault="00E94A4C" w:rsidP="007729C5">
            <w:pPr>
              <w:ind w:left="113" w:right="113"/>
              <w:rPr>
                <w:rFonts w:cstheme="minorHAnsi"/>
                <w:sz w:val="18"/>
                <w:szCs w:val="18"/>
                <w:lang w:val="ru-RU"/>
              </w:rPr>
            </w:pPr>
            <w:r w:rsidRPr="007729C5">
              <w:rPr>
                <w:rFonts w:cstheme="minorHAnsi"/>
                <w:bCs/>
                <w:color w:val="000000"/>
                <w:sz w:val="18"/>
                <w:szCs w:val="18"/>
                <w:shd w:val="clear" w:color="auto" w:fill="FFFFFF" w:themeFill="background1"/>
              </w:rPr>
              <w:t>HA_1</w:t>
            </w:r>
            <w:r w:rsidRPr="007729C5">
              <w:rPr>
                <w:rFonts w:cstheme="minorHAnsi"/>
                <w:bCs/>
                <w:color w:val="000000"/>
                <w:sz w:val="18"/>
                <w:szCs w:val="18"/>
                <w:shd w:val="clear" w:color="auto" w:fill="FFFFFF" w:themeFill="background1"/>
                <w:lang w:val="ru-RU"/>
              </w:rPr>
              <w:t xml:space="preserve">8  </w:t>
            </w:r>
            <w:r w:rsidRPr="007729C5">
              <w:rPr>
                <w:rFonts w:cstheme="minorHAnsi"/>
                <w:bCs/>
                <w:color w:val="000000"/>
                <w:sz w:val="18"/>
                <w:szCs w:val="18"/>
                <w:shd w:val="clear" w:color="auto" w:fill="FFFFFF"/>
              </w:rPr>
              <w:t>Выбор марки и модели авто</w:t>
            </w:r>
            <w:r>
              <w:rPr>
                <w:rFonts w:cstheme="minorHAnsi"/>
                <w:bCs/>
                <w:color w:val="000000"/>
                <w:sz w:val="18"/>
                <w:szCs w:val="18"/>
                <w:shd w:val="clear" w:color="auto" w:fill="FFFFFF"/>
                <w:lang w:val="ru-RU"/>
              </w:rPr>
              <w:t>-</w:t>
            </w:r>
            <w:r w:rsidRPr="007729C5">
              <w:rPr>
                <w:rFonts w:cstheme="minorHAnsi"/>
                <w:bCs/>
                <w:color w:val="000000"/>
                <w:sz w:val="18"/>
                <w:szCs w:val="18"/>
                <w:shd w:val="clear" w:color="auto" w:fill="FFFFFF"/>
              </w:rPr>
              <w:t>мобиля на ПК при использовании автомат</w:t>
            </w:r>
            <w:r>
              <w:rPr>
                <w:rFonts w:cstheme="minorHAnsi"/>
                <w:bCs/>
                <w:color w:val="000000"/>
                <w:sz w:val="18"/>
                <w:szCs w:val="18"/>
                <w:shd w:val="clear" w:color="auto" w:fill="FFFFFF"/>
                <w:lang w:val="ru-RU"/>
              </w:rPr>
              <w:t>.</w:t>
            </w:r>
            <w:r w:rsidRPr="007729C5">
              <w:rPr>
                <w:rFonts w:cstheme="minorHAnsi"/>
                <w:bCs/>
                <w:color w:val="000000"/>
                <w:sz w:val="18"/>
                <w:szCs w:val="18"/>
                <w:shd w:val="clear" w:color="auto" w:fill="FFFFFF"/>
              </w:rPr>
              <w:t xml:space="preserve"> перевода на украинский</w:t>
            </w:r>
          </w:p>
        </w:tc>
        <w:tc>
          <w:tcPr>
            <w:tcW w:w="473" w:type="dxa"/>
            <w:textDirection w:val="btLr"/>
          </w:tcPr>
          <w:p w:rsidR="00E94A4C" w:rsidRPr="007729C5" w:rsidRDefault="00E94A4C" w:rsidP="00CF6EC3">
            <w:pPr>
              <w:ind w:left="113" w:right="113"/>
              <w:rPr>
                <w:rFonts w:cstheme="minorHAnsi"/>
                <w:sz w:val="20"/>
                <w:szCs w:val="20"/>
                <w:lang w:val="ru-RU"/>
              </w:rPr>
            </w:pPr>
            <w:r w:rsidRPr="007729C5">
              <w:rPr>
                <w:rFonts w:cstheme="minorHAnsi"/>
                <w:sz w:val="20"/>
                <w:szCs w:val="20"/>
                <w:lang w:val="ru-RU"/>
              </w:rPr>
              <w:t xml:space="preserve">1280х720; </w:t>
            </w:r>
            <w:r w:rsidRPr="007729C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1600х900</w:t>
            </w:r>
          </w:p>
        </w:tc>
        <w:tc>
          <w:tcPr>
            <w:tcW w:w="519" w:type="dxa"/>
            <w:textDirection w:val="btLr"/>
          </w:tcPr>
          <w:p w:rsidR="00E94A4C" w:rsidRPr="007729C5" w:rsidRDefault="00E94A4C" w:rsidP="00CF6EC3">
            <w:pPr>
              <w:ind w:left="113" w:right="113"/>
              <w:rPr>
                <w:rFonts w:cstheme="minorHAnsi"/>
                <w:sz w:val="20"/>
                <w:szCs w:val="20"/>
                <w:lang w:val="ru-RU"/>
              </w:rPr>
            </w:pPr>
            <w:r w:rsidRPr="007729C5">
              <w:rPr>
                <w:rFonts w:cstheme="minorHAnsi"/>
                <w:sz w:val="20"/>
                <w:szCs w:val="20"/>
                <w:lang w:val="ru-RU"/>
              </w:rPr>
              <w:t>75%; 100%125%;</w:t>
            </w:r>
          </w:p>
        </w:tc>
        <w:tc>
          <w:tcPr>
            <w:tcW w:w="567" w:type="dxa"/>
            <w:textDirection w:val="btLr"/>
          </w:tcPr>
          <w:p w:rsidR="00E94A4C" w:rsidRPr="00366DB4" w:rsidRDefault="00E94A4C" w:rsidP="00E34449">
            <w:pPr>
              <w:ind w:left="113" w:right="113"/>
              <w:rPr>
                <w:rFonts w:cstheme="minorHAnsi"/>
                <w:sz w:val="18"/>
                <w:szCs w:val="18"/>
                <w:lang w:val="ru-RU"/>
              </w:rPr>
            </w:pPr>
            <w:r w:rsidRPr="00366DB4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HA_15</w:t>
            </w:r>
            <w:r w:rsidRPr="00366DB4">
              <w:rPr>
                <w:rFonts w:cstheme="minorHAnsi"/>
                <w:color w:val="000000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 w:rsidRPr="00366DB4">
              <w:rPr>
                <w:rFonts w:cstheme="minorHAnsi"/>
                <w:bCs/>
                <w:color w:val="000000"/>
                <w:sz w:val="18"/>
                <w:szCs w:val="18"/>
                <w:shd w:val="clear" w:color="auto" w:fill="FFFFFF"/>
              </w:rPr>
              <w:t>Выбор марки и модели автомобиля на мобильном устройстве вертикальное расположение</w:t>
            </w:r>
          </w:p>
        </w:tc>
        <w:tc>
          <w:tcPr>
            <w:tcW w:w="709" w:type="dxa"/>
            <w:textDirection w:val="btLr"/>
          </w:tcPr>
          <w:p w:rsidR="00E94A4C" w:rsidRPr="00366DB4" w:rsidRDefault="00E94A4C" w:rsidP="00E34449">
            <w:pPr>
              <w:ind w:left="113" w:right="113"/>
              <w:rPr>
                <w:rFonts w:cstheme="minorHAnsi"/>
                <w:sz w:val="18"/>
                <w:szCs w:val="18"/>
                <w:lang w:val="ru-RU"/>
              </w:rPr>
            </w:pPr>
            <w:r w:rsidRPr="00366DB4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HA_1</w:t>
            </w:r>
            <w:r w:rsidRPr="00366DB4">
              <w:rPr>
                <w:rFonts w:cstheme="minorHAnsi"/>
                <w:color w:val="000000"/>
                <w:sz w:val="18"/>
                <w:szCs w:val="18"/>
                <w:shd w:val="clear" w:color="auto" w:fill="FFFFFF"/>
                <w:lang w:val="ru-RU"/>
              </w:rPr>
              <w:t xml:space="preserve">6 </w:t>
            </w:r>
            <w:r w:rsidRPr="00366DB4">
              <w:rPr>
                <w:rFonts w:cstheme="minorHAnsi"/>
                <w:bCs/>
                <w:color w:val="000000"/>
                <w:sz w:val="18"/>
                <w:szCs w:val="18"/>
                <w:shd w:val="clear" w:color="auto" w:fill="FFFFFF"/>
              </w:rPr>
              <w:t>Выбор марки и модели автомобиля на мобильном устройстве горизонтальное расположение</w:t>
            </w:r>
          </w:p>
        </w:tc>
        <w:tc>
          <w:tcPr>
            <w:tcW w:w="816" w:type="dxa"/>
            <w:textDirection w:val="btLr"/>
          </w:tcPr>
          <w:p w:rsidR="00E94A4C" w:rsidRPr="00366DB4" w:rsidRDefault="00E94A4C" w:rsidP="00E34449">
            <w:pPr>
              <w:ind w:left="113" w:right="113"/>
              <w:rPr>
                <w:rFonts w:cstheme="minorHAnsi"/>
                <w:sz w:val="18"/>
                <w:szCs w:val="18"/>
                <w:lang w:val="ru-RU"/>
              </w:rPr>
            </w:pPr>
            <w:r w:rsidRPr="00366DB4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HA_1</w:t>
            </w:r>
            <w:r w:rsidRPr="00366DB4">
              <w:rPr>
                <w:rFonts w:cstheme="minorHAnsi"/>
                <w:color w:val="000000"/>
                <w:sz w:val="18"/>
                <w:szCs w:val="18"/>
                <w:shd w:val="clear" w:color="auto" w:fill="FFFFFF"/>
                <w:lang w:val="ru-RU"/>
              </w:rPr>
              <w:t xml:space="preserve">7 </w:t>
            </w:r>
            <w:r w:rsidRPr="00366DB4">
              <w:rPr>
                <w:rFonts w:cstheme="minorHAnsi"/>
                <w:bCs/>
                <w:color w:val="000000"/>
                <w:sz w:val="18"/>
                <w:szCs w:val="18"/>
                <w:shd w:val="clear" w:color="auto" w:fill="FFFFFF"/>
              </w:rPr>
              <w:t>Выбор марки и модели автомобиля на мобильном уст</w:t>
            </w:r>
            <w:r w:rsidRPr="00366DB4">
              <w:rPr>
                <w:rFonts w:cstheme="minorHAnsi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-</w:t>
            </w:r>
            <w:r w:rsidRPr="00366DB4">
              <w:rPr>
                <w:rFonts w:cstheme="minorHAnsi"/>
                <w:bCs/>
                <w:color w:val="000000"/>
                <w:sz w:val="18"/>
                <w:szCs w:val="18"/>
                <w:shd w:val="clear" w:color="auto" w:fill="FFFFFF"/>
              </w:rPr>
              <w:t>ройстве при отсутвие сети</w:t>
            </w:r>
          </w:p>
        </w:tc>
      </w:tr>
      <w:tr w:rsidR="00E94A4C" w:rsidTr="00E94A4C">
        <w:tc>
          <w:tcPr>
            <w:tcW w:w="329" w:type="dxa"/>
          </w:tcPr>
          <w:p w:rsidR="00E94A4C" w:rsidRDefault="00E94A4C" w:rsidP="00BF07C2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364" w:type="dxa"/>
          </w:tcPr>
          <w:p w:rsidR="00E94A4C" w:rsidRPr="00E94A4C" w:rsidRDefault="00E94A4C" w:rsidP="00BF07C2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E94A4C">
              <w:rPr>
                <w:rFonts w:ascii="Arial Narrow" w:hAnsi="Arial Narrow"/>
                <w:sz w:val="20"/>
                <w:szCs w:val="20"/>
              </w:rPr>
              <w:t>Посетитель сайта получает информацию о выбранной марке и модели автомобиля</w:t>
            </w:r>
          </w:p>
        </w:tc>
        <w:tc>
          <w:tcPr>
            <w:tcW w:w="709" w:type="dxa"/>
          </w:tcPr>
          <w:p w:rsidR="00E94A4C" w:rsidRDefault="00E94A4C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567" w:type="dxa"/>
          </w:tcPr>
          <w:p w:rsidR="00E94A4C" w:rsidRDefault="00E94A4C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850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567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851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473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519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567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709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816" w:type="dxa"/>
          </w:tcPr>
          <w:p w:rsidR="00E94A4C" w:rsidRDefault="00E94A4C">
            <w:pPr>
              <w:rPr>
                <w:lang w:val="ru-RU"/>
              </w:rPr>
            </w:pPr>
          </w:p>
        </w:tc>
      </w:tr>
      <w:tr w:rsidR="00E94A4C" w:rsidTr="00E94A4C">
        <w:tc>
          <w:tcPr>
            <w:tcW w:w="329" w:type="dxa"/>
          </w:tcPr>
          <w:p w:rsidR="00E94A4C" w:rsidRDefault="00E94A4C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364" w:type="dxa"/>
          </w:tcPr>
          <w:p w:rsidR="00E94A4C" w:rsidRPr="00E94A4C" w:rsidRDefault="00E94A4C" w:rsidP="00CF6EC3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E94A4C">
              <w:rPr>
                <w:rFonts w:ascii="Arial Narrow" w:hAnsi="Arial Narrow"/>
                <w:sz w:val="20"/>
                <w:szCs w:val="20"/>
                <w:lang w:val="ru-RU"/>
              </w:rPr>
              <w:t xml:space="preserve">Посетитель получает информацию об авто и возвращается на предыдущую странницу, используя кнопку «Назад» в браузере </w:t>
            </w:r>
          </w:p>
        </w:tc>
        <w:tc>
          <w:tcPr>
            <w:tcW w:w="709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567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850" w:type="dxa"/>
          </w:tcPr>
          <w:p w:rsidR="00E94A4C" w:rsidRDefault="00E94A4C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567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851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473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519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567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709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816" w:type="dxa"/>
          </w:tcPr>
          <w:p w:rsidR="00E94A4C" w:rsidRDefault="00E94A4C">
            <w:pPr>
              <w:rPr>
                <w:lang w:val="ru-RU"/>
              </w:rPr>
            </w:pPr>
          </w:p>
        </w:tc>
      </w:tr>
      <w:tr w:rsidR="00E94A4C" w:rsidTr="00E94A4C">
        <w:tc>
          <w:tcPr>
            <w:tcW w:w="329" w:type="dxa"/>
          </w:tcPr>
          <w:p w:rsidR="00E94A4C" w:rsidRDefault="00E94A4C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364" w:type="dxa"/>
          </w:tcPr>
          <w:p w:rsidR="00E94A4C" w:rsidRPr="00E94A4C" w:rsidRDefault="00E94A4C" w:rsidP="00CF6EC3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E94A4C">
              <w:rPr>
                <w:rFonts w:ascii="Arial Narrow" w:hAnsi="Arial Narrow"/>
                <w:sz w:val="20"/>
                <w:szCs w:val="20"/>
                <w:lang w:val="ru-RU"/>
              </w:rPr>
              <w:t>посетитель получает информацию об авто в отсутствии сети</w:t>
            </w:r>
          </w:p>
        </w:tc>
        <w:tc>
          <w:tcPr>
            <w:tcW w:w="709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567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850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567" w:type="dxa"/>
          </w:tcPr>
          <w:p w:rsidR="00E94A4C" w:rsidRDefault="00E94A4C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851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473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519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567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709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816" w:type="dxa"/>
          </w:tcPr>
          <w:p w:rsidR="00E94A4C" w:rsidRDefault="00E94A4C">
            <w:pPr>
              <w:rPr>
                <w:lang w:val="ru-RU"/>
              </w:rPr>
            </w:pPr>
          </w:p>
        </w:tc>
      </w:tr>
      <w:tr w:rsidR="00E94A4C" w:rsidTr="00E94A4C">
        <w:tc>
          <w:tcPr>
            <w:tcW w:w="329" w:type="dxa"/>
          </w:tcPr>
          <w:p w:rsidR="00E94A4C" w:rsidRPr="00E52084" w:rsidRDefault="00E94A4C">
            <w:pPr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</w:p>
        </w:tc>
        <w:tc>
          <w:tcPr>
            <w:tcW w:w="2364" w:type="dxa"/>
          </w:tcPr>
          <w:p w:rsidR="00E94A4C" w:rsidRPr="00E94A4C" w:rsidRDefault="00E94A4C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E94A4C">
              <w:rPr>
                <w:rFonts w:ascii="Arial Narrow" w:hAnsi="Arial Narrow"/>
                <w:sz w:val="20"/>
                <w:szCs w:val="20"/>
              </w:rPr>
              <w:t>Посетитель сайта получает информацию о выбранной марке и модели авто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-</w:t>
            </w:r>
            <w:r w:rsidRPr="00E94A4C">
              <w:rPr>
                <w:rFonts w:ascii="Arial Narrow" w:hAnsi="Arial Narrow"/>
                <w:sz w:val="20"/>
                <w:szCs w:val="20"/>
              </w:rPr>
              <w:t>мобиля</w:t>
            </w:r>
            <w:r w:rsidRPr="00E94A4C">
              <w:rPr>
                <w:rFonts w:ascii="Arial Narrow" w:hAnsi="Arial Narrow"/>
                <w:sz w:val="20"/>
                <w:szCs w:val="20"/>
                <w:lang w:val="ru-RU"/>
              </w:rPr>
              <w:t xml:space="preserve"> с использованием автоматического перевода</w:t>
            </w:r>
          </w:p>
        </w:tc>
        <w:tc>
          <w:tcPr>
            <w:tcW w:w="709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567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850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567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851" w:type="dxa"/>
          </w:tcPr>
          <w:p w:rsidR="00E94A4C" w:rsidRDefault="00E94A4C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473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519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567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709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816" w:type="dxa"/>
          </w:tcPr>
          <w:p w:rsidR="00E94A4C" w:rsidRDefault="00E94A4C">
            <w:pPr>
              <w:rPr>
                <w:lang w:val="ru-RU"/>
              </w:rPr>
            </w:pPr>
          </w:p>
        </w:tc>
      </w:tr>
      <w:tr w:rsidR="00E94A4C" w:rsidTr="00E94A4C">
        <w:tc>
          <w:tcPr>
            <w:tcW w:w="329" w:type="dxa"/>
          </w:tcPr>
          <w:p w:rsidR="00E94A4C" w:rsidRDefault="00E94A4C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364" w:type="dxa"/>
          </w:tcPr>
          <w:p w:rsidR="00E94A4C" w:rsidRPr="00E94A4C" w:rsidRDefault="00E94A4C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E94A4C">
              <w:rPr>
                <w:rFonts w:ascii="Arial Narrow" w:hAnsi="Arial Narrow"/>
                <w:sz w:val="20"/>
                <w:szCs w:val="20"/>
                <w:lang w:val="ru-RU"/>
              </w:rPr>
              <w:t>Посетитель получает инфо на устройствах с различным разрешением экрана</w:t>
            </w:r>
          </w:p>
        </w:tc>
        <w:tc>
          <w:tcPr>
            <w:tcW w:w="709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567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850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567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851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473" w:type="dxa"/>
          </w:tcPr>
          <w:p w:rsidR="00E94A4C" w:rsidRDefault="00E94A4C">
            <w:pPr>
              <w:rPr>
                <w:lang w:val="ru-RU"/>
              </w:rPr>
            </w:pPr>
            <w:r>
              <w:rPr>
                <w:lang w:val="ru-RU"/>
              </w:rPr>
              <w:t>++</w:t>
            </w:r>
          </w:p>
        </w:tc>
        <w:tc>
          <w:tcPr>
            <w:tcW w:w="519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567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709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816" w:type="dxa"/>
          </w:tcPr>
          <w:p w:rsidR="00E94A4C" w:rsidRDefault="00E94A4C">
            <w:pPr>
              <w:rPr>
                <w:lang w:val="ru-RU"/>
              </w:rPr>
            </w:pPr>
          </w:p>
        </w:tc>
      </w:tr>
      <w:tr w:rsidR="00E94A4C" w:rsidTr="00E94A4C">
        <w:tc>
          <w:tcPr>
            <w:tcW w:w="329" w:type="dxa"/>
          </w:tcPr>
          <w:p w:rsidR="00E94A4C" w:rsidRDefault="00E94A4C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364" w:type="dxa"/>
          </w:tcPr>
          <w:p w:rsidR="00E94A4C" w:rsidRPr="00E94A4C" w:rsidRDefault="00E94A4C" w:rsidP="007729C5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E94A4C">
              <w:rPr>
                <w:rFonts w:ascii="Arial Narrow" w:hAnsi="Arial Narrow"/>
                <w:sz w:val="20"/>
                <w:szCs w:val="20"/>
                <w:lang w:val="ru-RU"/>
              </w:rPr>
              <w:t xml:space="preserve">Посетитель получает инфо при различном масштабе содержимого </w:t>
            </w:r>
          </w:p>
        </w:tc>
        <w:tc>
          <w:tcPr>
            <w:tcW w:w="709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567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850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567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851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473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519" w:type="dxa"/>
          </w:tcPr>
          <w:p w:rsidR="00E94A4C" w:rsidRDefault="00E94A4C">
            <w:pPr>
              <w:rPr>
                <w:lang w:val="ru-RU"/>
              </w:rPr>
            </w:pPr>
            <w:r>
              <w:rPr>
                <w:lang w:val="ru-RU"/>
              </w:rPr>
              <w:t>++</w:t>
            </w:r>
          </w:p>
        </w:tc>
        <w:tc>
          <w:tcPr>
            <w:tcW w:w="567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709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816" w:type="dxa"/>
          </w:tcPr>
          <w:p w:rsidR="00E94A4C" w:rsidRDefault="00E94A4C">
            <w:pPr>
              <w:rPr>
                <w:lang w:val="ru-RU"/>
              </w:rPr>
            </w:pPr>
          </w:p>
        </w:tc>
      </w:tr>
      <w:tr w:rsidR="00E94A4C" w:rsidTr="00E94A4C">
        <w:tc>
          <w:tcPr>
            <w:tcW w:w="329" w:type="dxa"/>
          </w:tcPr>
          <w:p w:rsidR="00E94A4C" w:rsidRPr="00E94A4C" w:rsidRDefault="00E94A4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64" w:type="dxa"/>
          </w:tcPr>
          <w:p w:rsidR="00E94A4C" w:rsidRPr="00E94A4C" w:rsidRDefault="00E94A4C" w:rsidP="00E94A4C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E94A4C">
              <w:rPr>
                <w:rFonts w:ascii="Arial Narrow" w:hAnsi="Arial Narrow"/>
                <w:sz w:val="20"/>
                <w:szCs w:val="20"/>
              </w:rPr>
              <w:t xml:space="preserve">Посетитель сайта получает информацию о выбранной марке и модели </w:t>
            </w:r>
            <w:r w:rsidRPr="00E94A4C">
              <w:rPr>
                <w:rFonts w:ascii="Arial Narrow" w:hAnsi="Arial Narrow"/>
                <w:sz w:val="20"/>
                <w:szCs w:val="20"/>
              </w:rPr>
              <w:lastRenderedPageBreak/>
              <w:t>автомобиля</w:t>
            </w:r>
            <w:r w:rsidRPr="00E94A4C">
              <w:rPr>
                <w:rFonts w:ascii="Arial Narrow" w:hAnsi="Arial Narrow"/>
                <w:sz w:val="20"/>
                <w:szCs w:val="20"/>
                <w:lang w:val="ru-RU"/>
              </w:rPr>
              <w:t xml:space="preserve"> вертикальное расположение</w:t>
            </w:r>
          </w:p>
        </w:tc>
        <w:tc>
          <w:tcPr>
            <w:tcW w:w="709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567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850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567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851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473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519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567" w:type="dxa"/>
          </w:tcPr>
          <w:p w:rsidR="00E94A4C" w:rsidRPr="00E94A4C" w:rsidRDefault="00E94A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09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816" w:type="dxa"/>
          </w:tcPr>
          <w:p w:rsidR="00E94A4C" w:rsidRDefault="00E94A4C">
            <w:pPr>
              <w:rPr>
                <w:lang w:val="ru-RU"/>
              </w:rPr>
            </w:pPr>
          </w:p>
        </w:tc>
      </w:tr>
      <w:tr w:rsidR="00E94A4C" w:rsidTr="00E94A4C">
        <w:tc>
          <w:tcPr>
            <w:tcW w:w="329" w:type="dxa"/>
          </w:tcPr>
          <w:p w:rsidR="00E94A4C" w:rsidRPr="00E94A4C" w:rsidRDefault="00E94A4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2364" w:type="dxa"/>
          </w:tcPr>
          <w:p w:rsidR="00E94A4C" w:rsidRPr="00E94A4C" w:rsidRDefault="00E94A4C" w:rsidP="00E94A4C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E94A4C">
              <w:rPr>
                <w:rFonts w:ascii="Arial Narrow" w:hAnsi="Arial Narrow"/>
                <w:sz w:val="20"/>
                <w:szCs w:val="20"/>
              </w:rPr>
              <w:t>Посетитель сайта получает информацию о выбранной марке и модели авто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-</w:t>
            </w:r>
            <w:r w:rsidRPr="00E94A4C">
              <w:rPr>
                <w:rFonts w:ascii="Arial Narrow" w:hAnsi="Arial Narrow"/>
                <w:sz w:val="20"/>
                <w:szCs w:val="20"/>
              </w:rPr>
              <w:t>мобиля</w:t>
            </w:r>
            <w:r w:rsidRPr="00E94A4C">
              <w:rPr>
                <w:rFonts w:ascii="Arial Narrow" w:hAnsi="Arial Narrow"/>
                <w:sz w:val="20"/>
                <w:szCs w:val="20"/>
                <w:lang w:val="ru-RU"/>
              </w:rPr>
              <w:t xml:space="preserve"> горизонтальное расположение</w:t>
            </w:r>
          </w:p>
        </w:tc>
        <w:tc>
          <w:tcPr>
            <w:tcW w:w="709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567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850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567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851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473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519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567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709" w:type="dxa"/>
          </w:tcPr>
          <w:p w:rsidR="00E94A4C" w:rsidRPr="00E94A4C" w:rsidRDefault="00E94A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16" w:type="dxa"/>
          </w:tcPr>
          <w:p w:rsidR="00E94A4C" w:rsidRDefault="00E94A4C">
            <w:pPr>
              <w:rPr>
                <w:lang w:val="ru-RU"/>
              </w:rPr>
            </w:pPr>
          </w:p>
        </w:tc>
      </w:tr>
      <w:tr w:rsidR="00E94A4C" w:rsidTr="00E94A4C">
        <w:tc>
          <w:tcPr>
            <w:tcW w:w="329" w:type="dxa"/>
          </w:tcPr>
          <w:p w:rsidR="00E94A4C" w:rsidRPr="00E94A4C" w:rsidRDefault="00E94A4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64" w:type="dxa"/>
          </w:tcPr>
          <w:p w:rsidR="00E94A4C" w:rsidRPr="00E94A4C" w:rsidRDefault="00E94A4C" w:rsidP="00E94A4C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E94A4C">
              <w:rPr>
                <w:rFonts w:ascii="Arial Narrow" w:hAnsi="Arial Narrow"/>
                <w:sz w:val="20"/>
                <w:szCs w:val="20"/>
              </w:rPr>
              <w:t>Посетитель сайта получает информацию о выбранной марке и модели авто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-</w:t>
            </w:r>
            <w:r w:rsidRPr="00E94A4C">
              <w:rPr>
                <w:rFonts w:ascii="Arial Narrow" w:hAnsi="Arial Narrow"/>
                <w:sz w:val="20"/>
                <w:szCs w:val="20"/>
              </w:rPr>
              <w:t>мобиля</w:t>
            </w:r>
            <w:r w:rsidRPr="00E94A4C">
              <w:rPr>
                <w:rFonts w:ascii="Arial Narrow" w:hAnsi="Arial Narrow"/>
                <w:sz w:val="20"/>
                <w:szCs w:val="20"/>
                <w:lang w:val="ru-RU"/>
              </w:rPr>
              <w:t xml:space="preserve"> отсутствие сети</w:t>
            </w:r>
          </w:p>
        </w:tc>
        <w:tc>
          <w:tcPr>
            <w:tcW w:w="709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567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850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567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851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473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519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567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709" w:type="dxa"/>
          </w:tcPr>
          <w:p w:rsidR="00E94A4C" w:rsidRDefault="00E94A4C">
            <w:pPr>
              <w:rPr>
                <w:lang w:val="ru-RU"/>
              </w:rPr>
            </w:pPr>
          </w:p>
        </w:tc>
        <w:tc>
          <w:tcPr>
            <w:tcW w:w="816" w:type="dxa"/>
          </w:tcPr>
          <w:p w:rsidR="00E94A4C" w:rsidRPr="00E94A4C" w:rsidRDefault="00E94A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:rsidR="00E94A4C" w:rsidRDefault="00E94A4C" w:rsidP="00E94A4C">
      <w:pPr>
        <w:rPr>
          <w:lang w:val="ru-RU"/>
        </w:rPr>
      </w:pPr>
    </w:p>
    <w:p w:rsidR="00BF07C2" w:rsidRPr="00AC3578" w:rsidRDefault="00AC3578">
      <w:pPr>
        <w:rPr>
          <w:b/>
          <w:lang w:val="ru-RU"/>
        </w:rPr>
      </w:pPr>
      <w:r w:rsidRPr="00AC3578">
        <w:rPr>
          <w:b/>
          <w:lang w:val="ru-RU"/>
        </w:rPr>
        <w:t>Требования к разрабатываемому ПО</w:t>
      </w:r>
    </w:p>
    <w:p w:rsidR="009767C6" w:rsidRDefault="009767C6">
      <w:pPr>
        <w:rPr>
          <w:rFonts w:eastAsiaTheme="minorEastAsia"/>
          <w:lang w:val="ru-RU"/>
        </w:rPr>
      </w:pPr>
      <w:r>
        <w:rPr>
          <w:lang w:val="ru-RU"/>
        </w:rPr>
        <w:t xml:space="preserve">Тестовое покрытие требованиями =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Общее количество тестов</m:t>
            </m:r>
          </m:num>
          <m:den>
            <m:r>
              <w:rPr>
                <w:rFonts w:ascii="Cambria Math" w:hAnsi="Cambria Math"/>
                <w:lang w:val="ru-RU"/>
              </w:rPr>
              <m:t xml:space="preserve">Общее количество требований </m:t>
            </m: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17</m:t>
            </m:r>
          </m:num>
          <m:den>
            <m:r>
              <w:rPr>
                <w:rFonts w:ascii="Cambria Math" w:hAnsi="Cambria Math"/>
                <w:lang w:val="ru-RU"/>
              </w:rPr>
              <m:t>9</m:t>
            </m:r>
          </m:den>
        </m:f>
        <m:r>
          <w:rPr>
            <w:rFonts w:ascii="Cambria Math" w:hAnsi="Cambria Math"/>
            <w:lang w:val="ru-RU"/>
          </w:rPr>
          <m:t xml:space="preserve">=1.89 </m:t>
        </m:r>
      </m:oMath>
    </w:p>
    <w:p w:rsidR="009767C6" w:rsidRDefault="009767C6">
      <w:pPr>
        <w:rPr>
          <w:rFonts w:eastAsiaTheme="minorEastAsia"/>
          <w:lang w:val="ru-RU"/>
        </w:rPr>
      </w:pPr>
    </w:p>
    <w:p w:rsidR="009767C6" w:rsidRPr="00FD2E1D" w:rsidRDefault="009767C6" w:rsidP="00FD2E1D">
      <w:pPr>
        <w:ind w:firstLine="708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расчета коэффициента стабильности требований смоделируем ситуацию, что заказчик вдруг понял, что так же необходимо </w:t>
      </w:r>
      <w:r w:rsidR="00366DB4">
        <w:rPr>
          <w:rFonts w:eastAsiaTheme="minorEastAsia"/>
          <w:lang w:val="ru-RU"/>
        </w:rPr>
        <w:t xml:space="preserve">обязательно проверить отображение на устройствах </w:t>
      </w:r>
      <w:r w:rsidR="00366DB4">
        <w:rPr>
          <w:rFonts w:eastAsiaTheme="minorEastAsia"/>
          <w:lang w:val="en-US"/>
        </w:rPr>
        <w:t>Apple</w:t>
      </w:r>
      <w:r w:rsidR="00FD2E1D">
        <w:rPr>
          <w:rFonts w:eastAsiaTheme="minorEastAsia"/>
          <w:lang w:val="ru-RU"/>
        </w:rPr>
        <w:t xml:space="preserve"> (например,</w:t>
      </w:r>
      <w:r w:rsidR="00FD2E1D" w:rsidRPr="00FD2E1D">
        <w:rPr>
          <w:rFonts w:cstheme="minorHAnsi"/>
          <w:color w:val="000000"/>
          <w:sz w:val="18"/>
          <w:szCs w:val="18"/>
          <w:shd w:val="clear" w:color="auto" w:fill="FFFFFF"/>
        </w:rPr>
        <w:t xml:space="preserve"> </w:t>
      </w:r>
      <w:r w:rsidR="00FD2E1D" w:rsidRPr="00366DB4">
        <w:rPr>
          <w:rFonts w:cstheme="minorHAnsi"/>
          <w:color w:val="000000"/>
          <w:sz w:val="18"/>
          <w:szCs w:val="18"/>
          <w:shd w:val="clear" w:color="auto" w:fill="FFFFFF"/>
        </w:rPr>
        <w:t>13-inch MAcBook Air</w:t>
      </w:r>
      <w:r w:rsidR="00FD2E1D">
        <w:rPr>
          <w:rFonts w:cstheme="minorHAnsi"/>
          <w:color w:val="000000"/>
          <w:sz w:val="18"/>
          <w:szCs w:val="18"/>
          <w:shd w:val="clear" w:color="auto" w:fill="FFFFFF"/>
          <w:lang w:val="ru-RU"/>
        </w:rPr>
        <w:t xml:space="preserve"> и </w:t>
      </w:r>
      <w:r w:rsidR="00FD2E1D" w:rsidRPr="00366DB4">
        <w:rPr>
          <w:rFonts w:cstheme="minorHAnsi"/>
          <w:color w:val="000000"/>
          <w:sz w:val="18"/>
          <w:szCs w:val="18"/>
          <w:shd w:val="clear" w:color="auto" w:fill="FFFFFF"/>
        </w:rPr>
        <w:t>21-inch iMac</w:t>
      </w:r>
      <w:r w:rsidR="00FD2E1D">
        <w:rPr>
          <w:rFonts w:eastAsiaTheme="minorEastAsia"/>
          <w:lang w:val="ru-RU"/>
        </w:rPr>
        <w:t>) – вносим изменени</w:t>
      </w:r>
      <w:r w:rsidR="003300B1">
        <w:rPr>
          <w:rFonts w:eastAsiaTheme="minorEastAsia"/>
          <w:lang w:val="ru-RU"/>
        </w:rPr>
        <w:t>я</w:t>
      </w:r>
      <w:r w:rsidR="00FD2E1D">
        <w:rPr>
          <w:rFonts w:eastAsiaTheme="minorEastAsia"/>
          <w:lang w:val="ru-RU"/>
        </w:rPr>
        <w:t>-дополнени</w:t>
      </w:r>
      <w:r w:rsidR="003300B1">
        <w:rPr>
          <w:rFonts w:eastAsiaTheme="minorEastAsia"/>
          <w:lang w:val="ru-RU"/>
        </w:rPr>
        <w:t>я</w:t>
      </w:r>
      <w:r w:rsidR="00FD2E1D">
        <w:rPr>
          <w:rFonts w:eastAsiaTheme="minorEastAsia"/>
          <w:lang w:val="ru-RU"/>
        </w:rPr>
        <w:t xml:space="preserve"> в требование</w:t>
      </w:r>
      <w:r w:rsidR="00AC3578">
        <w:rPr>
          <w:rFonts w:eastAsiaTheme="minorEastAsia"/>
          <w:lang w:val="ru-RU"/>
        </w:rPr>
        <w:t>_</w:t>
      </w:r>
      <w:r w:rsidR="00FD2E1D">
        <w:rPr>
          <w:rFonts w:eastAsiaTheme="minorEastAsia"/>
          <w:lang w:val="ru-RU"/>
        </w:rPr>
        <w:t>5</w:t>
      </w:r>
      <w:r w:rsidR="003300B1">
        <w:rPr>
          <w:rFonts w:eastAsiaTheme="minorEastAsia"/>
          <w:lang w:val="ru-RU"/>
        </w:rPr>
        <w:t xml:space="preserve"> 2 шт</w:t>
      </w:r>
      <w:r w:rsidR="00FD2E1D">
        <w:rPr>
          <w:rFonts w:eastAsiaTheme="minorEastAsia"/>
          <w:lang w:val="ru-RU"/>
        </w:rPr>
        <w:t>, так же провести проверки на больших масштабах содержимого (например, 150% и 200%, а масштаб 75% неинтересен) – вносим изменени</w:t>
      </w:r>
      <w:r w:rsidR="003300B1">
        <w:rPr>
          <w:rFonts w:eastAsiaTheme="minorEastAsia"/>
          <w:lang w:val="ru-RU"/>
        </w:rPr>
        <w:t>я 2 шт</w:t>
      </w:r>
      <w:r w:rsidR="00FD2E1D">
        <w:rPr>
          <w:rFonts w:eastAsiaTheme="minorEastAsia"/>
          <w:lang w:val="ru-RU"/>
        </w:rPr>
        <w:t xml:space="preserve"> в требование 6</w:t>
      </w:r>
      <w:r w:rsidR="003300B1">
        <w:rPr>
          <w:rFonts w:eastAsiaTheme="minorEastAsia"/>
          <w:lang w:val="ru-RU"/>
        </w:rPr>
        <w:t xml:space="preserve"> +</w:t>
      </w:r>
      <w:r w:rsidR="00FD2E1D">
        <w:rPr>
          <w:rFonts w:eastAsiaTheme="minorEastAsia"/>
          <w:lang w:val="ru-RU"/>
        </w:rPr>
        <w:t>.</w:t>
      </w:r>
    </w:p>
    <w:p w:rsidR="00366DB4" w:rsidRDefault="00366DB4">
      <w:pPr>
        <w:rPr>
          <w:rFonts w:eastAsiaTheme="minorEastAsia"/>
          <w:lang w:val="ru-RU"/>
        </w:rPr>
      </w:pPr>
      <w:r>
        <w:rPr>
          <w:lang w:val="ru-RU"/>
        </w:rPr>
        <w:t xml:space="preserve">Коэффициент стабильности требований =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количество изменений в существующих требованиях</m:t>
            </m:r>
          </m:num>
          <m:den>
            <m:r>
              <w:rPr>
                <w:rFonts w:ascii="Cambria Math" w:hAnsi="Cambria Math"/>
                <w:lang w:val="ru-RU"/>
              </w:rPr>
              <m:t>общее количество требований</m:t>
            </m:r>
          </m:den>
        </m:f>
      </m:oMath>
      <w:r>
        <w:rPr>
          <w:rFonts w:eastAsiaTheme="minorEastAsia"/>
          <w:lang w:val="en-US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13</m:t>
            </m:r>
          </m:den>
        </m:f>
        <m:r>
          <w:rPr>
            <w:rFonts w:ascii="Cambria Math" w:eastAsiaTheme="minorEastAsia" w:hAnsi="Cambria Math"/>
            <w:lang w:val="en-US"/>
          </w:rPr>
          <m:t>=0,307</m:t>
        </m:r>
      </m:oMath>
    </w:p>
    <w:p w:rsidR="00AC3578" w:rsidRDefault="00D11D23">
      <w:pPr>
        <w:rPr>
          <w:rFonts w:eastAsiaTheme="minorEastAsia"/>
          <w:lang w:val="ru-RU"/>
        </w:rPr>
      </w:pPr>
      <w:r w:rsidRPr="00D11D23">
        <w:rPr>
          <w:rFonts w:eastAsiaTheme="minorEastAsia"/>
          <w:b/>
          <w:i/>
          <w:lang w:val="ru-RU"/>
        </w:rPr>
        <w:t>Вывод</w:t>
      </w:r>
      <w:r>
        <w:rPr>
          <w:rFonts w:eastAsiaTheme="minorEastAsia"/>
          <w:lang w:val="ru-RU"/>
        </w:rPr>
        <w:t>: 1) каждое требование покрыто как минимум 1 тестовым сценарием; на 1 требование в среднем приходится 1,89 тестовых сценариев; 2) при внесении новых требование (обновлении) пришлось «переделать» 30% требований.</w:t>
      </w:r>
    </w:p>
    <w:p w:rsidR="00640BE2" w:rsidRDefault="00640BE2">
      <w:pPr>
        <w:rPr>
          <w:rFonts w:eastAsiaTheme="minorEastAsia"/>
          <w:lang w:val="ru-RU"/>
        </w:rPr>
      </w:pPr>
    </w:p>
    <w:p w:rsidR="00AC3578" w:rsidRPr="00AC3578" w:rsidRDefault="00AC3578">
      <w:pPr>
        <w:rPr>
          <w:b/>
          <w:lang w:val="ru-RU"/>
        </w:rPr>
      </w:pPr>
      <w:r w:rsidRPr="00AC3578">
        <w:rPr>
          <w:b/>
          <w:lang w:val="ru-RU"/>
        </w:rPr>
        <w:t>Качество разрабатываемого ПО</w:t>
      </w:r>
    </w:p>
    <w:p w:rsidR="00AC3578" w:rsidRDefault="00AC3578">
      <w:pPr>
        <w:rPr>
          <w:rFonts w:eastAsiaTheme="minorEastAsia"/>
          <w:lang w:val="ru-RU"/>
        </w:rPr>
      </w:pPr>
      <w:r>
        <w:rPr>
          <w:lang w:val="ru-RU"/>
        </w:rPr>
        <w:t xml:space="preserve">Плотность дефектов =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Плотность дефектов в отдельном модуле</m:t>
            </m:r>
          </m:num>
          <m:den>
            <m:r>
              <w:rPr>
                <w:rFonts w:ascii="Cambria Math" w:hAnsi="Cambria Math"/>
                <w:lang w:val="ru-RU"/>
              </w:rPr>
              <m:t>общее количество дефектов в ПО</m:t>
            </m:r>
          </m:den>
        </m:f>
      </m:oMath>
    </w:p>
    <w:p w:rsidR="00AC3578" w:rsidRDefault="00AC3578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Для простоты анализа и расчетов, пусть Выбор пользователем авто по марки и модели – это всё наше ПО. В качестве отдельных модулей представим десктопный вариант и мобильный вариант</w:t>
      </w:r>
    </w:p>
    <w:p w:rsidR="00AC3578" w:rsidRDefault="00AC3578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Тогда:</w:t>
      </w:r>
    </w:p>
    <w:p w:rsidR="00AC3578" w:rsidRDefault="00AC3578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Плотность дефектов (десктоп) = </w:t>
      </w:r>
      <w:r w:rsidR="003A7A6C">
        <w:rPr>
          <w:rFonts w:eastAsiaTheme="minorEastAsia"/>
          <w:lang w:val="ru-RU"/>
        </w:rPr>
        <w:t>8/10 =0,8</w:t>
      </w:r>
    </w:p>
    <w:p w:rsidR="003A7A6C" w:rsidRDefault="003A7A6C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Плотность дефектов (мобильный) = 2/10 = 0,2</w:t>
      </w:r>
    </w:p>
    <w:p w:rsidR="003A7A6C" w:rsidRDefault="003A7A6C">
      <w:pPr>
        <w:rPr>
          <w:rFonts w:eastAsiaTheme="minorEastAsia"/>
          <w:lang w:val="ru-RU"/>
        </w:rPr>
      </w:pPr>
    </w:p>
    <w:p w:rsidR="003A7A6C" w:rsidRDefault="003A7A6C">
      <w:pPr>
        <w:rPr>
          <w:lang w:val="ru-RU"/>
        </w:rPr>
      </w:pPr>
      <w:r>
        <w:rPr>
          <w:lang w:val="ru-RU"/>
        </w:rPr>
        <w:t>Пусть разработчики добавили возможность при выборе марки и модели авто дополнительно выбирать порядок сортировки: в алфавитном порядке или по популярности.</w:t>
      </w:r>
    </w:p>
    <w:p w:rsidR="003A7A6C" w:rsidRDefault="003A7A6C">
      <w:pPr>
        <w:rPr>
          <w:lang w:val="ru-RU"/>
        </w:rPr>
      </w:pPr>
      <w:r>
        <w:rPr>
          <w:lang w:val="ru-RU"/>
        </w:rPr>
        <w:t>Нам надо провести как будет отображаться информацию об авто при этих двух вариантах. Пусть у нас все хорошо и дефектов нет, тогда:</w:t>
      </w:r>
    </w:p>
    <w:p w:rsidR="003A7A6C" w:rsidRDefault="003A7A6C">
      <w:pPr>
        <w:rPr>
          <w:lang w:val="ru-RU"/>
        </w:rPr>
      </w:pPr>
      <w:r>
        <w:rPr>
          <w:lang w:val="ru-RU"/>
        </w:rPr>
        <w:t>Коэффициент регрессии = 1</w:t>
      </w:r>
    </w:p>
    <w:p w:rsidR="003A7A6C" w:rsidRDefault="003A7A6C">
      <w:pPr>
        <w:rPr>
          <w:lang w:val="ru-RU"/>
        </w:rPr>
      </w:pPr>
    </w:p>
    <w:p w:rsidR="003A7A6C" w:rsidRDefault="003A7A6C">
      <w:pPr>
        <w:rPr>
          <w:lang w:val="ru-RU"/>
        </w:rPr>
      </w:pPr>
      <w:r>
        <w:rPr>
          <w:lang w:val="ru-RU"/>
        </w:rPr>
        <w:t xml:space="preserve">Допустим, мы «запустили» баги по жизненному циклу, и после исправлений остались дефекты связанные с использованием мобильных версий (изначально было 2 шт), </w:t>
      </w:r>
      <w:r w:rsidR="00F27F65">
        <w:rPr>
          <w:lang w:val="ru-RU"/>
        </w:rPr>
        <w:t xml:space="preserve">а новых не обнаружено, </w:t>
      </w:r>
      <w:r>
        <w:rPr>
          <w:lang w:val="ru-RU"/>
        </w:rPr>
        <w:t>тогда</w:t>
      </w:r>
    </w:p>
    <w:p w:rsidR="003A7A6C" w:rsidRDefault="003A7A6C">
      <w:pPr>
        <w:rPr>
          <w:lang w:val="ru-RU"/>
        </w:rPr>
      </w:pPr>
      <w:r>
        <w:rPr>
          <w:lang w:val="ru-RU"/>
        </w:rPr>
        <w:t xml:space="preserve">коэффициент повторно открытых дефектов =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количество повторно обнаруженных дефектов</m:t>
            </m:r>
          </m:num>
          <m:den>
            <m:r>
              <w:rPr>
                <w:rFonts w:ascii="Cambria Math" w:hAnsi="Cambria Math"/>
                <w:lang w:val="ru-RU"/>
              </w:rPr>
              <m:t>общее количество, вкоючая ранееисправленные+новые</m:t>
            </m:r>
          </m:den>
        </m:f>
      </m:oMath>
      <w:r w:rsidR="00F27F65">
        <w:rPr>
          <w:rFonts w:eastAsiaTheme="minorEastAsia"/>
          <w:lang w:val="ru-RU"/>
        </w:rPr>
        <w:t xml:space="preserve"> = 2/10 = 0,2</w:t>
      </w:r>
    </w:p>
    <w:p w:rsidR="003A7A6C" w:rsidRDefault="00F27F65">
      <w:pPr>
        <w:rPr>
          <w:lang w:val="ru-RU"/>
        </w:rPr>
      </w:pPr>
      <w:r>
        <w:rPr>
          <w:lang w:val="ru-RU"/>
        </w:rPr>
        <w:t>То есть можно сказать про недостаточной работе с мобильный вариантом отображения ПО</w:t>
      </w:r>
    </w:p>
    <w:p w:rsidR="00F27F65" w:rsidRDefault="00B8631E">
      <w:pPr>
        <w:rPr>
          <w:lang w:val="ru-RU"/>
        </w:rPr>
      </w:pPr>
      <w:r w:rsidRPr="00B8631E">
        <w:rPr>
          <w:b/>
          <w:i/>
          <w:lang w:val="ru-RU"/>
        </w:rPr>
        <w:t>Вывод</w:t>
      </w:r>
      <w:r>
        <w:rPr>
          <w:lang w:val="ru-RU"/>
        </w:rPr>
        <w:t>: согласно плотности дефектов</w:t>
      </w:r>
      <w:r w:rsidR="007932B9">
        <w:rPr>
          <w:lang w:val="ru-RU"/>
        </w:rPr>
        <w:t>,</w:t>
      </w:r>
      <w:r>
        <w:rPr>
          <w:lang w:val="ru-RU"/>
        </w:rPr>
        <w:t xml:space="preserve"> более проблемным является модуль десктопного варианта (80% ошибок припадает на него); 20% повторно открытых багов (в модуле мобильного варианта) говорит нам о недостаточном внимании к этой части или же о сложности мобильного варианта.</w:t>
      </w:r>
    </w:p>
    <w:p w:rsidR="00B8631E" w:rsidRDefault="00B8631E">
      <w:pPr>
        <w:rPr>
          <w:lang w:val="ru-RU"/>
        </w:rPr>
      </w:pPr>
    </w:p>
    <w:p w:rsidR="00F27F65" w:rsidRPr="009419D8" w:rsidRDefault="009419D8">
      <w:pPr>
        <w:rPr>
          <w:b/>
          <w:lang w:val="ru-RU"/>
        </w:rPr>
      </w:pPr>
      <w:r w:rsidRPr="009419D8">
        <w:rPr>
          <w:b/>
          <w:lang w:val="ru-RU"/>
        </w:rPr>
        <w:t>Качество работы команды разработки</w:t>
      </w:r>
    </w:p>
    <w:p w:rsidR="009419D8" w:rsidRDefault="009419D8">
      <w:pPr>
        <w:rPr>
          <w:rFonts w:eastAsiaTheme="minorEastAsia"/>
          <w:lang w:val="ru-RU"/>
        </w:rPr>
      </w:pPr>
      <w:r>
        <w:rPr>
          <w:lang w:val="ru-RU"/>
        </w:rPr>
        <w:t xml:space="preserve">Эффективность тестов и тестовых наборов =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количество обнаруженных багов</m:t>
            </m:r>
          </m:num>
          <m:den>
            <m:r>
              <w:rPr>
                <w:rFonts w:ascii="Cambria Math" w:hAnsi="Cambria Math"/>
                <w:lang w:val="ru-RU"/>
              </w:rPr>
              <m:t>количество кейсов в тестовов наборе</m:t>
            </m:r>
          </m:den>
        </m:f>
      </m:oMath>
    </w:p>
    <w:p w:rsidR="009419D8" w:rsidRDefault="009419D8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Количество кейсов (случаев) = 19</w:t>
      </w:r>
    </w:p>
    <w:p w:rsidR="009419D8" w:rsidRDefault="009419D8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Количество багов = 10</w:t>
      </w:r>
    </w:p>
    <w:p w:rsidR="009419D8" w:rsidRDefault="009419D8">
      <w:pPr>
        <w:rPr>
          <w:lang w:val="ru-RU"/>
        </w:rPr>
      </w:pPr>
      <w:r>
        <w:rPr>
          <w:lang w:val="ru-RU"/>
        </w:rPr>
        <w:t>Эффективность тестов и тестовых наборов = 10/19 = 0,53</w:t>
      </w:r>
    </w:p>
    <w:p w:rsidR="009419D8" w:rsidRDefault="009419D8">
      <w:pPr>
        <w:rPr>
          <w:lang w:val="ru-RU"/>
        </w:rPr>
      </w:pPr>
    </w:p>
    <w:p w:rsidR="009419D8" w:rsidRDefault="009419D8">
      <w:pPr>
        <w:rPr>
          <w:rFonts w:eastAsiaTheme="minorEastAsia"/>
          <w:lang w:val="ru-RU"/>
        </w:rPr>
      </w:pPr>
      <w:r>
        <w:rPr>
          <w:lang w:val="ru-RU"/>
        </w:rPr>
        <w:t xml:space="preserve">Коэффициент ошибок пропущенных на релиз =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количество ошибок после релиза</m:t>
            </m:r>
          </m:num>
          <m:den>
            <m:r>
              <w:rPr>
                <w:rFonts w:ascii="Cambria Math" w:hAnsi="Cambria Math"/>
                <w:lang w:val="ru-RU"/>
              </w:rPr>
              <m:t>общее количество ошибок до и после релиза</m:t>
            </m:r>
          </m:den>
        </m:f>
      </m:oMath>
    </w:p>
    <w:p w:rsidR="008A100C" w:rsidRDefault="008A100C">
      <w:pPr>
        <w:rPr>
          <w:lang w:val="ru-RU"/>
        </w:rPr>
      </w:pPr>
      <w:r>
        <w:rPr>
          <w:lang w:val="ru-RU"/>
        </w:rPr>
        <w:t xml:space="preserve">Пусть, после релиза обнаружилась 1 ошибка, например, неверная сортировка моделей авто при отображении в </w:t>
      </w:r>
      <w:r w:rsidRPr="008A100C">
        <w:rPr>
          <w:lang w:val="en-US"/>
        </w:rPr>
        <w:t>Microsoft Edge</w:t>
      </w:r>
      <w:r>
        <w:rPr>
          <w:lang w:val="ru-RU"/>
        </w:rPr>
        <w:t xml:space="preserve">,  </w:t>
      </w:r>
      <w:r w:rsidRPr="008A100C">
        <w:rPr>
          <w:lang w:val="ru-RU"/>
        </w:rPr>
        <w:t>количество ошибок после релиза</w:t>
      </w:r>
      <w:r>
        <w:rPr>
          <w:lang w:val="ru-RU"/>
        </w:rPr>
        <w:t xml:space="preserve"> = 1</w:t>
      </w:r>
    </w:p>
    <w:p w:rsidR="008A100C" w:rsidRDefault="008A100C">
      <w:pPr>
        <w:rPr>
          <w:lang w:val="ru-RU"/>
        </w:rPr>
      </w:pPr>
      <w:r>
        <w:rPr>
          <w:lang w:val="ru-RU"/>
        </w:rPr>
        <w:t>общее количество оши</w:t>
      </w:r>
      <w:r w:rsidRPr="008A100C">
        <w:rPr>
          <w:lang w:val="ru-RU"/>
        </w:rPr>
        <w:t>бок до и после релиза</w:t>
      </w:r>
      <w:r>
        <w:rPr>
          <w:lang w:val="ru-RU"/>
        </w:rPr>
        <w:t xml:space="preserve"> = 10+1</w:t>
      </w:r>
    </w:p>
    <w:p w:rsidR="008A100C" w:rsidRDefault="008A100C">
      <w:pPr>
        <w:rPr>
          <w:lang w:val="ru-RU"/>
        </w:rPr>
      </w:pPr>
      <w:r>
        <w:rPr>
          <w:lang w:val="ru-RU"/>
        </w:rPr>
        <w:t>Коэффициент ошибок пропущенных на релиз = 1/11= 0,091</w:t>
      </w:r>
    </w:p>
    <w:p w:rsidR="008A100C" w:rsidRDefault="008A100C">
      <w:pPr>
        <w:rPr>
          <w:lang w:val="ru-RU"/>
        </w:rPr>
      </w:pPr>
    </w:p>
    <w:p w:rsidR="008A100C" w:rsidRDefault="008A100C">
      <w:pPr>
        <w:rPr>
          <w:rFonts w:eastAsiaTheme="minorEastAsia"/>
          <w:lang w:val="ru-RU"/>
        </w:rPr>
      </w:pPr>
      <w:r>
        <w:rPr>
          <w:lang w:val="ru-RU"/>
        </w:rPr>
        <w:t xml:space="preserve">Реальное время работы команды </w:t>
      </w:r>
      <w:r>
        <w:rPr>
          <w:lang w:val="en-US"/>
        </w:rPr>
        <w:t>QA</w:t>
      </w:r>
      <w:r>
        <w:rPr>
          <w:lang w:val="ru-RU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Время на целевые активности</m:t>
            </m:r>
          </m:num>
          <m:den>
            <m:r>
              <w:rPr>
                <w:rFonts w:ascii="Cambria Math" w:hAnsi="Cambria Math"/>
                <w:lang w:val="ru-RU"/>
              </w:rPr>
              <m:t>Общее количество часов работы команды</m:t>
            </m:r>
          </m:den>
        </m:f>
      </m:oMath>
      <w:r>
        <w:rPr>
          <w:rFonts w:eastAsiaTheme="minorEastAsia"/>
          <w:lang w:val="ru-RU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3 часа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30 часов</m:t>
            </m:r>
          </m:den>
        </m:f>
      </m:oMath>
      <w:r>
        <w:rPr>
          <w:rFonts w:eastAsiaTheme="minorEastAsia"/>
          <w:lang w:val="ru-RU"/>
        </w:rPr>
        <w:t>=0,1</w:t>
      </w:r>
    </w:p>
    <w:p w:rsidR="00543D24" w:rsidRDefault="00543D24">
      <w:pPr>
        <w:rPr>
          <w:rFonts w:eastAsiaTheme="minorEastAsia"/>
          <w:lang w:val="ru-RU"/>
        </w:rPr>
      </w:pPr>
    </w:p>
    <w:p w:rsidR="008A100C" w:rsidRDefault="008A100C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Точность оценки времени </w:t>
      </w:r>
      <w:r w:rsidR="00543D24">
        <w:rPr>
          <w:rFonts w:eastAsiaTheme="minorEastAsia"/>
          <w:lang w:val="ru-RU"/>
        </w:rPr>
        <w:t xml:space="preserve">по типам работ =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Оценочное время работы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Фактическое время работы</m:t>
            </m:r>
          </m:den>
        </m:f>
      </m:oMath>
      <w:r w:rsidR="00543D24">
        <w:rPr>
          <w:rFonts w:eastAsiaTheme="minorEastAsia"/>
          <w:lang w:val="ru-RU"/>
        </w:rPr>
        <w:t xml:space="preserve"> = 3/5 = 0,6</w:t>
      </w:r>
    </w:p>
    <w:p w:rsidR="00543D24" w:rsidRDefault="00543D2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Планировала потратить 3 часа, а потратила 5 часов</w:t>
      </w:r>
    </w:p>
    <w:p w:rsidR="00543D24" w:rsidRDefault="00543D24">
      <w:pPr>
        <w:rPr>
          <w:rFonts w:eastAsiaTheme="minorEastAsia"/>
          <w:lang w:val="ru-RU"/>
        </w:rPr>
      </w:pPr>
    </w:p>
    <w:p w:rsidR="00543D24" w:rsidRDefault="00543D2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Доля отклонённых дефектов =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количество дефектов, непринятых к исправлению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Общее количество зарегистрированных дефектов</m:t>
            </m:r>
          </m:den>
        </m:f>
      </m:oMath>
    </w:p>
    <w:p w:rsidR="00543D24" w:rsidRDefault="00543D2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Например, 2 дефекта, связанных с работой ПО без сети, были отклонены, тогда</w:t>
      </w:r>
    </w:p>
    <w:p w:rsidR="00543D24" w:rsidRDefault="00543D2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Доля отклонённых дефектов = 2/ 10 = 0,2.</w:t>
      </w:r>
    </w:p>
    <w:p w:rsidR="00FD4A3C" w:rsidRDefault="00B8631E">
      <w:pPr>
        <w:rPr>
          <w:rFonts w:eastAsiaTheme="minorEastAsia"/>
          <w:lang w:val="ru-RU"/>
        </w:rPr>
      </w:pPr>
      <w:r w:rsidRPr="00B8631E">
        <w:rPr>
          <w:b/>
          <w:i/>
          <w:lang w:val="ru-RU"/>
        </w:rPr>
        <w:lastRenderedPageBreak/>
        <w:t>Вывод</w:t>
      </w:r>
      <w:r>
        <w:rPr>
          <w:lang w:val="ru-RU"/>
        </w:rPr>
        <w:t xml:space="preserve">: 1) Эффективность тестов и тестовых наборов составляет 53%, т.е. практически каждый второй тестовый сценарий обнаруживает ошибки. 2) Коэффициент ошибок пропущенных на релиз 9%, что меньше 10% - это в допустимом диапазоне значений. Т.к. ошибка связана с работой </w:t>
      </w:r>
      <w:r w:rsidR="009A1DA5">
        <w:rPr>
          <w:lang w:val="ru-RU"/>
        </w:rPr>
        <w:t xml:space="preserve">ПО </w:t>
      </w:r>
      <w:r>
        <w:rPr>
          <w:lang w:val="ru-RU"/>
        </w:rPr>
        <w:t xml:space="preserve">в </w:t>
      </w:r>
      <w:r w:rsidRPr="008A100C">
        <w:rPr>
          <w:lang w:val="en-US"/>
        </w:rPr>
        <w:t>Microsoft Edge</w:t>
      </w:r>
      <w:r w:rsidR="009A1DA5">
        <w:rPr>
          <w:lang w:val="ru-RU"/>
        </w:rPr>
        <w:t xml:space="preserve">, который используют согласно статистике менее 2% пользователей, то результат можно считать удовлетворительным; 3) Реальное время работы команды </w:t>
      </w:r>
      <w:r w:rsidR="009A1DA5">
        <w:rPr>
          <w:lang w:val="en-US"/>
        </w:rPr>
        <w:t>QA</w:t>
      </w:r>
      <w:r w:rsidR="009A1DA5">
        <w:rPr>
          <w:lang w:val="ru-RU"/>
        </w:rPr>
        <w:t xml:space="preserve"> (в данном случае меня) 10% говорит о том, что команда в рабочее время не занимается целевой активностью, например, установка ПО для эмуляции экранов с различным разрешением и различными моделями телефона;  4) </w:t>
      </w:r>
      <w:r w:rsidR="009A1DA5">
        <w:rPr>
          <w:rFonts w:eastAsiaTheme="minorEastAsia"/>
          <w:lang w:val="ru-RU"/>
        </w:rPr>
        <w:t>Точность оценки времени по типам работ 60% - в данном случае это оценка меня как команды и работы над системой, состоящей из 2 модулей; 5) Доля отклонённых дефектов 20% в данном случае может говорить о неточности требований и избыточности проверок, связанных с отсутствием сети.</w:t>
      </w:r>
    </w:p>
    <w:p w:rsidR="00FD4A3C" w:rsidRDefault="00FD4A3C">
      <w:pPr>
        <w:rPr>
          <w:rFonts w:eastAsiaTheme="minorEastAsia"/>
          <w:lang w:val="ru-RU"/>
        </w:rPr>
      </w:pPr>
    </w:p>
    <w:p w:rsidR="00EA0BF9" w:rsidRDefault="00EA0BF9">
      <w:pPr>
        <w:rPr>
          <w:rFonts w:eastAsiaTheme="minorEastAsia"/>
          <w:lang w:val="ru-RU"/>
        </w:rPr>
      </w:pPr>
    </w:p>
    <w:p w:rsidR="00EA0BF9" w:rsidRDefault="00EA0BF9" w:rsidP="00EA0BF9">
      <w:pPr>
        <w:rPr>
          <w:lang w:val="ru-RU"/>
        </w:rPr>
      </w:pPr>
      <w:r>
        <w:rPr>
          <w:lang w:val="ru-RU"/>
        </w:rPr>
        <w:t>ДЗ 15 часть 2</w:t>
      </w:r>
    </w:p>
    <w:p w:rsidR="0015477F" w:rsidRDefault="0015477F" w:rsidP="0015477F">
      <w:pPr>
        <w:shd w:val="clear" w:color="auto" w:fill="F2F2F2" w:themeFill="background1" w:themeFillShade="F2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ТЗ</w:t>
      </w:r>
    </w:p>
    <w:p w:rsidR="0015477F" w:rsidRDefault="0015477F" w:rsidP="0015477F">
      <w:pPr>
        <w:shd w:val="clear" w:color="auto" w:fill="F2F2F2" w:themeFill="background1" w:themeFillShade="F2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Кнопка добавить машину в гараж, должна открывать форму для заполнения.</w:t>
      </w:r>
    </w:p>
    <w:p w:rsidR="0015477F" w:rsidRDefault="0015477F" w:rsidP="0015477F">
      <w:pPr>
        <w:shd w:val="clear" w:color="auto" w:fill="F2F2F2" w:themeFill="background1" w:themeFillShade="F2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Форма в себе имеет:</w:t>
      </w:r>
    </w:p>
    <w:p w:rsidR="0015477F" w:rsidRDefault="0015477F" w:rsidP="0015477F">
      <w:pPr>
        <w:numPr>
          <w:ilvl w:val="0"/>
          <w:numId w:val="2"/>
        </w:numPr>
        <w:shd w:val="clear" w:color="auto" w:fill="F2F2F2" w:themeFill="background1" w:themeFillShade="F2"/>
        <w:spacing w:before="280"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выпадающий список с марками машин. В котором содержаться марки в алфавитном порядке.</w:t>
      </w:r>
    </w:p>
    <w:p w:rsidR="0015477F" w:rsidRDefault="0015477F" w:rsidP="0015477F">
      <w:pPr>
        <w:numPr>
          <w:ilvl w:val="0"/>
          <w:numId w:val="2"/>
        </w:numPr>
        <w:shd w:val="clear" w:color="auto" w:fill="F2F2F2" w:themeFill="background1" w:themeFillShade="F2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после выбора марки, юзер должен перейти к второму выпадающему списку и выбрать модель машины. Которые также содержатся в списке в алфавитном порядке.</w:t>
      </w:r>
    </w:p>
    <w:p w:rsidR="0015477F" w:rsidRDefault="0015477F" w:rsidP="0015477F">
      <w:pPr>
        <w:numPr>
          <w:ilvl w:val="0"/>
          <w:numId w:val="2"/>
        </w:numPr>
        <w:shd w:val="clear" w:color="auto" w:fill="F2F2F2" w:themeFill="background1" w:themeFillShade="F2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поле ввода, в которое возможно ввести только цифры пробега в милях, количество ввода символов - это максимальный пробег.</w:t>
      </w:r>
    </w:p>
    <w:p w:rsidR="0015477F" w:rsidRDefault="0015477F" w:rsidP="0015477F">
      <w:pPr>
        <w:numPr>
          <w:ilvl w:val="0"/>
          <w:numId w:val="2"/>
        </w:numPr>
        <w:shd w:val="clear" w:color="auto" w:fill="F2F2F2" w:themeFill="background1" w:themeFillShade="F2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кнопка отменить, по нажатию на которую форма закрывается.</w:t>
      </w:r>
    </w:p>
    <w:p w:rsidR="0015477F" w:rsidRDefault="0015477F" w:rsidP="0015477F">
      <w:pPr>
        <w:numPr>
          <w:ilvl w:val="0"/>
          <w:numId w:val="2"/>
        </w:numPr>
        <w:shd w:val="clear" w:color="auto" w:fill="F2F2F2" w:themeFill="background1" w:themeFillShade="F2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кнопка добавить, которая становится активной после того как все выбрано и заполнено.</w:t>
      </w:r>
    </w:p>
    <w:p w:rsidR="0015477F" w:rsidRDefault="0015477F" w:rsidP="0015477F">
      <w:pPr>
        <w:numPr>
          <w:ilvl w:val="0"/>
          <w:numId w:val="2"/>
        </w:numPr>
        <w:shd w:val="clear" w:color="auto" w:fill="F2F2F2" w:themeFill="background1" w:themeFillShade="F2"/>
        <w:spacing w:after="28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после всех манипуляций, на страничке должен добавится автомобиль с выбранными характеристиками.</w:t>
      </w:r>
    </w:p>
    <w:p w:rsidR="00EA0BF9" w:rsidRDefault="00EA0BF9" w:rsidP="00EA0BF9">
      <w:pPr>
        <w:rPr>
          <w:lang w:val="ru-RU"/>
        </w:rPr>
      </w:pPr>
    </w:p>
    <w:p w:rsidR="00FD4A3C" w:rsidRDefault="00B45F5B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Возьмем каждый пункт ТЗ в качестве отдельного требования к нашему модулю «</w:t>
      </w:r>
      <w:r w:rsidRPr="00B45F5B">
        <w:rPr>
          <w:rFonts w:eastAsiaTheme="minorEastAsia"/>
          <w:lang w:val="ru-RU"/>
        </w:rPr>
        <w:t>Garage</w:t>
      </w:r>
      <w:r>
        <w:rPr>
          <w:rFonts w:eastAsiaTheme="minorEastAsia"/>
          <w:lang w:val="ru-RU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08"/>
        <w:gridCol w:w="567"/>
        <w:gridCol w:w="709"/>
        <w:gridCol w:w="992"/>
        <w:gridCol w:w="851"/>
        <w:gridCol w:w="850"/>
        <w:gridCol w:w="851"/>
        <w:gridCol w:w="709"/>
        <w:gridCol w:w="567"/>
        <w:gridCol w:w="709"/>
        <w:gridCol w:w="709"/>
        <w:gridCol w:w="709"/>
      </w:tblGrid>
      <w:tr w:rsidR="0064044D" w:rsidTr="00375389">
        <w:trPr>
          <w:cantSplit/>
          <w:trHeight w:val="2668"/>
        </w:trPr>
        <w:tc>
          <w:tcPr>
            <w:tcW w:w="534" w:type="dxa"/>
            <w:textDirection w:val="btLr"/>
          </w:tcPr>
          <w:p w:rsidR="0064044D" w:rsidRDefault="0064044D" w:rsidP="00B45F5B">
            <w:pPr>
              <w:ind w:left="113" w:right="113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Требование</w:t>
            </w:r>
          </w:p>
        </w:tc>
        <w:tc>
          <w:tcPr>
            <w:tcW w:w="708" w:type="dxa"/>
            <w:textDirection w:val="btLr"/>
          </w:tcPr>
          <w:p w:rsidR="0064044D" w:rsidRPr="00B45F5B" w:rsidRDefault="0064044D" w:rsidP="00B45F5B">
            <w:pPr>
              <w:ind w:left="113" w:right="113"/>
              <w:rPr>
                <w:rFonts w:eastAsiaTheme="minorEastAsia" w:cstheme="minorHAnsi"/>
                <w:sz w:val="18"/>
                <w:szCs w:val="18"/>
                <w:lang w:val="ru-RU"/>
              </w:rPr>
            </w:pPr>
            <w:r w:rsidRPr="00B45F5B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HA_2</w:t>
            </w:r>
            <w:r>
              <w:rPr>
                <w:rFonts w:cstheme="minorHAnsi"/>
                <w:color w:val="000000"/>
                <w:sz w:val="18"/>
                <w:szCs w:val="18"/>
                <w:shd w:val="clear" w:color="auto" w:fill="FFFFFF"/>
                <w:lang w:val="ru-RU"/>
              </w:rPr>
              <w:t>1</w:t>
            </w:r>
            <w:r w:rsidRPr="00B45F5B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 Выбор </w:t>
            </w:r>
            <w:r>
              <w:rPr>
                <w:rFonts w:cstheme="minorHAnsi"/>
                <w:color w:val="000000"/>
                <w:sz w:val="18"/>
                <w:szCs w:val="18"/>
                <w:shd w:val="clear" w:color="auto" w:fill="FFFFFF"/>
                <w:lang w:val="ru-RU"/>
              </w:rPr>
              <w:t>марки машины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64044D" w:rsidRPr="00B45F5B" w:rsidRDefault="0064044D" w:rsidP="00E34449">
            <w:pPr>
              <w:ind w:left="113" w:right="113"/>
              <w:rPr>
                <w:rFonts w:eastAsiaTheme="minorEastAsia" w:cstheme="minorHAnsi"/>
                <w:sz w:val="18"/>
                <w:szCs w:val="18"/>
                <w:lang w:val="ru-RU"/>
              </w:rPr>
            </w:pPr>
            <w:r w:rsidRPr="00B45F5B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HA_22 Выбор модели машины для разных марок </w:t>
            </w:r>
          </w:p>
        </w:tc>
        <w:tc>
          <w:tcPr>
            <w:tcW w:w="709" w:type="dxa"/>
            <w:shd w:val="clear" w:color="auto" w:fill="auto"/>
            <w:textDirection w:val="btLr"/>
          </w:tcPr>
          <w:p w:rsidR="0064044D" w:rsidRPr="00B45F5B" w:rsidRDefault="0064044D" w:rsidP="00B45F5B">
            <w:pPr>
              <w:ind w:left="113" w:right="113"/>
              <w:rPr>
                <w:rFonts w:eastAsiaTheme="minorEastAsia" w:cstheme="minorHAnsi"/>
                <w:sz w:val="18"/>
                <w:szCs w:val="18"/>
                <w:lang w:val="ru-RU"/>
              </w:rPr>
            </w:pPr>
            <w:r w:rsidRPr="00B45F5B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HA_2</w:t>
            </w:r>
            <w:r w:rsidRPr="00B45F5B">
              <w:rPr>
                <w:rFonts w:cstheme="minorHAnsi"/>
                <w:color w:val="000000"/>
                <w:sz w:val="18"/>
                <w:szCs w:val="18"/>
                <w:shd w:val="clear" w:color="auto" w:fill="FFFFFF"/>
                <w:lang w:val="ru-RU"/>
              </w:rPr>
              <w:t>6</w:t>
            </w:r>
            <w:r w:rsidRPr="0064044D">
              <w:rPr>
                <w:rFonts w:cs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r w:rsidRPr="0064044D">
              <w:rPr>
                <w:rFonts w:cstheme="minorHAnsi"/>
                <w:bCs/>
                <w:color w:val="000000"/>
                <w:sz w:val="18"/>
                <w:szCs w:val="18"/>
              </w:rPr>
              <w:t>Проверка заполнения поля пробега</w:t>
            </w:r>
          </w:p>
        </w:tc>
        <w:tc>
          <w:tcPr>
            <w:tcW w:w="992" w:type="dxa"/>
            <w:textDirection w:val="btLr"/>
          </w:tcPr>
          <w:p w:rsidR="0064044D" w:rsidRPr="0064044D" w:rsidRDefault="0064044D" w:rsidP="0064044D">
            <w:pPr>
              <w:ind w:left="113" w:right="113"/>
              <w:rPr>
                <w:rFonts w:ascii="Calibri" w:eastAsiaTheme="minorEastAsia" w:hAnsi="Calibri" w:cs="Calibri"/>
                <w:sz w:val="18"/>
                <w:szCs w:val="18"/>
                <w:lang w:val="ru-RU"/>
              </w:rPr>
            </w:pPr>
            <w:r w:rsidRPr="0064044D"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HA_2</w:t>
            </w:r>
            <w:r w:rsidRPr="0064044D"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  <w:lang w:val="ru-RU"/>
              </w:rPr>
              <w:t>7</w:t>
            </w:r>
            <w:r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r w:rsidRPr="0064044D"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  <w:lang w:val="ru-RU"/>
              </w:rPr>
              <w:t>Просмотр страницы Garage  на мобильном устройстве вертикальное расположение</w:t>
            </w:r>
          </w:p>
        </w:tc>
        <w:tc>
          <w:tcPr>
            <w:tcW w:w="851" w:type="dxa"/>
            <w:textDirection w:val="btLr"/>
          </w:tcPr>
          <w:p w:rsidR="0064044D" w:rsidRPr="0064044D" w:rsidRDefault="0064044D" w:rsidP="0064044D">
            <w:pPr>
              <w:ind w:left="113" w:right="113"/>
              <w:rPr>
                <w:rFonts w:eastAsiaTheme="minorEastAsia" w:cstheme="minorHAnsi"/>
                <w:sz w:val="18"/>
                <w:szCs w:val="18"/>
                <w:lang w:val="ru-RU"/>
              </w:rPr>
            </w:pPr>
            <w:r w:rsidRPr="0064044D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HA_2</w:t>
            </w:r>
            <w:r w:rsidRPr="0064044D">
              <w:rPr>
                <w:rFonts w:cstheme="minorHAnsi"/>
                <w:color w:val="000000"/>
                <w:sz w:val="18"/>
                <w:szCs w:val="18"/>
                <w:shd w:val="clear" w:color="auto" w:fill="FFFFFF"/>
                <w:lang w:val="ru-RU"/>
              </w:rPr>
              <w:t xml:space="preserve">8 </w:t>
            </w:r>
            <w:r w:rsidRPr="0064044D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Использование "," как знака разделителя целой и дробной части в поле пробег</w:t>
            </w:r>
          </w:p>
        </w:tc>
        <w:tc>
          <w:tcPr>
            <w:tcW w:w="850" w:type="dxa"/>
            <w:textDirection w:val="btLr"/>
          </w:tcPr>
          <w:p w:rsidR="0064044D" w:rsidRPr="0064044D" w:rsidRDefault="0064044D" w:rsidP="0064044D">
            <w:pPr>
              <w:ind w:left="113" w:right="113"/>
              <w:rPr>
                <w:rFonts w:eastAsiaTheme="minorEastAsia" w:cstheme="minorHAnsi"/>
                <w:sz w:val="18"/>
                <w:szCs w:val="18"/>
                <w:lang w:val="ru-RU"/>
              </w:rPr>
            </w:pPr>
            <w:r w:rsidRPr="0064044D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HA_2</w:t>
            </w:r>
            <w:r w:rsidRPr="0064044D">
              <w:rPr>
                <w:rFonts w:cstheme="minorHAnsi"/>
                <w:color w:val="000000"/>
                <w:sz w:val="18"/>
                <w:szCs w:val="18"/>
                <w:shd w:val="clear" w:color="auto" w:fill="FFFFFF"/>
                <w:lang w:val="ru-RU"/>
              </w:rPr>
              <w:t xml:space="preserve">9 </w:t>
            </w:r>
            <w:r w:rsidRPr="0064044D">
              <w:rPr>
                <w:rFonts w:cstheme="minorHAnsi"/>
                <w:bCs/>
                <w:color w:val="000000"/>
                <w:sz w:val="18"/>
                <w:szCs w:val="18"/>
              </w:rPr>
              <w:t>Использование "." как знака разделителя целой и дробной части в поле</w:t>
            </w:r>
            <w:r w:rsidRPr="0064044D">
              <w:rPr>
                <w:rFonts w:cstheme="minorHAnsi"/>
                <w:b/>
                <w:bCs/>
                <w:color w:val="000000"/>
                <w:sz w:val="18"/>
                <w:szCs w:val="18"/>
                <w:shd w:val="clear" w:color="auto" w:fill="FBE4D5"/>
              </w:rPr>
              <w:t xml:space="preserve"> </w:t>
            </w:r>
            <w:r w:rsidRPr="0064044D">
              <w:rPr>
                <w:rFonts w:cstheme="minorHAnsi"/>
                <w:bCs/>
                <w:color w:val="000000"/>
                <w:sz w:val="18"/>
                <w:szCs w:val="18"/>
              </w:rPr>
              <w:t>пробег</w:t>
            </w:r>
          </w:p>
        </w:tc>
        <w:tc>
          <w:tcPr>
            <w:tcW w:w="851" w:type="dxa"/>
            <w:textDirection w:val="btLr"/>
          </w:tcPr>
          <w:p w:rsidR="0064044D" w:rsidRPr="0064044D" w:rsidRDefault="0064044D" w:rsidP="0064044D">
            <w:pPr>
              <w:ind w:left="113" w:right="113"/>
              <w:rPr>
                <w:rFonts w:eastAsiaTheme="minorEastAsia" w:cstheme="minorHAnsi"/>
                <w:sz w:val="18"/>
                <w:szCs w:val="18"/>
                <w:lang w:val="ru-RU"/>
              </w:rPr>
            </w:pPr>
            <w:r w:rsidRPr="0064044D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HA_2</w:t>
            </w:r>
            <w:r w:rsidRPr="0064044D">
              <w:rPr>
                <w:rFonts w:cstheme="minorHAnsi"/>
                <w:color w:val="000000"/>
                <w:sz w:val="18"/>
                <w:szCs w:val="18"/>
                <w:shd w:val="clear" w:color="auto" w:fill="FFFFFF"/>
                <w:lang w:val="ru-RU"/>
              </w:rPr>
              <w:t>10 Ввод данных при использовании клавиши клавиатуры "Enter"</w:t>
            </w:r>
          </w:p>
        </w:tc>
        <w:tc>
          <w:tcPr>
            <w:tcW w:w="709" w:type="dxa"/>
            <w:textDirection w:val="btLr"/>
          </w:tcPr>
          <w:p w:rsidR="0064044D" w:rsidRPr="0064044D" w:rsidRDefault="0064044D" w:rsidP="0064044D">
            <w:pPr>
              <w:ind w:left="113" w:right="113"/>
              <w:rPr>
                <w:rFonts w:eastAsiaTheme="minorEastAsia" w:cstheme="minorHAnsi"/>
                <w:sz w:val="18"/>
                <w:szCs w:val="18"/>
                <w:lang w:val="ru-RU"/>
              </w:rPr>
            </w:pPr>
            <w:r w:rsidRPr="0064044D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HA_2</w:t>
            </w:r>
            <w:r w:rsidRPr="0064044D">
              <w:rPr>
                <w:rFonts w:cstheme="minorHAnsi"/>
                <w:color w:val="000000"/>
                <w:sz w:val="18"/>
                <w:szCs w:val="18"/>
                <w:shd w:val="clear" w:color="auto" w:fill="FFFFFF"/>
                <w:lang w:val="ru-RU"/>
              </w:rPr>
              <w:t>3 Добавление машины выбранной марки и машины</w:t>
            </w:r>
          </w:p>
        </w:tc>
        <w:tc>
          <w:tcPr>
            <w:tcW w:w="567" w:type="dxa"/>
            <w:textDirection w:val="btLr"/>
          </w:tcPr>
          <w:p w:rsidR="0064044D" w:rsidRPr="0064044D" w:rsidRDefault="0064044D" w:rsidP="00B45F5B">
            <w:pPr>
              <w:ind w:left="113" w:right="113"/>
              <w:rPr>
                <w:rFonts w:eastAsiaTheme="minorEastAsia" w:cstheme="minorHAnsi"/>
                <w:sz w:val="18"/>
                <w:szCs w:val="18"/>
                <w:lang w:val="ru-RU"/>
              </w:rPr>
            </w:pPr>
            <w:r w:rsidRPr="0064044D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HA_2</w:t>
            </w:r>
            <w:r w:rsidRPr="0064044D">
              <w:rPr>
                <w:rFonts w:cstheme="minorHAnsi"/>
                <w:color w:val="000000"/>
                <w:sz w:val="18"/>
                <w:szCs w:val="18"/>
                <w:shd w:val="clear" w:color="auto" w:fill="FFFFFF"/>
                <w:lang w:val="ru-RU"/>
              </w:rPr>
              <w:t>4 Проверка работы кнопки "Cancel"</w:t>
            </w:r>
          </w:p>
        </w:tc>
        <w:tc>
          <w:tcPr>
            <w:tcW w:w="709" w:type="dxa"/>
            <w:textDirection w:val="btLr"/>
          </w:tcPr>
          <w:p w:rsidR="0064044D" w:rsidRPr="0064044D" w:rsidRDefault="0064044D" w:rsidP="0064044D">
            <w:pPr>
              <w:ind w:left="113" w:right="113"/>
              <w:rPr>
                <w:rFonts w:eastAsiaTheme="minorEastAsia" w:cstheme="minorHAnsi"/>
                <w:sz w:val="18"/>
                <w:szCs w:val="18"/>
                <w:lang w:val="ru-RU"/>
              </w:rPr>
            </w:pPr>
            <w:r w:rsidRPr="0064044D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HA_2</w:t>
            </w:r>
            <w:r w:rsidRPr="0064044D">
              <w:rPr>
                <w:rFonts w:cstheme="minorHAnsi"/>
                <w:color w:val="000000"/>
                <w:sz w:val="18"/>
                <w:szCs w:val="18"/>
                <w:shd w:val="clear" w:color="auto" w:fill="FFFFFF"/>
                <w:lang w:val="ru-RU"/>
              </w:rPr>
              <w:t>5 Использование кнопки назад в браузере</w:t>
            </w:r>
          </w:p>
        </w:tc>
        <w:tc>
          <w:tcPr>
            <w:tcW w:w="709" w:type="dxa"/>
            <w:textDirection w:val="btLr"/>
          </w:tcPr>
          <w:p w:rsidR="0064044D" w:rsidRPr="0064044D" w:rsidRDefault="0064044D" w:rsidP="00B45F5B">
            <w:pPr>
              <w:ind w:left="113" w:right="113"/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</w:pPr>
            <w:r w:rsidRPr="0064044D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HA_2</w:t>
            </w:r>
            <w:r w:rsidRPr="0064044D">
              <w:rPr>
                <w:rFonts w:cstheme="minorHAnsi"/>
                <w:color w:val="000000"/>
                <w:sz w:val="18"/>
                <w:szCs w:val="18"/>
                <w:shd w:val="clear" w:color="auto" w:fill="FFFFFF"/>
                <w:lang w:val="ru-RU"/>
              </w:rPr>
              <w:t xml:space="preserve">5 </w:t>
            </w:r>
            <w:r w:rsidRPr="0064044D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Проверка работы кнопки "Esc"</w:t>
            </w:r>
          </w:p>
        </w:tc>
        <w:tc>
          <w:tcPr>
            <w:tcW w:w="709" w:type="dxa"/>
            <w:textDirection w:val="btLr"/>
          </w:tcPr>
          <w:p w:rsidR="0064044D" w:rsidRPr="0064044D" w:rsidRDefault="0064044D" w:rsidP="00B45F5B">
            <w:pPr>
              <w:ind w:left="113" w:right="113"/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64044D" w:rsidTr="00375389">
        <w:tc>
          <w:tcPr>
            <w:tcW w:w="534" w:type="dxa"/>
          </w:tcPr>
          <w:p w:rsidR="0064044D" w:rsidRPr="00B45F5B" w:rsidRDefault="0064044D">
            <w:pPr>
              <w:rPr>
                <w:rFonts w:eastAsiaTheme="minorEastAsia"/>
                <w:lang w:val="ru-RU"/>
              </w:rPr>
            </w:pPr>
            <w:r w:rsidRPr="00B45F5B"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708" w:type="dxa"/>
          </w:tcPr>
          <w:p w:rsidR="0064044D" w:rsidRPr="00B45F5B" w:rsidRDefault="0064044D">
            <w:pPr>
              <w:rPr>
                <w:rFonts w:eastAsiaTheme="minorEastAsia"/>
                <w:lang w:val="ru-RU"/>
              </w:rPr>
            </w:pPr>
            <w:r w:rsidRPr="00B45F5B"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67" w:type="dxa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709" w:type="dxa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992" w:type="dxa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851" w:type="dxa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850" w:type="dxa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851" w:type="dxa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709" w:type="dxa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567" w:type="dxa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709" w:type="dxa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709" w:type="dxa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709" w:type="dxa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2</w:t>
            </w:r>
          </w:p>
        </w:tc>
      </w:tr>
      <w:tr w:rsidR="0064044D" w:rsidTr="00375389">
        <w:tc>
          <w:tcPr>
            <w:tcW w:w="534" w:type="dxa"/>
            <w:shd w:val="clear" w:color="auto" w:fill="F2F2F2" w:themeFill="background1" w:themeFillShade="F2"/>
          </w:tcPr>
          <w:p w:rsidR="0064044D" w:rsidRPr="00B45F5B" w:rsidRDefault="0064044D">
            <w:pPr>
              <w:rPr>
                <w:rFonts w:eastAsiaTheme="minorEastAsia"/>
                <w:lang w:val="ru-RU"/>
              </w:rPr>
            </w:pPr>
            <w:r w:rsidRPr="00B45F5B">
              <w:rPr>
                <w:rFonts w:eastAsiaTheme="minorEastAsia"/>
                <w:lang w:val="ru-RU"/>
              </w:rPr>
              <w:t>2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64044D" w:rsidRPr="00B45F5B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5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5</w:t>
            </w:r>
          </w:p>
        </w:tc>
      </w:tr>
      <w:tr w:rsidR="0064044D" w:rsidTr="00375389">
        <w:tc>
          <w:tcPr>
            <w:tcW w:w="534" w:type="dxa"/>
          </w:tcPr>
          <w:p w:rsidR="0064044D" w:rsidRPr="00B45F5B" w:rsidRDefault="0064044D">
            <w:pPr>
              <w:rPr>
                <w:rFonts w:eastAsiaTheme="minorEastAsia"/>
                <w:lang w:val="ru-RU"/>
              </w:rPr>
            </w:pPr>
            <w:r w:rsidRPr="00B45F5B">
              <w:rPr>
                <w:rFonts w:eastAsiaTheme="minorEastAsia"/>
                <w:lang w:val="ru-RU"/>
              </w:rPr>
              <w:t>3</w:t>
            </w:r>
          </w:p>
        </w:tc>
        <w:tc>
          <w:tcPr>
            <w:tcW w:w="708" w:type="dxa"/>
          </w:tcPr>
          <w:p w:rsidR="0064044D" w:rsidRPr="00B45F5B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567" w:type="dxa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709" w:type="dxa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11</w:t>
            </w:r>
          </w:p>
        </w:tc>
        <w:tc>
          <w:tcPr>
            <w:tcW w:w="992" w:type="dxa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851" w:type="dxa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850" w:type="dxa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851" w:type="dxa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709" w:type="dxa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567" w:type="dxa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709" w:type="dxa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709" w:type="dxa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709" w:type="dxa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13</w:t>
            </w:r>
          </w:p>
        </w:tc>
      </w:tr>
      <w:tr w:rsidR="0064044D" w:rsidTr="00375389">
        <w:tc>
          <w:tcPr>
            <w:tcW w:w="534" w:type="dxa"/>
            <w:shd w:val="clear" w:color="auto" w:fill="F2F2F2" w:themeFill="background1" w:themeFillShade="F2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4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3</w:t>
            </w:r>
          </w:p>
        </w:tc>
      </w:tr>
      <w:tr w:rsidR="0064044D" w:rsidTr="00375389">
        <w:tc>
          <w:tcPr>
            <w:tcW w:w="534" w:type="dxa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5</w:t>
            </w:r>
          </w:p>
        </w:tc>
        <w:tc>
          <w:tcPr>
            <w:tcW w:w="708" w:type="dxa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567" w:type="dxa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709" w:type="dxa"/>
          </w:tcPr>
          <w:p w:rsidR="0064044D" w:rsidRPr="0064044D" w:rsidRDefault="0064044D">
            <w:pPr>
              <w:rPr>
                <w:rFonts w:eastAsiaTheme="minorEastAsia"/>
                <w:i/>
                <w:lang w:val="ru-RU"/>
              </w:rPr>
            </w:pPr>
            <w:r w:rsidRPr="0064044D">
              <w:rPr>
                <w:rFonts w:eastAsiaTheme="minorEastAsia"/>
                <w:i/>
                <w:color w:val="A6A6A6" w:themeColor="background1" w:themeShade="A6"/>
                <w:lang w:val="ru-RU"/>
              </w:rPr>
              <w:t>11</w:t>
            </w:r>
            <w:r w:rsidR="00F2063E">
              <w:rPr>
                <w:rFonts w:eastAsiaTheme="minorEastAsia"/>
                <w:i/>
                <w:color w:val="A6A6A6" w:themeColor="background1" w:themeShade="A6"/>
                <w:lang w:val="ru-RU"/>
              </w:rPr>
              <w:t>*</w:t>
            </w:r>
          </w:p>
        </w:tc>
        <w:tc>
          <w:tcPr>
            <w:tcW w:w="992" w:type="dxa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851" w:type="dxa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850" w:type="dxa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851" w:type="dxa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709" w:type="dxa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567" w:type="dxa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709" w:type="dxa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709" w:type="dxa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709" w:type="dxa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</w:tr>
      <w:tr w:rsidR="0064044D" w:rsidTr="00375389">
        <w:tc>
          <w:tcPr>
            <w:tcW w:w="534" w:type="dxa"/>
            <w:shd w:val="clear" w:color="auto" w:fill="F2F2F2" w:themeFill="background1" w:themeFillShade="F2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6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64044D" w:rsidRPr="00F2063E" w:rsidRDefault="00F2063E">
            <w:pPr>
              <w:rPr>
                <w:rFonts w:eastAsiaTheme="minorEastAsia"/>
                <w:i/>
                <w:color w:val="A6A6A6" w:themeColor="background1" w:themeShade="A6"/>
                <w:lang w:val="ru-RU"/>
              </w:rPr>
            </w:pPr>
            <w:r>
              <w:rPr>
                <w:rFonts w:eastAsiaTheme="minorEastAsia"/>
                <w:i/>
                <w:color w:val="A6A6A6" w:themeColor="background1" w:themeShade="A6"/>
                <w:lang w:val="ru-RU"/>
              </w:rPr>
              <w:t>6*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64044D" w:rsidRDefault="0064044D" w:rsidP="0064044D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64044D" w:rsidRDefault="0064044D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</w:tr>
      <w:tr w:rsidR="0067746E" w:rsidTr="00E154ED">
        <w:tc>
          <w:tcPr>
            <w:tcW w:w="9465" w:type="dxa"/>
            <w:gridSpan w:val="13"/>
            <w:shd w:val="clear" w:color="auto" w:fill="F2F2F2" w:themeFill="background1" w:themeFillShade="F2"/>
          </w:tcPr>
          <w:p w:rsidR="0067746E" w:rsidRPr="0067746E" w:rsidRDefault="0067746E" w:rsidP="0067746E">
            <w:pPr>
              <w:jc w:val="right"/>
              <w:rPr>
                <w:rFonts w:eastAsiaTheme="minorEastAsia"/>
                <w:b/>
                <w:lang w:val="ru-RU"/>
              </w:rPr>
            </w:pPr>
            <w:r w:rsidRPr="0067746E">
              <w:rPr>
                <w:rFonts w:eastAsiaTheme="minorEastAsia"/>
                <w:b/>
                <w:lang w:val="ru-RU"/>
              </w:rPr>
              <w:t>25</w:t>
            </w:r>
          </w:p>
        </w:tc>
      </w:tr>
    </w:tbl>
    <w:p w:rsidR="00B45F5B" w:rsidRDefault="00F2063E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* эти требования проверяются параллельно, но акцент делается на требовании 4, поэтому в расчет не берем</w:t>
      </w:r>
    </w:p>
    <w:p w:rsidR="00D43CEB" w:rsidRPr="00AC3578" w:rsidRDefault="00D43CEB" w:rsidP="00D43CEB">
      <w:pPr>
        <w:rPr>
          <w:b/>
          <w:lang w:val="ru-RU"/>
        </w:rPr>
      </w:pPr>
      <w:r w:rsidRPr="00AC3578">
        <w:rPr>
          <w:b/>
          <w:lang w:val="ru-RU"/>
        </w:rPr>
        <w:t>Требования к разрабатываемому ПО</w:t>
      </w:r>
    </w:p>
    <w:p w:rsidR="00D43CEB" w:rsidRDefault="00D43CEB" w:rsidP="00D43CEB">
      <w:pPr>
        <w:rPr>
          <w:rFonts w:eastAsiaTheme="minorEastAsia"/>
          <w:lang w:val="ru-RU"/>
        </w:rPr>
      </w:pPr>
      <w:r>
        <w:rPr>
          <w:lang w:val="ru-RU"/>
        </w:rPr>
        <w:lastRenderedPageBreak/>
        <w:t xml:space="preserve">Тестовое покрытие требованиями =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Общее количество тестов</m:t>
            </m:r>
          </m:num>
          <m:den>
            <m:r>
              <w:rPr>
                <w:rFonts w:ascii="Cambria Math" w:hAnsi="Cambria Math"/>
                <w:lang w:val="ru-RU"/>
              </w:rPr>
              <m:t xml:space="preserve">Общее количество требований </m:t>
            </m: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25</m:t>
            </m:r>
          </m:num>
          <m:den>
            <m:r>
              <w:rPr>
                <w:rFonts w:ascii="Cambria Math" w:hAnsi="Cambria Math"/>
                <w:lang w:val="ru-RU"/>
              </w:rPr>
              <m:t>6</m:t>
            </m:r>
          </m:den>
        </m:f>
        <m:r>
          <w:rPr>
            <w:rFonts w:ascii="Cambria Math" w:hAnsi="Cambria Math"/>
            <w:lang w:val="ru-RU"/>
          </w:rPr>
          <m:t xml:space="preserve">=4,17 </m:t>
        </m:r>
      </m:oMath>
    </w:p>
    <w:p w:rsidR="00F2063E" w:rsidRDefault="00D43CEB">
      <w:pPr>
        <w:rPr>
          <w:rFonts w:eastAsiaTheme="minorEastAsia"/>
          <w:lang w:val="ru-RU"/>
        </w:rPr>
      </w:pPr>
      <w:r w:rsidRPr="00D11D23">
        <w:rPr>
          <w:rFonts w:eastAsiaTheme="minorEastAsia"/>
          <w:b/>
          <w:i/>
          <w:lang w:val="ru-RU"/>
        </w:rPr>
        <w:t>Вывод</w:t>
      </w:r>
      <w:r>
        <w:rPr>
          <w:rFonts w:eastAsiaTheme="minorEastAsia"/>
          <w:lang w:val="ru-RU"/>
        </w:rPr>
        <w:t>: 1) каждое требование покрыто как минимум 1 тестовым сценарием; на 1 требование в среднем приходится 4,17 тестовых сценариев; Наиболее «узкое» место – поле ввода пробега, наибольшая возможность возникновения ошибок</w:t>
      </w:r>
    </w:p>
    <w:p w:rsidR="00E51F56" w:rsidRPr="00AC3578" w:rsidRDefault="00E51F56" w:rsidP="00E51F56">
      <w:pPr>
        <w:rPr>
          <w:b/>
          <w:lang w:val="ru-RU"/>
        </w:rPr>
      </w:pPr>
      <w:r w:rsidRPr="00AC3578">
        <w:rPr>
          <w:b/>
          <w:lang w:val="ru-RU"/>
        </w:rPr>
        <w:t>Качество разрабатываемого ПО</w:t>
      </w:r>
    </w:p>
    <w:p w:rsidR="00E51F56" w:rsidRDefault="00E51F56" w:rsidP="00E51F56">
      <w:pPr>
        <w:rPr>
          <w:lang w:val="ru-RU"/>
        </w:rPr>
      </w:pPr>
      <w:r>
        <w:rPr>
          <w:lang w:val="ru-RU"/>
        </w:rPr>
        <w:t>Для расчета этой метрики возьмем общее количество дефектов с учетом части 1 ДЗ15</w:t>
      </w:r>
      <w:r w:rsidR="0093367E">
        <w:rPr>
          <w:lang w:val="ru-RU"/>
        </w:rPr>
        <w:t xml:space="preserve"> = 10 дефектов</w:t>
      </w:r>
    </w:p>
    <w:p w:rsidR="0093367E" w:rsidRDefault="0093367E" w:rsidP="00E51F56">
      <w:pPr>
        <w:rPr>
          <w:lang w:val="ru-RU"/>
        </w:rPr>
      </w:pPr>
      <w:r>
        <w:rPr>
          <w:lang w:val="ru-RU"/>
        </w:rPr>
        <w:t>В этой части 6 дефектов</w:t>
      </w:r>
    </w:p>
    <w:p w:rsidR="00E51F56" w:rsidRDefault="00E51F56" w:rsidP="00E51F56">
      <w:pPr>
        <w:rPr>
          <w:lang w:val="ru-RU"/>
        </w:rPr>
      </w:pPr>
      <w:r>
        <w:rPr>
          <w:lang w:val="ru-RU"/>
        </w:rPr>
        <w:t xml:space="preserve">Плотность дефектов  =  </w:t>
      </w:r>
      <w:r w:rsidR="0093367E">
        <w:rPr>
          <w:lang w:val="ru-RU"/>
        </w:rPr>
        <w:t xml:space="preserve">6/ (10+6) = 0,375 </w:t>
      </w:r>
    </w:p>
    <w:p w:rsidR="0093367E" w:rsidRDefault="0093367E" w:rsidP="00E51F56">
      <w:pPr>
        <w:rPr>
          <w:lang w:val="ru-RU"/>
        </w:rPr>
      </w:pPr>
      <w:r>
        <w:rPr>
          <w:lang w:val="ru-RU"/>
        </w:rPr>
        <w:t>Регрессии в этой части проводить не планируем.</w:t>
      </w:r>
    </w:p>
    <w:p w:rsidR="0093367E" w:rsidRDefault="0093367E" w:rsidP="0093367E">
      <w:pPr>
        <w:rPr>
          <w:lang w:val="ru-RU"/>
        </w:rPr>
      </w:pPr>
      <w:r>
        <w:rPr>
          <w:lang w:val="ru-RU"/>
        </w:rPr>
        <w:t>Допустим, мы «запустили» баги по жизненному циклу, и после исправлений остались дефекты связанные с использованием мобильных версий (изначально было 1 шт), а новых не обнаружено, тогда</w:t>
      </w:r>
    </w:p>
    <w:p w:rsidR="0093367E" w:rsidRDefault="0093367E" w:rsidP="0093367E">
      <w:pPr>
        <w:rPr>
          <w:lang w:val="ru-RU"/>
        </w:rPr>
      </w:pPr>
      <w:r>
        <w:rPr>
          <w:lang w:val="ru-RU"/>
        </w:rPr>
        <w:t>коэффициент повторно открытых дефектов = 1/6 = 0,167</w:t>
      </w:r>
    </w:p>
    <w:p w:rsidR="0093367E" w:rsidRDefault="0093367E" w:rsidP="0093367E">
      <w:pPr>
        <w:rPr>
          <w:lang w:val="ru-RU"/>
        </w:rPr>
      </w:pPr>
      <w:r w:rsidRPr="00B8631E">
        <w:rPr>
          <w:b/>
          <w:i/>
          <w:lang w:val="ru-RU"/>
        </w:rPr>
        <w:t>Вывод</w:t>
      </w:r>
      <w:r>
        <w:rPr>
          <w:lang w:val="ru-RU"/>
        </w:rPr>
        <w:t>: согласно плотности дефектов, модуль «</w:t>
      </w:r>
      <w:r w:rsidRPr="00B45F5B">
        <w:rPr>
          <w:rFonts w:eastAsiaTheme="minorEastAsia"/>
          <w:lang w:val="ru-RU"/>
        </w:rPr>
        <w:t>Garage</w:t>
      </w:r>
      <w:r>
        <w:rPr>
          <w:lang w:val="ru-RU"/>
        </w:rPr>
        <w:t>» является менее проблемным, чем модуль десктопного варианта добавления авто; 16,7% повторно открытых багов (в модуле мобильного варианта) говорит нам о недостаточном внимании к этой части или же о сложности мобильного варианта.</w:t>
      </w:r>
    </w:p>
    <w:p w:rsidR="0093367E" w:rsidRDefault="0093367E" w:rsidP="0093367E">
      <w:pPr>
        <w:rPr>
          <w:rFonts w:eastAsiaTheme="minorEastAsia"/>
          <w:lang w:val="ru-RU"/>
        </w:rPr>
      </w:pPr>
    </w:p>
    <w:p w:rsidR="008C39B7" w:rsidRPr="009419D8" w:rsidRDefault="008C39B7" w:rsidP="008C39B7">
      <w:pPr>
        <w:rPr>
          <w:b/>
          <w:lang w:val="ru-RU"/>
        </w:rPr>
      </w:pPr>
      <w:r w:rsidRPr="009419D8">
        <w:rPr>
          <w:b/>
          <w:lang w:val="ru-RU"/>
        </w:rPr>
        <w:t>Качество работы команды разработки</w:t>
      </w:r>
    </w:p>
    <w:p w:rsidR="008C39B7" w:rsidRDefault="008C39B7" w:rsidP="008C39B7">
      <w:pPr>
        <w:rPr>
          <w:rFonts w:eastAsiaTheme="minorEastAsia"/>
          <w:lang w:val="ru-RU"/>
        </w:rPr>
      </w:pPr>
      <w:r>
        <w:rPr>
          <w:lang w:val="ru-RU"/>
        </w:rPr>
        <w:t xml:space="preserve">Эффективность тестов и тестовых наборов =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количество обнаруженных багов</m:t>
            </m:r>
          </m:num>
          <m:den>
            <m:r>
              <w:rPr>
                <w:rFonts w:ascii="Cambria Math" w:hAnsi="Cambria Math"/>
                <w:lang w:val="ru-RU"/>
              </w:rPr>
              <m:t>количество кейсов в тестовов наборе</m:t>
            </m:r>
          </m:den>
        </m:f>
      </m:oMath>
    </w:p>
    <w:p w:rsidR="008C39B7" w:rsidRDefault="008C39B7" w:rsidP="008C39B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Количество кейсов (случаев) = 25</w:t>
      </w:r>
    </w:p>
    <w:p w:rsidR="008C39B7" w:rsidRDefault="008C39B7" w:rsidP="008C39B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Количество багов = 6</w:t>
      </w:r>
    </w:p>
    <w:p w:rsidR="008C39B7" w:rsidRDefault="008C39B7" w:rsidP="008C39B7">
      <w:pPr>
        <w:rPr>
          <w:lang w:val="ru-RU"/>
        </w:rPr>
      </w:pPr>
      <w:r>
        <w:rPr>
          <w:lang w:val="ru-RU"/>
        </w:rPr>
        <w:t>Эффективность тестов и тестовых наборов = 6/25 = 0,24</w:t>
      </w:r>
    </w:p>
    <w:p w:rsidR="009971FD" w:rsidRDefault="009971FD" w:rsidP="009971FD">
      <w:pPr>
        <w:rPr>
          <w:lang w:val="ru-RU"/>
        </w:rPr>
      </w:pPr>
    </w:p>
    <w:p w:rsidR="009971FD" w:rsidRDefault="009971FD" w:rsidP="009971FD">
      <w:pPr>
        <w:rPr>
          <w:rFonts w:eastAsiaTheme="minorEastAsia"/>
          <w:lang w:val="ru-RU"/>
        </w:rPr>
      </w:pPr>
      <w:r>
        <w:rPr>
          <w:lang w:val="ru-RU"/>
        </w:rPr>
        <w:t xml:space="preserve">Коэффициент ошибок пропущенных на релиз =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количество ошибок после релиза</m:t>
            </m:r>
          </m:num>
          <m:den>
            <m:r>
              <w:rPr>
                <w:rFonts w:ascii="Cambria Math" w:hAnsi="Cambria Math"/>
                <w:lang w:val="ru-RU"/>
              </w:rPr>
              <m:t>общее количество ошибок до и после релиза</m:t>
            </m:r>
          </m:den>
        </m:f>
      </m:oMath>
    </w:p>
    <w:p w:rsidR="009971FD" w:rsidRDefault="009971FD" w:rsidP="009971FD">
      <w:pPr>
        <w:rPr>
          <w:lang w:val="ru-RU"/>
        </w:rPr>
      </w:pPr>
      <w:r>
        <w:rPr>
          <w:lang w:val="ru-RU"/>
        </w:rPr>
        <w:t xml:space="preserve">Пусть, после релиза обнаружилась 1 ошибка, например,  моделей авто при отображении в </w:t>
      </w:r>
      <w:r w:rsidRPr="008A100C">
        <w:rPr>
          <w:lang w:val="en-US"/>
        </w:rPr>
        <w:t>Microsoft Edge</w:t>
      </w:r>
      <w:r>
        <w:rPr>
          <w:lang w:val="ru-RU"/>
        </w:rPr>
        <w:t xml:space="preserve"> не сортируются в алфавитном порядке,  </w:t>
      </w:r>
      <w:r w:rsidRPr="008A100C">
        <w:rPr>
          <w:lang w:val="ru-RU"/>
        </w:rPr>
        <w:t>количество ошибок после релиза</w:t>
      </w:r>
      <w:r>
        <w:rPr>
          <w:lang w:val="ru-RU"/>
        </w:rPr>
        <w:t xml:space="preserve"> = 1</w:t>
      </w:r>
    </w:p>
    <w:p w:rsidR="009971FD" w:rsidRDefault="009971FD" w:rsidP="009971FD">
      <w:pPr>
        <w:rPr>
          <w:lang w:val="ru-RU"/>
        </w:rPr>
      </w:pPr>
      <w:r>
        <w:rPr>
          <w:lang w:val="ru-RU"/>
        </w:rPr>
        <w:t>общее количество оши</w:t>
      </w:r>
      <w:r w:rsidRPr="008A100C">
        <w:rPr>
          <w:lang w:val="ru-RU"/>
        </w:rPr>
        <w:t>бок до и после релиза</w:t>
      </w:r>
      <w:r>
        <w:rPr>
          <w:lang w:val="ru-RU"/>
        </w:rPr>
        <w:t xml:space="preserve"> = 6+1</w:t>
      </w:r>
    </w:p>
    <w:p w:rsidR="008C39B7" w:rsidRDefault="009971FD" w:rsidP="008C39B7">
      <w:pPr>
        <w:rPr>
          <w:rFonts w:eastAsiaTheme="minorEastAsia"/>
          <w:lang w:val="ru-RU"/>
        </w:rPr>
      </w:pPr>
      <w:r>
        <w:rPr>
          <w:lang w:val="ru-RU"/>
        </w:rPr>
        <w:t>Коэффициент ошибок пропущенных на релиз = 1/7= 0,14</w:t>
      </w:r>
    </w:p>
    <w:p w:rsidR="008C39B7" w:rsidRDefault="008C39B7" w:rsidP="008C39B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Доля отклонённых дефектов =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количество дефектов, непринятых к исправлению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Общее количество зарегистрированных дефектов</m:t>
            </m:r>
          </m:den>
        </m:f>
      </m:oMath>
    </w:p>
    <w:p w:rsidR="008C39B7" w:rsidRDefault="008C39B7" w:rsidP="008C39B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Например, 1 дефект, связанный с работой ПО на мобильной версии , были отклонены, тогда</w:t>
      </w:r>
    </w:p>
    <w:p w:rsidR="008C39B7" w:rsidRDefault="008C39B7" w:rsidP="008C39B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Доля отклонённых дефектов = 1/6 = 0,167.</w:t>
      </w:r>
    </w:p>
    <w:p w:rsidR="008C39B7" w:rsidRDefault="004923D6" w:rsidP="0093367E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Время работы команды и точность оценки я тут не просчитывала</w:t>
      </w:r>
      <w:r w:rsidR="00561A97">
        <w:rPr>
          <w:rFonts w:eastAsiaTheme="minorEastAsia"/>
          <w:lang w:val="ru-RU"/>
        </w:rPr>
        <w:t>, так как оно было не зафиксировано, а так же пока работаем на качество и количество, а не время.</w:t>
      </w:r>
    </w:p>
    <w:p w:rsidR="00561A97" w:rsidRPr="009971FD" w:rsidRDefault="009971FD" w:rsidP="0093367E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Вывод: Так как использование  </w:t>
      </w:r>
      <w:r w:rsidRPr="008A100C">
        <w:rPr>
          <w:lang w:val="en-US"/>
        </w:rPr>
        <w:t>Microsoft Edge</w:t>
      </w:r>
      <w:r>
        <w:rPr>
          <w:lang w:val="ru-RU"/>
        </w:rPr>
        <w:t xml:space="preserve"> менее 2%, поэтому коэффициент ошибок пропущенных на релиз составляющий 14%, что больше 10% не является критичным для качество нашего ПО.</w:t>
      </w:r>
    </w:p>
    <w:sectPr w:rsidR="00561A97" w:rsidRPr="009971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42607"/>
    <w:multiLevelType w:val="multilevel"/>
    <w:tmpl w:val="C3506AA2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37102D3A"/>
    <w:multiLevelType w:val="multilevel"/>
    <w:tmpl w:val="78AE145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7C2"/>
    <w:rsid w:val="00000432"/>
    <w:rsid w:val="0015477F"/>
    <w:rsid w:val="002742A2"/>
    <w:rsid w:val="003300B1"/>
    <w:rsid w:val="00366DB4"/>
    <w:rsid w:val="003A7A6C"/>
    <w:rsid w:val="004923D6"/>
    <w:rsid w:val="00543D24"/>
    <w:rsid w:val="00561A97"/>
    <w:rsid w:val="0064044D"/>
    <w:rsid w:val="00640BE2"/>
    <w:rsid w:val="0067746E"/>
    <w:rsid w:val="007729C5"/>
    <w:rsid w:val="007932B9"/>
    <w:rsid w:val="008A100C"/>
    <w:rsid w:val="008C39B7"/>
    <w:rsid w:val="009136C0"/>
    <w:rsid w:val="0093367E"/>
    <w:rsid w:val="009419D8"/>
    <w:rsid w:val="009767C6"/>
    <w:rsid w:val="00990D6D"/>
    <w:rsid w:val="009971FD"/>
    <w:rsid w:val="009A1DA5"/>
    <w:rsid w:val="00AC3578"/>
    <w:rsid w:val="00B45F5B"/>
    <w:rsid w:val="00B8631E"/>
    <w:rsid w:val="00BB779C"/>
    <w:rsid w:val="00BF07C2"/>
    <w:rsid w:val="00CF6EC3"/>
    <w:rsid w:val="00D11D23"/>
    <w:rsid w:val="00D43CEB"/>
    <w:rsid w:val="00DC2CE1"/>
    <w:rsid w:val="00E51F56"/>
    <w:rsid w:val="00E52084"/>
    <w:rsid w:val="00E94A4C"/>
    <w:rsid w:val="00EA0BF9"/>
    <w:rsid w:val="00F2063E"/>
    <w:rsid w:val="00F27F65"/>
    <w:rsid w:val="00FD2E1D"/>
    <w:rsid w:val="00FD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1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0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767C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76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67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1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0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767C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76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67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25A03-EE62-4989-AF2F-5F07F89B0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6775</Words>
  <Characters>3862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Liia Khmarska</dc:creator>
  <cp:lastModifiedBy>Liia Khmarska</cp:lastModifiedBy>
  <cp:revision>2</cp:revision>
  <dcterms:created xsi:type="dcterms:W3CDTF">2022-03-05T16:18:00Z</dcterms:created>
  <dcterms:modified xsi:type="dcterms:W3CDTF">2022-03-05T16:18:00Z</dcterms:modified>
</cp:coreProperties>
</file>